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10985500</wp:posOffset>
            </wp:positionH>
            <wp:positionV relativeFrom="topMargin">
              <wp:posOffset>11557000</wp:posOffset>
            </wp:positionV>
            <wp:extent cx="469900" cy="457200"/>
            <wp:effectExtent l="0" t="0" r="0" b="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专题08 文言文对比阅读</w:t>
      </w:r>
    </w:p>
    <w:p>
      <w:pPr>
        <w:adjustRightInd w:val="0"/>
        <w:snapToGrid w:val="0"/>
        <w:jc w:val="left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（2022秋·广东茂名·八年级茂名市第一中学校考期中）阅读下面文言文，回答以下各题。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【甲】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元丰六年十月十二日夜，解衣欲睡，月色入户，欣然起行。</w:t>
      </w:r>
      <w:r>
        <w:rPr>
          <w:rFonts w:ascii="宋体" w:hAnsi="宋体" w:cs="宋体" w:hint="eastAsia"/>
          <w:szCs w:val="21"/>
          <w:u w:val="single"/>
        </w:rPr>
        <w:t>念无与为乐者，遂至承天寺寻张怀民。</w:t>
      </w:r>
      <w:r>
        <w:rPr>
          <w:rFonts w:ascii="宋体" w:hAnsi="宋体" w:cs="宋体" w:hint="eastAsia"/>
          <w:szCs w:val="21"/>
        </w:rPr>
        <w:t>怀民亦未寝，相与步于中庭。庭下如积水空明，水中藻、荇交横，盖竹柏影也。何夜无月？何处无竹柏？但少闲人如吾两人者耳。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（苏轼《记承天寺夜游》）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【乙】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崇祯五年十二月，余住西湖。大雪三日，湖中人鸟声俱绝。是日更定矣，余拏</w:t>
      </w:r>
      <w:r>
        <w:rPr>
          <w:rFonts w:ascii="宋体" w:hAnsi="宋体" w:cs="宋体" w:hint="eastAsia"/>
          <w:szCs w:val="21"/>
          <w:u w:val="single"/>
          <w:vertAlign w:val="superscript"/>
        </w:rPr>
        <w:t>①</w:t>
      </w:r>
      <w:r>
        <w:rPr>
          <w:rFonts w:ascii="宋体" w:hAnsi="宋体" w:cs="宋体" w:hint="eastAsia"/>
          <w:szCs w:val="21"/>
        </w:rPr>
        <w:t>一小舟，拥毳</w:t>
      </w:r>
      <w:r>
        <w:rPr>
          <w:rFonts w:ascii="宋体" w:hAnsi="宋体" w:cs="宋体" w:hint="eastAsia"/>
          <w:szCs w:val="21"/>
          <w:u w:val="single"/>
          <w:vertAlign w:val="superscript"/>
        </w:rPr>
        <w:t>②</w:t>
      </w:r>
      <w:r>
        <w:rPr>
          <w:rFonts w:ascii="宋体" w:hAnsi="宋体" w:cs="宋体" w:hint="eastAsia"/>
          <w:szCs w:val="21"/>
        </w:rPr>
        <w:t>衣炉火，独往湖心亭看雪。雾凇沆砀</w:t>
      </w:r>
      <w:r>
        <w:rPr>
          <w:rFonts w:ascii="宋体" w:hAnsi="宋体" w:cs="宋体" w:hint="eastAsia"/>
          <w:szCs w:val="21"/>
          <w:vertAlign w:val="superscript"/>
        </w:rPr>
        <w:t>③</w:t>
      </w:r>
      <w:r>
        <w:rPr>
          <w:rFonts w:ascii="宋体" w:hAnsi="宋体" w:cs="宋体" w:hint="eastAsia"/>
          <w:szCs w:val="21"/>
        </w:rPr>
        <w:t>，天与云与山与水，上下一白。湖上影子，惟长堤一痕、湖心亭一点、与余舟一芥、舟中人两三粒而已。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到亭上，有两人铺毡对坐，一童子烧酒炉正沸。见余大喜：“湖中焉得更有此人！”拉余同饮。余强饮三大白</w:t>
      </w:r>
      <w:r>
        <w:rPr>
          <w:rFonts w:ascii="宋体" w:hAnsi="宋体" w:cs="宋体" w:hint="eastAsia"/>
          <w:szCs w:val="21"/>
          <w:vertAlign w:val="superscript"/>
        </w:rPr>
        <w:t>④</w:t>
      </w:r>
      <w:r>
        <w:rPr>
          <w:rFonts w:ascii="宋体" w:hAnsi="宋体" w:cs="宋体" w:hint="eastAsia"/>
          <w:szCs w:val="21"/>
        </w:rPr>
        <w:t>而别。问其姓氏，是金陵人，客此。及下船，舟子喃喃曰：“莫说相公痴，更有痴似相公者。”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（张岱《湖心亭看雪》）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注】①拏（ná），撑（船）。②毳（cuì）衣，裘皮衣服。毳，鸟兽的细毛。③雾淞（sōng）沆（hàng）砀（dàng），冰花周围弥漫着白汽。雾凇，天气寒冷时，雾冻结在树木的枝叶上形成的白色松散冰晶。沆砀，白汽弥漫的样子。④）三大白，三大杯酒。白，古人罚酒时用的酒杯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1.下列选项中加点词的意思都相同的一项是（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</w:t>
      </w:r>
      <w:r>
        <w:rPr>
          <w:rFonts w:ascii="宋体" w:hAnsi="宋体" w:cs="宋体" w:hint="eastAsia"/>
          <w:szCs w:val="21"/>
          <w:em w:val="dot"/>
        </w:rPr>
        <w:t>解</w:t>
      </w:r>
      <w:r>
        <w:rPr>
          <w:rFonts w:ascii="宋体" w:hAnsi="宋体" w:cs="宋体" w:hint="eastAsia"/>
          <w:szCs w:val="21"/>
        </w:rPr>
        <w:t>衣欲睡</w:t>
      </w:r>
      <w:r>
        <w:rPr>
          <w:rFonts w:ascii="宋体" w:hAnsi="宋体" w:cs="宋体" w:hint="eastAsia"/>
          <w:kern w:val="0"/>
          <w:szCs w:val="21"/>
        </w:rPr>
        <w:t>           </w:t>
      </w:r>
      <w:r>
        <w:rPr>
          <w:rFonts w:ascii="宋体" w:hAnsi="宋体" w:cs="宋体" w:hint="eastAsia"/>
          <w:szCs w:val="21"/>
        </w:rPr>
        <w:t>善</w:t>
      </w:r>
      <w:r>
        <w:rPr>
          <w:rFonts w:ascii="宋体" w:hAnsi="宋体" w:cs="宋体" w:hint="eastAsia"/>
          <w:szCs w:val="21"/>
          <w:em w:val="dot"/>
        </w:rPr>
        <w:t>解</w:t>
      </w:r>
      <w:r>
        <w:rPr>
          <w:rFonts w:ascii="宋体" w:hAnsi="宋体" w:cs="宋体" w:hint="eastAsia"/>
          <w:szCs w:val="21"/>
        </w:rPr>
        <w:t>人意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B.湖中人鸟声</w:t>
      </w:r>
      <w:r>
        <w:rPr>
          <w:rFonts w:ascii="宋体" w:hAnsi="宋体" w:cs="宋体" w:hint="eastAsia"/>
          <w:szCs w:val="21"/>
          <w:em w:val="dot"/>
        </w:rPr>
        <w:t>俱</w:t>
      </w:r>
      <w:r>
        <w:rPr>
          <w:rFonts w:ascii="宋体" w:hAnsi="宋体" w:cs="宋体" w:hint="eastAsia"/>
          <w:szCs w:val="21"/>
        </w:rPr>
        <w:t>绝</w:t>
      </w:r>
      <w:r>
        <w:rPr>
          <w:rFonts w:ascii="宋体" w:hAnsi="宋体" w:cs="宋体" w:hint="eastAsia"/>
          <w:kern w:val="0"/>
          <w:szCs w:val="21"/>
        </w:rPr>
        <w:t>     </w:t>
      </w:r>
      <w:r>
        <w:rPr>
          <w:rFonts w:ascii="宋体" w:hAnsi="宋体" w:cs="宋体" w:hint="eastAsia"/>
          <w:szCs w:val="21"/>
        </w:rPr>
        <w:t>四时</w:t>
      </w:r>
      <w:r>
        <w:rPr>
          <w:rFonts w:ascii="宋体" w:hAnsi="宋体" w:cs="宋体" w:hint="eastAsia"/>
          <w:szCs w:val="21"/>
          <w:em w:val="dot"/>
        </w:rPr>
        <w:t>俱</w:t>
      </w:r>
      <w:r>
        <w:rPr>
          <w:rFonts w:ascii="宋体" w:hAnsi="宋体" w:cs="宋体" w:hint="eastAsia"/>
          <w:szCs w:val="21"/>
        </w:rPr>
        <w:t>备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em w:val="dot"/>
        </w:rPr>
      </w:pPr>
      <w:r>
        <w:rPr>
          <w:rFonts w:ascii="宋体" w:hAnsi="宋体" w:cs="宋体" w:hint="eastAsia"/>
          <w:szCs w:val="21"/>
        </w:rPr>
        <w:t>C.是金陵人，</w:t>
      </w:r>
      <w:r>
        <w:rPr>
          <w:rFonts w:ascii="宋体" w:hAnsi="宋体" w:cs="宋体" w:hint="eastAsia"/>
          <w:szCs w:val="21"/>
          <w:em w:val="dot"/>
        </w:rPr>
        <w:t>客</w:t>
      </w:r>
      <w:r>
        <w:rPr>
          <w:rFonts w:ascii="宋体" w:hAnsi="宋体" w:cs="宋体" w:hint="eastAsia"/>
          <w:szCs w:val="21"/>
        </w:rPr>
        <w:t>此</w:t>
      </w:r>
      <w:r>
        <w:rPr>
          <w:rFonts w:ascii="宋体" w:hAnsi="宋体" w:cs="宋体" w:hint="eastAsia"/>
          <w:kern w:val="0"/>
          <w:szCs w:val="21"/>
        </w:rPr>
        <w:t>     </w:t>
      </w:r>
      <w:r>
        <w:rPr>
          <w:rFonts w:ascii="宋体" w:hAnsi="宋体" w:cs="宋体" w:hint="eastAsia"/>
          <w:szCs w:val="21"/>
        </w:rPr>
        <w:t>不速之</w:t>
      </w:r>
      <w:r>
        <w:rPr>
          <w:rFonts w:ascii="宋体" w:hAnsi="宋体" w:cs="宋体" w:hint="eastAsia"/>
          <w:szCs w:val="21"/>
          <w:em w:val="dot"/>
        </w:rPr>
        <w:t>客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em w:val="dot"/>
        </w:rPr>
      </w:pPr>
      <w:r>
        <w:rPr>
          <w:rFonts w:ascii="宋体" w:hAnsi="宋体" w:cs="宋体" w:hint="eastAsia"/>
          <w:szCs w:val="21"/>
        </w:rPr>
        <w:t>D.</w:t>
      </w:r>
      <w:r>
        <w:rPr>
          <w:rFonts w:ascii="宋体" w:hAnsi="宋体" w:cs="宋体" w:hint="eastAsia"/>
          <w:szCs w:val="21"/>
          <w:em w:val="dot"/>
        </w:rPr>
        <w:t>上</w:t>
      </w:r>
      <w:r>
        <w:rPr>
          <w:rFonts w:ascii="宋体" w:hAnsi="宋体" w:cs="宋体" w:hint="eastAsia"/>
          <w:szCs w:val="21"/>
        </w:rPr>
        <w:t>下一白</w:t>
      </w:r>
      <w:r>
        <w:rPr>
          <w:rFonts w:ascii="宋体" w:hAnsi="宋体" w:cs="宋体" w:hint="eastAsia"/>
          <w:kern w:val="0"/>
          <w:szCs w:val="21"/>
        </w:rPr>
        <w:t>           </w:t>
      </w:r>
      <w:r>
        <w:rPr>
          <w:rFonts w:ascii="宋体" w:hAnsi="宋体" w:cs="宋体" w:hint="eastAsia"/>
          <w:szCs w:val="21"/>
        </w:rPr>
        <w:t>负势竞</w:t>
      </w:r>
      <w:r>
        <w:rPr>
          <w:rFonts w:ascii="宋体" w:hAnsi="宋体" w:cs="宋体" w:hint="eastAsia"/>
          <w:szCs w:val="21"/>
          <w:em w:val="dot"/>
        </w:rPr>
        <w:t>上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2.翻译文中两处画线句，并依据上下文对其作出进一步理解，正确的一项是（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A.念无与为乐者，遂至承天寺寻张怀民。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08"/>
          <w:docGrid w:type="lines" w:linePitch="312" w:charSpace="0"/>
        </w:sectPr>
      </w:pPr>
      <w:r>
        <w:rPr>
          <w:rFonts w:ascii="宋体" w:hAnsi="宋体" w:cs="宋体" w:hint="eastAsia"/>
          <w:szCs w:val="21"/>
        </w:rPr>
        <w:t>翻译：想到没有和我一同享受这快乐的人，就到承天寺寻找张怀民。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理解：苏轼不愿独自赏月，去找张怀民同赏。“遂”字体现出他的毫不迟疑，可见张怀民是他的知己，是要分享快乐时首先想到的人。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B.余拏一小舟，拥毳衣炉火，独往湖心亭看雪。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翻译：我撑一条小船，裹着裘皮衣服，围着火炉，独自前往湖心亭看雪。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理解：冬夜严寒，张岱却一个人撑船去西湖看。“独”字写出了张岱的形单影只。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3.古文写景各得其妙。以上两篇文章中的写景文字都堪称妙绝，请结合具体词句分析其妙处。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4.张岱的《湖心亭看雪》表现了作者怎样的生活情趣？结合内容简要分析。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（2022秋·广东江门·八年级江门市第二中学校考期中）阅读下面的文字，完成小题。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【甲】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山川之美，古来</w:t>
      </w:r>
      <w:r>
        <w:rPr>
          <w:rFonts w:ascii="宋体" w:hAnsi="宋体" w:cs="宋体" w:hint="eastAsia"/>
          <w:szCs w:val="21"/>
          <w:em w:val="dot"/>
        </w:rPr>
        <w:t>共</w:t>
      </w:r>
      <w:r>
        <w:rPr>
          <w:rFonts w:ascii="宋体" w:hAnsi="宋体" w:cs="宋体" w:hint="eastAsia"/>
          <w:szCs w:val="21"/>
        </w:rPr>
        <w:t>谈。高峰入云，清流见底。两岸石壁，五色</w:t>
      </w:r>
      <w:r>
        <w:rPr>
          <w:rFonts w:ascii="宋体" w:hAnsi="宋体" w:cs="宋体" w:hint="eastAsia"/>
          <w:szCs w:val="21"/>
          <w:em w:val="dot"/>
        </w:rPr>
        <w:t>交辉</w:t>
      </w:r>
      <w:r>
        <w:rPr>
          <w:rFonts w:ascii="宋体" w:hAnsi="宋体" w:cs="宋体" w:hint="eastAsia"/>
          <w:szCs w:val="21"/>
        </w:rPr>
        <w:t>。青林翠竹，</w:t>
      </w:r>
      <w:r>
        <w:rPr>
          <w:rFonts w:ascii="宋体" w:hAnsi="宋体" w:cs="宋体" w:hint="eastAsia"/>
          <w:szCs w:val="21"/>
          <w:em w:val="dot"/>
        </w:rPr>
        <w:t>四时</w:t>
      </w:r>
      <w:r>
        <w:rPr>
          <w:rFonts w:ascii="宋体" w:hAnsi="宋体" w:cs="宋体" w:hint="eastAsia"/>
          <w:szCs w:val="21"/>
        </w:rPr>
        <w:t>俱备。晓雾将</w:t>
      </w:r>
      <w:r>
        <w:rPr>
          <w:rFonts w:ascii="宋体" w:hAnsi="宋体" w:cs="宋体" w:hint="eastAsia"/>
          <w:szCs w:val="21"/>
          <w:em w:val="dot"/>
        </w:rPr>
        <w:t>歇</w:t>
      </w:r>
      <w:r>
        <w:rPr>
          <w:rFonts w:ascii="宋体" w:hAnsi="宋体" w:cs="宋体" w:hint="eastAsia"/>
          <w:szCs w:val="21"/>
        </w:rPr>
        <w:t>，猿鸟乱鸣；</w:t>
      </w:r>
      <w:r>
        <w:rPr>
          <w:rFonts w:ascii="宋体" w:hAnsi="宋体" w:cs="宋体" w:hint="eastAsia"/>
          <w:szCs w:val="21"/>
          <w:u w:val="single"/>
        </w:rPr>
        <w:t>夕日欲颓，沉鳞竞跃。</w:t>
      </w:r>
      <w:r>
        <w:rPr>
          <w:rFonts w:ascii="宋体" w:hAnsi="宋体" w:cs="宋体" w:hint="eastAsia"/>
          <w:szCs w:val="21"/>
        </w:rPr>
        <w:t>实是欲界之仙都。</w:t>
      </w:r>
      <w:r>
        <w:rPr>
          <w:rFonts w:ascii="宋体" w:hAnsi="宋体" w:cs="宋体" w:hint="eastAsia"/>
          <w:szCs w:val="21"/>
          <w:u w:val="single"/>
        </w:rPr>
        <w:t>自康乐以来，未复有能与其奇者。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（陶弘景《答谢中书书》）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【乙】</w:t>
      </w: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https://d.book118.com/268027131031006036</w:t>
        </w:r>
      </w:hyperlink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134" w:bottom="1440" w:left="1134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20039CEB-EA73-4035-87A8-2641AC8330B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3D2B19C9-1CA5-43E9-BF4A-DE29CC8EAF7A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05076F9C-DC48-4B2F-8DF8-E771596E5D6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165B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1581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D707C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17240DE"/>
    <w:rsid w:val="03DE0F59"/>
    <w:rsid w:val="05045D94"/>
    <w:rsid w:val="06A3578B"/>
    <w:rsid w:val="06B056E5"/>
    <w:rsid w:val="075D4763"/>
    <w:rsid w:val="09735937"/>
    <w:rsid w:val="0A6830F6"/>
    <w:rsid w:val="0D7053CE"/>
    <w:rsid w:val="0D8F5B6B"/>
    <w:rsid w:val="0DA25D64"/>
    <w:rsid w:val="0E4342C9"/>
    <w:rsid w:val="0EC146F9"/>
    <w:rsid w:val="0EE7605A"/>
    <w:rsid w:val="10684B69"/>
    <w:rsid w:val="10D04CC0"/>
    <w:rsid w:val="1141408B"/>
    <w:rsid w:val="11D6015A"/>
    <w:rsid w:val="126B70C3"/>
    <w:rsid w:val="128C07B9"/>
    <w:rsid w:val="130723FD"/>
    <w:rsid w:val="13863113"/>
    <w:rsid w:val="13F80819"/>
    <w:rsid w:val="14BA748E"/>
    <w:rsid w:val="15256BD2"/>
    <w:rsid w:val="158236E6"/>
    <w:rsid w:val="16482D3B"/>
    <w:rsid w:val="167B0901"/>
    <w:rsid w:val="16AD7CFC"/>
    <w:rsid w:val="182979FE"/>
    <w:rsid w:val="1A9B05AA"/>
    <w:rsid w:val="1B065E75"/>
    <w:rsid w:val="1B5C6C7B"/>
    <w:rsid w:val="1B7C7542"/>
    <w:rsid w:val="1C575461"/>
    <w:rsid w:val="1C6E60F8"/>
    <w:rsid w:val="1D6733C8"/>
    <w:rsid w:val="1DB122D4"/>
    <w:rsid w:val="1DE90CB4"/>
    <w:rsid w:val="1EAC38F3"/>
    <w:rsid w:val="206748D3"/>
    <w:rsid w:val="215B1148"/>
    <w:rsid w:val="21AB33D9"/>
    <w:rsid w:val="21DE2669"/>
    <w:rsid w:val="237D3364"/>
    <w:rsid w:val="23D67228"/>
    <w:rsid w:val="241A6F0F"/>
    <w:rsid w:val="24627F15"/>
    <w:rsid w:val="254C7D40"/>
    <w:rsid w:val="25F068FA"/>
    <w:rsid w:val="26AF29FB"/>
    <w:rsid w:val="277F0E88"/>
    <w:rsid w:val="294D2883"/>
    <w:rsid w:val="296203DE"/>
    <w:rsid w:val="297A4ED5"/>
    <w:rsid w:val="29B46346"/>
    <w:rsid w:val="2A7C512C"/>
    <w:rsid w:val="2AD83F8A"/>
    <w:rsid w:val="2B2C33CC"/>
    <w:rsid w:val="2B69251F"/>
    <w:rsid w:val="2C29007E"/>
    <w:rsid w:val="2C304C50"/>
    <w:rsid w:val="2C6A28C2"/>
    <w:rsid w:val="2CD17022"/>
    <w:rsid w:val="2E6A5E70"/>
    <w:rsid w:val="2E7E481A"/>
    <w:rsid w:val="2EA471C7"/>
    <w:rsid w:val="2F5B686F"/>
    <w:rsid w:val="308966F2"/>
    <w:rsid w:val="31866D56"/>
    <w:rsid w:val="320C4A68"/>
    <w:rsid w:val="32A25D21"/>
    <w:rsid w:val="32CA112F"/>
    <w:rsid w:val="334051FB"/>
    <w:rsid w:val="33B32A75"/>
    <w:rsid w:val="33CF7957"/>
    <w:rsid w:val="34936C16"/>
    <w:rsid w:val="34A917D2"/>
    <w:rsid w:val="34F3468E"/>
    <w:rsid w:val="34F72A66"/>
    <w:rsid w:val="369B2E08"/>
    <w:rsid w:val="3864178A"/>
    <w:rsid w:val="38A86216"/>
    <w:rsid w:val="38FF327C"/>
    <w:rsid w:val="392C65F3"/>
    <w:rsid w:val="39BC7152"/>
    <w:rsid w:val="39C11A59"/>
    <w:rsid w:val="39C17BE9"/>
    <w:rsid w:val="3B4514D6"/>
    <w:rsid w:val="3BC40272"/>
    <w:rsid w:val="3BEC0612"/>
    <w:rsid w:val="3BF17F24"/>
    <w:rsid w:val="3C8810D3"/>
    <w:rsid w:val="3C9D5708"/>
    <w:rsid w:val="3D09401E"/>
    <w:rsid w:val="3D3F29DE"/>
    <w:rsid w:val="3DA62A28"/>
    <w:rsid w:val="3DB13661"/>
    <w:rsid w:val="3E8B0463"/>
    <w:rsid w:val="40AA745E"/>
    <w:rsid w:val="41312A62"/>
    <w:rsid w:val="42FE07E0"/>
    <w:rsid w:val="431E2E81"/>
    <w:rsid w:val="4582793E"/>
    <w:rsid w:val="459C0E15"/>
    <w:rsid w:val="460D5900"/>
    <w:rsid w:val="462C5421"/>
    <w:rsid w:val="46F450DE"/>
    <w:rsid w:val="476E2A04"/>
    <w:rsid w:val="477C03B9"/>
    <w:rsid w:val="47D01F1E"/>
    <w:rsid w:val="486D4BDD"/>
    <w:rsid w:val="48861A05"/>
    <w:rsid w:val="488E2B78"/>
    <w:rsid w:val="48FD7D0D"/>
    <w:rsid w:val="494951F7"/>
    <w:rsid w:val="497D5F38"/>
    <w:rsid w:val="49F06281"/>
    <w:rsid w:val="4A6E14A1"/>
    <w:rsid w:val="4B2D0745"/>
    <w:rsid w:val="4B460447"/>
    <w:rsid w:val="4D4D77C5"/>
    <w:rsid w:val="4DEC71D8"/>
    <w:rsid w:val="4EFB5AAE"/>
    <w:rsid w:val="4F223681"/>
    <w:rsid w:val="517319CE"/>
    <w:rsid w:val="517C0CB4"/>
    <w:rsid w:val="51A61F84"/>
    <w:rsid w:val="51AB3956"/>
    <w:rsid w:val="51E9259B"/>
    <w:rsid w:val="52BD0310"/>
    <w:rsid w:val="55746AC9"/>
    <w:rsid w:val="563C2100"/>
    <w:rsid w:val="580B6C35"/>
    <w:rsid w:val="58827386"/>
    <w:rsid w:val="58A803C9"/>
    <w:rsid w:val="59AF4093"/>
    <w:rsid w:val="5ADA6E0B"/>
    <w:rsid w:val="5C080BF2"/>
    <w:rsid w:val="5C424F25"/>
    <w:rsid w:val="5DAC51D6"/>
    <w:rsid w:val="5DC95648"/>
    <w:rsid w:val="5EE41FF6"/>
    <w:rsid w:val="5EFE23A4"/>
    <w:rsid w:val="5F090B3B"/>
    <w:rsid w:val="5F2A58A4"/>
    <w:rsid w:val="60E02F3A"/>
    <w:rsid w:val="60FA0D27"/>
    <w:rsid w:val="61024E44"/>
    <w:rsid w:val="61096D16"/>
    <w:rsid w:val="613B0E0C"/>
    <w:rsid w:val="617C2CE8"/>
    <w:rsid w:val="628B7C2E"/>
    <w:rsid w:val="639B1D7D"/>
    <w:rsid w:val="6506195F"/>
    <w:rsid w:val="655B22F5"/>
    <w:rsid w:val="65760468"/>
    <w:rsid w:val="661A7002"/>
    <w:rsid w:val="66752455"/>
    <w:rsid w:val="667E37EB"/>
    <w:rsid w:val="66BF6F7E"/>
    <w:rsid w:val="66DE69DC"/>
    <w:rsid w:val="67E06111"/>
    <w:rsid w:val="68A3251E"/>
    <w:rsid w:val="69DD3E6D"/>
    <w:rsid w:val="6A47485B"/>
    <w:rsid w:val="6CDD47F3"/>
    <w:rsid w:val="6D2F06F5"/>
    <w:rsid w:val="6F253A66"/>
    <w:rsid w:val="6F4731FE"/>
    <w:rsid w:val="6F706267"/>
    <w:rsid w:val="6F9C63CD"/>
    <w:rsid w:val="70767272"/>
    <w:rsid w:val="711D7735"/>
    <w:rsid w:val="71CF39D1"/>
    <w:rsid w:val="72232EED"/>
    <w:rsid w:val="72AB0293"/>
    <w:rsid w:val="733A7EE1"/>
    <w:rsid w:val="73FE1225"/>
    <w:rsid w:val="743E441C"/>
    <w:rsid w:val="753C37D8"/>
    <w:rsid w:val="75D60ECB"/>
    <w:rsid w:val="774921DC"/>
    <w:rsid w:val="77C10148"/>
    <w:rsid w:val="78F933C2"/>
    <w:rsid w:val="792E1975"/>
    <w:rsid w:val="79C14FEB"/>
    <w:rsid w:val="7AB21E46"/>
    <w:rsid w:val="7B6B6E13"/>
    <w:rsid w:val="7B9E4AFB"/>
    <w:rsid w:val="7C175E73"/>
    <w:rsid w:val="7C220F3E"/>
    <w:rsid w:val="7CE4423C"/>
    <w:rsid w:val="7D2143BE"/>
    <w:rsid w:val="7D2E4B1D"/>
    <w:rsid w:val="7EFD2D75"/>
    <w:rsid w:val="7F853005"/>
  </w:rsids>
  <w:docVars>
    <w:docVar w:name="commondata" w:val="eyJoZGlkIjoiYzZhZWNmMTRjNDIzYmQ4NWJiNTkxNmI5MmNkYWU1Y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268027131031006036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5491</Words>
  <Characters>31302</Characters>
  <Application>Microsoft Office Word</Application>
  <DocSecurity>0</DocSecurity>
  <Lines>260</Lines>
  <Paragraphs>73</Paragraphs>
  <ScaleCrop>false</ScaleCrop>
  <Company>学科网(Zxxk.Com)</Company>
  <LinksUpToDate>false</LinksUpToDate>
  <CharactersWithSpaces>36720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