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邢台内丘县2023-2024学年九年级上学期期末物理提升卷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（常德）下列关于功、能和热量的描述中正确的是（　　）</w:t>
      </w:r>
    </w:p>
    <w:p w:rsidR="00A81065" w:rsidP="00744A41">
      <w:pPr>
        <w:tabs>
          <w:tab w:val="left" w:pos="2520"/>
          <w:tab w:val="left" w:pos="4410"/>
          <w:tab w:val="left" w:pos="6300"/>
        </w:tabs>
        <w:spacing w:line="360" w:lineRule="auto"/>
        <w:ind w:left="357" w:leftChars="170"/>
        <w:textAlignment w:val="center"/>
        <w:rPr>
          <w:rFonts w:hint="eastAsia"/>
        </w:rPr>
      </w:pPr>
      <w:r>
        <w:t>A .“嫦娥一号”飞船在加速升空的过程中，机械能的总量保持不变</w:t>
      </w:r>
    </w:p>
    <w:p w:rsidR="00A81065" w:rsidP="00744A41">
      <w:pPr>
        <w:tabs>
          <w:tab w:val="left" w:pos="2520"/>
          <w:tab w:val="left" w:pos="4410"/>
          <w:tab w:val="left" w:pos="6300"/>
        </w:tabs>
        <w:spacing w:line="360" w:lineRule="auto"/>
        <w:ind w:left="357" w:leftChars="170"/>
        <w:textAlignment w:val="center"/>
        <w:rPr>
          <w:rFonts w:hint="eastAsia"/>
        </w:rPr>
      </w:pPr>
      <w:r>
        <w:t>B .地震形成的“堰塞湖”有潜在的危险性，是因为积蓄在高处的湖水有很大的重力势能</w:t>
      </w:r>
    </w:p>
    <w:p w:rsidR="00A81065" w:rsidP="00744A41">
      <w:pPr>
        <w:tabs>
          <w:tab w:val="left" w:pos="2520"/>
          <w:tab w:val="left" w:pos="4410"/>
          <w:tab w:val="left" w:pos="6300"/>
        </w:tabs>
        <w:spacing w:line="360" w:lineRule="auto"/>
        <w:ind w:left="357" w:leftChars="170"/>
        <w:textAlignment w:val="center"/>
        <w:rPr>
          <w:rFonts w:hint="eastAsia"/>
        </w:rPr>
      </w:pPr>
      <w:r>
        <w:t>C .物体的温度越高，具有的热量就越多</w:t>
      </w:r>
    </w:p>
    <w:p w:rsidR="00A81065" w:rsidP="00744A41">
      <w:pPr>
        <w:tabs>
          <w:tab w:val="left" w:pos="2520"/>
          <w:tab w:val="left" w:pos="4410"/>
          <w:tab w:val="left" w:pos="6300"/>
        </w:tabs>
        <w:spacing w:line="360" w:lineRule="auto"/>
        <w:ind w:left="357" w:leftChars="170"/>
        <w:textAlignment w:val="center"/>
        <w:rPr>
          <w:rFonts w:hint="eastAsia"/>
        </w:rPr>
      </w:pPr>
      <w:r>
        <w:t>D .物体的内能越多，具有的功就越多</w:t>
      </w:r>
    </w:p>
    <w:p w:rsidR="00A81065" w:rsidP="00744A41">
      <w:pPr>
        <w:pStyle w:val="BalloonText"/>
        <w:spacing w:line="360" w:lineRule="auto"/>
        <w:ind w:firstLineChars="0"/>
        <w:textAlignment w:val="center"/>
      </w:pPr>
      <w:r>
        <w:t>2.  （2020年秋•拱墅区期末）（2020年秋•拱墅区期末）如图所示，某同学将电火花发生器尾部金属体塞入折射器前端小孔并将小孔密封．另取蘸有酒精的棉球从注射器末端放入并将活塞推至如图所示位置．轻轻晃动棉球后，按动电火花发生器的按钮，点燃注射器中的酒精蒸气，活塞即刻弹出．关于此实验，分析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pt;height:75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.酒精完全燃烧和不完全燃烧时，其热值不同</w:t>
      </w:r>
    </w:p>
    <w:p w:rsidR="00A81065" w:rsidP="00744A41">
      <w:pPr>
        <w:tabs>
          <w:tab w:val="left" w:pos="2520"/>
          <w:tab w:val="left" w:pos="4410"/>
          <w:tab w:val="left" w:pos="6300"/>
        </w:tabs>
        <w:spacing w:line="360" w:lineRule="auto"/>
        <w:ind w:left="357" w:leftChars="170"/>
        <w:textAlignment w:val="center"/>
        <w:rPr>
          <w:rFonts w:hint="eastAsia"/>
        </w:rPr>
      </w:pPr>
      <w:r>
        <w:t>B .酒精燃烧释放热量是将化学能转化为机械能</w:t>
      </w:r>
    </w:p>
    <w:p w:rsidR="00A81065" w:rsidP="00744A41">
      <w:pPr>
        <w:tabs>
          <w:tab w:val="left" w:pos="2520"/>
          <w:tab w:val="left" w:pos="4410"/>
          <w:tab w:val="left" w:pos="6300"/>
        </w:tabs>
        <w:spacing w:line="360" w:lineRule="auto"/>
        <w:ind w:left="357" w:leftChars="170"/>
        <w:textAlignment w:val="center"/>
        <w:rPr>
          <w:rFonts w:hint="eastAsia"/>
        </w:rPr>
      </w:pPr>
      <w:r>
        <w:t>C .燃气推动活塞飞出的过程相当于汽油机的压缩冲程</w:t>
      </w:r>
    </w:p>
    <w:p w:rsidR="00A81065" w:rsidP="00744A41">
      <w:pPr>
        <w:tabs>
          <w:tab w:val="left" w:pos="2520"/>
          <w:tab w:val="left" w:pos="4410"/>
          <w:tab w:val="left" w:pos="6300"/>
        </w:tabs>
        <w:spacing w:line="360" w:lineRule="auto"/>
        <w:ind w:left="357" w:leftChars="170"/>
        <w:textAlignment w:val="center"/>
        <w:rPr>
          <w:rFonts w:hint="eastAsia"/>
        </w:rPr>
      </w:pPr>
      <w:r>
        <w:t>D .活塞飞出时，注射器内气体的内能减少，温度降低</w:t>
      </w:r>
    </w:p>
    <w:p w:rsidR="00A81065" w:rsidP="00744A41">
      <w:pPr>
        <w:pStyle w:val="BalloonText"/>
        <w:spacing w:line="360" w:lineRule="auto"/>
        <w:ind w:firstLineChars="0"/>
        <w:textAlignment w:val="center"/>
      </w:pPr>
      <w:r>
        <w:t>3.  （2022年辽宁省沈阳市和平区中考物理二模试卷）下列说法中正确的是（　　）</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6"/>
          <w:headerReference w:type="default" r:id="rId7"/>
          <w:footerReference w:type="even" r:id="rId8"/>
          <w:footerReference w:type="default" r:id="rId9"/>
          <w:pgSz w:w="11906" w:h="16838" w:code="9"/>
          <w:pgMar w:top="1440" w:right="1797" w:bottom="1440" w:left="1797" w:header="851" w:footer="992" w:gutter="0"/>
          <w:pgNumType w:start="1"/>
          <w:cols w:space="425"/>
          <w:docGrid w:type="lines" w:linePitch="312"/>
        </w:sectPr>
      </w:pPr>
      <w:r>
        <w:t>A .电磁继电器可以实现利用低压电路来控制高压电路</w:t>
      </w:r>
    </w:p>
    <w:p w:rsidR="00A81065" w:rsidP="00744A41">
      <w:pPr>
        <w:tabs>
          <w:tab w:val="left" w:pos="2520"/>
          <w:tab w:val="left" w:pos="4410"/>
          <w:tab w:val="left" w:pos="6300"/>
        </w:tabs>
        <w:spacing w:line="360" w:lineRule="auto"/>
        <w:ind w:left="357" w:leftChars="170"/>
        <w:textAlignment w:val="center"/>
        <w:rPr>
          <w:rFonts w:hint="eastAsia"/>
        </w:rPr>
      </w:pPr>
      <w:r>
        <w:t>B .频率为40MHz的电磁波，其波长为7.5m</w:t>
      </w:r>
    </w:p>
    <w:p w:rsidR="00A81065" w:rsidP="00744A41">
      <w:pPr>
        <w:tabs>
          <w:tab w:val="left" w:pos="2520"/>
          <w:tab w:val="left" w:pos="4410"/>
          <w:tab w:val="left" w:pos="6300"/>
        </w:tabs>
        <w:spacing w:line="360" w:lineRule="auto"/>
        <w:ind w:left="357" w:leftChars="170"/>
        <w:textAlignment w:val="center"/>
        <w:rPr>
          <w:rFonts w:hint="eastAsia"/>
        </w:rPr>
      </w:pPr>
      <w:r>
        <w:t>C .煤、石油、天然气都是不可再生能源，也是化石能源</w:t>
      </w:r>
    </w:p>
    <w:p w:rsidR="00A81065" w:rsidP="00744A41">
      <w:pPr>
        <w:tabs>
          <w:tab w:val="left" w:pos="2520"/>
          <w:tab w:val="left" w:pos="4410"/>
          <w:tab w:val="left" w:pos="6300"/>
        </w:tabs>
        <w:spacing w:line="360" w:lineRule="auto"/>
        <w:ind w:left="357" w:leftChars="170"/>
        <w:textAlignment w:val="center"/>
        <w:rPr>
          <w:rFonts w:hint="eastAsia"/>
        </w:rPr>
      </w:pPr>
      <w:r>
        <w:t>D .内燃机工作时将化学能直接转化为机械能</w:t>
      </w:r>
    </w:p>
    <w:p w:rsidR="00A81065" w:rsidP="00744A41">
      <w:pPr>
        <w:pStyle w:val="BalloonText"/>
        <w:spacing w:line="360" w:lineRule="auto"/>
        <w:ind w:firstLineChars="0"/>
        <w:textAlignment w:val="center"/>
      </w:pPr>
      <w:r>
        <w:t>4.  （海南省昌江县十月田中学八年级（下）第一次月考物理试卷）关于导体的电阻的说法中正确的是（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.导体中有电流，导体才有电阻</w:t>
      </w:r>
    </w:p>
    <w:p w:rsidR="00A81065" w:rsidP="00744A41">
      <w:pPr>
        <w:tabs>
          <w:tab w:val="left" w:pos="2520"/>
          <w:tab w:val="left" w:pos="4410"/>
          <w:tab w:val="left" w:pos="6300"/>
        </w:tabs>
        <w:spacing w:line="360" w:lineRule="auto"/>
        <w:ind w:left="357" w:leftChars="170"/>
        <w:textAlignment w:val="center"/>
        <w:rPr>
          <w:rFonts w:hint="eastAsia"/>
        </w:rPr>
      </w:pPr>
      <w:r>
        <w:t>B .导体电阻的大小取决于通过它电流的大小</w:t>
      </w:r>
    </w:p>
    <w:p w:rsidR="00A81065" w:rsidP="00744A41">
      <w:pPr>
        <w:tabs>
          <w:tab w:val="left" w:pos="2520"/>
          <w:tab w:val="left" w:pos="4410"/>
          <w:tab w:val="left" w:pos="6300"/>
        </w:tabs>
        <w:spacing w:line="360" w:lineRule="auto"/>
        <w:ind w:left="357" w:leftChars="170"/>
        <w:textAlignment w:val="center"/>
        <w:rPr>
          <w:rFonts w:hint="eastAsia"/>
        </w:rPr>
      </w:pPr>
      <w:r>
        <w:t>C .导体的电阻是导体本身的一种性质，与通过它电流的大小无关</w:t>
      </w:r>
    </w:p>
    <w:p w:rsidR="00A81065" w:rsidP="00744A41">
      <w:pPr>
        <w:tabs>
          <w:tab w:val="left" w:pos="2520"/>
          <w:tab w:val="left" w:pos="4410"/>
          <w:tab w:val="left" w:pos="6300"/>
        </w:tabs>
        <w:spacing w:line="360" w:lineRule="auto"/>
        <w:ind w:left="357" w:leftChars="170"/>
        <w:textAlignment w:val="center"/>
        <w:rPr>
          <w:rFonts w:hint="eastAsia"/>
        </w:rPr>
      </w:pPr>
      <w:r>
        <w:t>D .导体电阻的大小只与导体的长度、横截面积有关</w:t>
      </w:r>
    </w:p>
    <w:p w:rsidR="00A81065" w:rsidP="00744A41">
      <w:pPr>
        <w:pStyle w:val="BalloonText"/>
        <w:spacing w:line="360" w:lineRule="auto"/>
        <w:ind w:firstLineChars="0"/>
        <w:textAlignment w:val="center"/>
      </w:pPr>
      <w:r>
        <w:t>5.  （云南省曲靖市宣威市龙潭一中九年级（上）期中物理试卷）下列四图所示的事例中，能说明分子作无规则运动的是（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6" type="#_x0000_t75" style="width:67pt;height:24pt">
            <v:imagedata r:id="rId10" o:title="2"/>
          </v:shape>
        </w:pict>
      </w:r>
    </w:p>
    <w:p w:rsidR="00A81065" w:rsidP="00744A41">
      <w:pPr>
        <w:spacing w:line="360" w:lineRule="auto"/>
        <w:ind w:left="357" w:leftChars="170"/>
        <w:textAlignment w:val="center"/>
        <w:rPr>
          <w:rFonts w:hint="eastAsia"/>
        </w:rPr>
      </w:pPr>
      <w:r>
        <w:t>手拉橡皮筋使其伸长</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7" type="#_x0000_t75" style="width:66pt;height:23pt">
            <v:imagedata r:id="rId11" o:title="2"/>
          </v:shape>
        </w:pict>
      </w:r>
    </w:p>
    <w:p w:rsidR="00A81065" w:rsidP="00744A41">
      <w:pPr>
        <w:spacing w:line="360" w:lineRule="auto"/>
        <w:ind w:left="357" w:leftChars="170"/>
        <w:textAlignment w:val="center"/>
        <w:rPr>
          <w:rFonts w:hint="eastAsia"/>
        </w:rPr>
      </w:pPr>
      <w:r>
        <w:t>挤压两铅块使之合为一体</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8" type="#_x0000_t75" style="width:66pt;height:40pt">
            <v:imagedata r:id="rId12" o:title="2"/>
          </v:shape>
        </w:pict>
      </w:r>
    </w:p>
    <w:p w:rsidR="00A81065" w:rsidP="00744A41">
      <w:pPr>
        <w:spacing w:line="360" w:lineRule="auto"/>
        <w:ind w:left="357" w:leftChars="170"/>
        <w:textAlignment w:val="center"/>
        <w:rPr>
          <w:rFonts w:hint="eastAsia"/>
        </w:rPr>
      </w:pPr>
      <w:r>
        <w:t>气体的扩散</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9" type="#_x0000_t75" style="width:58pt;height:41pt">
            <v:imagedata r:id="rId13" o:title="2"/>
          </v:shape>
        </w:pict>
      </w:r>
    </w:p>
    <w:p w:rsidR="00A81065" w:rsidP="00744A41">
      <w:pPr>
        <w:spacing w:line="360" w:lineRule="auto"/>
        <w:ind w:left="357" w:leftChars="170"/>
        <w:textAlignment w:val="center"/>
        <w:rPr>
          <w:rFonts w:hint="eastAsia"/>
        </w:rPr>
      </w:pPr>
      <w:r>
        <w:t>飞流直下的瀑布</w:t>
      </w:r>
    </w:p>
    <w:p w:rsidR="00A81065" w:rsidP="00744A41">
      <w:pPr>
        <w:pStyle w:val="BalloonText"/>
        <w:spacing w:line="360" w:lineRule="auto"/>
        <w:ind w:firstLineChars="0"/>
        <w:textAlignment w:val="center"/>
      </w:pPr>
      <w:r>
        <w:t>6.  （2020年秋•桃源县期末）一把勺子的温度升高了（　　）</w:t>
      </w:r>
    </w:p>
    <w:p w:rsidR="00A81065" w:rsidP="00744A41">
      <w:pPr>
        <w:tabs>
          <w:tab w:val="left" w:pos="2520"/>
          <w:tab w:val="left" w:pos="4410"/>
          <w:tab w:val="left" w:pos="6300"/>
        </w:tabs>
        <w:spacing w:line="360" w:lineRule="auto"/>
        <w:ind w:left="357" w:leftChars="170"/>
        <w:textAlignment w:val="center"/>
        <w:rPr>
          <w:rFonts w:hint="eastAsia"/>
        </w:rPr>
      </w:pPr>
      <w:r>
        <w:t>A .它一定吸收了热量</w:t>
      </w:r>
    </w:p>
    <w:p w:rsidR="00A81065" w:rsidP="00744A41">
      <w:pPr>
        <w:tabs>
          <w:tab w:val="left" w:pos="2520"/>
          <w:tab w:val="left" w:pos="4410"/>
          <w:tab w:val="left" w:pos="6300"/>
        </w:tabs>
        <w:spacing w:line="360" w:lineRule="auto"/>
        <w:ind w:left="357" w:leftChars="170"/>
        <w:textAlignment w:val="center"/>
        <w:rPr>
          <w:rFonts w:hint="eastAsia"/>
        </w:rPr>
      </w:pPr>
      <w:r>
        <w:t>B .它的热量一定增加</w:t>
      </w:r>
    </w:p>
    <w:p w:rsidR="00A81065" w:rsidP="00744A41">
      <w:pPr>
        <w:tabs>
          <w:tab w:val="left" w:pos="2520"/>
          <w:tab w:val="left" w:pos="4410"/>
          <w:tab w:val="left" w:pos="6300"/>
        </w:tabs>
        <w:spacing w:line="360" w:lineRule="auto"/>
        <w:ind w:left="357" w:leftChars="170"/>
        <w:textAlignment w:val="center"/>
        <w:rPr>
          <w:rFonts w:hint="eastAsia"/>
        </w:rPr>
      </w:pPr>
      <w:r>
        <w:t>C .它的内能一定增加</w:t>
      </w:r>
    </w:p>
    <w:p w:rsidR="00A81065" w:rsidP="00744A41">
      <w:pPr>
        <w:tabs>
          <w:tab w:val="left" w:pos="2520"/>
          <w:tab w:val="left" w:pos="4410"/>
          <w:tab w:val="left" w:pos="6300"/>
        </w:tabs>
        <w:spacing w:line="360" w:lineRule="auto"/>
        <w:ind w:left="357" w:leftChars="170"/>
        <w:textAlignment w:val="center"/>
        <w:rPr>
          <w:rFonts w:hint="eastAsia"/>
        </w:rPr>
      </w:pPr>
      <w:r>
        <w:t>D .一定是其他物体给它做了功</w:t>
      </w:r>
    </w:p>
    <w:p w:rsidR="00A81065" w:rsidP="00744A41">
      <w:pPr>
        <w:pStyle w:val="BalloonText"/>
        <w:spacing w:line="360" w:lineRule="auto"/>
        <w:ind w:firstLineChars="0"/>
        <w:textAlignment w:val="center"/>
      </w:pPr>
      <w:r>
        <w:t>7.  （河北省唐山十六中八年级（上）期末物理试卷）下列关于运动的说法中错误的是（　　）</w:t>
      </w:r>
    </w:p>
    <w:p w:rsidR="00A81065" w:rsidP="00744A41">
      <w:pPr>
        <w:tabs>
          <w:tab w:val="left" w:pos="2520"/>
          <w:tab w:val="left" w:pos="4410"/>
          <w:tab w:val="left" w:pos="6300"/>
        </w:tabs>
        <w:spacing w:line="360" w:lineRule="auto"/>
        <w:ind w:left="357" w:leftChars="170"/>
        <w:textAlignment w:val="center"/>
        <w:rPr>
          <w:rFonts w:hint="eastAsia"/>
        </w:rPr>
      </w:pPr>
      <w:r>
        <w:t>A .月亮在云中穿行属于机械运动</w:t>
      </w:r>
    </w:p>
    <w:p w:rsidR="00A81065" w:rsidP="00744A41">
      <w:pPr>
        <w:tabs>
          <w:tab w:val="left" w:pos="2520"/>
          <w:tab w:val="left" w:pos="4410"/>
          <w:tab w:val="left" w:pos="6300"/>
        </w:tabs>
        <w:spacing w:line="360" w:lineRule="auto"/>
        <w:ind w:left="357" w:leftChars="170"/>
        <w:textAlignment w:val="center"/>
        <w:rPr>
          <w:rFonts w:hint="eastAsia"/>
        </w:rPr>
      </w:pPr>
      <w:r>
        <w:t>B .百米赛跑观众以相同的时间比较路程的方法比较快慢</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https://d.book118.com/268037112023006031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5"/>
      <w:headerReference w:type="default" r:id="rId16"/>
      <w:footerReference w:type="even" r:id="rId17"/>
      <w:footerReference w:type="default" r:id="rId18"/>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hyperlink" Target="https://d.book118.com/268037112023006031" TargetMode="External" /><Relationship Id="rId15" Type="http://schemas.openxmlformats.org/officeDocument/2006/relationships/header" Target="header3.xml" /><Relationship Id="rId16" Type="http://schemas.openxmlformats.org/officeDocument/2006/relationships/header" Target="header4.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