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助悬剂项目建设方案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0" w:history="1">
        <w:r>
          <w:rPr>
            <w:rFonts w:ascii="仿宋" w:eastAsia="仿宋" w:hAnsi="仿宋" w:cs="仿宋" w:hint="eastAsia"/>
            <w:lang w:eastAsia="zh-CN"/>
          </w:rPr>
          <w:t>序言</w:t>
        </w:r>
        <w:r>
          <w:tab/>
        </w:r>
        <w:r>
          <w:fldChar w:fldCharType="begin"/>
        </w:r>
        <w:r>
          <w:instrText xml:space="preserve"> PAGEREF _Toc11790 \h </w:instrText>
        </w:r>
        <w:r>
          <w:fldChar w:fldCharType="separate"/>
        </w:r>
        <w:r>
          <w:t>3</w:t>
        </w:r>
        <w:r>
          <w:fldChar w:fldCharType="end"/>
        </w:r>
      </w:hyperlink>
    </w:p>
    <w:p>
      <w:pPr>
        <w:pStyle w:val="TOC1"/>
        <w:tabs>
          <w:tab w:val="right" w:leader="dot" w:pos="8306"/>
        </w:tabs>
      </w:pPr>
      <w:hyperlink w:anchor="_Toc22298" w:history="1">
        <w:r>
          <w:rPr>
            <w:rFonts w:ascii="仿宋" w:eastAsia="仿宋" w:hAnsi="仿宋" w:cs="仿宋" w:hint="eastAsia"/>
            <w:lang w:eastAsia="zh-CN"/>
          </w:rPr>
          <w:t>一、发展规划、产业政策和行业准入分析</w:t>
        </w:r>
        <w:r>
          <w:tab/>
        </w:r>
        <w:r>
          <w:fldChar w:fldCharType="begin"/>
        </w:r>
        <w:r>
          <w:instrText xml:space="preserve"> PAGEREF _Toc22298 \h </w:instrText>
        </w:r>
        <w:r>
          <w:fldChar w:fldCharType="separate"/>
        </w:r>
        <w:r>
          <w:t>3</w:t>
        </w:r>
        <w:r>
          <w:fldChar w:fldCharType="end"/>
        </w:r>
      </w:hyperlink>
    </w:p>
    <w:p>
      <w:pPr>
        <w:pStyle w:val="TOC2"/>
        <w:tabs>
          <w:tab w:val="right" w:leader="dot" w:pos="8306"/>
        </w:tabs>
      </w:pPr>
      <w:hyperlink w:anchor="_Toc32175" w:history="1">
        <w:r>
          <w:rPr>
            <w:rFonts w:ascii="仿宋" w:eastAsia="仿宋" w:hAnsi="仿宋" w:cs="仿宋" w:hint="eastAsia"/>
            <w:lang w:eastAsia="zh-CN"/>
          </w:rPr>
          <w:t>(一)、发展规划分析</w:t>
        </w:r>
        <w:r>
          <w:tab/>
        </w:r>
        <w:r>
          <w:fldChar w:fldCharType="begin"/>
        </w:r>
        <w:r>
          <w:instrText xml:space="preserve"> PAGEREF _Toc32175 \h </w:instrText>
        </w:r>
        <w:r>
          <w:fldChar w:fldCharType="separate"/>
        </w:r>
        <w:r>
          <w:t>3</w:t>
        </w:r>
        <w:r>
          <w:fldChar w:fldCharType="end"/>
        </w:r>
      </w:hyperlink>
    </w:p>
    <w:p>
      <w:pPr>
        <w:pStyle w:val="TOC2"/>
        <w:tabs>
          <w:tab w:val="right" w:leader="dot" w:pos="8306"/>
        </w:tabs>
      </w:pPr>
      <w:hyperlink w:anchor="_Toc28662" w:history="1">
        <w:r>
          <w:rPr>
            <w:rFonts w:ascii="仿宋" w:eastAsia="仿宋" w:hAnsi="仿宋" w:cs="仿宋" w:hint="eastAsia"/>
            <w:lang w:eastAsia="zh-CN"/>
          </w:rPr>
          <w:t>(二)、产业政策分析</w:t>
        </w:r>
        <w:r>
          <w:tab/>
        </w:r>
        <w:r>
          <w:fldChar w:fldCharType="begin"/>
        </w:r>
        <w:r>
          <w:instrText xml:space="preserve"> PAGEREF _Toc28662 \h </w:instrText>
        </w:r>
        <w:r>
          <w:fldChar w:fldCharType="separate"/>
        </w:r>
        <w:r>
          <w:t>5</w:t>
        </w:r>
        <w:r>
          <w:fldChar w:fldCharType="end"/>
        </w:r>
      </w:hyperlink>
    </w:p>
    <w:p>
      <w:pPr>
        <w:pStyle w:val="TOC2"/>
        <w:tabs>
          <w:tab w:val="right" w:leader="dot" w:pos="8306"/>
        </w:tabs>
      </w:pPr>
      <w:hyperlink w:anchor="_Toc17794" w:history="1">
        <w:r>
          <w:rPr>
            <w:rFonts w:ascii="仿宋" w:eastAsia="仿宋" w:hAnsi="仿宋" w:cs="仿宋" w:hint="eastAsia"/>
            <w:lang w:eastAsia="zh-CN"/>
          </w:rPr>
          <w:t>(三)、行业准入分析</w:t>
        </w:r>
        <w:r>
          <w:tab/>
        </w:r>
        <w:r>
          <w:fldChar w:fldCharType="begin"/>
        </w:r>
        <w:r>
          <w:instrText xml:space="preserve"> PAGEREF _Toc17794 \h </w:instrText>
        </w:r>
        <w:r>
          <w:fldChar w:fldCharType="separate"/>
        </w:r>
        <w:r>
          <w:t>6</w:t>
        </w:r>
        <w:r>
          <w:fldChar w:fldCharType="end"/>
        </w:r>
      </w:hyperlink>
    </w:p>
    <w:p>
      <w:pPr>
        <w:pStyle w:val="TOC1"/>
        <w:tabs>
          <w:tab w:val="right" w:leader="dot" w:pos="8306"/>
        </w:tabs>
      </w:pPr>
      <w:hyperlink w:anchor="_Toc25704" w:history="1">
        <w:r>
          <w:rPr>
            <w:rFonts w:ascii="仿宋" w:eastAsia="仿宋" w:hAnsi="仿宋" w:cs="仿宋" w:hint="eastAsia"/>
            <w:lang w:eastAsia="zh-CN"/>
          </w:rPr>
          <w:t>二、资源开发及综合利用分析</w:t>
        </w:r>
        <w:r>
          <w:tab/>
        </w:r>
        <w:r>
          <w:fldChar w:fldCharType="begin"/>
        </w:r>
        <w:r>
          <w:instrText xml:space="preserve"> PAGEREF _Toc25704 \h </w:instrText>
        </w:r>
        <w:r>
          <w:fldChar w:fldCharType="separate"/>
        </w:r>
        <w:r>
          <w:t>7</w:t>
        </w:r>
        <w:r>
          <w:fldChar w:fldCharType="end"/>
        </w:r>
      </w:hyperlink>
    </w:p>
    <w:p>
      <w:pPr>
        <w:pStyle w:val="TOC2"/>
        <w:tabs>
          <w:tab w:val="right" w:leader="dot" w:pos="8306"/>
        </w:tabs>
      </w:pPr>
      <w:hyperlink w:anchor="_Toc31491" w:history="1">
        <w:r>
          <w:rPr>
            <w:rFonts w:ascii="仿宋" w:eastAsia="仿宋" w:hAnsi="仿宋" w:cs="仿宋" w:hint="eastAsia"/>
            <w:lang w:eastAsia="zh-CN"/>
          </w:rPr>
          <w:t>(一)、资源开发方案</w:t>
        </w:r>
        <w:r>
          <w:tab/>
        </w:r>
        <w:r>
          <w:fldChar w:fldCharType="begin"/>
        </w:r>
        <w:r>
          <w:instrText xml:space="preserve"> PAGEREF _Toc31491 \h </w:instrText>
        </w:r>
        <w:r>
          <w:fldChar w:fldCharType="separate"/>
        </w:r>
        <w:r>
          <w:t>7</w:t>
        </w:r>
        <w:r>
          <w:fldChar w:fldCharType="end"/>
        </w:r>
      </w:hyperlink>
    </w:p>
    <w:p>
      <w:pPr>
        <w:pStyle w:val="TOC2"/>
        <w:tabs>
          <w:tab w:val="right" w:leader="dot" w:pos="8306"/>
        </w:tabs>
      </w:pPr>
      <w:hyperlink w:anchor="_Toc10108" w:history="1">
        <w:r>
          <w:rPr>
            <w:rFonts w:ascii="仿宋" w:eastAsia="仿宋" w:hAnsi="仿宋" w:cs="仿宋" w:hint="eastAsia"/>
            <w:lang w:eastAsia="zh-CN"/>
          </w:rPr>
          <w:t>(二)、资源利用方案</w:t>
        </w:r>
        <w:r>
          <w:tab/>
        </w:r>
        <w:r>
          <w:fldChar w:fldCharType="begin"/>
        </w:r>
        <w:r>
          <w:instrText xml:space="preserve"> PAGEREF _Toc10108 \h </w:instrText>
        </w:r>
        <w:r>
          <w:fldChar w:fldCharType="separate"/>
        </w:r>
        <w:r>
          <w:t>9</w:t>
        </w:r>
        <w:r>
          <w:fldChar w:fldCharType="end"/>
        </w:r>
      </w:hyperlink>
    </w:p>
    <w:p>
      <w:pPr>
        <w:pStyle w:val="TOC2"/>
        <w:tabs>
          <w:tab w:val="right" w:leader="dot" w:pos="8306"/>
        </w:tabs>
      </w:pPr>
      <w:hyperlink w:anchor="_Toc12965" w:history="1">
        <w:r>
          <w:rPr>
            <w:rFonts w:ascii="仿宋" w:eastAsia="仿宋" w:hAnsi="仿宋" w:cs="仿宋" w:hint="eastAsia"/>
            <w:lang w:eastAsia="zh-CN"/>
          </w:rPr>
          <w:t>(三)、资源节约措施</w:t>
        </w:r>
        <w:r>
          <w:tab/>
        </w:r>
        <w:r>
          <w:fldChar w:fldCharType="begin"/>
        </w:r>
        <w:r>
          <w:instrText xml:space="preserve"> PAGEREF _Toc12965 \h </w:instrText>
        </w:r>
        <w:r>
          <w:fldChar w:fldCharType="separate"/>
        </w:r>
        <w:r>
          <w:t>10</w:t>
        </w:r>
        <w:r>
          <w:fldChar w:fldCharType="end"/>
        </w:r>
      </w:hyperlink>
    </w:p>
    <w:p>
      <w:pPr>
        <w:pStyle w:val="TOC1"/>
        <w:tabs>
          <w:tab w:val="right" w:leader="dot" w:pos="8306"/>
        </w:tabs>
      </w:pPr>
      <w:hyperlink w:anchor="_Toc31521" w:history="1">
        <w:r>
          <w:rPr>
            <w:rFonts w:ascii="仿宋" w:eastAsia="仿宋" w:hAnsi="仿宋" w:cs="仿宋" w:hint="eastAsia"/>
            <w:lang w:eastAsia="zh-CN"/>
          </w:rPr>
          <w:t>三、财务管理与成本控制</w:t>
        </w:r>
        <w:r>
          <w:tab/>
        </w:r>
        <w:r>
          <w:fldChar w:fldCharType="begin"/>
        </w:r>
        <w:r>
          <w:instrText xml:space="preserve"> PAGEREF _Toc31521 \h </w:instrText>
        </w:r>
        <w:r>
          <w:fldChar w:fldCharType="separate"/>
        </w:r>
        <w:r>
          <w:t>11</w:t>
        </w:r>
        <w:r>
          <w:fldChar w:fldCharType="end"/>
        </w:r>
      </w:hyperlink>
    </w:p>
    <w:p>
      <w:pPr>
        <w:pStyle w:val="TOC2"/>
        <w:tabs>
          <w:tab w:val="right" w:leader="dot" w:pos="8306"/>
        </w:tabs>
      </w:pPr>
      <w:hyperlink w:anchor="_Toc20664" w:history="1">
        <w:r>
          <w:rPr>
            <w:rFonts w:ascii="仿宋" w:eastAsia="仿宋" w:hAnsi="仿宋" w:cs="仿宋" w:hint="eastAsia"/>
            <w:lang w:eastAsia="zh-CN"/>
          </w:rPr>
          <w:t>(一)、财务管理体系建设</w:t>
        </w:r>
        <w:r>
          <w:tab/>
        </w:r>
        <w:r>
          <w:fldChar w:fldCharType="begin"/>
        </w:r>
        <w:r>
          <w:instrText xml:space="preserve"> PAGEREF _Toc20664 \h </w:instrText>
        </w:r>
        <w:r>
          <w:fldChar w:fldCharType="separate"/>
        </w:r>
        <w:r>
          <w:t>11</w:t>
        </w:r>
        <w:r>
          <w:fldChar w:fldCharType="end"/>
        </w:r>
      </w:hyperlink>
    </w:p>
    <w:p>
      <w:pPr>
        <w:pStyle w:val="TOC2"/>
        <w:tabs>
          <w:tab w:val="right" w:leader="dot" w:pos="8306"/>
        </w:tabs>
      </w:pPr>
      <w:hyperlink w:anchor="_Toc15357" w:history="1">
        <w:r>
          <w:rPr>
            <w:rFonts w:ascii="仿宋" w:eastAsia="仿宋" w:hAnsi="仿宋" w:cs="仿宋" w:hint="eastAsia"/>
            <w:lang w:eastAsia="zh-CN"/>
          </w:rPr>
          <w:t>(二)、成本控制措施</w:t>
        </w:r>
        <w:r>
          <w:tab/>
        </w:r>
        <w:r>
          <w:fldChar w:fldCharType="begin"/>
        </w:r>
        <w:r>
          <w:instrText xml:space="preserve"> PAGEREF _Toc15357 \h </w:instrText>
        </w:r>
        <w:r>
          <w:fldChar w:fldCharType="separate"/>
        </w:r>
        <w:r>
          <w:t>12</w:t>
        </w:r>
        <w:r>
          <w:fldChar w:fldCharType="end"/>
        </w:r>
      </w:hyperlink>
    </w:p>
    <w:p>
      <w:pPr>
        <w:pStyle w:val="TOC1"/>
        <w:tabs>
          <w:tab w:val="right" w:leader="dot" w:pos="8306"/>
        </w:tabs>
      </w:pPr>
      <w:hyperlink w:anchor="_Toc2689" w:history="1">
        <w:r>
          <w:rPr>
            <w:rFonts w:ascii="仿宋" w:eastAsia="仿宋" w:hAnsi="仿宋" w:cs="仿宋" w:hint="eastAsia"/>
            <w:lang w:eastAsia="zh-CN"/>
          </w:rPr>
          <w:t>四、背景、必要性分析</w:t>
        </w:r>
        <w:r>
          <w:tab/>
        </w:r>
        <w:r>
          <w:fldChar w:fldCharType="begin"/>
        </w:r>
        <w:r>
          <w:instrText xml:space="preserve"> PAGEREF _Toc2689 \h </w:instrText>
        </w:r>
        <w:r>
          <w:fldChar w:fldCharType="separate"/>
        </w:r>
        <w:r>
          <w:t>13</w:t>
        </w:r>
        <w:r>
          <w:fldChar w:fldCharType="end"/>
        </w:r>
      </w:hyperlink>
    </w:p>
    <w:p>
      <w:pPr>
        <w:pStyle w:val="TOC2"/>
        <w:tabs>
          <w:tab w:val="right" w:leader="dot" w:pos="8306"/>
        </w:tabs>
      </w:pPr>
      <w:hyperlink w:anchor="_Toc12465" w:history="1">
        <w:r>
          <w:rPr>
            <w:rFonts w:ascii="仿宋" w:eastAsia="仿宋" w:hAnsi="仿宋" w:cs="仿宋" w:hint="eastAsia"/>
            <w:lang w:eastAsia="zh-CN"/>
          </w:rPr>
          <w:t>(一)、项目建设背景</w:t>
        </w:r>
        <w:r>
          <w:tab/>
        </w:r>
        <w:r>
          <w:fldChar w:fldCharType="begin"/>
        </w:r>
        <w:r>
          <w:instrText xml:space="preserve"> PAGEREF _Toc12465 \h </w:instrText>
        </w:r>
        <w:r>
          <w:fldChar w:fldCharType="separate"/>
        </w:r>
        <w:r>
          <w:t>13</w:t>
        </w:r>
        <w:r>
          <w:fldChar w:fldCharType="end"/>
        </w:r>
      </w:hyperlink>
    </w:p>
    <w:p>
      <w:pPr>
        <w:pStyle w:val="TOC2"/>
        <w:tabs>
          <w:tab w:val="right" w:leader="dot" w:pos="8306"/>
        </w:tabs>
      </w:pPr>
      <w:hyperlink w:anchor="_Toc218" w:history="1">
        <w:r>
          <w:rPr>
            <w:rFonts w:ascii="仿宋" w:eastAsia="仿宋" w:hAnsi="仿宋" w:cs="仿宋" w:hint="eastAsia"/>
            <w:lang w:eastAsia="zh-CN"/>
          </w:rPr>
          <w:t>(二)、必要性分析</w:t>
        </w:r>
        <w:r>
          <w:tab/>
        </w:r>
        <w:r>
          <w:fldChar w:fldCharType="begin"/>
        </w:r>
        <w:r>
          <w:instrText xml:space="preserve"> PAGEREF _Toc218 \h </w:instrText>
        </w:r>
        <w:r>
          <w:fldChar w:fldCharType="separate"/>
        </w:r>
        <w:r>
          <w:t>14</w:t>
        </w:r>
        <w:r>
          <w:fldChar w:fldCharType="end"/>
        </w:r>
      </w:hyperlink>
    </w:p>
    <w:p>
      <w:pPr>
        <w:pStyle w:val="TOC2"/>
        <w:tabs>
          <w:tab w:val="right" w:leader="dot" w:pos="8306"/>
        </w:tabs>
      </w:pPr>
      <w:hyperlink w:anchor="_Toc8294" w:history="1">
        <w:r>
          <w:rPr>
            <w:rFonts w:ascii="仿宋" w:eastAsia="仿宋" w:hAnsi="仿宋" w:cs="仿宋" w:hint="eastAsia"/>
            <w:lang w:eastAsia="zh-CN"/>
          </w:rPr>
          <w:t>(三)、项目建设有利条件</w:t>
        </w:r>
        <w:r>
          <w:tab/>
        </w:r>
        <w:r>
          <w:fldChar w:fldCharType="begin"/>
        </w:r>
        <w:r>
          <w:instrText xml:space="preserve"> PAGEREF _Toc8294 \h </w:instrText>
        </w:r>
        <w:r>
          <w:fldChar w:fldCharType="separate"/>
        </w:r>
        <w:r>
          <w:t>16</w:t>
        </w:r>
        <w:r>
          <w:fldChar w:fldCharType="end"/>
        </w:r>
      </w:hyperlink>
    </w:p>
    <w:p>
      <w:pPr>
        <w:pStyle w:val="TOC1"/>
        <w:tabs>
          <w:tab w:val="right" w:leader="dot" w:pos="8306"/>
        </w:tabs>
      </w:pPr>
      <w:hyperlink w:anchor="_Toc18715" w:history="1">
        <w:r>
          <w:rPr>
            <w:rFonts w:ascii="仿宋" w:eastAsia="仿宋" w:hAnsi="仿宋" w:cs="仿宋" w:hint="eastAsia"/>
            <w:lang w:eastAsia="zh-CN"/>
          </w:rPr>
          <w:t>五、经济影响分析</w:t>
        </w:r>
        <w:r>
          <w:tab/>
        </w:r>
        <w:r>
          <w:fldChar w:fldCharType="begin"/>
        </w:r>
        <w:r>
          <w:instrText xml:space="preserve"> PAGEREF _Toc18715 \h </w:instrText>
        </w:r>
        <w:r>
          <w:fldChar w:fldCharType="separate"/>
        </w:r>
        <w:r>
          <w:t>17</w:t>
        </w:r>
        <w:r>
          <w:fldChar w:fldCharType="end"/>
        </w:r>
      </w:hyperlink>
    </w:p>
    <w:p>
      <w:pPr>
        <w:pStyle w:val="TOC2"/>
        <w:tabs>
          <w:tab w:val="right" w:leader="dot" w:pos="8306"/>
        </w:tabs>
      </w:pPr>
      <w:hyperlink w:anchor="_Toc21150" w:history="1">
        <w:r>
          <w:rPr>
            <w:rFonts w:ascii="仿宋" w:eastAsia="仿宋" w:hAnsi="仿宋" w:cs="仿宋" w:hint="eastAsia"/>
            <w:lang w:eastAsia="zh-CN"/>
          </w:rPr>
          <w:t>(一)、经济费用效益或费用效果分析</w:t>
        </w:r>
        <w:r>
          <w:tab/>
        </w:r>
        <w:r>
          <w:fldChar w:fldCharType="begin"/>
        </w:r>
        <w:r>
          <w:instrText xml:space="preserve"> PAGEREF _Toc21150 \h </w:instrText>
        </w:r>
        <w:r>
          <w:fldChar w:fldCharType="separate"/>
        </w:r>
        <w:r>
          <w:t>17</w:t>
        </w:r>
        <w:r>
          <w:fldChar w:fldCharType="end"/>
        </w:r>
      </w:hyperlink>
    </w:p>
    <w:p>
      <w:pPr>
        <w:pStyle w:val="TOC2"/>
        <w:tabs>
          <w:tab w:val="right" w:leader="dot" w:pos="8306"/>
        </w:tabs>
      </w:pPr>
      <w:hyperlink w:anchor="_Toc7715" w:history="1">
        <w:r>
          <w:rPr>
            <w:rFonts w:ascii="仿宋" w:eastAsia="仿宋" w:hAnsi="仿宋" w:cs="仿宋" w:hint="eastAsia"/>
            <w:lang w:eastAsia="zh-CN"/>
          </w:rPr>
          <w:t>(二)、行业影响分析</w:t>
        </w:r>
        <w:r>
          <w:tab/>
        </w:r>
        <w:r>
          <w:fldChar w:fldCharType="begin"/>
        </w:r>
        <w:r>
          <w:instrText xml:space="preserve"> PAGEREF _Toc7715 \h </w:instrText>
        </w:r>
        <w:r>
          <w:fldChar w:fldCharType="separate"/>
        </w:r>
        <w:r>
          <w:t>20</w:t>
        </w:r>
        <w:r>
          <w:fldChar w:fldCharType="end"/>
        </w:r>
      </w:hyperlink>
    </w:p>
    <w:p>
      <w:pPr>
        <w:pStyle w:val="TOC2"/>
        <w:tabs>
          <w:tab w:val="right" w:leader="dot" w:pos="8306"/>
        </w:tabs>
      </w:pPr>
      <w:hyperlink w:anchor="_Toc27285" w:history="1">
        <w:r>
          <w:rPr>
            <w:rFonts w:ascii="仿宋" w:eastAsia="仿宋" w:hAnsi="仿宋" w:cs="仿宋" w:hint="eastAsia"/>
            <w:lang w:eastAsia="zh-CN"/>
          </w:rPr>
          <w:t>(三)、区域经济影响分析</w:t>
        </w:r>
        <w:r>
          <w:tab/>
        </w:r>
        <w:r>
          <w:fldChar w:fldCharType="begin"/>
        </w:r>
        <w:r>
          <w:instrText xml:space="preserve"> PAGEREF _Toc27285 \h </w:instrText>
        </w:r>
        <w:r>
          <w:fldChar w:fldCharType="separate"/>
        </w:r>
        <w:r>
          <w:t>21</w:t>
        </w:r>
        <w:r>
          <w:fldChar w:fldCharType="end"/>
        </w:r>
      </w:hyperlink>
    </w:p>
    <w:p>
      <w:pPr>
        <w:pStyle w:val="TOC2"/>
        <w:tabs>
          <w:tab w:val="right" w:leader="dot" w:pos="8306"/>
        </w:tabs>
      </w:pPr>
      <w:hyperlink w:anchor="_Toc688" w:history="1">
        <w:r>
          <w:rPr>
            <w:rFonts w:ascii="仿宋" w:eastAsia="仿宋" w:hAnsi="仿宋" w:cs="仿宋" w:hint="eastAsia"/>
            <w:lang w:eastAsia="zh-CN"/>
          </w:rPr>
          <w:t>(四)、宏观经济影响分析</w:t>
        </w:r>
        <w:r>
          <w:tab/>
        </w:r>
        <w:r>
          <w:fldChar w:fldCharType="begin"/>
        </w:r>
        <w:r>
          <w:instrText xml:space="preserve"> PAGEREF _Toc688 \h </w:instrText>
        </w:r>
        <w:r>
          <w:fldChar w:fldCharType="separate"/>
        </w:r>
        <w:r>
          <w:t>22</w:t>
        </w:r>
        <w:r>
          <w:fldChar w:fldCharType="end"/>
        </w:r>
      </w:hyperlink>
    </w:p>
    <w:p>
      <w:pPr>
        <w:pStyle w:val="TOC1"/>
        <w:tabs>
          <w:tab w:val="right" w:leader="dot" w:pos="8306"/>
        </w:tabs>
      </w:pPr>
      <w:hyperlink w:anchor="_Toc25278" w:history="1">
        <w:r>
          <w:rPr>
            <w:rFonts w:ascii="仿宋" w:eastAsia="仿宋" w:hAnsi="仿宋" w:cs="仿宋" w:hint="eastAsia"/>
            <w:lang w:eastAsia="zh-CN"/>
          </w:rPr>
          <w:t>六、助悬剂项目概论</w:t>
        </w:r>
        <w:r>
          <w:tab/>
        </w:r>
        <w:r>
          <w:fldChar w:fldCharType="begin"/>
        </w:r>
        <w:r>
          <w:instrText xml:space="preserve"> PAGEREF _Toc25278 \h </w:instrText>
        </w:r>
        <w:r>
          <w:fldChar w:fldCharType="separate"/>
        </w:r>
        <w:r>
          <w:t>24</w:t>
        </w:r>
        <w:r>
          <w:fldChar w:fldCharType="end"/>
        </w:r>
      </w:hyperlink>
    </w:p>
    <w:p>
      <w:pPr>
        <w:pStyle w:val="TOC2"/>
        <w:tabs>
          <w:tab w:val="right" w:leader="dot" w:pos="8306"/>
        </w:tabs>
      </w:pPr>
      <w:hyperlink w:anchor="_Toc10086" w:history="1">
        <w:r>
          <w:rPr>
            <w:rFonts w:ascii="仿宋" w:eastAsia="仿宋" w:hAnsi="仿宋" w:cs="仿宋" w:hint="eastAsia"/>
            <w:lang w:eastAsia="zh-CN"/>
          </w:rPr>
          <w:t>(一)、项目申报单位概况</w:t>
        </w:r>
        <w:r>
          <w:tab/>
        </w:r>
        <w:r>
          <w:fldChar w:fldCharType="begin"/>
        </w:r>
        <w:r>
          <w:instrText xml:space="preserve"> PAGEREF _Toc10086 \h </w:instrText>
        </w:r>
        <w:r>
          <w:fldChar w:fldCharType="separate"/>
        </w:r>
        <w:r>
          <w:t>24</w:t>
        </w:r>
        <w:r>
          <w:fldChar w:fldCharType="end"/>
        </w:r>
      </w:hyperlink>
    </w:p>
    <w:p>
      <w:pPr>
        <w:pStyle w:val="TOC2"/>
        <w:tabs>
          <w:tab w:val="right" w:leader="dot" w:pos="8306"/>
        </w:tabs>
      </w:pPr>
      <w:hyperlink w:anchor="_Toc20771" w:history="1">
        <w:r>
          <w:rPr>
            <w:rFonts w:ascii="仿宋" w:eastAsia="仿宋" w:hAnsi="仿宋" w:cs="仿宋" w:hint="eastAsia"/>
            <w:lang w:eastAsia="zh-CN"/>
          </w:rPr>
          <w:t>(二)、项目概况</w:t>
        </w:r>
        <w:r>
          <w:tab/>
        </w:r>
        <w:r>
          <w:fldChar w:fldCharType="begin"/>
        </w:r>
        <w:r>
          <w:instrText xml:space="preserve"> PAGEREF _Toc20771 \h </w:instrText>
        </w:r>
        <w:r>
          <w:fldChar w:fldCharType="separate"/>
        </w:r>
        <w:r>
          <w:t>25</w:t>
        </w:r>
        <w:r>
          <w:fldChar w:fldCharType="end"/>
        </w:r>
      </w:hyperlink>
    </w:p>
    <w:p>
      <w:pPr>
        <w:pStyle w:val="TOC1"/>
        <w:tabs>
          <w:tab w:val="right" w:leader="dot" w:pos="8306"/>
        </w:tabs>
      </w:pPr>
      <w:hyperlink w:anchor="_Toc14910" w:history="1">
        <w:r>
          <w:rPr>
            <w:rFonts w:ascii="仿宋" w:eastAsia="仿宋" w:hAnsi="仿宋" w:cs="仿宋" w:hint="eastAsia"/>
            <w:lang w:eastAsia="zh-CN"/>
          </w:rPr>
          <w:t>七、项目进度计划</w:t>
        </w:r>
        <w:r>
          <w:tab/>
        </w:r>
        <w:r>
          <w:fldChar w:fldCharType="begin"/>
        </w:r>
        <w:r>
          <w:instrText xml:space="preserve"> PAGEREF _Toc14910 \h </w:instrText>
        </w:r>
        <w:r>
          <w:fldChar w:fldCharType="separate"/>
        </w:r>
        <w:r>
          <w:t>28</w:t>
        </w:r>
        <w:r>
          <w:fldChar w:fldCharType="end"/>
        </w:r>
      </w:hyperlink>
    </w:p>
    <w:p>
      <w:pPr>
        <w:pStyle w:val="TOC2"/>
        <w:tabs>
          <w:tab w:val="right" w:leader="dot" w:pos="8306"/>
        </w:tabs>
      </w:pPr>
      <w:hyperlink w:anchor="_Toc9128" w:history="1">
        <w:r>
          <w:rPr>
            <w:rFonts w:ascii="仿宋" w:eastAsia="仿宋" w:hAnsi="仿宋" w:cs="仿宋" w:hint="eastAsia"/>
            <w:lang w:eastAsia="zh-CN"/>
          </w:rPr>
          <w:t>(一)、建设周期</w:t>
        </w:r>
        <w:r>
          <w:tab/>
        </w:r>
        <w:r>
          <w:fldChar w:fldCharType="begin"/>
        </w:r>
        <w:r>
          <w:instrText xml:space="preserve"> PAGEREF _Toc9128 \h </w:instrText>
        </w:r>
        <w:r>
          <w:fldChar w:fldCharType="separate"/>
        </w:r>
        <w:r>
          <w:t>28</w:t>
        </w:r>
        <w:r>
          <w:fldChar w:fldCharType="end"/>
        </w:r>
      </w:hyperlink>
    </w:p>
    <w:p>
      <w:pPr>
        <w:pStyle w:val="TOC2"/>
        <w:tabs>
          <w:tab w:val="right" w:leader="dot" w:pos="8306"/>
        </w:tabs>
      </w:pPr>
      <w:hyperlink w:anchor="_Toc12846" w:history="1">
        <w:r>
          <w:rPr>
            <w:rFonts w:ascii="仿宋" w:eastAsia="仿宋" w:hAnsi="仿宋" w:cs="仿宋" w:hint="eastAsia"/>
            <w:lang w:eastAsia="zh-CN"/>
          </w:rPr>
          <w:t>(二)、建设进度</w:t>
        </w:r>
        <w:r>
          <w:tab/>
        </w:r>
        <w:r>
          <w:fldChar w:fldCharType="begin"/>
        </w:r>
        <w:r>
          <w:instrText xml:space="preserve"> PAGEREF _Toc12846 \h </w:instrText>
        </w:r>
        <w:r>
          <w:fldChar w:fldCharType="separate"/>
        </w:r>
        <w:r>
          <w:t>28</w:t>
        </w:r>
        <w:r>
          <w:fldChar w:fldCharType="end"/>
        </w:r>
      </w:hyperlink>
    </w:p>
    <w:p>
      <w:pPr>
        <w:pStyle w:val="TOC2"/>
        <w:tabs>
          <w:tab w:val="right" w:leader="dot" w:pos="8306"/>
        </w:tabs>
      </w:pPr>
      <w:hyperlink w:anchor="_Toc15233" w:history="1">
        <w:r>
          <w:rPr>
            <w:rFonts w:ascii="仿宋" w:eastAsia="仿宋" w:hAnsi="仿宋" w:cs="仿宋" w:hint="eastAsia"/>
            <w:lang w:eastAsia="zh-CN"/>
          </w:rPr>
          <w:t>(三)、进度安排注意事项</w:t>
        </w:r>
        <w:r>
          <w:tab/>
        </w:r>
        <w:r>
          <w:fldChar w:fldCharType="begin"/>
        </w:r>
        <w:r>
          <w:instrText xml:space="preserve"> PAGEREF _Toc15233 \h </w:instrText>
        </w:r>
        <w:r>
          <w:fldChar w:fldCharType="separate"/>
        </w:r>
        <w:r>
          <w:t>29</w:t>
        </w:r>
        <w:r>
          <w:fldChar w:fldCharType="end"/>
        </w:r>
      </w:hyperlink>
    </w:p>
    <w:p>
      <w:pPr>
        <w:pStyle w:val="TOC2"/>
        <w:tabs>
          <w:tab w:val="right" w:leader="dot" w:pos="8306"/>
        </w:tabs>
      </w:pPr>
      <w:hyperlink w:anchor="_Toc326" w:history="1">
        <w:r>
          <w:rPr>
            <w:rFonts w:ascii="仿宋" w:eastAsia="仿宋" w:hAnsi="仿宋" w:cs="仿宋" w:hint="eastAsia"/>
            <w:lang w:eastAsia="zh-CN"/>
          </w:rPr>
          <w:t>(四)、人力资源配置</w:t>
        </w:r>
        <w:r>
          <w:tab/>
        </w:r>
        <w:r>
          <w:fldChar w:fldCharType="begin"/>
        </w:r>
        <w:r>
          <w:instrText xml:space="preserve"> PAGEREF _Toc326 \h </w:instrText>
        </w:r>
        <w:r>
          <w:fldChar w:fldCharType="separate"/>
        </w:r>
        <w:r>
          <w:t>30</w:t>
        </w:r>
        <w:r>
          <w:fldChar w:fldCharType="end"/>
        </w:r>
      </w:hyperlink>
    </w:p>
    <w:p>
      <w:pPr>
        <w:pStyle w:val="TOC2"/>
        <w:tabs>
          <w:tab w:val="right" w:leader="dot" w:pos="8306"/>
        </w:tabs>
      </w:pPr>
      <w:hyperlink w:anchor="_Toc18792" w:history="1">
        <w:r>
          <w:rPr>
            <w:rFonts w:ascii="仿宋" w:eastAsia="仿宋" w:hAnsi="仿宋" w:cs="仿宋" w:hint="eastAsia"/>
            <w:lang w:eastAsia="zh-CN"/>
          </w:rPr>
          <w:t>(五)、员工培训</w:t>
        </w:r>
        <w:r>
          <w:tab/>
        </w:r>
        <w:r>
          <w:fldChar w:fldCharType="begin"/>
        </w:r>
        <w:r>
          <w:instrText xml:space="preserve"> PAGEREF _Toc18792 \h </w:instrText>
        </w:r>
        <w:r>
          <w:fldChar w:fldCharType="separate"/>
        </w:r>
        <w:r>
          <w:t>32</w:t>
        </w:r>
        <w:r>
          <w:fldChar w:fldCharType="end"/>
        </w:r>
      </w:hyperlink>
    </w:p>
    <w:p>
      <w:pPr>
        <w:pStyle w:val="TOC2"/>
        <w:tabs>
          <w:tab w:val="right" w:leader="dot" w:pos="8306"/>
        </w:tabs>
      </w:pPr>
      <w:hyperlink w:anchor="_Toc10402" w:history="1">
        <w:r>
          <w:rPr>
            <w:rFonts w:ascii="仿宋" w:eastAsia="仿宋" w:hAnsi="仿宋" w:cs="仿宋" w:hint="eastAsia"/>
            <w:lang w:eastAsia="zh-CN"/>
          </w:rPr>
          <w:t>(六)、项目实施保障</w:t>
        </w:r>
        <w:r>
          <w:tab/>
        </w:r>
        <w:r>
          <w:fldChar w:fldCharType="begin"/>
        </w:r>
        <w:r>
          <w:instrText xml:space="preserve"> PAGEREF _Toc10402 \h </w:instrText>
        </w:r>
        <w:r>
          <w:fldChar w:fldCharType="separate"/>
        </w:r>
        <w:r>
          <w:t>33</w:t>
        </w:r>
        <w:r>
          <w:fldChar w:fldCharType="end"/>
        </w:r>
      </w:hyperlink>
    </w:p>
    <w:p>
      <w:pPr>
        <w:pStyle w:val="TOC2"/>
        <w:tabs>
          <w:tab w:val="right" w:leader="dot" w:pos="8306"/>
        </w:tabs>
      </w:pPr>
      <w:hyperlink w:anchor="_Toc6215" w:history="1">
        <w:r>
          <w:rPr>
            <w:rFonts w:ascii="仿宋" w:eastAsia="仿宋" w:hAnsi="仿宋" w:cs="仿宋" w:hint="eastAsia"/>
            <w:lang w:eastAsia="zh-CN"/>
          </w:rPr>
          <w:t>(七)、安全规范管理</w:t>
        </w:r>
        <w:r>
          <w:tab/>
        </w:r>
        <w:r>
          <w:fldChar w:fldCharType="begin"/>
        </w:r>
        <w:r>
          <w:instrText xml:space="preserve"> PAGEREF _Toc6215 \h </w:instrText>
        </w:r>
        <w:r>
          <w:fldChar w:fldCharType="separate"/>
        </w:r>
        <w:r>
          <w:t>34</w:t>
        </w:r>
        <w:r>
          <w:fldChar w:fldCharType="end"/>
        </w:r>
      </w:hyperlink>
    </w:p>
    <w:p>
      <w:pPr>
        <w:pStyle w:val="TOC1"/>
        <w:tabs>
          <w:tab w:val="right" w:leader="dot" w:pos="8306"/>
        </w:tabs>
      </w:pPr>
      <w:hyperlink w:anchor="_Toc17616" w:history="1">
        <w:r>
          <w:rPr>
            <w:rFonts w:ascii="仿宋" w:eastAsia="仿宋" w:hAnsi="仿宋" w:cs="仿宋" w:hint="eastAsia"/>
            <w:lang w:eastAsia="zh-CN"/>
          </w:rPr>
          <w:t>八、资金管理与财务规划</w:t>
        </w:r>
        <w:r>
          <w:tab/>
        </w:r>
        <w:r>
          <w:fldChar w:fldCharType="begin"/>
        </w:r>
        <w:r>
          <w:instrText xml:space="preserve"> PAGEREF _Toc17616 \h </w:instrText>
        </w:r>
        <w:r>
          <w:fldChar w:fldCharType="separate"/>
        </w:r>
        <w:r>
          <w:t>35</w:t>
        </w:r>
        <w:r>
          <w:fldChar w:fldCharType="end"/>
        </w:r>
      </w:hyperlink>
    </w:p>
    <w:p>
      <w:pPr>
        <w:pStyle w:val="TOC2"/>
        <w:tabs>
          <w:tab w:val="right" w:leader="dot" w:pos="8306"/>
        </w:tabs>
      </w:pPr>
      <w:hyperlink w:anchor="_Toc8823" w:history="1">
        <w:r>
          <w:rPr>
            <w:rFonts w:ascii="仿宋" w:eastAsia="仿宋" w:hAnsi="仿宋" w:cs="仿宋" w:hint="eastAsia"/>
            <w:lang w:eastAsia="zh-CN"/>
          </w:rPr>
          <w:t>(一)、项目资金来源与筹措</w:t>
        </w:r>
        <w:r>
          <w:tab/>
        </w:r>
        <w:r>
          <w:fldChar w:fldCharType="begin"/>
        </w:r>
        <w:r>
          <w:instrText xml:space="preserve"> PAGEREF _Toc8823 \h </w:instrText>
        </w:r>
        <w:r>
          <w:fldChar w:fldCharType="separate"/>
        </w:r>
        <w:r>
          <w:t>35</w:t>
        </w:r>
        <w:r>
          <w:fldChar w:fldCharType="end"/>
        </w:r>
      </w:hyperlink>
    </w:p>
    <w:p>
      <w:pPr>
        <w:pStyle w:val="TOC2"/>
        <w:tabs>
          <w:tab w:val="right" w:leader="dot" w:pos="8306"/>
        </w:tabs>
      </w:pPr>
      <w:hyperlink w:anchor="_Toc7851" w:history="1">
        <w:r>
          <w:rPr>
            <w:rFonts w:ascii="仿宋" w:eastAsia="仿宋" w:hAnsi="仿宋" w:cs="仿宋" w:hint="eastAsia"/>
            <w:lang w:eastAsia="zh-CN"/>
          </w:rPr>
          <w:t>(二)、资金使用与监管</w:t>
        </w:r>
        <w:r>
          <w:tab/>
        </w:r>
        <w:r>
          <w:fldChar w:fldCharType="begin"/>
        </w:r>
        <w:r>
          <w:instrText xml:space="preserve"> PAGEREF _Toc7851 \h </w:instrText>
        </w:r>
        <w:r>
          <w:fldChar w:fldCharType="separate"/>
        </w:r>
        <w:r>
          <w:t>37</w:t>
        </w:r>
        <w:r>
          <w:fldChar w:fldCharType="end"/>
        </w:r>
      </w:hyperlink>
    </w:p>
    <w:p>
      <w:pPr>
        <w:pStyle w:val="TOC2"/>
        <w:tabs>
          <w:tab w:val="right" w:leader="dot" w:pos="8306"/>
        </w:tabs>
      </w:pPr>
      <w:hyperlink w:anchor="_Toc28104" w:history="1">
        <w:r>
          <w:rPr>
            <w:rFonts w:ascii="仿宋" w:eastAsia="仿宋" w:hAnsi="仿宋" w:cs="仿宋" w:hint="eastAsia"/>
            <w:lang w:eastAsia="zh-CN"/>
          </w:rPr>
          <w:t>(三)、财务规划与预测</w:t>
        </w:r>
        <w:r>
          <w:tab/>
        </w:r>
        <w:r>
          <w:fldChar w:fldCharType="begin"/>
        </w:r>
        <w:r>
          <w:instrText xml:space="preserve"> PAGEREF _Toc28104 \h </w:instrText>
        </w:r>
        <w:r>
          <w:fldChar w:fldCharType="separate"/>
        </w:r>
        <w:r>
          <w:t>38</w:t>
        </w:r>
        <w:r>
          <w:fldChar w:fldCharType="end"/>
        </w:r>
      </w:hyperlink>
    </w:p>
    <w:p>
      <w:pPr>
        <w:pStyle w:val="TOC1"/>
        <w:tabs>
          <w:tab w:val="right" w:leader="dot" w:pos="8306"/>
        </w:tabs>
      </w:pPr>
      <w:hyperlink w:anchor="_Toc27569" w:history="1">
        <w:r>
          <w:rPr>
            <w:rFonts w:ascii="仿宋" w:eastAsia="仿宋" w:hAnsi="仿宋" w:cs="仿宋" w:hint="eastAsia"/>
            <w:lang w:eastAsia="zh-CN"/>
          </w:rPr>
          <w:t>九、项目实施与管理方案</w:t>
        </w:r>
        <w:r>
          <w:tab/>
        </w:r>
        <w:r>
          <w:fldChar w:fldCharType="begin"/>
        </w:r>
        <w:r>
          <w:instrText xml:space="preserve"> PAGEREF _Toc27569 \h </w:instrText>
        </w:r>
        <w:r>
          <w:fldChar w:fldCharType="separate"/>
        </w:r>
        <w:r>
          <w:t>39</w:t>
        </w:r>
        <w:r>
          <w:fldChar w:fldCharType="end"/>
        </w:r>
      </w:hyperlink>
    </w:p>
    <w:p>
      <w:pPr>
        <w:pStyle w:val="TOC2"/>
        <w:tabs>
          <w:tab w:val="right" w:leader="dot" w:pos="8306"/>
        </w:tabs>
      </w:pPr>
      <w:hyperlink w:anchor="_Toc19690" w:history="1">
        <w:r>
          <w:rPr>
            <w:rFonts w:ascii="仿宋" w:eastAsia="仿宋" w:hAnsi="仿宋" w:cs="仿宋" w:hint="eastAsia"/>
            <w:lang w:eastAsia="zh-CN"/>
          </w:rPr>
          <w:t>(一)、项目实施计划</w:t>
        </w:r>
        <w:r>
          <w:tab/>
        </w:r>
        <w:r>
          <w:fldChar w:fldCharType="begin"/>
        </w:r>
        <w:r>
          <w:instrText xml:space="preserve"> PAGEREF _Toc19690 \h </w:instrText>
        </w:r>
        <w:r>
          <w:fldChar w:fldCharType="separate"/>
        </w:r>
        <w:r>
          <w:t>39</w:t>
        </w:r>
        <w:r>
          <w:fldChar w:fldCharType="end"/>
        </w:r>
      </w:hyperlink>
    </w:p>
    <w:p>
      <w:pPr>
        <w:pStyle w:val="TOC2"/>
        <w:tabs>
          <w:tab w:val="right" w:leader="dot" w:pos="8306"/>
        </w:tabs>
      </w:pPr>
      <w:hyperlink w:anchor="_Toc601" w:history="1">
        <w:r>
          <w:rPr>
            <w:rFonts w:ascii="仿宋" w:eastAsia="仿宋" w:hAnsi="仿宋" w:cs="仿宋" w:hint="eastAsia"/>
            <w:lang w:eastAsia="zh-CN"/>
          </w:rPr>
          <w:t>(二)、项目组织机构与职责</w:t>
        </w:r>
        <w:r>
          <w:tab/>
        </w:r>
        <w:r>
          <w:fldChar w:fldCharType="begin"/>
        </w:r>
        <w:r>
          <w:instrText xml:space="preserve"> PAGEREF _Toc601 \h </w:instrText>
        </w:r>
        <w:r>
          <w:fldChar w:fldCharType="separate"/>
        </w:r>
        <w:r>
          <w:t>40</w:t>
        </w:r>
        <w:r>
          <w:fldChar w:fldCharType="end"/>
        </w:r>
      </w:hyperlink>
    </w:p>
    <w:p>
      <w:pPr>
        <w:pStyle w:val="TOC2"/>
        <w:tabs>
          <w:tab w:val="right" w:leader="dot" w:pos="8306"/>
        </w:tabs>
      </w:pPr>
      <w:hyperlink w:anchor="_Toc22762" w:history="1">
        <w:r>
          <w:rPr>
            <w:rFonts w:ascii="仿宋" w:eastAsia="仿宋" w:hAnsi="仿宋" w:cs="仿宋" w:hint="eastAsia"/>
            <w:lang w:eastAsia="zh-CN"/>
          </w:rPr>
          <w:t>(三)、项目管理与监控体系</w:t>
        </w:r>
        <w:r>
          <w:tab/>
        </w:r>
        <w:r>
          <w:fldChar w:fldCharType="begin"/>
        </w:r>
        <w:r>
          <w:instrText xml:space="preserve"> PAGEREF _Toc22762 \h </w:instrText>
        </w:r>
        <w:r>
          <w:fldChar w:fldCharType="separate"/>
        </w:r>
        <w:r>
          <w:t>43</w:t>
        </w:r>
        <w:r>
          <w:fldChar w:fldCharType="end"/>
        </w:r>
      </w:hyperlink>
    </w:p>
    <w:p>
      <w:pPr>
        <w:pStyle w:val="TOC1"/>
        <w:tabs>
          <w:tab w:val="right" w:leader="dot" w:pos="8306"/>
        </w:tabs>
      </w:pPr>
      <w:hyperlink w:anchor="_Toc10761" w:history="1">
        <w:r>
          <w:rPr>
            <w:rFonts w:ascii="仿宋" w:eastAsia="仿宋" w:hAnsi="仿宋" w:cs="仿宋" w:hint="eastAsia"/>
            <w:lang w:eastAsia="zh-CN"/>
          </w:rPr>
          <w:t>十、环境保护与治理方案</w:t>
        </w:r>
        <w:r>
          <w:tab/>
        </w:r>
        <w:r>
          <w:fldChar w:fldCharType="begin"/>
        </w:r>
        <w:r>
          <w:instrText xml:space="preserve"> PAGEREF _Toc10761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3" w:history="1">
        <w:r>
          <w:rPr>
            <w:rFonts w:ascii="仿宋" w:eastAsia="仿宋" w:hAnsi="仿宋" w:cs="仿宋" w:hint="eastAsia"/>
            <w:lang w:eastAsia="zh-CN"/>
          </w:rPr>
          <w:t>(一)、项目环境影响评估</w:t>
        </w:r>
        <w:r>
          <w:tab/>
        </w:r>
        <w:r>
          <w:fldChar w:fldCharType="begin"/>
        </w:r>
        <w:r>
          <w:instrText xml:space="preserve"> PAGEREF _Toc19433 \h </w:instrText>
        </w:r>
        <w:r>
          <w:fldChar w:fldCharType="separate"/>
        </w:r>
        <w:r>
          <w:t>45</w:t>
        </w:r>
        <w:r>
          <w:fldChar w:fldCharType="end"/>
        </w:r>
      </w:hyperlink>
    </w:p>
    <w:p>
      <w:pPr>
        <w:pStyle w:val="TOC2"/>
        <w:tabs>
          <w:tab w:val="right" w:leader="dot" w:pos="8306"/>
        </w:tabs>
      </w:pPr>
      <w:hyperlink w:anchor="_Toc11139" w:history="1">
        <w:r>
          <w:rPr>
            <w:rFonts w:ascii="仿宋" w:eastAsia="仿宋" w:hAnsi="仿宋" w:cs="仿宋" w:hint="eastAsia"/>
            <w:lang w:eastAsia="zh-CN"/>
          </w:rPr>
          <w:t>(二)、环境保护措施与治理方案</w:t>
        </w:r>
        <w:r>
          <w:tab/>
        </w:r>
        <w:r>
          <w:fldChar w:fldCharType="begin"/>
        </w:r>
        <w:r>
          <w:instrText xml:space="preserve"> PAGEREF _Toc11139 \h </w:instrText>
        </w:r>
        <w:r>
          <w:fldChar w:fldCharType="separate"/>
        </w:r>
        <w:r>
          <w:t>45</w:t>
        </w:r>
        <w:r>
          <w:fldChar w:fldCharType="end"/>
        </w:r>
      </w:hyperlink>
    </w:p>
    <w:p>
      <w:pPr>
        <w:pStyle w:val="TOC1"/>
        <w:tabs>
          <w:tab w:val="right" w:leader="dot" w:pos="8306"/>
        </w:tabs>
      </w:pPr>
      <w:hyperlink w:anchor="_Toc28213" w:history="1">
        <w:r>
          <w:rPr>
            <w:rFonts w:ascii="仿宋" w:eastAsia="仿宋" w:hAnsi="仿宋" w:cs="仿宋" w:hint="eastAsia"/>
            <w:lang w:eastAsia="zh-CN"/>
          </w:rPr>
          <w:t>十一、项目变更管理</w:t>
        </w:r>
        <w:r>
          <w:tab/>
        </w:r>
        <w:r>
          <w:fldChar w:fldCharType="begin"/>
        </w:r>
        <w:r>
          <w:instrText xml:space="preserve"> PAGEREF _Toc28213 \h </w:instrText>
        </w:r>
        <w:r>
          <w:fldChar w:fldCharType="separate"/>
        </w:r>
        <w:r>
          <w:t>46</w:t>
        </w:r>
        <w:r>
          <w:fldChar w:fldCharType="end"/>
        </w:r>
      </w:hyperlink>
    </w:p>
    <w:p>
      <w:pPr>
        <w:pStyle w:val="TOC2"/>
        <w:tabs>
          <w:tab w:val="right" w:leader="dot" w:pos="8306"/>
        </w:tabs>
      </w:pPr>
      <w:hyperlink w:anchor="_Toc11791" w:history="1">
        <w:r>
          <w:rPr>
            <w:rFonts w:ascii="仿宋" w:eastAsia="仿宋" w:hAnsi="仿宋" w:cs="仿宋" w:hint="eastAsia"/>
            <w:lang w:eastAsia="zh-CN"/>
          </w:rPr>
          <w:t>(一)、变更控制流程</w:t>
        </w:r>
        <w:r>
          <w:tab/>
        </w:r>
        <w:r>
          <w:fldChar w:fldCharType="begin"/>
        </w:r>
        <w:r>
          <w:instrText xml:space="preserve"> PAGEREF _Toc11791 \h </w:instrText>
        </w:r>
        <w:r>
          <w:fldChar w:fldCharType="separate"/>
        </w:r>
        <w:r>
          <w:t>46</w:t>
        </w:r>
        <w:r>
          <w:fldChar w:fldCharType="end"/>
        </w:r>
      </w:hyperlink>
    </w:p>
    <w:p>
      <w:pPr>
        <w:pStyle w:val="TOC2"/>
        <w:tabs>
          <w:tab w:val="right" w:leader="dot" w:pos="8306"/>
        </w:tabs>
      </w:pPr>
      <w:hyperlink w:anchor="_Toc4451" w:history="1">
        <w:r>
          <w:rPr>
            <w:rFonts w:ascii="仿宋" w:eastAsia="仿宋" w:hAnsi="仿宋" w:cs="仿宋" w:hint="eastAsia"/>
            <w:lang w:eastAsia="zh-CN"/>
          </w:rPr>
          <w:t>(二)、影响评估与处理</w:t>
        </w:r>
        <w:r>
          <w:tab/>
        </w:r>
        <w:r>
          <w:fldChar w:fldCharType="begin"/>
        </w:r>
        <w:r>
          <w:instrText xml:space="preserve"> PAGEREF _Toc4451 \h </w:instrText>
        </w:r>
        <w:r>
          <w:fldChar w:fldCharType="separate"/>
        </w:r>
        <w:r>
          <w:t>47</w:t>
        </w:r>
        <w:r>
          <w:fldChar w:fldCharType="end"/>
        </w:r>
      </w:hyperlink>
    </w:p>
    <w:p>
      <w:pPr>
        <w:pStyle w:val="TOC2"/>
        <w:tabs>
          <w:tab w:val="right" w:leader="dot" w:pos="8306"/>
        </w:tabs>
      </w:pPr>
      <w:hyperlink w:anchor="_Toc3758" w:history="1">
        <w:r>
          <w:rPr>
            <w:rFonts w:ascii="仿宋" w:eastAsia="仿宋" w:hAnsi="仿宋" w:cs="仿宋" w:hint="eastAsia"/>
            <w:lang w:eastAsia="zh-CN"/>
          </w:rPr>
          <w:t>(三)、变更记录与追踪</w:t>
        </w:r>
        <w:r>
          <w:tab/>
        </w:r>
        <w:r>
          <w:fldChar w:fldCharType="begin"/>
        </w:r>
        <w:r>
          <w:instrText xml:space="preserve"> PAGEREF _Toc3758 \h </w:instrText>
        </w:r>
        <w:r>
          <w:fldChar w:fldCharType="separate"/>
        </w:r>
        <w:r>
          <w:t>48</w:t>
        </w:r>
        <w:r>
          <w:fldChar w:fldCharType="end"/>
        </w:r>
      </w:hyperlink>
    </w:p>
    <w:p>
      <w:pPr>
        <w:pStyle w:val="TOC2"/>
        <w:tabs>
          <w:tab w:val="right" w:leader="dot" w:pos="8306"/>
        </w:tabs>
      </w:pPr>
      <w:hyperlink w:anchor="_Toc12585" w:history="1">
        <w:r>
          <w:rPr>
            <w:rFonts w:ascii="仿宋" w:eastAsia="仿宋" w:hAnsi="仿宋" w:cs="仿宋" w:hint="eastAsia"/>
            <w:lang w:eastAsia="zh-CN"/>
          </w:rPr>
          <w:t>(四)、变更管理策略</w:t>
        </w:r>
        <w:r>
          <w:tab/>
        </w:r>
        <w:r>
          <w:fldChar w:fldCharType="begin"/>
        </w:r>
        <w:r>
          <w:instrText xml:space="preserve"> PAGEREF _Toc12585 \h </w:instrText>
        </w:r>
        <w:r>
          <w:fldChar w:fldCharType="separate"/>
        </w:r>
        <w:r>
          <w:t>50</w:t>
        </w:r>
        <w:r>
          <w:fldChar w:fldCharType="end"/>
        </w:r>
      </w:hyperlink>
    </w:p>
    <w:p>
      <w:pPr>
        <w:pStyle w:val="TOC1"/>
        <w:tabs>
          <w:tab w:val="right" w:leader="dot" w:pos="8306"/>
        </w:tabs>
      </w:pPr>
      <w:hyperlink w:anchor="_Toc2577" w:history="1">
        <w:r>
          <w:rPr>
            <w:rFonts w:ascii="仿宋" w:eastAsia="仿宋" w:hAnsi="仿宋" w:cs="仿宋" w:hint="eastAsia"/>
            <w:lang w:eastAsia="zh-CN"/>
          </w:rPr>
          <w:t>十二、经济效益与社会效益优化</w:t>
        </w:r>
        <w:r>
          <w:tab/>
        </w:r>
        <w:r>
          <w:fldChar w:fldCharType="begin"/>
        </w:r>
        <w:r>
          <w:instrText xml:space="preserve"> PAGEREF _Toc2577 \h </w:instrText>
        </w:r>
        <w:r>
          <w:fldChar w:fldCharType="separate"/>
        </w:r>
        <w:r>
          <w:t>52</w:t>
        </w:r>
        <w:r>
          <w:fldChar w:fldCharType="end"/>
        </w:r>
      </w:hyperlink>
    </w:p>
    <w:p>
      <w:pPr>
        <w:pStyle w:val="TOC2"/>
        <w:tabs>
          <w:tab w:val="right" w:leader="dot" w:pos="8306"/>
        </w:tabs>
      </w:pPr>
      <w:hyperlink w:anchor="_Toc20480" w:history="1">
        <w:r>
          <w:rPr>
            <w:rFonts w:ascii="仿宋" w:eastAsia="仿宋" w:hAnsi="仿宋" w:cs="仿宋" w:hint="eastAsia"/>
            <w:lang w:eastAsia="zh-CN"/>
          </w:rPr>
          <w:t>(一)、经济效益提升策略</w:t>
        </w:r>
        <w:r>
          <w:tab/>
        </w:r>
        <w:r>
          <w:fldChar w:fldCharType="begin"/>
        </w:r>
        <w:r>
          <w:instrText xml:space="preserve"> PAGEREF _Toc20480 \h </w:instrText>
        </w:r>
        <w:r>
          <w:fldChar w:fldCharType="separate"/>
        </w:r>
        <w:r>
          <w:t>52</w:t>
        </w:r>
        <w:r>
          <w:fldChar w:fldCharType="end"/>
        </w:r>
      </w:hyperlink>
    </w:p>
    <w:p>
      <w:pPr>
        <w:pStyle w:val="TOC2"/>
        <w:tabs>
          <w:tab w:val="right" w:leader="dot" w:pos="8306"/>
        </w:tabs>
      </w:pPr>
      <w:hyperlink w:anchor="_Toc5936" w:history="1">
        <w:r>
          <w:rPr>
            <w:rFonts w:ascii="仿宋" w:eastAsia="仿宋" w:hAnsi="仿宋" w:cs="仿宋" w:hint="eastAsia"/>
            <w:lang w:eastAsia="zh-CN"/>
          </w:rPr>
          <w:t>(二)、社会效益增强方案</w:t>
        </w:r>
        <w:r>
          <w:tab/>
        </w:r>
        <w:r>
          <w:fldChar w:fldCharType="begin"/>
        </w:r>
        <w:r>
          <w:instrText xml:space="preserve"> PAGEREF _Toc5936 \h </w:instrText>
        </w:r>
        <w:r>
          <w:fldChar w:fldCharType="separate"/>
        </w:r>
        <w:r>
          <w:t>53</w:t>
        </w:r>
        <w:r>
          <w:fldChar w:fldCharType="end"/>
        </w:r>
      </w:hyperlink>
    </w:p>
    <w:p>
      <w:pPr>
        <w:pStyle w:val="TOC1"/>
        <w:tabs>
          <w:tab w:val="right" w:leader="dot" w:pos="8306"/>
        </w:tabs>
      </w:pPr>
      <w:hyperlink w:anchor="_Toc5589" w:history="1">
        <w:r>
          <w:rPr>
            <w:rFonts w:ascii="仿宋" w:eastAsia="仿宋" w:hAnsi="仿宋" w:cs="仿宋" w:hint="eastAsia"/>
            <w:lang w:eastAsia="zh-CN"/>
          </w:rPr>
          <w:t>十三、人力资源管理与开发</w:t>
        </w:r>
        <w:r>
          <w:tab/>
        </w:r>
        <w:r>
          <w:fldChar w:fldCharType="begin"/>
        </w:r>
        <w:r>
          <w:instrText xml:space="preserve"> PAGEREF _Toc5589 \h </w:instrText>
        </w:r>
        <w:r>
          <w:fldChar w:fldCharType="separate"/>
        </w:r>
        <w:r>
          <w:t>54</w:t>
        </w:r>
        <w:r>
          <w:fldChar w:fldCharType="end"/>
        </w:r>
      </w:hyperlink>
    </w:p>
    <w:p>
      <w:pPr>
        <w:pStyle w:val="TOC2"/>
        <w:tabs>
          <w:tab w:val="right" w:leader="dot" w:pos="8306"/>
        </w:tabs>
      </w:pPr>
      <w:hyperlink w:anchor="_Toc32694" w:history="1">
        <w:r>
          <w:rPr>
            <w:rFonts w:ascii="仿宋" w:eastAsia="仿宋" w:hAnsi="仿宋" w:cs="仿宋" w:hint="eastAsia"/>
            <w:lang w:eastAsia="zh-CN"/>
          </w:rPr>
          <w:t>(一)、人力资源规划</w:t>
        </w:r>
        <w:r>
          <w:tab/>
        </w:r>
        <w:r>
          <w:fldChar w:fldCharType="begin"/>
        </w:r>
        <w:r>
          <w:instrText xml:space="preserve"> PAGEREF _Toc32694 \h </w:instrText>
        </w:r>
        <w:r>
          <w:fldChar w:fldCharType="separate"/>
        </w:r>
        <w:r>
          <w:t>54</w:t>
        </w:r>
        <w:r>
          <w:fldChar w:fldCharType="end"/>
        </w:r>
      </w:hyperlink>
    </w:p>
    <w:p>
      <w:pPr>
        <w:pStyle w:val="TOC2"/>
        <w:tabs>
          <w:tab w:val="right" w:leader="dot" w:pos="8306"/>
        </w:tabs>
      </w:pPr>
      <w:hyperlink w:anchor="_Toc10583" w:history="1">
        <w:r>
          <w:rPr>
            <w:rFonts w:ascii="仿宋" w:eastAsia="仿宋" w:hAnsi="仿宋" w:cs="仿宋" w:hint="eastAsia"/>
            <w:lang w:eastAsia="zh-CN"/>
          </w:rPr>
          <w:t>(二)、人力资源开发与培训</w:t>
        </w:r>
        <w:r>
          <w:tab/>
        </w:r>
        <w:r>
          <w:fldChar w:fldCharType="begin"/>
        </w:r>
        <w:r>
          <w:instrText xml:space="preserve"> PAGEREF _Toc10583 \h </w:instrText>
        </w:r>
        <w:r>
          <w:fldChar w:fldCharType="separate"/>
        </w:r>
        <w:r>
          <w:t>55</w:t>
        </w:r>
        <w:r>
          <w:fldChar w:fldCharType="end"/>
        </w:r>
      </w:hyperlink>
    </w:p>
    <w:p>
      <w:pPr>
        <w:pStyle w:val="TOC1"/>
        <w:tabs>
          <w:tab w:val="right" w:leader="dot" w:pos="8306"/>
        </w:tabs>
      </w:pPr>
      <w:hyperlink w:anchor="_Toc27798" w:history="1">
        <w:r>
          <w:rPr>
            <w:rFonts w:ascii="仿宋" w:eastAsia="仿宋" w:hAnsi="仿宋" w:cs="仿宋" w:hint="eastAsia"/>
            <w:lang w:eastAsia="zh-CN"/>
          </w:rPr>
          <w:t>十四、设施与设备管理</w:t>
        </w:r>
        <w:r>
          <w:tab/>
        </w:r>
        <w:r>
          <w:fldChar w:fldCharType="begin"/>
        </w:r>
        <w:r>
          <w:instrText xml:space="preserve"> PAGEREF _Toc27798 \h </w:instrText>
        </w:r>
        <w:r>
          <w:fldChar w:fldCharType="separate"/>
        </w:r>
        <w:r>
          <w:t>58</w:t>
        </w:r>
        <w:r>
          <w:fldChar w:fldCharType="end"/>
        </w:r>
      </w:hyperlink>
    </w:p>
    <w:p>
      <w:pPr>
        <w:pStyle w:val="TOC2"/>
        <w:tabs>
          <w:tab w:val="right" w:leader="dot" w:pos="8306"/>
        </w:tabs>
      </w:pPr>
      <w:hyperlink w:anchor="_Toc16549" w:history="1">
        <w:r>
          <w:rPr>
            <w:rFonts w:ascii="仿宋" w:eastAsia="仿宋" w:hAnsi="仿宋" w:cs="仿宋" w:hint="eastAsia"/>
            <w:lang w:eastAsia="zh-CN"/>
          </w:rPr>
          <w:t>(一)、设施规划与配置</w:t>
        </w:r>
        <w:r>
          <w:tab/>
        </w:r>
        <w:r>
          <w:fldChar w:fldCharType="begin"/>
        </w:r>
        <w:r>
          <w:instrText xml:space="preserve"> PAGEREF _Toc16549 \h </w:instrText>
        </w:r>
        <w:r>
          <w:fldChar w:fldCharType="separate"/>
        </w:r>
        <w:r>
          <w:t>58</w:t>
        </w:r>
        <w:r>
          <w:fldChar w:fldCharType="end"/>
        </w:r>
      </w:hyperlink>
    </w:p>
    <w:p>
      <w:pPr>
        <w:pStyle w:val="TOC2"/>
        <w:tabs>
          <w:tab w:val="right" w:leader="dot" w:pos="8306"/>
        </w:tabs>
      </w:pPr>
      <w:hyperlink w:anchor="_Toc4231" w:history="1">
        <w:r>
          <w:rPr>
            <w:rFonts w:ascii="仿宋" w:eastAsia="仿宋" w:hAnsi="仿宋" w:cs="仿宋" w:hint="eastAsia"/>
            <w:lang w:eastAsia="zh-CN"/>
          </w:rPr>
          <w:t>(二)、设备采购与维护管理</w:t>
        </w:r>
        <w:r>
          <w:tab/>
        </w:r>
        <w:r>
          <w:fldChar w:fldCharType="begin"/>
        </w:r>
        <w:r>
          <w:instrText xml:space="preserve"> PAGEREF _Toc4231 \h </w:instrText>
        </w:r>
        <w:r>
          <w:fldChar w:fldCharType="separate"/>
        </w:r>
        <w:r>
          <w:t>59</w:t>
        </w:r>
        <w:r>
          <w:fldChar w:fldCharType="end"/>
        </w:r>
      </w:hyperlink>
    </w:p>
    <w:p>
      <w:pPr>
        <w:pStyle w:val="TOC2"/>
        <w:tabs>
          <w:tab w:val="right" w:leader="dot" w:pos="8306"/>
        </w:tabs>
      </w:pPr>
      <w:hyperlink w:anchor="_Toc3170" w:history="1">
        <w:r>
          <w:rPr>
            <w:rFonts w:ascii="仿宋" w:eastAsia="仿宋" w:hAnsi="仿宋" w:cs="仿宋" w:hint="eastAsia"/>
            <w:lang w:eastAsia="zh-CN"/>
          </w:rPr>
          <w:t>(三)、设施设备升级策略</w:t>
        </w:r>
        <w:r>
          <w:tab/>
        </w:r>
        <w:r>
          <w:fldChar w:fldCharType="begin"/>
        </w:r>
        <w:r>
          <w:instrText xml:space="preserve"> PAGEREF _Toc3170 \h </w:instrText>
        </w:r>
        <w:r>
          <w:fldChar w:fldCharType="separate"/>
        </w:r>
        <w:r>
          <w:t>59</w:t>
        </w:r>
        <w:r>
          <w:fldChar w:fldCharType="end"/>
        </w:r>
      </w:hyperlink>
    </w:p>
    <w:p>
      <w:pPr>
        <w:pStyle w:val="TOC1"/>
        <w:tabs>
          <w:tab w:val="right" w:leader="dot" w:pos="8306"/>
        </w:tabs>
      </w:pPr>
      <w:hyperlink w:anchor="_Toc10050" w:history="1">
        <w:r>
          <w:rPr>
            <w:rFonts w:ascii="仿宋" w:eastAsia="仿宋" w:hAnsi="仿宋" w:cs="仿宋" w:hint="eastAsia"/>
            <w:lang w:eastAsia="zh-CN"/>
          </w:rPr>
          <w:t>十五、法律法规与政策遵循</w:t>
        </w:r>
        <w:r>
          <w:tab/>
        </w:r>
        <w:r>
          <w:fldChar w:fldCharType="begin"/>
        </w:r>
        <w:r>
          <w:instrText xml:space="preserve"> PAGEREF _Toc10050 \h </w:instrText>
        </w:r>
        <w:r>
          <w:fldChar w:fldCharType="separate"/>
        </w:r>
        <w:r>
          <w:t>60</w:t>
        </w:r>
        <w:r>
          <w:fldChar w:fldCharType="end"/>
        </w:r>
      </w:hyperlink>
    </w:p>
    <w:p>
      <w:pPr>
        <w:pStyle w:val="TOC2"/>
        <w:tabs>
          <w:tab w:val="right" w:leader="dot" w:pos="8306"/>
        </w:tabs>
      </w:pPr>
      <w:hyperlink w:anchor="_Toc30844" w:history="1">
        <w:r>
          <w:rPr>
            <w:rFonts w:ascii="仿宋" w:eastAsia="仿宋" w:hAnsi="仿宋" w:cs="仿宋" w:hint="eastAsia"/>
            <w:lang w:eastAsia="zh-CN"/>
          </w:rPr>
          <w:t>(一)、法律法规遵守</w:t>
        </w:r>
        <w:r>
          <w:tab/>
        </w:r>
        <w:r>
          <w:fldChar w:fldCharType="begin"/>
        </w:r>
        <w:r>
          <w:instrText xml:space="preserve"> PAGEREF _Toc30844 \h </w:instrText>
        </w:r>
        <w:r>
          <w:fldChar w:fldCharType="separate"/>
        </w:r>
        <w:r>
          <w:t>60</w:t>
        </w:r>
        <w:r>
          <w:fldChar w:fldCharType="end"/>
        </w:r>
      </w:hyperlink>
    </w:p>
    <w:p>
      <w:pPr>
        <w:pStyle w:val="TOC2"/>
        <w:tabs>
          <w:tab w:val="right" w:leader="dot" w:pos="8306"/>
        </w:tabs>
      </w:pPr>
      <w:hyperlink w:anchor="_Toc30637" w:history="1">
        <w:r>
          <w:rPr>
            <w:rFonts w:ascii="仿宋" w:eastAsia="仿宋" w:hAnsi="仿宋" w:cs="仿宋" w:hint="eastAsia"/>
            <w:lang w:eastAsia="zh-CN"/>
          </w:rPr>
          <w:t>(二)、政策导向与利用</w:t>
        </w:r>
        <w:r>
          <w:tab/>
        </w:r>
        <w:r>
          <w:fldChar w:fldCharType="begin"/>
        </w:r>
        <w:r>
          <w:instrText xml:space="preserve"> PAGEREF _Toc30637 \h </w:instrText>
        </w:r>
        <w:r>
          <w:fldChar w:fldCharType="separate"/>
        </w:r>
        <w:r>
          <w:t>61</w:t>
        </w:r>
        <w:r>
          <w:fldChar w:fldCharType="end"/>
        </w:r>
      </w:hyperlink>
    </w:p>
    <w:p>
      <w:pPr>
        <w:pStyle w:val="TOC1"/>
        <w:tabs>
          <w:tab w:val="right" w:leader="dot" w:pos="8306"/>
        </w:tabs>
      </w:pPr>
      <w:hyperlink w:anchor="_Toc22574" w:history="1">
        <w:r>
          <w:rPr>
            <w:rFonts w:ascii="仿宋" w:eastAsia="仿宋" w:hAnsi="仿宋" w:cs="仿宋" w:hint="eastAsia"/>
            <w:lang w:eastAsia="zh-CN"/>
          </w:rPr>
          <w:t>十六、合作与交流机制建立</w:t>
        </w:r>
        <w:r>
          <w:tab/>
        </w:r>
        <w:r>
          <w:fldChar w:fldCharType="begin"/>
        </w:r>
        <w:r>
          <w:instrText xml:space="preserve"> PAGEREF _Toc22574 \h </w:instrText>
        </w:r>
        <w:r>
          <w:fldChar w:fldCharType="separate"/>
        </w:r>
        <w:r>
          <w:t>62</w:t>
        </w:r>
        <w:r>
          <w:fldChar w:fldCharType="end"/>
        </w:r>
      </w:hyperlink>
    </w:p>
    <w:p>
      <w:pPr>
        <w:pStyle w:val="TOC2"/>
        <w:tabs>
          <w:tab w:val="right" w:leader="dot" w:pos="8306"/>
        </w:tabs>
      </w:pPr>
      <w:hyperlink w:anchor="_Toc14425" w:history="1">
        <w:r>
          <w:rPr>
            <w:rFonts w:ascii="仿宋" w:eastAsia="仿宋" w:hAnsi="仿宋" w:cs="仿宋" w:hint="eastAsia"/>
            <w:lang w:eastAsia="zh-CN"/>
          </w:rPr>
          <w:t>(一)、合作伙伴选择与合作方式</w:t>
        </w:r>
        <w:r>
          <w:tab/>
        </w:r>
        <w:r>
          <w:fldChar w:fldCharType="begin"/>
        </w:r>
        <w:r>
          <w:instrText xml:space="preserve"> PAGEREF _Toc14425 \h </w:instrText>
        </w:r>
        <w:r>
          <w:fldChar w:fldCharType="separate"/>
        </w:r>
        <w:r>
          <w:t>62</w:t>
        </w:r>
        <w:r>
          <w:fldChar w:fldCharType="end"/>
        </w:r>
      </w:hyperlink>
    </w:p>
    <w:p>
      <w:pPr>
        <w:pStyle w:val="TOC2"/>
        <w:tabs>
          <w:tab w:val="right" w:leader="dot" w:pos="8306"/>
        </w:tabs>
      </w:pPr>
      <w:hyperlink w:anchor="_Toc32514" w:history="1">
        <w:r>
          <w:rPr>
            <w:rFonts w:ascii="仿宋" w:eastAsia="仿宋" w:hAnsi="仿宋" w:cs="仿宋" w:hint="eastAsia"/>
            <w:lang w:eastAsia="zh-CN"/>
          </w:rPr>
          <w:t>(二)、交流与合作平台搭建</w:t>
        </w:r>
        <w:r>
          <w:tab/>
        </w:r>
        <w:r>
          <w:fldChar w:fldCharType="begin"/>
        </w:r>
        <w:r>
          <w:instrText xml:space="preserve"> PAGEREF _Toc32514 \h </w:instrText>
        </w:r>
        <w:r>
          <w:fldChar w:fldCharType="separate"/>
        </w:r>
        <w:r>
          <w:t>63</w:t>
        </w:r>
        <w:r>
          <w:fldChar w:fldCharType="end"/>
        </w:r>
      </w:hyperlink>
    </w:p>
    <w:p>
      <w:pPr>
        <w:pStyle w:val="TOC1"/>
        <w:tabs>
          <w:tab w:val="right" w:leader="dot" w:pos="8306"/>
        </w:tabs>
      </w:pPr>
      <w:hyperlink w:anchor="_Toc28924" w:history="1">
        <w:r>
          <w:rPr>
            <w:rFonts w:ascii="仿宋" w:eastAsia="仿宋" w:hAnsi="仿宋" w:cs="仿宋" w:hint="eastAsia"/>
            <w:lang w:eastAsia="zh-CN"/>
          </w:rPr>
          <w:t>十七、企业合规与伦理</w:t>
        </w:r>
        <w:r>
          <w:tab/>
        </w:r>
        <w:r>
          <w:fldChar w:fldCharType="begin"/>
        </w:r>
        <w:r>
          <w:instrText xml:space="preserve"> PAGEREF _Toc28924 \h </w:instrText>
        </w:r>
        <w:r>
          <w:fldChar w:fldCharType="separate"/>
        </w:r>
        <w:r>
          <w:t>65</w:t>
        </w:r>
        <w:r>
          <w:fldChar w:fldCharType="end"/>
        </w:r>
      </w:hyperlink>
    </w:p>
    <w:p>
      <w:pPr>
        <w:pStyle w:val="TOC2"/>
        <w:tabs>
          <w:tab w:val="right" w:leader="dot" w:pos="8306"/>
        </w:tabs>
      </w:pPr>
      <w:hyperlink w:anchor="_Toc5847" w:history="1">
        <w:r>
          <w:rPr>
            <w:rFonts w:ascii="仿宋" w:eastAsia="仿宋" w:hAnsi="仿宋" w:cs="仿宋" w:hint="eastAsia"/>
            <w:lang w:eastAsia="zh-CN"/>
          </w:rPr>
          <w:t>(一)、合规政策与程序</w:t>
        </w:r>
        <w:r>
          <w:tab/>
        </w:r>
        <w:r>
          <w:fldChar w:fldCharType="begin"/>
        </w:r>
        <w:r>
          <w:instrText xml:space="preserve"> PAGEREF _Toc5847 \h </w:instrText>
        </w:r>
        <w:r>
          <w:fldChar w:fldCharType="separate"/>
        </w:r>
        <w:r>
          <w:t>65</w:t>
        </w:r>
        <w:r>
          <w:fldChar w:fldCharType="end"/>
        </w:r>
      </w:hyperlink>
    </w:p>
    <w:p>
      <w:pPr>
        <w:pStyle w:val="TOC2"/>
        <w:tabs>
          <w:tab w:val="right" w:leader="dot" w:pos="8306"/>
        </w:tabs>
      </w:pPr>
      <w:hyperlink w:anchor="_Toc2268" w:history="1">
        <w:r>
          <w:rPr>
            <w:rFonts w:ascii="仿宋" w:eastAsia="仿宋" w:hAnsi="仿宋" w:cs="仿宋" w:hint="eastAsia"/>
            <w:lang w:eastAsia="zh-CN"/>
          </w:rPr>
          <w:t>(二)、伦理规范与培训</w:t>
        </w:r>
        <w:r>
          <w:tab/>
        </w:r>
        <w:r>
          <w:fldChar w:fldCharType="begin"/>
        </w:r>
        <w:r>
          <w:instrText xml:space="preserve"> PAGEREF _Toc2268 \h </w:instrText>
        </w:r>
        <w:r>
          <w:fldChar w:fldCharType="separate"/>
        </w:r>
        <w:r>
          <w:t>66</w:t>
        </w:r>
        <w:r>
          <w:fldChar w:fldCharType="end"/>
        </w:r>
      </w:hyperlink>
    </w:p>
    <w:p>
      <w:pPr>
        <w:pStyle w:val="TOC2"/>
        <w:tabs>
          <w:tab w:val="right" w:leader="dot" w:pos="8306"/>
        </w:tabs>
      </w:pPr>
      <w:hyperlink w:anchor="_Toc17216" w:history="1">
        <w:r>
          <w:rPr>
            <w:rFonts w:ascii="仿宋" w:eastAsia="仿宋" w:hAnsi="仿宋" w:cs="仿宋" w:hint="eastAsia"/>
            <w:lang w:eastAsia="zh-CN"/>
          </w:rPr>
          <w:t>(三)、合规风险评估</w:t>
        </w:r>
        <w:r>
          <w:tab/>
        </w:r>
        <w:r>
          <w:fldChar w:fldCharType="begin"/>
        </w:r>
        <w:r>
          <w:instrText xml:space="preserve"> PAGEREF _Toc17216 \h </w:instrText>
        </w:r>
        <w:r>
          <w:fldChar w:fldCharType="separate"/>
        </w:r>
        <w:r>
          <w:t>67</w:t>
        </w:r>
        <w:r>
          <w:fldChar w:fldCharType="end"/>
        </w:r>
      </w:hyperlink>
    </w:p>
    <w:p>
      <w:pPr>
        <w:pStyle w:val="TOC2"/>
        <w:tabs>
          <w:tab w:val="right" w:leader="dot" w:pos="8306"/>
        </w:tabs>
      </w:pPr>
      <w:hyperlink w:anchor="_Toc28977" w:history="1">
        <w:r>
          <w:rPr>
            <w:rFonts w:ascii="仿宋" w:eastAsia="仿宋" w:hAnsi="仿宋" w:cs="仿宋" w:hint="eastAsia"/>
            <w:lang w:eastAsia="zh-CN"/>
          </w:rPr>
          <w:t>(四)、合规监督与执行</w:t>
        </w:r>
        <w:r>
          <w:tab/>
        </w:r>
        <w:r>
          <w:fldChar w:fldCharType="begin"/>
        </w:r>
        <w:r>
          <w:instrText xml:space="preserve"> PAGEREF _Toc28977 \h </w:instrText>
        </w:r>
        <w:r>
          <w:fldChar w:fldCharType="separate"/>
        </w:r>
        <w:r>
          <w:t>68</w:t>
        </w:r>
        <w:r>
          <w:fldChar w:fldCharType="end"/>
        </w:r>
      </w:hyperlink>
    </w:p>
    <w:p>
      <w:pPr>
        <w:pStyle w:val="TOC1"/>
        <w:tabs>
          <w:tab w:val="right" w:leader="dot" w:pos="8306"/>
        </w:tabs>
      </w:pPr>
      <w:hyperlink w:anchor="_Toc25780" w:history="1">
        <w:r>
          <w:rPr>
            <w:rFonts w:ascii="仿宋" w:eastAsia="仿宋" w:hAnsi="仿宋" w:cs="仿宋" w:hint="eastAsia"/>
            <w:lang w:eastAsia="zh-CN"/>
          </w:rPr>
          <w:t>十八、成果转化与推广应用</w:t>
        </w:r>
        <w:r>
          <w:tab/>
        </w:r>
        <w:r>
          <w:fldChar w:fldCharType="begin"/>
        </w:r>
        <w:r>
          <w:instrText xml:space="preserve"> PAGEREF _Toc25780 \h </w:instrText>
        </w:r>
        <w:r>
          <w:fldChar w:fldCharType="separate"/>
        </w:r>
        <w:r>
          <w:t>69</w:t>
        </w:r>
        <w:r>
          <w:fldChar w:fldCharType="end"/>
        </w:r>
      </w:hyperlink>
    </w:p>
    <w:p>
      <w:pPr>
        <w:pStyle w:val="TOC2"/>
        <w:tabs>
          <w:tab w:val="right" w:leader="dot" w:pos="8306"/>
        </w:tabs>
      </w:pPr>
      <w:hyperlink w:anchor="_Toc5140" w:history="1">
        <w:r>
          <w:rPr>
            <w:rFonts w:ascii="仿宋" w:eastAsia="仿宋" w:hAnsi="仿宋" w:cs="仿宋" w:hint="eastAsia"/>
            <w:lang w:eastAsia="zh-CN"/>
          </w:rPr>
          <w:t>(一)、成果转化策略制定</w:t>
        </w:r>
        <w:r>
          <w:tab/>
        </w:r>
        <w:r>
          <w:fldChar w:fldCharType="begin"/>
        </w:r>
        <w:r>
          <w:instrText xml:space="preserve"> PAGEREF _Toc5140 \h </w:instrText>
        </w:r>
        <w:r>
          <w:fldChar w:fldCharType="separate"/>
        </w:r>
        <w:r>
          <w:t>69</w:t>
        </w:r>
        <w:r>
          <w:fldChar w:fldCharType="end"/>
        </w:r>
      </w:hyperlink>
    </w:p>
    <w:p>
      <w:pPr>
        <w:pStyle w:val="TOC2"/>
        <w:tabs>
          <w:tab w:val="right" w:leader="dot" w:pos="8306"/>
        </w:tabs>
      </w:pPr>
      <w:hyperlink w:anchor="_Toc8810" w:history="1">
        <w:r>
          <w:rPr>
            <w:rFonts w:ascii="仿宋" w:eastAsia="仿宋" w:hAnsi="仿宋" w:cs="仿宋" w:hint="eastAsia"/>
            <w:lang w:eastAsia="zh-CN"/>
          </w:rPr>
          <w:t>(二)、成果推广应用方案</w:t>
        </w:r>
        <w:r>
          <w:tab/>
        </w:r>
        <w:r>
          <w:fldChar w:fldCharType="begin"/>
        </w:r>
        <w:r>
          <w:instrText xml:space="preserve"> PAGEREF _Toc8810 \h </w:instrText>
        </w:r>
        <w:r>
          <w:fldChar w:fldCharType="separate"/>
        </w:r>
        <w:r>
          <w:t>70</w:t>
        </w:r>
        <w:r>
          <w:fldChar w:fldCharType="end"/>
        </w:r>
      </w:hyperlink>
    </w:p>
    <w:p>
      <w:pPr>
        <w:pStyle w:val="TOC1"/>
        <w:tabs>
          <w:tab w:val="right" w:leader="dot" w:pos="8306"/>
        </w:tabs>
      </w:pPr>
      <w:hyperlink w:anchor="_Toc13176" w:history="1">
        <w:r>
          <w:rPr>
            <w:rFonts w:ascii="仿宋" w:eastAsia="仿宋" w:hAnsi="仿宋" w:cs="仿宋" w:hint="eastAsia"/>
            <w:lang w:eastAsia="zh-CN"/>
          </w:rPr>
          <w:t>十九、项目施工方案</w:t>
        </w:r>
        <w:r>
          <w:tab/>
        </w:r>
        <w:r>
          <w:fldChar w:fldCharType="begin"/>
        </w:r>
        <w:r>
          <w:instrText xml:space="preserve"> PAGEREF _Toc13176 \h </w:instrText>
        </w:r>
        <w:r>
          <w:fldChar w:fldCharType="separate"/>
        </w:r>
        <w:r>
          <w:t>72</w:t>
        </w:r>
        <w:r>
          <w:fldChar w:fldCharType="end"/>
        </w:r>
      </w:hyperlink>
    </w:p>
    <w:p>
      <w:pPr>
        <w:pStyle w:val="TOC2"/>
        <w:tabs>
          <w:tab w:val="right" w:leader="dot" w:pos="8306"/>
        </w:tabs>
      </w:pPr>
      <w:hyperlink w:anchor="_Toc22479" w:history="1">
        <w:r>
          <w:rPr>
            <w:rFonts w:ascii="仿宋" w:eastAsia="仿宋" w:hAnsi="仿宋" w:cs="仿宋" w:hint="eastAsia"/>
            <w:lang w:eastAsia="zh-CN"/>
          </w:rPr>
          <w:t>(一)、施工组织设计</w:t>
        </w:r>
        <w:r>
          <w:tab/>
        </w:r>
        <w:r>
          <w:fldChar w:fldCharType="begin"/>
        </w:r>
        <w:r>
          <w:instrText xml:space="preserve"> PAGEREF _Toc22479 \h </w:instrText>
        </w:r>
        <w:r>
          <w:fldChar w:fldCharType="separate"/>
        </w:r>
        <w:r>
          <w:t>72</w:t>
        </w:r>
        <w:r>
          <w:fldChar w:fldCharType="end"/>
        </w:r>
      </w:hyperlink>
    </w:p>
    <w:p>
      <w:pPr>
        <w:pStyle w:val="TOC2"/>
        <w:tabs>
          <w:tab w:val="right" w:leader="dot" w:pos="8306"/>
        </w:tabs>
      </w:pPr>
      <w:hyperlink w:anchor="_Toc308" w:history="1">
        <w:r>
          <w:rPr>
            <w:rFonts w:ascii="仿宋" w:eastAsia="仿宋" w:hAnsi="仿宋" w:cs="仿宋" w:hint="eastAsia"/>
            <w:lang w:eastAsia="zh-CN"/>
          </w:rPr>
          <w:t>(二)、施工工艺与技术路线</w:t>
        </w:r>
        <w:r>
          <w:tab/>
        </w:r>
        <w:r>
          <w:fldChar w:fldCharType="begin"/>
        </w:r>
        <w:r>
          <w:instrText xml:space="preserve"> PAGEREF _Toc308 \h </w:instrText>
        </w:r>
        <w:r>
          <w:fldChar w:fldCharType="separate"/>
        </w:r>
        <w:r>
          <w:t>73</w:t>
        </w:r>
        <w:r>
          <w:fldChar w:fldCharType="end"/>
        </w:r>
      </w:hyperlink>
    </w:p>
    <w:p>
      <w:pPr>
        <w:pStyle w:val="TOC2"/>
        <w:tabs>
          <w:tab w:val="right" w:leader="dot" w:pos="8306"/>
        </w:tabs>
      </w:pPr>
      <w:hyperlink w:anchor="_Toc11003" w:history="1">
        <w:r>
          <w:rPr>
            <w:rFonts w:ascii="仿宋" w:eastAsia="仿宋" w:hAnsi="仿宋" w:cs="仿宋" w:hint="eastAsia"/>
            <w:lang w:eastAsia="zh-CN"/>
          </w:rPr>
          <w:t>(三)、关键节点施工计划</w:t>
        </w:r>
        <w:r>
          <w:tab/>
        </w:r>
        <w:r>
          <w:fldChar w:fldCharType="begin"/>
        </w:r>
        <w:r>
          <w:instrText xml:space="preserve"> PAGEREF _Toc11003 \h </w:instrText>
        </w:r>
        <w:r>
          <w:fldChar w:fldCharType="separate"/>
        </w:r>
        <w:r>
          <w:t>75</w:t>
        </w:r>
        <w:r>
          <w:fldChar w:fldCharType="end"/>
        </w:r>
      </w:hyperlink>
    </w:p>
    <w:p>
      <w:pPr>
        <w:pStyle w:val="TOC2"/>
        <w:tabs>
          <w:tab w:val="right" w:leader="dot" w:pos="8306"/>
        </w:tabs>
      </w:pPr>
      <w:hyperlink w:anchor="_Toc16434" w:history="1">
        <w:r>
          <w:rPr>
            <w:rFonts w:ascii="仿宋" w:eastAsia="仿宋" w:hAnsi="仿宋" w:cs="仿宋" w:hint="eastAsia"/>
            <w:lang w:eastAsia="zh-CN"/>
          </w:rPr>
          <w:t>(四)、施工现场管理</w:t>
        </w:r>
        <w:r>
          <w:tab/>
        </w:r>
        <w:r>
          <w:fldChar w:fldCharType="begin"/>
        </w:r>
        <w:r>
          <w:instrText xml:space="preserve"> PAGEREF _Toc16434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1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66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7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一、助悬剂项目的市场准入条件分析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悬剂项目而言，市场准入条件首先取决于政策法规环境。政府对于[行业名称]领域的法规，如环保标准、税收政策、和技术使用规范，直接影响助悬剂项目的运营和成本结构。例如，若政府针对使用可再生能源的企业提供税收优惠，这将对助悬剂项目的财务规划产生重要影响。同时，考虑经济环境和消费者偏好的变化对助悬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二、助悬剂项目的行业规范与合规性要求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助悬剂项目来说，遵守行业规范和合规性要求是确保项目顺利进行的基础。这包括遵循质量控制标准、安全规定、数据保护法规等。例如，若助悬剂项目涉及数据处理，须严格遵守相关的数据保护法规。此外，行业内部的自律规范，如产品标准和服务流程，也对于提升助悬剂项目在行业内的认可度和竞争力至关重要。项目管理团队必须不断更新策略，以应对行业规范和法规的变化，确保助悬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三、助悬剂项目的竞争格局和战略定位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悬剂项目的发展规划中，理解行业的竞争格局对于制定有效的市场策略极为关键。这包括分析主要竞争对手的市场地位、优势及其业务模式。助悬剂项目面临的竞争对手可能包括大型成熟企业和创新型初创公司，各自采取不同的市场策略。因此，助悬剂项目需精确地定位自己的市场策略，如专注于产品创新、客户服务或成本效率，以在竞争中占据优势。通过深入的市场和竞争分析，助悬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70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49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一、助悬剂项目的技术资源开发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助悬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二、助悬剂项目的人力资源管理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助悬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三、助悬剂项目的资金资源筹措与优化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助悬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10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助悬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助悬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助悬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96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助悬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助悬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智能技术的应用：助悬剂项目将利用智能技术，如物联网（IoT）和大数据分析，来监控和优化资源使用。通过实时数据分析，项目可以更有效地管理能源消耗、减少原材料浪费，并提高生产过程的整体效率。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52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066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https://d.book118.com/268053006130006042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363F2"/>
    <w:rsid w:val="111363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5300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2024-02-19T14:38:00Z</dcterms:created>
  <dcterms:modified xsi:type="dcterms:W3CDTF">2024-02-19T14:39:05Z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B964031FFF50425A8207860C536AA479_11</vt:lpwstr>
  </property>
  <property fmtid="{D5CDD505-2E9C-101B-9397-08002B2CF9AE}" pid="3" name="KSOProductBuildVer">
    <vt:lpwstr>2052-12.1.0.16250</vt:lpwstr>
  </property>
</Properties>
</file>