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2024年塑料焊机行业分析报告及未来五到十年行业发展趋势报告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739" w:history="1">
        <w:r>
          <w:rPr>
            <w:rFonts w:eastAsia="微软雅黑" w:hint="eastAsia"/>
            <w:snapToGrid/>
            <w:lang w:val="en-US" w:eastAsia="en-US"/>
          </w:rPr>
          <w:t>一、关于未来5-10年</w:t>
        </w:r>
        <w:r>
          <w:rPr>
            <w:rFonts w:eastAsia="微软雅黑" w:hint="eastAsia"/>
            <w:snapToGrid/>
            <w:lang w:val="en-US" w:eastAsia="en-US"/>
          </w:rPr>
          <w:t>塑料焊机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_Toc739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548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塑料焊机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_Toc4548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967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塑料焊机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_Toc16967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274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塑料焊机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_Toc9274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176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塑料焊机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_Toc17176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436" w:history="1">
        <w:r>
          <w:rPr>
            <w:rFonts w:eastAsia="微软雅黑" w:hint="eastAsia"/>
            <w:snapToGrid/>
            <w:lang w:val="en-US" w:eastAsia="en-US"/>
          </w:rPr>
          <w:t>二、宏观经济对</w:t>
        </w:r>
        <w:r>
          <w:rPr>
            <w:rFonts w:eastAsia="微软雅黑" w:hint="eastAsia"/>
            <w:snapToGrid/>
            <w:lang w:val="en-US" w:eastAsia="en-US"/>
          </w:rPr>
          <w:t>塑料焊机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_Toc31436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148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塑料焊机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_Toc12148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72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塑料焊机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_Toc29727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65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塑料焊机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_Toc23658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752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塑料焊机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_Toc9752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36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塑料焊机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_Toc4364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723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塑料焊机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_Toc18723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26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塑料焊机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_Toc826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1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塑料焊机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_Toc1619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09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塑料焊机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_Toc8094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2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塑料焊机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_Toc2025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858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塑料焊机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_Toc7858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317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塑料焊机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_Toc26317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021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塑料焊机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_Toc14021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45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塑料焊机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_Toc9459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57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塑料焊机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_Toc31577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158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塑料焊机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_Toc9158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447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塑料焊机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_Toc15447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139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塑料焊机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_Toc16139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4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塑料焊机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_Toc3044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312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塑料焊机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_Toc14312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15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塑料焊机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_Toc2015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56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塑料焊机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_Toc14562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34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塑料焊机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_Toc11344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173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塑料焊机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_Toc17173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142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塑料焊机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_Toc24142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624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塑料焊机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_Toc5624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957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塑料焊机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_Toc6957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259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塑料焊机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_Toc28259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1997" w:history="1">
        <w:r>
          <w:rPr>
            <w:rFonts w:eastAsia="微软雅黑" w:hint="eastAsia"/>
            <w:snapToGrid/>
            <w:lang w:val="en-US" w:eastAsia="en-US"/>
          </w:rPr>
          <w:t>九、关于</w:t>
        </w:r>
        <w:r>
          <w:rPr>
            <w:rFonts w:eastAsia="微软雅黑" w:hint="eastAsia"/>
            <w:snapToGrid/>
            <w:lang w:val="en-US" w:eastAsia="en-US"/>
          </w:rPr>
          <w:t>塑料焊机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_Toc21997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86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塑料焊机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_Toc7867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7485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_Toc7485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837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_Toc20837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97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塑料焊机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_Toc13974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08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塑料焊机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_Toc4083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573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塑料焊机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_Toc32573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533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塑料焊机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_Toc15533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78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塑料焊机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_Toc10788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87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塑料焊机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_Toc22877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139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_Toc27139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470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_Toc3470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776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_Toc20776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182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_Toc12182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561" w:history="1">
        <w:r>
          <w:rPr>
            <w:rFonts w:eastAsia="微软雅黑" w:hint="eastAsia"/>
            <w:snapToGrid/>
            <w:lang w:val="en-US" w:eastAsia="en-US"/>
          </w:rPr>
          <w:t>十一、2024-2029年</w:t>
        </w:r>
        <w:r>
          <w:rPr>
            <w:rFonts w:eastAsia="微软雅黑" w:hint="eastAsia"/>
            <w:snapToGrid/>
            <w:lang w:val="en-US" w:eastAsia="en-US"/>
          </w:rPr>
          <w:t>塑料焊机</w:t>
        </w:r>
        <w:r>
          <w:rPr>
            <w:rFonts w:eastAsia="微软雅黑" w:hint="eastAsia"/>
            <w:snapToGrid/>
            <w:lang w:val="en-US" w:eastAsia="en-US"/>
          </w:rPr>
          <w:t>行业竞争格局展望</w:t>
        </w:r>
        <w:r>
          <w:tab/>
        </w:r>
        <w:r>
          <w:fldChar w:fldCharType="begin"/>
        </w:r>
        <w:r>
          <w:instrText xml:space="preserve"> PAGEREF _Toc15561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45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塑料焊机</w:t>
        </w:r>
        <w:r>
          <w:rPr>
            <w:rFonts w:eastAsia="微软雅黑" w:hint="eastAsia"/>
            <w:snapToGrid/>
            <w:lang w:val="en-US" w:eastAsia="en-US"/>
          </w:rPr>
          <w:t>行业经济周期分析</w:t>
        </w:r>
        <w:r>
          <w:tab/>
        </w:r>
        <w:r>
          <w:fldChar w:fldCharType="begin"/>
        </w:r>
        <w:r>
          <w:instrText xml:space="preserve"> PAGEREF _Toc28455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06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塑料焊机</w:t>
        </w:r>
        <w:r>
          <w:rPr>
            <w:rFonts w:eastAsia="微软雅黑" w:hint="eastAsia"/>
            <w:snapToGrid/>
            <w:lang w:val="en-US" w:eastAsia="zh-CN"/>
          </w:rPr>
          <w:t>行业的增长与波动分析</w:t>
        </w:r>
        <w:r>
          <w:tab/>
        </w:r>
        <w:r>
          <w:fldChar w:fldCharType="begin"/>
        </w:r>
        <w:r>
          <w:instrText xml:space="preserve"> PAGEREF _Toc4062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01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塑料焊机</w:t>
        </w:r>
        <w:r>
          <w:rPr>
            <w:rFonts w:eastAsia="微软雅黑" w:hint="eastAsia"/>
            <w:snapToGrid/>
            <w:lang w:val="en-US" w:eastAsia="zh-CN"/>
          </w:rPr>
          <w:t>行业市场成熟度分析</w:t>
        </w:r>
        <w:r>
          <w:tab/>
        </w:r>
        <w:r>
          <w:fldChar w:fldCharType="begin"/>
        </w:r>
        <w:r>
          <w:instrText xml:space="preserve"> PAGEREF _Toc30011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033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塑料焊机</w:t>
        </w:r>
        <w:r>
          <w:rPr>
            <w:rFonts w:eastAsia="微软雅黑" w:hint="eastAsia"/>
            <w:snapToGrid/>
            <w:lang w:val="en-US" w:eastAsia="en-US"/>
          </w:rPr>
          <w:t>行业竞争分析</w:t>
        </w:r>
        <w:r>
          <w:tab/>
        </w:r>
        <w:r>
          <w:fldChar w:fldCharType="begin"/>
        </w:r>
        <w:r>
          <w:instrText xml:space="preserve"> PAGEREF _Toc25033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420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塑料焊机</w:t>
        </w:r>
        <w:r>
          <w:rPr>
            <w:rFonts w:eastAsia="微软雅黑" w:hint="eastAsia"/>
            <w:snapToGrid/>
            <w:lang w:val="en-US" w:eastAsia="zh-CN"/>
          </w:rPr>
          <w:t>行业国内外对比分析</w:t>
        </w:r>
        <w:r>
          <w:tab/>
        </w:r>
        <w:r>
          <w:fldChar w:fldCharType="begin"/>
        </w:r>
        <w:r>
          <w:instrText xml:space="preserve"> PAGEREF _Toc11420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079" w:history="1">
        <w:r>
          <w:rPr>
            <w:rFonts w:eastAsia="微软雅黑" w:hint="eastAsia"/>
            <w:snapToGrid/>
            <w:lang w:val="en-US" w:eastAsia="zh-CN"/>
          </w:rPr>
          <w:t>(二)、中国</w:t>
        </w:r>
        <w:r>
          <w:rPr>
            <w:rFonts w:eastAsia="微软雅黑" w:hint="eastAsia"/>
            <w:snapToGrid/>
            <w:lang w:val="en-US" w:eastAsia="zh-CN"/>
          </w:rPr>
          <w:t>塑料焊机</w:t>
        </w:r>
        <w:r>
          <w:rPr>
            <w:rFonts w:eastAsia="微软雅黑" w:hint="eastAsia"/>
            <w:snapToGrid/>
            <w:lang w:val="en-US" w:eastAsia="zh-CN"/>
          </w:rPr>
          <w:t>行业品牌竞争格局分析</w:t>
        </w:r>
        <w:r>
          <w:tab/>
        </w:r>
        <w:r>
          <w:fldChar w:fldCharType="begin"/>
        </w:r>
        <w:r>
          <w:instrText xml:space="preserve"> PAGEREF _Toc10079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207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塑料焊机</w:t>
        </w:r>
        <w:r>
          <w:rPr>
            <w:rFonts w:eastAsia="微软雅黑" w:hint="eastAsia"/>
            <w:snapToGrid/>
            <w:lang w:val="en-US" w:eastAsia="zh-CN"/>
          </w:rPr>
          <w:t>行业竞争强度分析</w:t>
        </w:r>
        <w:r>
          <w:tab/>
        </w:r>
        <w:r>
          <w:fldChar w:fldCharType="begin"/>
        </w:r>
        <w:r>
          <w:instrText xml:space="preserve"> PAGEREF _Toc16207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746" w:history="1">
        <w:r>
          <w:rPr>
            <w:rFonts w:eastAsia="微软雅黑" w:hint="eastAsia"/>
            <w:snapToGrid/>
            <w:lang w:val="en-US" w:eastAsia="zh-CN"/>
          </w:rPr>
          <w:t>(四)、初创公司大独角兽领衔</w:t>
        </w:r>
        <w:r>
          <w:tab/>
        </w:r>
        <w:r>
          <w:fldChar w:fldCharType="begin"/>
        </w:r>
        <w:r>
          <w:instrText xml:space="preserve"> PAGEREF _Toc20746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887" w:history="1">
        <w:r>
          <w:rPr>
            <w:rFonts w:eastAsia="微软雅黑" w:hint="eastAsia"/>
            <w:snapToGrid/>
            <w:lang w:val="en-US" w:eastAsia="zh-CN"/>
          </w:rPr>
          <w:t>(五)、上市公司双雄深耕多年</w:t>
        </w:r>
        <w:r>
          <w:tab/>
        </w:r>
        <w:r>
          <w:fldChar w:fldCharType="begin"/>
        </w:r>
        <w:r>
          <w:instrText xml:space="preserve"> PAGEREF _Toc30887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439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塑料焊机</w:t>
        </w:r>
        <w:r>
          <w:rPr>
            <w:rFonts w:eastAsia="微软雅黑" w:hint="eastAsia"/>
            <w:snapToGrid/>
            <w:lang w:val="en-US" w:eastAsia="zh-CN"/>
          </w:rPr>
          <w:t>行业巨头综合优势明显</w:t>
        </w:r>
        <w:r>
          <w:tab/>
        </w:r>
        <w:r>
          <w:fldChar w:fldCharType="begin"/>
        </w:r>
        <w:r>
          <w:instrText xml:space="preserve"> PAGEREF _Toc28439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941" w:history="1">
        <w:r>
          <w:rPr>
            <w:rFonts w:eastAsia="微软雅黑" w:hint="eastAsia"/>
            <w:snapToGrid/>
            <w:lang w:val="en-US" w:eastAsia="en-US"/>
          </w:rPr>
          <w:t>十三、</w:t>
        </w:r>
        <w:r>
          <w:rPr>
            <w:rFonts w:eastAsia="微软雅黑" w:hint="eastAsia"/>
            <w:snapToGrid/>
            <w:lang w:val="en-US" w:eastAsia="en-US"/>
          </w:rPr>
          <w:t>塑料焊机</w:t>
        </w:r>
        <w:r>
          <w:rPr>
            <w:rFonts w:eastAsia="微软雅黑" w:hint="eastAsia"/>
            <w:snapToGrid/>
            <w:lang w:val="en-US" w:eastAsia="en-US"/>
          </w:rPr>
          <w:t>行业企业战略目标</w:t>
        </w:r>
        <w:r>
          <w:tab/>
        </w:r>
        <w:r>
          <w:fldChar w:fldCharType="begin"/>
        </w:r>
        <w:r>
          <w:instrText xml:space="preserve"> PAGEREF _Toc30941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  <w:r>
        <w:fldChar w:fldCharType="end"/>
      </w:r>
      <w:r>
        <w:rPr>
          <w:rFonts w:ascii="微软雅黑" w:eastAsia="微软雅黑" w:hAnsi="微软雅黑" w:cs="微软雅黑"/>
          <w:b w:val="0"/>
        </w:rPr>
        <w:br/>
      </w:r>
      <w:r>
        <w:rPr>
          <w:rFonts w:ascii="微软雅黑" w:eastAsia="微软雅黑" w:hAnsi="微软雅黑" w:cs="微软雅黑"/>
          <w:b w:val="0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https://d.book118.com/268070106053006022</w:t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autoRedefine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26807010605300602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