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UHMWPE项目规划设计蓝图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91" w:history="1">
        <w:r>
          <w:rPr>
            <w:rFonts w:ascii="仿宋" w:eastAsia="仿宋" w:hAnsi="仿宋" w:cs="仿宋" w:hint="eastAsia"/>
            <w:lang w:eastAsia="zh-CN"/>
          </w:rPr>
          <w:t>前言</w:t>
        </w:r>
        <w:r>
          <w:tab/>
        </w:r>
        <w:r>
          <w:fldChar w:fldCharType="begin"/>
        </w:r>
        <w:r>
          <w:instrText xml:space="preserve"> PAGEREF _Toc5991 \h </w:instrText>
        </w:r>
        <w:r>
          <w:fldChar w:fldCharType="separate"/>
        </w:r>
        <w:r>
          <w:t>3</w:t>
        </w:r>
        <w:r>
          <w:fldChar w:fldCharType="end"/>
        </w:r>
      </w:hyperlink>
    </w:p>
    <w:p>
      <w:pPr>
        <w:pStyle w:val="TOC1"/>
        <w:tabs>
          <w:tab w:val="right" w:leader="dot" w:pos="8306"/>
        </w:tabs>
      </w:pPr>
      <w:hyperlink w:anchor="_Toc19521" w:history="1">
        <w:r>
          <w:rPr>
            <w:rFonts w:ascii="仿宋" w:eastAsia="仿宋" w:hAnsi="仿宋" w:cs="仿宋" w:hint="eastAsia"/>
            <w:lang w:eastAsia="zh-CN"/>
          </w:rPr>
          <w:t>一、UHMWPE项目选址可行性分析</w:t>
        </w:r>
        <w:r>
          <w:tab/>
        </w:r>
        <w:r>
          <w:fldChar w:fldCharType="begin"/>
        </w:r>
        <w:r>
          <w:instrText xml:space="preserve"> PAGEREF _Toc19521 \h </w:instrText>
        </w:r>
        <w:r>
          <w:fldChar w:fldCharType="separate"/>
        </w:r>
        <w:r>
          <w:t>3</w:t>
        </w:r>
        <w:r>
          <w:fldChar w:fldCharType="end"/>
        </w:r>
      </w:hyperlink>
    </w:p>
    <w:p>
      <w:pPr>
        <w:pStyle w:val="TOC2"/>
        <w:tabs>
          <w:tab w:val="right" w:leader="dot" w:pos="8306"/>
        </w:tabs>
      </w:pPr>
      <w:hyperlink w:anchor="_Toc18470" w:history="1">
        <w:r>
          <w:rPr>
            <w:rFonts w:ascii="仿宋" w:eastAsia="仿宋" w:hAnsi="仿宋" w:cs="仿宋" w:hint="eastAsia"/>
            <w:lang w:eastAsia="zh-CN"/>
          </w:rPr>
          <w:t>(一)、UHMWPE项目选址</w:t>
        </w:r>
        <w:r>
          <w:tab/>
        </w:r>
        <w:r>
          <w:fldChar w:fldCharType="begin"/>
        </w:r>
        <w:r>
          <w:instrText xml:space="preserve"> PAGEREF _Toc18470 \h </w:instrText>
        </w:r>
        <w:r>
          <w:fldChar w:fldCharType="separate"/>
        </w:r>
        <w:r>
          <w:t>3</w:t>
        </w:r>
        <w:r>
          <w:fldChar w:fldCharType="end"/>
        </w:r>
      </w:hyperlink>
    </w:p>
    <w:p>
      <w:pPr>
        <w:pStyle w:val="TOC2"/>
        <w:tabs>
          <w:tab w:val="right" w:leader="dot" w:pos="8306"/>
        </w:tabs>
      </w:pPr>
      <w:hyperlink w:anchor="_Toc23115" w:history="1">
        <w:r>
          <w:rPr>
            <w:rFonts w:ascii="仿宋" w:eastAsia="仿宋" w:hAnsi="仿宋" w:cs="仿宋" w:hint="eastAsia"/>
            <w:lang w:eastAsia="zh-CN"/>
          </w:rPr>
          <w:t>(二)、用地控制指标</w:t>
        </w:r>
        <w:r>
          <w:tab/>
        </w:r>
        <w:r>
          <w:fldChar w:fldCharType="begin"/>
        </w:r>
        <w:r>
          <w:instrText xml:space="preserve"> PAGEREF _Toc23115 \h </w:instrText>
        </w:r>
        <w:r>
          <w:fldChar w:fldCharType="separate"/>
        </w:r>
        <w:r>
          <w:t>3</w:t>
        </w:r>
        <w:r>
          <w:fldChar w:fldCharType="end"/>
        </w:r>
      </w:hyperlink>
    </w:p>
    <w:p>
      <w:pPr>
        <w:pStyle w:val="TOC2"/>
        <w:tabs>
          <w:tab w:val="right" w:leader="dot" w:pos="8306"/>
        </w:tabs>
      </w:pPr>
      <w:hyperlink w:anchor="_Toc21196" w:history="1">
        <w:r>
          <w:rPr>
            <w:rFonts w:ascii="仿宋" w:eastAsia="仿宋" w:hAnsi="仿宋" w:cs="仿宋" w:hint="eastAsia"/>
            <w:lang w:eastAsia="zh-CN"/>
          </w:rPr>
          <w:t>(三)、节约用地措施</w:t>
        </w:r>
        <w:r>
          <w:tab/>
        </w:r>
        <w:r>
          <w:fldChar w:fldCharType="begin"/>
        </w:r>
        <w:r>
          <w:instrText xml:space="preserve"> PAGEREF _Toc21196 \h </w:instrText>
        </w:r>
        <w:r>
          <w:fldChar w:fldCharType="separate"/>
        </w:r>
        <w:r>
          <w:t>5</w:t>
        </w:r>
        <w:r>
          <w:fldChar w:fldCharType="end"/>
        </w:r>
      </w:hyperlink>
    </w:p>
    <w:p>
      <w:pPr>
        <w:pStyle w:val="TOC2"/>
        <w:tabs>
          <w:tab w:val="right" w:leader="dot" w:pos="8306"/>
        </w:tabs>
      </w:pPr>
      <w:hyperlink w:anchor="_Toc23339" w:history="1">
        <w:r>
          <w:rPr>
            <w:rFonts w:ascii="仿宋" w:eastAsia="仿宋" w:hAnsi="仿宋" w:cs="仿宋" w:hint="eastAsia"/>
            <w:lang w:eastAsia="zh-CN"/>
          </w:rPr>
          <w:t>(四)、总图布置方案</w:t>
        </w:r>
        <w:r>
          <w:tab/>
        </w:r>
        <w:r>
          <w:fldChar w:fldCharType="begin"/>
        </w:r>
        <w:r>
          <w:instrText xml:space="preserve"> PAGEREF _Toc23339 \h </w:instrText>
        </w:r>
        <w:r>
          <w:fldChar w:fldCharType="separate"/>
        </w:r>
        <w:r>
          <w:t>6</w:t>
        </w:r>
        <w:r>
          <w:fldChar w:fldCharType="end"/>
        </w:r>
      </w:hyperlink>
    </w:p>
    <w:p>
      <w:pPr>
        <w:pStyle w:val="TOC2"/>
        <w:tabs>
          <w:tab w:val="right" w:leader="dot" w:pos="8306"/>
        </w:tabs>
      </w:pPr>
      <w:hyperlink w:anchor="_Toc12379" w:history="1">
        <w:r>
          <w:rPr>
            <w:rFonts w:ascii="仿宋" w:eastAsia="仿宋" w:hAnsi="仿宋" w:cs="仿宋" w:hint="eastAsia"/>
            <w:lang w:eastAsia="zh-CN"/>
          </w:rPr>
          <w:t>(五)、选址综合评价</w:t>
        </w:r>
        <w:r>
          <w:tab/>
        </w:r>
        <w:r>
          <w:fldChar w:fldCharType="begin"/>
        </w:r>
        <w:r>
          <w:instrText xml:space="preserve"> PAGEREF _Toc12379 \h </w:instrText>
        </w:r>
        <w:r>
          <w:fldChar w:fldCharType="separate"/>
        </w:r>
        <w:r>
          <w:t>7</w:t>
        </w:r>
        <w:r>
          <w:fldChar w:fldCharType="end"/>
        </w:r>
      </w:hyperlink>
    </w:p>
    <w:p>
      <w:pPr>
        <w:pStyle w:val="TOC1"/>
        <w:tabs>
          <w:tab w:val="right" w:leader="dot" w:pos="8306"/>
        </w:tabs>
      </w:pPr>
      <w:hyperlink w:anchor="_Toc23054" w:history="1">
        <w:r>
          <w:rPr>
            <w:rFonts w:ascii="仿宋" w:eastAsia="仿宋" w:hAnsi="仿宋" w:cs="仿宋" w:hint="eastAsia"/>
            <w:lang w:eastAsia="zh-CN"/>
          </w:rPr>
          <w:t>二、UHMWPE项目绩效评估</w:t>
        </w:r>
        <w:r>
          <w:tab/>
        </w:r>
        <w:r>
          <w:fldChar w:fldCharType="begin"/>
        </w:r>
        <w:r>
          <w:instrText xml:space="preserve"> PAGEREF _Toc23054 \h </w:instrText>
        </w:r>
        <w:r>
          <w:fldChar w:fldCharType="separate"/>
        </w:r>
        <w:r>
          <w:t>8</w:t>
        </w:r>
        <w:r>
          <w:fldChar w:fldCharType="end"/>
        </w:r>
      </w:hyperlink>
    </w:p>
    <w:p>
      <w:pPr>
        <w:pStyle w:val="TOC2"/>
        <w:tabs>
          <w:tab w:val="right" w:leader="dot" w:pos="8306"/>
        </w:tabs>
      </w:pPr>
      <w:hyperlink w:anchor="_Toc17568" w:history="1">
        <w:r>
          <w:rPr>
            <w:rFonts w:ascii="仿宋" w:eastAsia="仿宋" w:hAnsi="仿宋" w:cs="仿宋" w:hint="eastAsia"/>
            <w:lang w:eastAsia="zh-CN"/>
          </w:rPr>
          <w:t>(一)、绩效评估指标</w:t>
        </w:r>
        <w:r>
          <w:tab/>
        </w:r>
        <w:r>
          <w:fldChar w:fldCharType="begin"/>
        </w:r>
        <w:r>
          <w:instrText xml:space="preserve"> PAGEREF _Toc17568 \h </w:instrText>
        </w:r>
        <w:r>
          <w:fldChar w:fldCharType="separate"/>
        </w:r>
        <w:r>
          <w:t>8</w:t>
        </w:r>
        <w:r>
          <w:fldChar w:fldCharType="end"/>
        </w:r>
      </w:hyperlink>
    </w:p>
    <w:p>
      <w:pPr>
        <w:pStyle w:val="TOC2"/>
        <w:tabs>
          <w:tab w:val="right" w:leader="dot" w:pos="8306"/>
        </w:tabs>
      </w:pPr>
      <w:hyperlink w:anchor="_Toc25501" w:history="1">
        <w:r>
          <w:rPr>
            <w:rFonts w:ascii="仿宋" w:eastAsia="仿宋" w:hAnsi="仿宋" w:cs="仿宋" w:hint="eastAsia"/>
            <w:lang w:eastAsia="zh-CN"/>
          </w:rPr>
          <w:t>(二)、绩效评估方法</w:t>
        </w:r>
        <w:r>
          <w:tab/>
        </w:r>
        <w:r>
          <w:fldChar w:fldCharType="begin"/>
        </w:r>
        <w:r>
          <w:instrText xml:space="preserve"> PAGEREF _Toc25501 \h </w:instrText>
        </w:r>
        <w:r>
          <w:fldChar w:fldCharType="separate"/>
        </w:r>
        <w:r>
          <w:t>9</w:t>
        </w:r>
        <w:r>
          <w:fldChar w:fldCharType="end"/>
        </w:r>
      </w:hyperlink>
    </w:p>
    <w:p>
      <w:pPr>
        <w:pStyle w:val="TOC2"/>
        <w:tabs>
          <w:tab w:val="right" w:leader="dot" w:pos="8306"/>
        </w:tabs>
      </w:pPr>
      <w:hyperlink w:anchor="_Toc27003" w:history="1">
        <w:r>
          <w:rPr>
            <w:rFonts w:ascii="仿宋" w:eastAsia="仿宋" w:hAnsi="仿宋" w:cs="仿宋" w:hint="eastAsia"/>
            <w:lang w:eastAsia="zh-CN"/>
          </w:rPr>
          <w:t>(三)、绩效评估周期</w:t>
        </w:r>
        <w:r>
          <w:tab/>
        </w:r>
        <w:r>
          <w:fldChar w:fldCharType="begin"/>
        </w:r>
        <w:r>
          <w:instrText xml:space="preserve"> PAGEREF _Toc27003 \h </w:instrText>
        </w:r>
        <w:r>
          <w:fldChar w:fldCharType="separate"/>
        </w:r>
        <w:r>
          <w:t>10</w:t>
        </w:r>
        <w:r>
          <w:fldChar w:fldCharType="end"/>
        </w:r>
      </w:hyperlink>
    </w:p>
    <w:p>
      <w:pPr>
        <w:pStyle w:val="TOC1"/>
        <w:tabs>
          <w:tab w:val="right" w:leader="dot" w:pos="8306"/>
        </w:tabs>
      </w:pPr>
      <w:hyperlink w:anchor="_Toc29325" w:history="1">
        <w:r>
          <w:rPr>
            <w:rFonts w:ascii="仿宋" w:eastAsia="仿宋" w:hAnsi="仿宋" w:cs="仿宋" w:hint="eastAsia"/>
            <w:lang w:eastAsia="zh-CN"/>
          </w:rPr>
          <w:t>三、UHMWPE项目概论</w:t>
        </w:r>
        <w:r>
          <w:tab/>
        </w:r>
        <w:r>
          <w:fldChar w:fldCharType="begin"/>
        </w:r>
        <w:r>
          <w:instrText xml:space="preserve"> PAGEREF _Toc29325 \h </w:instrText>
        </w:r>
        <w:r>
          <w:fldChar w:fldCharType="separate"/>
        </w:r>
        <w:r>
          <w:t>11</w:t>
        </w:r>
        <w:r>
          <w:fldChar w:fldCharType="end"/>
        </w:r>
      </w:hyperlink>
    </w:p>
    <w:p>
      <w:pPr>
        <w:pStyle w:val="TOC2"/>
        <w:tabs>
          <w:tab w:val="right" w:leader="dot" w:pos="8306"/>
        </w:tabs>
      </w:pPr>
      <w:hyperlink w:anchor="_Toc32198" w:history="1">
        <w:r>
          <w:rPr>
            <w:rFonts w:ascii="仿宋" w:eastAsia="仿宋" w:hAnsi="仿宋" w:cs="仿宋" w:hint="eastAsia"/>
            <w:lang w:eastAsia="zh-CN"/>
          </w:rPr>
          <w:t>(一)、UHMWPE项目概况</w:t>
        </w:r>
        <w:r>
          <w:tab/>
        </w:r>
        <w:r>
          <w:fldChar w:fldCharType="begin"/>
        </w:r>
        <w:r>
          <w:instrText xml:space="preserve"> PAGEREF _Toc32198 \h </w:instrText>
        </w:r>
        <w:r>
          <w:fldChar w:fldCharType="separate"/>
        </w:r>
        <w:r>
          <w:t>11</w:t>
        </w:r>
        <w:r>
          <w:fldChar w:fldCharType="end"/>
        </w:r>
      </w:hyperlink>
    </w:p>
    <w:p>
      <w:pPr>
        <w:pStyle w:val="TOC2"/>
        <w:tabs>
          <w:tab w:val="right" w:leader="dot" w:pos="8306"/>
        </w:tabs>
      </w:pPr>
      <w:hyperlink w:anchor="_Toc17789" w:history="1">
        <w:r>
          <w:rPr>
            <w:rFonts w:ascii="仿宋" w:eastAsia="仿宋" w:hAnsi="仿宋" w:cs="仿宋" w:hint="eastAsia"/>
            <w:lang w:eastAsia="zh-CN"/>
          </w:rPr>
          <w:t>(二)、UHMWPE项目目标</w:t>
        </w:r>
        <w:r>
          <w:tab/>
        </w:r>
        <w:r>
          <w:fldChar w:fldCharType="begin"/>
        </w:r>
        <w:r>
          <w:instrText xml:space="preserve"> PAGEREF _Toc17789 \h </w:instrText>
        </w:r>
        <w:r>
          <w:fldChar w:fldCharType="separate"/>
        </w:r>
        <w:r>
          <w:t>14</w:t>
        </w:r>
        <w:r>
          <w:fldChar w:fldCharType="end"/>
        </w:r>
      </w:hyperlink>
    </w:p>
    <w:p>
      <w:pPr>
        <w:pStyle w:val="TOC2"/>
        <w:tabs>
          <w:tab w:val="right" w:leader="dot" w:pos="8306"/>
        </w:tabs>
      </w:pPr>
      <w:hyperlink w:anchor="_Toc23588" w:history="1">
        <w:r>
          <w:rPr>
            <w:rFonts w:ascii="仿宋" w:eastAsia="仿宋" w:hAnsi="仿宋" w:cs="仿宋" w:hint="eastAsia"/>
            <w:lang w:eastAsia="zh-CN"/>
          </w:rPr>
          <w:t>(三)、UHMWPE项目提出的理由</w:t>
        </w:r>
        <w:r>
          <w:tab/>
        </w:r>
        <w:r>
          <w:fldChar w:fldCharType="begin"/>
        </w:r>
        <w:r>
          <w:instrText xml:space="preserve"> PAGEREF _Toc23588 \h </w:instrText>
        </w:r>
        <w:r>
          <w:fldChar w:fldCharType="separate"/>
        </w:r>
        <w:r>
          <w:t>14</w:t>
        </w:r>
        <w:r>
          <w:fldChar w:fldCharType="end"/>
        </w:r>
      </w:hyperlink>
    </w:p>
    <w:p>
      <w:pPr>
        <w:pStyle w:val="TOC2"/>
        <w:tabs>
          <w:tab w:val="right" w:leader="dot" w:pos="8306"/>
        </w:tabs>
      </w:pPr>
      <w:hyperlink w:anchor="_Toc4350" w:history="1">
        <w:r>
          <w:rPr>
            <w:rFonts w:ascii="仿宋" w:eastAsia="仿宋" w:hAnsi="仿宋" w:cs="仿宋" w:hint="eastAsia"/>
            <w:lang w:eastAsia="zh-CN"/>
          </w:rPr>
          <w:t>(四)、UHMWPE项目意义</w:t>
        </w:r>
        <w:r>
          <w:tab/>
        </w:r>
        <w:r>
          <w:fldChar w:fldCharType="begin"/>
        </w:r>
        <w:r>
          <w:instrText xml:space="preserve"> PAGEREF _Toc4350 \h </w:instrText>
        </w:r>
        <w:r>
          <w:fldChar w:fldCharType="separate"/>
        </w:r>
        <w:r>
          <w:t>16</w:t>
        </w:r>
        <w:r>
          <w:fldChar w:fldCharType="end"/>
        </w:r>
      </w:hyperlink>
    </w:p>
    <w:p>
      <w:pPr>
        <w:pStyle w:val="TOC2"/>
        <w:tabs>
          <w:tab w:val="right" w:leader="dot" w:pos="8306"/>
        </w:tabs>
      </w:pPr>
      <w:hyperlink w:anchor="_Toc370" w:history="1">
        <w:r>
          <w:rPr>
            <w:rFonts w:ascii="仿宋" w:eastAsia="仿宋" w:hAnsi="仿宋" w:cs="仿宋" w:hint="eastAsia"/>
            <w:lang w:eastAsia="zh-CN"/>
          </w:rPr>
          <w:t>(五)、UHMWPE项目背景</w:t>
        </w:r>
        <w:r>
          <w:tab/>
        </w:r>
        <w:r>
          <w:fldChar w:fldCharType="begin"/>
        </w:r>
        <w:r>
          <w:instrText xml:space="preserve"> PAGEREF _Toc370 \h </w:instrText>
        </w:r>
        <w:r>
          <w:fldChar w:fldCharType="separate"/>
        </w:r>
        <w:r>
          <w:t>17</w:t>
        </w:r>
        <w:r>
          <w:fldChar w:fldCharType="end"/>
        </w:r>
      </w:hyperlink>
    </w:p>
    <w:p>
      <w:pPr>
        <w:pStyle w:val="TOC1"/>
        <w:tabs>
          <w:tab w:val="right" w:leader="dot" w:pos="8306"/>
        </w:tabs>
      </w:pPr>
      <w:hyperlink w:anchor="_Toc22209" w:history="1">
        <w:r>
          <w:rPr>
            <w:rFonts w:ascii="仿宋" w:eastAsia="仿宋" w:hAnsi="仿宋" w:cs="仿宋" w:hint="eastAsia"/>
            <w:lang w:eastAsia="zh-CN"/>
          </w:rPr>
          <w:t>四、工艺说明</w:t>
        </w:r>
        <w:r>
          <w:tab/>
        </w:r>
        <w:r>
          <w:fldChar w:fldCharType="begin"/>
        </w:r>
        <w:r>
          <w:instrText xml:space="preserve"> PAGEREF _Toc22209 \h </w:instrText>
        </w:r>
        <w:r>
          <w:fldChar w:fldCharType="separate"/>
        </w:r>
        <w:r>
          <w:t>18</w:t>
        </w:r>
        <w:r>
          <w:fldChar w:fldCharType="end"/>
        </w:r>
      </w:hyperlink>
    </w:p>
    <w:p>
      <w:pPr>
        <w:pStyle w:val="TOC2"/>
        <w:tabs>
          <w:tab w:val="right" w:leader="dot" w:pos="8306"/>
        </w:tabs>
      </w:pPr>
      <w:hyperlink w:anchor="_Toc10174" w:history="1">
        <w:r>
          <w:rPr>
            <w:rFonts w:ascii="仿宋" w:eastAsia="仿宋" w:hAnsi="仿宋" w:cs="仿宋" w:hint="eastAsia"/>
            <w:lang w:eastAsia="zh-CN"/>
          </w:rPr>
          <w:t>(一)、技术管理特点</w:t>
        </w:r>
        <w:r>
          <w:tab/>
        </w:r>
        <w:r>
          <w:fldChar w:fldCharType="begin"/>
        </w:r>
        <w:r>
          <w:instrText xml:space="preserve"> PAGEREF _Toc10174 \h </w:instrText>
        </w:r>
        <w:r>
          <w:fldChar w:fldCharType="separate"/>
        </w:r>
        <w:r>
          <w:t>18</w:t>
        </w:r>
        <w:r>
          <w:fldChar w:fldCharType="end"/>
        </w:r>
      </w:hyperlink>
    </w:p>
    <w:p>
      <w:pPr>
        <w:pStyle w:val="TOC2"/>
        <w:tabs>
          <w:tab w:val="right" w:leader="dot" w:pos="8306"/>
        </w:tabs>
      </w:pPr>
      <w:hyperlink w:anchor="_Toc13112" w:history="1">
        <w:r>
          <w:rPr>
            <w:rFonts w:ascii="仿宋" w:eastAsia="仿宋" w:hAnsi="仿宋" w:cs="仿宋" w:hint="eastAsia"/>
            <w:lang w:eastAsia="zh-CN"/>
          </w:rPr>
          <w:t>(二)、UHMWPE项目工艺技术设计方案</w:t>
        </w:r>
        <w:r>
          <w:tab/>
        </w:r>
        <w:r>
          <w:fldChar w:fldCharType="begin"/>
        </w:r>
        <w:r>
          <w:instrText xml:space="preserve"> PAGEREF _Toc13112 \h </w:instrText>
        </w:r>
        <w:r>
          <w:fldChar w:fldCharType="separate"/>
        </w:r>
        <w:r>
          <w:t>19</w:t>
        </w:r>
        <w:r>
          <w:fldChar w:fldCharType="end"/>
        </w:r>
      </w:hyperlink>
    </w:p>
    <w:p>
      <w:pPr>
        <w:pStyle w:val="TOC2"/>
        <w:tabs>
          <w:tab w:val="right" w:leader="dot" w:pos="8306"/>
        </w:tabs>
      </w:pPr>
      <w:hyperlink w:anchor="_Toc489" w:history="1">
        <w:r>
          <w:rPr>
            <w:rFonts w:ascii="仿宋" w:eastAsia="仿宋" w:hAnsi="仿宋" w:cs="仿宋" w:hint="eastAsia"/>
            <w:lang w:eastAsia="zh-CN"/>
          </w:rPr>
          <w:t>(三)、设备选型方案</w:t>
        </w:r>
        <w:r>
          <w:tab/>
        </w:r>
        <w:r>
          <w:fldChar w:fldCharType="begin"/>
        </w:r>
        <w:r>
          <w:instrText xml:space="preserve"> PAGEREF _Toc489 \h </w:instrText>
        </w:r>
        <w:r>
          <w:fldChar w:fldCharType="separate"/>
        </w:r>
        <w:r>
          <w:t>20</w:t>
        </w:r>
        <w:r>
          <w:fldChar w:fldCharType="end"/>
        </w:r>
      </w:hyperlink>
    </w:p>
    <w:p>
      <w:pPr>
        <w:pStyle w:val="TOC1"/>
        <w:tabs>
          <w:tab w:val="right" w:leader="dot" w:pos="8306"/>
        </w:tabs>
      </w:pPr>
      <w:hyperlink w:anchor="_Toc15657" w:history="1">
        <w:r>
          <w:rPr>
            <w:rFonts w:ascii="仿宋" w:eastAsia="仿宋" w:hAnsi="仿宋" w:cs="仿宋" w:hint="eastAsia"/>
            <w:lang w:eastAsia="zh-CN"/>
          </w:rPr>
          <w:t>五、UHMWPE项目可持续发展</w:t>
        </w:r>
        <w:r>
          <w:tab/>
        </w:r>
        <w:r>
          <w:fldChar w:fldCharType="begin"/>
        </w:r>
        <w:r>
          <w:instrText xml:space="preserve"> PAGEREF _Toc15657 \h </w:instrText>
        </w:r>
        <w:r>
          <w:fldChar w:fldCharType="separate"/>
        </w:r>
        <w:r>
          <w:t>22</w:t>
        </w:r>
        <w:r>
          <w:fldChar w:fldCharType="end"/>
        </w:r>
      </w:hyperlink>
    </w:p>
    <w:p>
      <w:pPr>
        <w:pStyle w:val="TOC2"/>
        <w:tabs>
          <w:tab w:val="right" w:leader="dot" w:pos="8306"/>
        </w:tabs>
      </w:pPr>
      <w:hyperlink w:anchor="_Toc25950" w:history="1">
        <w:r>
          <w:rPr>
            <w:rFonts w:ascii="仿宋" w:eastAsia="仿宋" w:hAnsi="仿宋" w:cs="仿宋" w:hint="eastAsia"/>
            <w:lang w:eastAsia="zh-CN"/>
          </w:rPr>
          <w:t>(一)、可持续战略与实践</w:t>
        </w:r>
        <w:r>
          <w:tab/>
        </w:r>
        <w:r>
          <w:fldChar w:fldCharType="begin"/>
        </w:r>
        <w:r>
          <w:instrText xml:space="preserve"> PAGEREF _Toc25950 \h </w:instrText>
        </w:r>
        <w:r>
          <w:fldChar w:fldCharType="separate"/>
        </w:r>
        <w:r>
          <w:t>22</w:t>
        </w:r>
        <w:r>
          <w:fldChar w:fldCharType="end"/>
        </w:r>
      </w:hyperlink>
    </w:p>
    <w:p>
      <w:pPr>
        <w:pStyle w:val="TOC2"/>
        <w:tabs>
          <w:tab w:val="right" w:leader="dot" w:pos="8306"/>
        </w:tabs>
      </w:pPr>
      <w:hyperlink w:anchor="_Toc12045" w:history="1">
        <w:r>
          <w:rPr>
            <w:rFonts w:ascii="仿宋" w:eastAsia="仿宋" w:hAnsi="仿宋" w:cs="仿宋" w:hint="eastAsia"/>
            <w:lang w:eastAsia="zh-CN"/>
          </w:rPr>
          <w:t>(二)、环保与社会责任</w:t>
        </w:r>
        <w:r>
          <w:tab/>
        </w:r>
        <w:r>
          <w:fldChar w:fldCharType="begin"/>
        </w:r>
        <w:r>
          <w:instrText xml:space="preserve"> PAGEREF _Toc12045 \h </w:instrText>
        </w:r>
        <w:r>
          <w:fldChar w:fldCharType="separate"/>
        </w:r>
        <w:r>
          <w:t>22</w:t>
        </w:r>
        <w:r>
          <w:fldChar w:fldCharType="end"/>
        </w:r>
      </w:hyperlink>
    </w:p>
    <w:p>
      <w:pPr>
        <w:pStyle w:val="TOC1"/>
        <w:tabs>
          <w:tab w:val="right" w:leader="dot" w:pos="8306"/>
        </w:tabs>
      </w:pPr>
      <w:hyperlink w:anchor="_Toc23176" w:history="1">
        <w:r>
          <w:rPr>
            <w:rFonts w:ascii="仿宋" w:eastAsia="仿宋" w:hAnsi="仿宋" w:cs="仿宋" w:hint="eastAsia"/>
            <w:lang w:eastAsia="zh-CN"/>
          </w:rPr>
          <w:t>六、UHMWPE项目土建工程</w:t>
        </w:r>
        <w:r>
          <w:tab/>
        </w:r>
        <w:r>
          <w:fldChar w:fldCharType="begin"/>
        </w:r>
        <w:r>
          <w:instrText xml:space="preserve"> PAGEREF _Toc23176 \h </w:instrText>
        </w:r>
        <w:r>
          <w:fldChar w:fldCharType="separate"/>
        </w:r>
        <w:r>
          <w:t>23</w:t>
        </w:r>
        <w:r>
          <w:fldChar w:fldCharType="end"/>
        </w:r>
      </w:hyperlink>
    </w:p>
    <w:p>
      <w:pPr>
        <w:pStyle w:val="TOC2"/>
        <w:tabs>
          <w:tab w:val="right" w:leader="dot" w:pos="8306"/>
        </w:tabs>
      </w:pPr>
      <w:hyperlink w:anchor="_Toc4142" w:history="1">
        <w:r>
          <w:rPr>
            <w:rFonts w:ascii="仿宋" w:eastAsia="仿宋" w:hAnsi="仿宋" w:cs="仿宋" w:hint="eastAsia"/>
            <w:lang w:eastAsia="zh-CN"/>
          </w:rPr>
          <w:t>(一)、建筑工程设计原则</w:t>
        </w:r>
        <w:r>
          <w:tab/>
        </w:r>
        <w:r>
          <w:fldChar w:fldCharType="begin"/>
        </w:r>
        <w:r>
          <w:instrText xml:space="preserve"> PAGEREF _Toc4142 \h </w:instrText>
        </w:r>
        <w:r>
          <w:fldChar w:fldCharType="separate"/>
        </w:r>
        <w:r>
          <w:t>23</w:t>
        </w:r>
        <w:r>
          <w:fldChar w:fldCharType="end"/>
        </w:r>
      </w:hyperlink>
    </w:p>
    <w:p>
      <w:pPr>
        <w:pStyle w:val="TOC2"/>
        <w:tabs>
          <w:tab w:val="right" w:leader="dot" w:pos="8306"/>
        </w:tabs>
      </w:pPr>
      <w:hyperlink w:anchor="_Toc4586" w:history="1">
        <w:r>
          <w:rPr>
            <w:rFonts w:ascii="仿宋" w:eastAsia="仿宋" w:hAnsi="仿宋" w:cs="仿宋" w:hint="eastAsia"/>
            <w:lang w:eastAsia="zh-CN"/>
          </w:rPr>
          <w:t>(二)、土建工程设计年限及安全等级</w:t>
        </w:r>
        <w:r>
          <w:tab/>
        </w:r>
        <w:r>
          <w:fldChar w:fldCharType="begin"/>
        </w:r>
        <w:r>
          <w:instrText xml:space="preserve"> PAGEREF _Toc4586 \h </w:instrText>
        </w:r>
        <w:r>
          <w:fldChar w:fldCharType="separate"/>
        </w:r>
        <w:r>
          <w:t>24</w:t>
        </w:r>
        <w:r>
          <w:fldChar w:fldCharType="end"/>
        </w:r>
      </w:hyperlink>
    </w:p>
    <w:p>
      <w:pPr>
        <w:pStyle w:val="TOC2"/>
        <w:tabs>
          <w:tab w:val="right" w:leader="dot" w:pos="8306"/>
        </w:tabs>
      </w:pPr>
      <w:hyperlink w:anchor="_Toc987" w:history="1">
        <w:r>
          <w:rPr>
            <w:rFonts w:ascii="仿宋" w:eastAsia="仿宋" w:hAnsi="仿宋" w:cs="仿宋" w:hint="eastAsia"/>
            <w:lang w:eastAsia="zh-CN"/>
          </w:rPr>
          <w:t>(三)、建筑工程设计总体要求</w:t>
        </w:r>
        <w:r>
          <w:tab/>
        </w:r>
        <w:r>
          <w:fldChar w:fldCharType="begin"/>
        </w:r>
        <w:r>
          <w:instrText xml:space="preserve"> PAGEREF _Toc987 \h </w:instrText>
        </w:r>
        <w:r>
          <w:fldChar w:fldCharType="separate"/>
        </w:r>
        <w:r>
          <w:t>26</w:t>
        </w:r>
        <w:r>
          <w:fldChar w:fldCharType="end"/>
        </w:r>
      </w:hyperlink>
    </w:p>
    <w:p>
      <w:pPr>
        <w:pStyle w:val="TOC2"/>
        <w:tabs>
          <w:tab w:val="right" w:leader="dot" w:pos="8306"/>
        </w:tabs>
      </w:pPr>
      <w:hyperlink w:anchor="_Toc27400" w:history="1">
        <w:r>
          <w:rPr>
            <w:rFonts w:ascii="仿宋" w:eastAsia="仿宋" w:hAnsi="仿宋" w:cs="仿宋" w:hint="eastAsia"/>
            <w:lang w:eastAsia="zh-CN"/>
          </w:rPr>
          <w:t>(四)、土建工程建设指标</w:t>
        </w:r>
        <w:r>
          <w:tab/>
        </w:r>
        <w:r>
          <w:fldChar w:fldCharType="begin"/>
        </w:r>
        <w:r>
          <w:instrText xml:space="preserve"> PAGEREF _Toc27400 \h </w:instrText>
        </w:r>
        <w:r>
          <w:fldChar w:fldCharType="separate"/>
        </w:r>
        <w:r>
          <w:t>26</w:t>
        </w:r>
        <w:r>
          <w:fldChar w:fldCharType="end"/>
        </w:r>
      </w:hyperlink>
    </w:p>
    <w:p>
      <w:pPr>
        <w:pStyle w:val="TOC1"/>
        <w:tabs>
          <w:tab w:val="right" w:leader="dot" w:pos="8306"/>
        </w:tabs>
      </w:pPr>
      <w:hyperlink w:anchor="_Toc22326" w:history="1">
        <w:r>
          <w:rPr>
            <w:rFonts w:ascii="仿宋" w:eastAsia="仿宋" w:hAnsi="仿宋" w:cs="仿宋" w:hint="eastAsia"/>
            <w:lang w:eastAsia="zh-CN"/>
          </w:rPr>
          <w:t>七、UHMWPE项目创新与研发</w:t>
        </w:r>
        <w:r>
          <w:tab/>
        </w:r>
        <w:r>
          <w:fldChar w:fldCharType="begin"/>
        </w:r>
        <w:r>
          <w:instrText xml:space="preserve"> PAGEREF _Toc22326 \h </w:instrText>
        </w:r>
        <w:r>
          <w:fldChar w:fldCharType="separate"/>
        </w:r>
        <w:r>
          <w:t>27</w:t>
        </w:r>
        <w:r>
          <w:fldChar w:fldCharType="end"/>
        </w:r>
      </w:hyperlink>
    </w:p>
    <w:p>
      <w:pPr>
        <w:pStyle w:val="TOC2"/>
        <w:tabs>
          <w:tab w:val="right" w:leader="dot" w:pos="8306"/>
        </w:tabs>
      </w:pPr>
      <w:hyperlink w:anchor="_Toc25471" w:history="1">
        <w:r>
          <w:rPr>
            <w:rFonts w:ascii="仿宋" w:eastAsia="仿宋" w:hAnsi="仿宋" w:cs="仿宋" w:hint="eastAsia"/>
            <w:lang w:eastAsia="zh-CN"/>
          </w:rPr>
          <w:t>(一)、创新策略与方向</w:t>
        </w:r>
        <w:r>
          <w:tab/>
        </w:r>
        <w:r>
          <w:fldChar w:fldCharType="begin"/>
        </w:r>
        <w:r>
          <w:instrText xml:space="preserve"> PAGEREF _Toc25471 \h </w:instrText>
        </w:r>
        <w:r>
          <w:fldChar w:fldCharType="separate"/>
        </w:r>
        <w:r>
          <w:t>27</w:t>
        </w:r>
        <w:r>
          <w:fldChar w:fldCharType="end"/>
        </w:r>
      </w:hyperlink>
    </w:p>
    <w:p>
      <w:pPr>
        <w:pStyle w:val="TOC2"/>
        <w:tabs>
          <w:tab w:val="right" w:leader="dot" w:pos="8306"/>
        </w:tabs>
      </w:pPr>
      <w:hyperlink w:anchor="_Toc27230" w:history="1">
        <w:r>
          <w:rPr>
            <w:rFonts w:ascii="仿宋" w:eastAsia="仿宋" w:hAnsi="仿宋" w:cs="仿宋" w:hint="eastAsia"/>
            <w:lang w:eastAsia="zh-CN"/>
          </w:rPr>
          <w:t>(二)、研发规划与投入</w:t>
        </w:r>
        <w:r>
          <w:tab/>
        </w:r>
        <w:r>
          <w:fldChar w:fldCharType="begin"/>
        </w:r>
        <w:r>
          <w:instrText xml:space="preserve"> PAGEREF _Toc27230 \h </w:instrText>
        </w:r>
        <w:r>
          <w:fldChar w:fldCharType="separate"/>
        </w:r>
        <w:r>
          <w:t>28</w:t>
        </w:r>
        <w:r>
          <w:fldChar w:fldCharType="end"/>
        </w:r>
      </w:hyperlink>
    </w:p>
    <w:p>
      <w:pPr>
        <w:pStyle w:val="TOC1"/>
        <w:tabs>
          <w:tab w:val="right" w:leader="dot" w:pos="8306"/>
        </w:tabs>
      </w:pPr>
      <w:hyperlink w:anchor="_Toc14336" w:history="1">
        <w:r>
          <w:rPr>
            <w:rFonts w:ascii="仿宋" w:eastAsia="仿宋" w:hAnsi="仿宋" w:cs="仿宋" w:hint="eastAsia"/>
            <w:lang w:eastAsia="zh-CN"/>
          </w:rPr>
          <w:t>八、UHMWPE项目财务管理</w:t>
        </w:r>
        <w:r>
          <w:tab/>
        </w:r>
        <w:r>
          <w:fldChar w:fldCharType="begin"/>
        </w:r>
        <w:r>
          <w:instrText xml:space="preserve"> PAGEREF _Toc14336 \h </w:instrText>
        </w:r>
        <w:r>
          <w:fldChar w:fldCharType="separate"/>
        </w:r>
        <w:r>
          <w:t>30</w:t>
        </w:r>
        <w:r>
          <w:fldChar w:fldCharType="end"/>
        </w:r>
      </w:hyperlink>
    </w:p>
    <w:p>
      <w:pPr>
        <w:pStyle w:val="TOC2"/>
        <w:tabs>
          <w:tab w:val="right" w:leader="dot" w:pos="8306"/>
        </w:tabs>
      </w:pPr>
      <w:hyperlink w:anchor="_Toc14345" w:history="1">
        <w:r>
          <w:rPr>
            <w:rFonts w:ascii="仿宋" w:eastAsia="仿宋" w:hAnsi="仿宋" w:cs="仿宋" w:hint="eastAsia"/>
            <w:lang w:eastAsia="zh-CN"/>
          </w:rPr>
          <w:t>(一)、资金需求大</w:t>
        </w:r>
        <w:r>
          <w:tab/>
        </w:r>
        <w:r>
          <w:fldChar w:fldCharType="begin"/>
        </w:r>
        <w:r>
          <w:instrText xml:space="preserve"> PAGEREF _Toc14345 \h </w:instrText>
        </w:r>
        <w:r>
          <w:fldChar w:fldCharType="separate"/>
        </w:r>
        <w:r>
          <w:t>30</w:t>
        </w:r>
        <w:r>
          <w:fldChar w:fldCharType="end"/>
        </w:r>
      </w:hyperlink>
    </w:p>
    <w:p>
      <w:pPr>
        <w:pStyle w:val="TOC2"/>
        <w:tabs>
          <w:tab w:val="right" w:leader="dot" w:pos="8306"/>
        </w:tabs>
      </w:pPr>
      <w:hyperlink w:anchor="_Toc3599" w:history="1">
        <w:r>
          <w:rPr>
            <w:rFonts w:ascii="仿宋" w:eastAsia="仿宋" w:hAnsi="仿宋" w:cs="仿宋" w:hint="eastAsia"/>
            <w:lang w:eastAsia="zh-CN"/>
          </w:rPr>
          <w:t>(二)、研发周期长</w:t>
        </w:r>
        <w:r>
          <w:tab/>
        </w:r>
        <w:r>
          <w:fldChar w:fldCharType="begin"/>
        </w:r>
        <w:r>
          <w:instrText xml:space="preserve"> PAGEREF _Toc3599 \h </w:instrText>
        </w:r>
        <w:r>
          <w:fldChar w:fldCharType="separate"/>
        </w:r>
        <w:r>
          <w:t>31</w:t>
        </w:r>
        <w:r>
          <w:fldChar w:fldCharType="end"/>
        </w:r>
      </w:hyperlink>
    </w:p>
    <w:p>
      <w:pPr>
        <w:pStyle w:val="TOC2"/>
        <w:tabs>
          <w:tab w:val="right" w:leader="dot" w:pos="8306"/>
        </w:tabs>
      </w:pPr>
      <w:hyperlink w:anchor="_Toc5832" w:history="1">
        <w:r>
          <w:rPr>
            <w:rFonts w:ascii="仿宋" w:eastAsia="仿宋" w:hAnsi="仿宋" w:cs="仿宋" w:hint="eastAsia"/>
            <w:lang w:eastAsia="zh-CN"/>
          </w:rPr>
          <w:t>(三)、市场风险大</w:t>
        </w:r>
        <w:r>
          <w:tab/>
        </w:r>
        <w:r>
          <w:fldChar w:fldCharType="begin"/>
        </w:r>
        <w:r>
          <w:instrText xml:space="preserve"> PAGEREF _Toc5832 \h </w:instrText>
        </w:r>
        <w:r>
          <w:fldChar w:fldCharType="separate"/>
        </w:r>
        <w:r>
          <w:t>32</w:t>
        </w:r>
        <w:r>
          <w:fldChar w:fldCharType="end"/>
        </w:r>
      </w:hyperlink>
    </w:p>
    <w:p>
      <w:pPr>
        <w:pStyle w:val="TOC2"/>
        <w:tabs>
          <w:tab w:val="right" w:leader="dot" w:pos="8306"/>
        </w:tabs>
      </w:pPr>
      <w:hyperlink w:anchor="_Toc29867" w:history="1">
        <w:r>
          <w:rPr>
            <w:rFonts w:ascii="仿宋" w:eastAsia="仿宋" w:hAnsi="仿宋" w:cs="仿宋" w:hint="eastAsia"/>
            <w:lang w:eastAsia="zh-CN"/>
          </w:rPr>
          <w:t>(四)、利润率高</w:t>
        </w:r>
        <w:r>
          <w:tab/>
        </w:r>
        <w:r>
          <w:fldChar w:fldCharType="begin"/>
        </w:r>
        <w:r>
          <w:instrText xml:space="preserve"> PAGEREF _Toc29867 \h </w:instrText>
        </w:r>
        <w:r>
          <w:fldChar w:fldCharType="separate"/>
        </w:r>
        <w:r>
          <w:t>35</w:t>
        </w:r>
        <w:r>
          <w:fldChar w:fldCharType="end"/>
        </w:r>
      </w:hyperlink>
    </w:p>
    <w:p>
      <w:pPr>
        <w:pStyle w:val="TOC1"/>
        <w:tabs>
          <w:tab w:val="right" w:leader="dot" w:pos="8306"/>
        </w:tabs>
      </w:pPr>
      <w:hyperlink w:anchor="_Toc27016" w:history="1">
        <w:r>
          <w:rPr>
            <w:rFonts w:ascii="仿宋" w:eastAsia="仿宋" w:hAnsi="仿宋" w:cs="仿宋" w:hint="eastAsia"/>
            <w:lang w:eastAsia="zh-CN"/>
          </w:rPr>
          <w:t>九、UHMWPE项目计划安排</w:t>
        </w:r>
        <w:r>
          <w:tab/>
        </w:r>
        <w:r>
          <w:fldChar w:fldCharType="begin"/>
        </w:r>
        <w:r>
          <w:instrText xml:space="preserve"> PAGEREF _Toc27016 \h </w:instrText>
        </w:r>
        <w:r>
          <w:fldChar w:fldCharType="separate"/>
        </w:r>
        <w:r>
          <w:t>37</w:t>
        </w:r>
        <w:r>
          <w:fldChar w:fldCharType="end"/>
        </w:r>
      </w:hyperlink>
    </w:p>
    <w:p>
      <w:pPr>
        <w:pStyle w:val="TOC2"/>
        <w:tabs>
          <w:tab w:val="right" w:leader="dot" w:pos="8306"/>
        </w:tabs>
      </w:pPr>
      <w:hyperlink w:anchor="_Toc15183" w:history="1">
        <w:r>
          <w:rPr>
            <w:rFonts w:ascii="仿宋" w:eastAsia="仿宋" w:hAnsi="仿宋" w:cs="仿宋" w:hint="eastAsia"/>
            <w:lang w:eastAsia="zh-CN"/>
          </w:rPr>
          <w:t>(一)、建设周期</w:t>
        </w:r>
        <w:r>
          <w:tab/>
        </w:r>
        <w:r>
          <w:fldChar w:fldCharType="begin"/>
        </w:r>
        <w:r>
          <w:instrText xml:space="preserve"> PAGEREF _Toc15183 \h </w:instrText>
        </w:r>
        <w:r>
          <w:fldChar w:fldCharType="separate"/>
        </w:r>
        <w:r>
          <w:t>37</w:t>
        </w:r>
        <w:r>
          <w:fldChar w:fldCharType="end"/>
        </w:r>
      </w:hyperlink>
    </w:p>
    <w:p>
      <w:pPr>
        <w:pStyle w:val="TOC2"/>
        <w:tabs>
          <w:tab w:val="right" w:leader="dot" w:pos="8306"/>
        </w:tabs>
      </w:pPr>
      <w:hyperlink w:anchor="_Toc24852" w:history="1">
        <w:r>
          <w:rPr>
            <w:rFonts w:ascii="仿宋" w:eastAsia="仿宋" w:hAnsi="仿宋" w:cs="仿宋" w:hint="eastAsia"/>
            <w:lang w:eastAsia="zh-CN"/>
          </w:rPr>
          <w:t>(二)、建设进度</w:t>
        </w:r>
        <w:r>
          <w:tab/>
        </w:r>
        <w:r>
          <w:fldChar w:fldCharType="begin"/>
        </w:r>
        <w:r>
          <w:instrText xml:space="preserve"> PAGEREF _Toc24852 \h </w:instrText>
        </w:r>
        <w:r>
          <w:fldChar w:fldCharType="separate"/>
        </w:r>
        <w:r>
          <w:t>38</w:t>
        </w:r>
        <w:r>
          <w:fldChar w:fldCharType="end"/>
        </w:r>
      </w:hyperlink>
    </w:p>
    <w:p>
      <w:pPr>
        <w:pStyle w:val="TOC2"/>
        <w:tabs>
          <w:tab w:val="right" w:leader="dot" w:pos="8306"/>
        </w:tabs>
      </w:pPr>
      <w:hyperlink w:anchor="_Toc23020" w:history="1">
        <w:r>
          <w:rPr>
            <w:rFonts w:ascii="仿宋" w:eastAsia="仿宋" w:hAnsi="仿宋" w:cs="仿宋" w:hint="eastAsia"/>
            <w:lang w:eastAsia="zh-CN"/>
          </w:rPr>
          <w:t>(三)、进度安排注意事项</w:t>
        </w:r>
        <w:r>
          <w:tab/>
        </w:r>
        <w:r>
          <w:fldChar w:fldCharType="begin"/>
        </w:r>
        <w:r>
          <w:instrText xml:space="preserve"> PAGEREF _Toc23020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29" w:history="1">
        <w:r>
          <w:rPr>
            <w:rFonts w:ascii="仿宋" w:eastAsia="仿宋" w:hAnsi="仿宋" w:cs="仿宋" w:hint="eastAsia"/>
            <w:lang w:eastAsia="zh-CN"/>
          </w:rPr>
          <w:t>(四)、人力资源配置</w:t>
        </w:r>
        <w:r>
          <w:tab/>
        </w:r>
        <w:r>
          <w:fldChar w:fldCharType="begin"/>
        </w:r>
        <w:r>
          <w:instrText xml:space="preserve"> PAGEREF _Toc16029 \h </w:instrText>
        </w:r>
        <w:r>
          <w:fldChar w:fldCharType="separate"/>
        </w:r>
        <w:r>
          <w:t>40</w:t>
        </w:r>
        <w:r>
          <w:fldChar w:fldCharType="end"/>
        </w:r>
      </w:hyperlink>
    </w:p>
    <w:p>
      <w:pPr>
        <w:pStyle w:val="TOC1"/>
        <w:tabs>
          <w:tab w:val="right" w:leader="dot" w:pos="8306"/>
        </w:tabs>
      </w:pPr>
      <w:hyperlink w:anchor="_Toc14800" w:history="1">
        <w:r>
          <w:rPr>
            <w:rFonts w:ascii="仿宋" w:eastAsia="仿宋" w:hAnsi="仿宋" w:cs="仿宋" w:hint="eastAsia"/>
            <w:lang w:eastAsia="zh-CN"/>
          </w:rPr>
          <w:t>十、UHMWPE项目人力资源管理</w:t>
        </w:r>
        <w:r>
          <w:tab/>
        </w:r>
        <w:r>
          <w:fldChar w:fldCharType="begin"/>
        </w:r>
        <w:r>
          <w:instrText xml:space="preserve"> PAGEREF _Toc14800 \h </w:instrText>
        </w:r>
        <w:r>
          <w:fldChar w:fldCharType="separate"/>
        </w:r>
        <w:r>
          <w:t>41</w:t>
        </w:r>
        <w:r>
          <w:fldChar w:fldCharType="end"/>
        </w:r>
      </w:hyperlink>
    </w:p>
    <w:p>
      <w:pPr>
        <w:pStyle w:val="TOC2"/>
        <w:tabs>
          <w:tab w:val="right" w:leader="dot" w:pos="8306"/>
        </w:tabs>
      </w:pPr>
      <w:hyperlink w:anchor="_Toc18327" w:history="1">
        <w:r>
          <w:rPr>
            <w:rFonts w:ascii="仿宋" w:eastAsia="仿宋" w:hAnsi="仿宋" w:cs="仿宋" w:hint="eastAsia"/>
            <w:lang w:eastAsia="zh-CN"/>
          </w:rPr>
          <w:t>(一)、建立健全的预算管理制度</w:t>
        </w:r>
        <w:r>
          <w:tab/>
        </w:r>
        <w:r>
          <w:fldChar w:fldCharType="begin"/>
        </w:r>
        <w:r>
          <w:instrText xml:space="preserve"> PAGEREF _Toc18327 \h </w:instrText>
        </w:r>
        <w:r>
          <w:fldChar w:fldCharType="separate"/>
        </w:r>
        <w:r>
          <w:t>41</w:t>
        </w:r>
        <w:r>
          <w:fldChar w:fldCharType="end"/>
        </w:r>
      </w:hyperlink>
    </w:p>
    <w:p>
      <w:pPr>
        <w:pStyle w:val="TOC2"/>
        <w:tabs>
          <w:tab w:val="right" w:leader="dot" w:pos="8306"/>
        </w:tabs>
      </w:pPr>
      <w:hyperlink w:anchor="_Toc28303" w:history="1">
        <w:r>
          <w:rPr>
            <w:rFonts w:ascii="仿宋" w:eastAsia="仿宋" w:hAnsi="仿宋" w:cs="仿宋" w:hint="eastAsia"/>
            <w:lang w:eastAsia="zh-CN"/>
          </w:rPr>
          <w:t>(二)、加强资金流动监控</w:t>
        </w:r>
        <w:r>
          <w:tab/>
        </w:r>
        <w:r>
          <w:fldChar w:fldCharType="begin"/>
        </w:r>
        <w:r>
          <w:instrText xml:space="preserve"> PAGEREF _Toc28303 \h </w:instrText>
        </w:r>
        <w:r>
          <w:fldChar w:fldCharType="separate"/>
        </w:r>
        <w:r>
          <w:t>43</w:t>
        </w:r>
        <w:r>
          <w:fldChar w:fldCharType="end"/>
        </w:r>
      </w:hyperlink>
    </w:p>
    <w:p>
      <w:pPr>
        <w:pStyle w:val="TOC2"/>
        <w:tabs>
          <w:tab w:val="right" w:leader="dot" w:pos="8306"/>
        </w:tabs>
      </w:pPr>
      <w:hyperlink w:anchor="_Toc23918" w:history="1">
        <w:r>
          <w:rPr>
            <w:rFonts w:ascii="仿宋" w:eastAsia="仿宋" w:hAnsi="仿宋" w:cs="仿宋" w:hint="eastAsia"/>
            <w:lang w:eastAsia="zh-CN"/>
          </w:rPr>
          <w:t>(三)、制定完善的风险控制机制</w:t>
        </w:r>
        <w:r>
          <w:tab/>
        </w:r>
        <w:r>
          <w:fldChar w:fldCharType="begin"/>
        </w:r>
        <w:r>
          <w:instrText xml:space="preserve"> PAGEREF _Toc23918 \h </w:instrText>
        </w:r>
        <w:r>
          <w:fldChar w:fldCharType="separate"/>
        </w:r>
        <w:r>
          <w:t>44</w:t>
        </w:r>
        <w:r>
          <w:fldChar w:fldCharType="end"/>
        </w:r>
      </w:hyperlink>
    </w:p>
    <w:p>
      <w:pPr>
        <w:pStyle w:val="TOC2"/>
        <w:tabs>
          <w:tab w:val="right" w:leader="dot" w:pos="8306"/>
        </w:tabs>
      </w:pPr>
      <w:hyperlink w:anchor="_Toc10091" w:history="1">
        <w:r>
          <w:rPr>
            <w:rFonts w:ascii="仿宋" w:eastAsia="仿宋" w:hAnsi="仿宋" w:cs="仿宋" w:hint="eastAsia"/>
            <w:lang w:eastAsia="zh-CN"/>
          </w:rPr>
          <w:t>(四)、优化成本管理</w:t>
        </w:r>
        <w:r>
          <w:tab/>
        </w:r>
        <w:r>
          <w:fldChar w:fldCharType="begin"/>
        </w:r>
        <w:r>
          <w:instrText xml:space="preserve"> PAGEREF _Toc10091 \h </w:instrText>
        </w:r>
        <w:r>
          <w:fldChar w:fldCharType="separate"/>
        </w:r>
        <w:r>
          <w:t>45</w:t>
        </w:r>
        <w:r>
          <w:fldChar w:fldCharType="end"/>
        </w:r>
      </w:hyperlink>
    </w:p>
    <w:p>
      <w:pPr>
        <w:pStyle w:val="TOC1"/>
        <w:tabs>
          <w:tab w:val="right" w:leader="dot" w:pos="8306"/>
        </w:tabs>
      </w:pPr>
      <w:hyperlink w:anchor="_Toc32728" w:history="1">
        <w:r>
          <w:rPr>
            <w:rFonts w:ascii="仿宋" w:eastAsia="仿宋" w:hAnsi="仿宋" w:cs="仿宋" w:hint="eastAsia"/>
            <w:lang w:eastAsia="zh-CN"/>
          </w:rPr>
          <w:t>十一、UHMWPE项目经营效益</w:t>
        </w:r>
        <w:r>
          <w:tab/>
        </w:r>
        <w:r>
          <w:fldChar w:fldCharType="begin"/>
        </w:r>
        <w:r>
          <w:instrText xml:space="preserve"> PAGEREF _Toc32728 \h </w:instrText>
        </w:r>
        <w:r>
          <w:fldChar w:fldCharType="separate"/>
        </w:r>
        <w:r>
          <w:t>46</w:t>
        </w:r>
        <w:r>
          <w:fldChar w:fldCharType="end"/>
        </w:r>
      </w:hyperlink>
    </w:p>
    <w:p>
      <w:pPr>
        <w:pStyle w:val="TOC2"/>
        <w:tabs>
          <w:tab w:val="right" w:leader="dot" w:pos="8306"/>
        </w:tabs>
      </w:pPr>
      <w:hyperlink w:anchor="_Toc9426" w:history="1">
        <w:r>
          <w:rPr>
            <w:rFonts w:ascii="仿宋" w:eastAsia="仿宋" w:hAnsi="仿宋" w:cs="仿宋" w:hint="eastAsia"/>
            <w:lang w:eastAsia="zh-CN"/>
          </w:rPr>
          <w:t>(一)、经济评价财务测算</w:t>
        </w:r>
        <w:r>
          <w:tab/>
        </w:r>
        <w:r>
          <w:fldChar w:fldCharType="begin"/>
        </w:r>
        <w:r>
          <w:instrText xml:space="preserve"> PAGEREF _Toc9426 \h </w:instrText>
        </w:r>
        <w:r>
          <w:fldChar w:fldCharType="separate"/>
        </w:r>
        <w:r>
          <w:t>46</w:t>
        </w:r>
        <w:r>
          <w:fldChar w:fldCharType="end"/>
        </w:r>
      </w:hyperlink>
    </w:p>
    <w:p>
      <w:pPr>
        <w:pStyle w:val="TOC2"/>
        <w:tabs>
          <w:tab w:val="right" w:leader="dot" w:pos="8306"/>
        </w:tabs>
      </w:pPr>
      <w:hyperlink w:anchor="_Toc30422" w:history="1">
        <w:r>
          <w:rPr>
            <w:rFonts w:ascii="仿宋" w:eastAsia="仿宋" w:hAnsi="仿宋" w:cs="仿宋" w:hint="eastAsia"/>
            <w:lang w:eastAsia="zh-CN"/>
          </w:rPr>
          <w:t>(二)、UHMWPE项目盈利能力分析</w:t>
        </w:r>
        <w:r>
          <w:tab/>
        </w:r>
        <w:r>
          <w:fldChar w:fldCharType="begin"/>
        </w:r>
        <w:r>
          <w:instrText xml:space="preserve"> PAGEREF _Toc30422 \h </w:instrText>
        </w:r>
        <w:r>
          <w:fldChar w:fldCharType="separate"/>
        </w:r>
        <w:r>
          <w:t>47</w:t>
        </w:r>
        <w:r>
          <w:fldChar w:fldCharType="end"/>
        </w:r>
      </w:hyperlink>
    </w:p>
    <w:p>
      <w:pPr>
        <w:pStyle w:val="TOC1"/>
        <w:tabs>
          <w:tab w:val="right" w:leader="dot" w:pos="8306"/>
        </w:tabs>
      </w:pPr>
      <w:hyperlink w:anchor="_Toc6883" w:history="1">
        <w:r>
          <w:rPr>
            <w:rFonts w:ascii="仿宋" w:eastAsia="仿宋" w:hAnsi="仿宋" w:cs="仿宋" w:hint="eastAsia"/>
            <w:lang w:eastAsia="zh-CN"/>
          </w:rPr>
          <w:t>十二、UHMWPE项目技术管理</w:t>
        </w:r>
        <w:r>
          <w:tab/>
        </w:r>
        <w:r>
          <w:fldChar w:fldCharType="begin"/>
        </w:r>
        <w:r>
          <w:instrText xml:space="preserve"> PAGEREF _Toc6883 \h </w:instrText>
        </w:r>
        <w:r>
          <w:fldChar w:fldCharType="separate"/>
        </w:r>
        <w:r>
          <w:t>48</w:t>
        </w:r>
        <w:r>
          <w:fldChar w:fldCharType="end"/>
        </w:r>
      </w:hyperlink>
    </w:p>
    <w:p>
      <w:pPr>
        <w:pStyle w:val="TOC2"/>
        <w:tabs>
          <w:tab w:val="right" w:leader="dot" w:pos="8306"/>
        </w:tabs>
      </w:pPr>
      <w:hyperlink w:anchor="_Toc2465" w:history="1">
        <w:r>
          <w:rPr>
            <w:rFonts w:ascii="仿宋" w:eastAsia="仿宋" w:hAnsi="仿宋" w:cs="仿宋" w:hint="eastAsia"/>
            <w:lang w:eastAsia="zh-CN"/>
          </w:rPr>
          <w:t>(一)、技术方案选用方向</w:t>
        </w:r>
        <w:r>
          <w:tab/>
        </w:r>
        <w:r>
          <w:fldChar w:fldCharType="begin"/>
        </w:r>
        <w:r>
          <w:instrText xml:space="preserve"> PAGEREF _Toc2465 \h </w:instrText>
        </w:r>
        <w:r>
          <w:fldChar w:fldCharType="separate"/>
        </w:r>
        <w:r>
          <w:t>48</w:t>
        </w:r>
        <w:r>
          <w:fldChar w:fldCharType="end"/>
        </w:r>
      </w:hyperlink>
    </w:p>
    <w:p>
      <w:pPr>
        <w:pStyle w:val="TOC2"/>
        <w:tabs>
          <w:tab w:val="right" w:leader="dot" w:pos="8306"/>
        </w:tabs>
      </w:pPr>
      <w:hyperlink w:anchor="_Toc28964" w:history="1">
        <w:r>
          <w:rPr>
            <w:rFonts w:ascii="仿宋" w:eastAsia="仿宋" w:hAnsi="仿宋" w:cs="仿宋" w:hint="eastAsia"/>
            <w:lang w:eastAsia="zh-CN"/>
          </w:rPr>
          <w:t>(二)、工艺技术方案选用原则</w:t>
        </w:r>
        <w:r>
          <w:tab/>
        </w:r>
        <w:r>
          <w:fldChar w:fldCharType="begin"/>
        </w:r>
        <w:r>
          <w:instrText xml:space="preserve"> PAGEREF _Toc28964 \h </w:instrText>
        </w:r>
        <w:r>
          <w:fldChar w:fldCharType="separate"/>
        </w:r>
        <w:r>
          <w:t>50</w:t>
        </w:r>
        <w:r>
          <w:fldChar w:fldCharType="end"/>
        </w:r>
      </w:hyperlink>
    </w:p>
    <w:p>
      <w:pPr>
        <w:pStyle w:val="TOC2"/>
        <w:tabs>
          <w:tab w:val="right" w:leader="dot" w:pos="8306"/>
        </w:tabs>
      </w:pPr>
      <w:hyperlink w:anchor="_Toc4629" w:history="1">
        <w:r>
          <w:rPr>
            <w:rFonts w:ascii="仿宋" w:eastAsia="仿宋" w:hAnsi="仿宋" w:cs="仿宋" w:hint="eastAsia"/>
            <w:lang w:eastAsia="zh-CN"/>
          </w:rPr>
          <w:t>(三)、工艺技术方案要求</w:t>
        </w:r>
        <w:r>
          <w:tab/>
        </w:r>
        <w:r>
          <w:fldChar w:fldCharType="begin"/>
        </w:r>
        <w:r>
          <w:instrText xml:space="preserve"> PAGEREF _Toc4629 \h </w:instrText>
        </w:r>
        <w:r>
          <w:fldChar w:fldCharType="separate"/>
        </w:r>
        <w:r>
          <w:t>52</w:t>
        </w:r>
        <w:r>
          <w:fldChar w:fldCharType="end"/>
        </w:r>
      </w:hyperlink>
    </w:p>
    <w:p>
      <w:pPr>
        <w:pStyle w:val="TOC1"/>
        <w:tabs>
          <w:tab w:val="right" w:leader="dot" w:pos="8306"/>
        </w:tabs>
      </w:pPr>
      <w:hyperlink w:anchor="_Toc4294" w:history="1">
        <w:r>
          <w:rPr>
            <w:rFonts w:ascii="仿宋" w:eastAsia="仿宋" w:hAnsi="仿宋" w:cs="仿宋" w:hint="eastAsia"/>
            <w:lang w:eastAsia="zh-CN"/>
          </w:rPr>
          <w:t>十三、风险识别与分类</w:t>
        </w:r>
        <w:r>
          <w:tab/>
        </w:r>
        <w:r>
          <w:fldChar w:fldCharType="begin"/>
        </w:r>
        <w:r>
          <w:instrText xml:space="preserve"> PAGEREF _Toc4294 \h </w:instrText>
        </w:r>
        <w:r>
          <w:fldChar w:fldCharType="separate"/>
        </w:r>
        <w:r>
          <w:t>54</w:t>
        </w:r>
        <w:r>
          <w:fldChar w:fldCharType="end"/>
        </w:r>
      </w:hyperlink>
    </w:p>
    <w:p>
      <w:pPr>
        <w:pStyle w:val="TOC2"/>
        <w:tabs>
          <w:tab w:val="right" w:leader="dot" w:pos="8306"/>
        </w:tabs>
      </w:pPr>
      <w:hyperlink w:anchor="_Toc30806" w:history="1">
        <w:r>
          <w:rPr>
            <w:rFonts w:ascii="仿宋" w:eastAsia="仿宋" w:hAnsi="仿宋" w:cs="仿宋" w:hint="eastAsia"/>
            <w:lang w:eastAsia="zh-CN"/>
          </w:rPr>
          <w:t>(一)、风险识别</w:t>
        </w:r>
        <w:r>
          <w:tab/>
        </w:r>
        <w:r>
          <w:fldChar w:fldCharType="begin"/>
        </w:r>
        <w:r>
          <w:instrText xml:space="preserve"> PAGEREF _Toc30806 \h </w:instrText>
        </w:r>
        <w:r>
          <w:fldChar w:fldCharType="separate"/>
        </w:r>
        <w:r>
          <w:t>54</w:t>
        </w:r>
        <w:r>
          <w:fldChar w:fldCharType="end"/>
        </w:r>
      </w:hyperlink>
    </w:p>
    <w:p>
      <w:pPr>
        <w:pStyle w:val="TOC2"/>
        <w:tabs>
          <w:tab w:val="right" w:leader="dot" w:pos="8306"/>
        </w:tabs>
      </w:pPr>
      <w:hyperlink w:anchor="_Toc15916" w:history="1">
        <w:r>
          <w:rPr>
            <w:rFonts w:ascii="仿宋" w:eastAsia="仿宋" w:hAnsi="仿宋" w:cs="仿宋" w:hint="eastAsia"/>
            <w:lang w:eastAsia="zh-CN"/>
          </w:rPr>
          <w:t>(二)、风险分类</w:t>
        </w:r>
        <w:r>
          <w:tab/>
        </w:r>
        <w:r>
          <w:fldChar w:fldCharType="begin"/>
        </w:r>
        <w:r>
          <w:instrText xml:space="preserve"> PAGEREF _Toc15916 \h </w:instrText>
        </w:r>
        <w:r>
          <w:fldChar w:fldCharType="separate"/>
        </w:r>
        <w:r>
          <w:t>56</w:t>
        </w:r>
        <w:r>
          <w:fldChar w:fldCharType="end"/>
        </w:r>
      </w:hyperlink>
    </w:p>
    <w:p>
      <w:pPr>
        <w:pStyle w:val="TOC1"/>
        <w:tabs>
          <w:tab w:val="right" w:leader="dot" w:pos="8306"/>
        </w:tabs>
      </w:pPr>
      <w:hyperlink w:anchor="_Toc16582" w:history="1">
        <w:r>
          <w:rPr>
            <w:rFonts w:ascii="仿宋" w:eastAsia="仿宋" w:hAnsi="仿宋" w:cs="仿宋" w:hint="eastAsia"/>
            <w:lang w:eastAsia="zh-CN"/>
          </w:rPr>
          <w:t>十四、营销与推广策略</w:t>
        </w:r>
        <w:r>
          <w:tab/>
        </w:r>
        <w:r>
          <w:fldChar w:fldCharType="begin"/>
        </w:r>
        <w:r>
          <w:instrText xml:space="preserve"> PAGEREF _Toc16582 \h </w:instrText>
        </w:r>
        <w:r>
          <w:fldChar w:fldCharType="separate"/>
        </w:r>
        <w:r>
          <w:t>57</w:t>
        </w:r>
        <w:r>
          <w:fldChar w:fldCharType="end"/>
        </w:r>
      </w:hyperlink>
    </w:p>
    <w:p>
      <w:pPr>
        <w:pStyle w:val="TOC2"/>
        <w:tabs>
          <w:tab w:val="right" w:leader="dot" w:pos="8306"/>
        </w:tabs>
      </w:pPr>
      <w:hyperlink w:anchor="_Toc8084" w:history="1">
        <w:r>
          <w:rPr>
            <w:rFonts w:ascii="仿宋" w:eastAsia="仿宋" w:hAnsi="仿宋" w:cs="仿宋" w:hint="eastAsia"/>
            <w:lang w:eastAsia="zh-CN"/>
          </w:rPr>
          <w:t>(一)、产品/服务定位与特点</w:t>
        </w:r>
        <w:r>
          <w:tab/>
        </w:r>
        <w:r>
          <w:fldChar w:fldCharType="begin"/>
        </w:r>
        <w:r>
          <w:instrText xml:space="preserve"> PAGEREF _Toc8084 \h </w:instrText>
        </w:r>
        <w:r>
          <w:fldChar w:fldCharType="separate"/>
        </w:r>
        <w:r>
          <w:t>57</w:t>
        </w:r>
        <w:r>
          <w:fldChar w:fldCharType="end"/>
        </w:r>
      </w:hyperlink>
    </w:p>
    <w:p>
      <w:pPr>
        <w:pStyle w:val="TOC2"/>
        <w:tabs>
          <w:tab w:val="right" w:leader="dot" w:pos="8306"/>
        </w:tabs>
      </w:pPr>
      <w:hyperlink w:anchor="_Toc26246" w:history="1">
        <w:r>
          <w:rPr>
            <w:rFonts w:ascii="仿宋" w:eastAsia="仿宋" w:hAnsi="仿宋" w:cs="仿宋" w:hint="eastAsia"/>
            <w:lang w:eastAsia="zh-CN"/>
          </w:rPr>
          <w:t>(二)、市场定位与竞争分析</w:t>
        </w:r>
        <w:r>
          <w:tab/>
        </w:r>
        <w:r>
          <w:fldChar w:fldCharType="begin"/>
        </w:r>
        <w:r>
          <w:instrText xml:space="preserve"> PAGEREF _Toc26246 \h </w:instrText>
        </w:r>
        <w:r>
          <w:fldChar w:fldCharType="separate"/>
        </w:r>
        <w:r>
          <w:t>59</w:t>
        </w:r>
        <w:r>
          <w:fldChar w:fldCharType="end"/>
        </w:r>
      </w:hyperlink>
    </w:p>
    <w:p>
      <w:pPr>
        <w:pStyle w:val="TOC2"/>
        <w:tabs>
          <w:tab w:val="right" w:leader="dot" w:pos="8306"/>
        </w:tabs>
      </w:pPr>
      <w:hyperlink w:anchor="_Toc25101" w:history="1">
        <w:r>
          <w:rPr>
            <w:rFonts w:ascii="仿宋" w:eastAsia="仿宋" w:hAnsi="仿宋" w:cs="仿宋" w:hint="eastAsia"/>
            <w:lang w:eastAsia="zh-CN"/>
          </w:rPr>
          <w:t>(三)、营销渠道与策略</w:t>
        </w:r>
        <w:r>
          <w:tab/>
        </w:r>
        <w:r>
          <w:fldChar w:fldCharType="begin"/>
        </w:r>
        <w:r>
          <w:instrText xml:space="preserve"> PAGEREF _Toc25101 \h </w:instrText>
        </w:r>
        <w:r>
          <w:fldChar w:fldCharType="separate"/>
        </w:r>
        <w:r>
          <w:t>60</w:t>
        </w:r>
        <w:r>
          <w:fldChar w:fldCharType="end"/>
        </w:r>
      </w:hyperlink>
    </w:p>
    <w:p>
      <w:pPr>
        <w:pStyle w:val="TOC2"/>
        <w:tabs>
          <w:tab w:val="right" w:leader="dot" w:pos="8306"/>
        </w:tabs>
      </w:pPr>
      <w:hyperlink w:anchor="_Toc20242" w:history="1">
        <w:r>
          <w:rPr>
            <w:rFonts w:ascii="仿宋" w:eastAsia="仿宋" w:hAnsi="仿宋" w:cs="仿宋" w:hint="eastAsia"/>
            <w:lang w:eastAsia="zh-CN"/>
          </w:rPr>
          <w:t>(四)、推广与宣传活动</w:t>
        </w:r>
        <w:r>
          <w:tab/>
        </w:r>
        <w:r>
          <w:fldChar w:fldCharType="begin"/>
        </w:r>
        <w:r>
          <w:instrText xml:space="preserve"> PAGEREF _Toc20242 \h </w:instrText>
        </w:r>
        <w:r>
          <w:fldChar w:fldCharType="separate"/>
        </w:r>
        <w:r>
          <w:t>61</w:t>
        </w:r>
        <w:r>
          <w:fldChar w:fldCharType="end"/>
        </w:r>
      </w:hyperlink>
    </w:p>
    <w:p>
      <w:pPr>
        <w:pStyle w:val="TOC1"/>
        <w:tabs>
          <w:tab w:val="right" w:leader="dot" w:pos="8306"/>
        </w:tabs>
      </w:pPr>
      <w:hyperlink w:anchor="_Toc14115" w:history="1">
        <w:r>
          <w:rPr>
            <w:rFonts w:ascii="仿宋" w:eastAsia="仿宋" w:hAnsi="仿宋" w:cs="仿宋" w:hint="eastAsia"/>
            <w:lang w:eastAsia="zh-CN"/>
          </w:rPr>
          <w:t>十五、UHMWPE项目治理与监督</w:t>
        </w:r>
        <w:r>
          <w:tab/>
        </w:r>
        <w:r>
          <w:fldChar w:fldCharType="begin"/>
        </w:r>
        <w:r>
          <w:instrText xml:space="preserve"> PAGEREF _Toc14115 \h </w:instrText>
        </w:r>
        <w:r>
          <w:fldChar w:fldCharType="separate"/>
        </w:r>
        <w:r>
          <w:t>66</w:t>
        </w:r>
        <w:r>
          <w:fldChar w:fldCharType="end"/>
        </w:r>
      </w:hyperlink>
    </w:p>
    <w:p>
      <w:pPr>
        <w:pStyle w:val="TOC2"/>
        <w:tabs>
          <w:tab w:val="right" w:leader="dot" w:pos="8306"/>
        </w:tabs>
      </w:pPr>
      <w:hyperlink w:anchor="_Toc18368" w:history="1">
        <w:r>
          <w:rPr>
            <w:rFonts w:ascii="仿宋" w:eastAsia="仿宋" w:hAnsi="仿宋" w:cs="仿宋" w:hint="eastAsia"/>
            <w:lang w:eastAsia="zh-CN"/>
          </w:rPr>
          <w:t>(一)、UHMWPE项目治理结构</w:t>
        </w:r>
        <w:r>
          <w:tab/>
        </w:r>
        <w:r>
          <w:fldChar w:fldCharType="begin"/>
        </w:r>
        <w:r>
          <w:instrText xml:space="preserve"> PAGEREF _Toc18368 \h </w:instrText>
        </w:r>
        <w:r>
          <w:fldChar w:fldCharType="separate"/>
        </w:r>
        <w:r>
          <w:t>66</w:t>
        </w:r>
        <w:r>
          <w:fldChar w:fldCharType="end"/>
        </w:r>
      </w:hyperlink>
    </w:p>
    <w:p>
      <w:pPr>
        <w:pStyle w:val="TOC2"/>
        <w:tabs>
          <w:tab w:val="right" w:leader="dot" w:pos="8306"/>
        </w:tabs>
      </w:pPr>
      <w:hyperlink w:anchor="_Toc30953" w:history="1">
        <w:r>
          <w:rPr>
            <w:rFonts w:ascii="仿宋" w:eastAsia="仿宋" w:hAnsi="仿宋" w:cs="仿宋" w:hint="eastAsia"/>
            <w:lang w:eastAsia="zh-CN"/>
          </w:rPr>
          <w:t>(二)、监督与审计</w:t>
        </w:r>
        <w:r>
          <w:tab/>
        </w:r>
        <w:r>
          <w:fldChar w:fldCharType="begin"/>
        </w:r>
        <w:r>
          <w:instrText xml:space="preserve"> PAGEREF _Toc30953 \h </w:instrText>
        </w:r>
        <w:r>
          <w:fldChar w:fldCharType="separate"/>
        </w:r>
        <w:r>
          <w:t>68</w:t>
        </w:r>
        <w:r>
          <w:fldChar w:fldCharType="end"/>
        </w:r>
      </w:hyperlink>
    </w:p>
    <w:p>
      <w:pPr>
        <w:pStyle w:val="TOC1"/>
        <w:tabs>
          <w:tab w:val="right" w:leader="dot" w:pos="8306"/>
        </w:tabs>
      </w:pPr>
      <w:hyperlink w:anchor="_Toc17444" w:history="1">
        <w:r>
          <w:rPr>
            <w:rFonts w:ascii="仿宋" w:eastAsia="仿宋" w:hAnsi="仿宋" w:cs="仿宋" w:hint="eastAsia"/>
            <w:lang w:eastAsia="zh-CN"/>
          </w:rPr>
          <w:t>十六、UHMWPE项目变更管理</w:t>
        </w:r>
        <w:r>
          <w:tab/>
        </w:r>
        <w:r>
          <w:fldChar w:fldCharType="begin"/>
        </w:r>
        <w:r>
          <w:instrText xml:space="preserve"> PAGEREF _Toc17444 \h </w:instrText>
        </w:r>
        <w:r>
          <w:fldChar w:fldCharType="separate"/>
        </w:r>
        <w:r>
          <w:t>69</w:t>
        </w:r>
        <w:r>
          <w:fldChar w:fldCharType="end"/>
        </w:r>
      </w:hyperlink>
    </w:p>
    <w:p>
      <w:pPr>
        <w:pStyle w:val="TOC2"/>
        <w:tabs>
          <w:tab w:val="right" w:leader="dot" w:pos="8306"/>
        </w:tabs>
      </w:pPr>
      <w:hyperlink w:anchor="_Toc28482" w:history="1">
        <w:r>
          <w:rPr>
            <w:rFonts w:ascii="仿宋" w:eastAsia="仿宋" w:hAnsi="仿宋" w:cs="仿宋" w:hint="eastAsia"/>
            <w:lang w:eastAsia="zh-CN"/>
          </w:rPr>
          <w:t>(一)、变更申请与评估</w:t>
        </w:r>
        <w:r>
          <w:tab/>
        </w:r>
        <w:r>
          <w:fldChar w:fldCharType="begin"/>
        </w:r>
        <w:r>
          <w:instrText xml:space="preserve"> PAGEREF _Toc28482 \h </w:instrText>
        </w:r>
        <w:r>
          <w:fldChar w:fldCharType="separate"/>
        </w:r>
        <w:r>
          <w:t>69</w:t>
        </w:r>
        <w:r>
          <w:fldChar w:fldCharType="end"/>
        </w:r>
      </w:hyperlink>
    </w:p>
    <w:p>
      <w:pPr>
        <w:pStyle w:val="TOC2"/>
        <w:tabs>
          <w:tab w:val="right" w:leader="dot" w:pos="8306"/>
        </w:tabs>
      </w:pPr>
      <w:hyperlink w:anchor="_Toc3240" w:history="1">
        <w:r>
          <w:rPr>
            <w:rFonts w:ascii="仿宋" w:eastAsia="仿宋" w:hAnsi="仿宋" w:cs="仿宋" w:hint="eastAsia"/>
            <w:lang w:eastAsia="zh-CN"/>
          </w:rPr>
          <w:t>(二)、变更实施与控制</w:t>
        </w:r>
        <w:r>
          <w:tab/>
        </w:r>
        <w:r>
          <w:fldChar w:fldCharType="begin"/>
        </w:r>
        <w:r>
          <w:instrText xml:space="preserve"> PAGEREF _Toc3240 \h </w:instrText>
        </w:r>
        <w:r>
          <w:fldChar w:fldCharType="separate"/>
        </w:r>
        <w:r>
          <w:t>70</w:t>
        </w:r>
        <w:r>
          <w:fldChar w:fldCharType="end"/>
        </w:r>
      </w:hyperlink>
    </w:p>
    <w:p>
      <w:pPr>
        <w:pStyle w:val="TOC1"/>
        <w:tabs>
          <w:tab w:val="right" w:leader="dot" w:pos="8306"/>
        </w:tabs>
      </w:pPr>
      <w:hyperlink w:anchor="_Toc18596" w:history="1">
        <w:r>
          <w:rPr>
            <w:rFonts w:ascii="仿宋" w:eastAsia="仿宋" w:hAnsi="仿宋" w:cs="仿宋" w:hint="eastAsia"/>
            <w:lang w:eastAsia="zh-CN"/>
          </w:rPr>
          <w:t>十七、UHMWPE项目实施保障措施</w:t>
        </w:r>
        <w:r>
          <w:tab/>
        </w:r>
        <w:r>
          <w:fldChar w:fldCharType="begin"/>
        </w:r>
        <w:r>
          <w:instrText xml:space="preserve"> PAGEREF _Toc18596 \h </w:instrText>
        </w:r>
        <w:r>
          <w:fldChar w:fldCharType="separate"/>
        </w:r>
        <w:r>
          <w:t>70</w:t>
        </w:r>
        <w:r>
          <w:fldChar w:fldCharType="end"/>
        </w:r>
      </w:hyperlink>
    </w:p>
    <w:p>
      <w:pPr>
        <w:pStyle w:val="TOC2"/>
        <w:tabs>
          <w:tab w:val="right" w:leader="dot" w:pos="8306"/>
        </w:tabs>
      </w:pPr>
      <w:hyperlink w:anchor="_Toc18140" w:history="1">
        <w:r>
          <w:rPr>
            <w:rFonts w:ascii="仿宋" w:eastAsia="仿宋" w:hAnsi="仿宋" w:cs="仿宋" w:hint="eastAsia"/>
            <w:lang w:eastAsia="zh-CN"/>
          </w:rPr>
          <w:t>(一)、UHMWPE项目实施保障机制</w:t>
        </w:r>
        <w:r>
          <w:tab/>
        </w:r>
        <w:r>
          <w:fldChar w:fldCharType="begin"/>
        </w:r>
        <w:r>
          <w:instrText xml:space="preserve"> PAGEREF _Toc18140 \h </w:instrText>
        </w:r>
        <w:r>
          <w:fldChar w:fldCharType="separate"/>
        </w:r>
        <w:r>
          <w:t>70</w:t>
        </w:r>
        <w:r>
          <w:fldChar w:fldCharType="end"/>
        </w:r>
      </w:hyperlink>
    </w:p>
    <w:p>
      <w:pPr>
        <w:pStyle w:val="TOC2"/>
        <w:tabs>
          <w:tab w:val="right" w:leader="dot" w:pos="8306"/>
        </w:tabs>
      </w:pPr>
      <w:hyperlink w:anchor="_Toc10653" w:history="1">
        <w:r>
          <w:rPr>
            <w:rFonts w:ascii="仿宋" w:eastAsia="仿宋" w:hAnsi="仿宋" w:cs="仿宋" w:hint="eastAsia"/>
            <w:lang w:eastAsia="zh-CN"/>
          </w:rPr>
          <w:t>(二)、UHMWPE项目法律合规要求</w:t>
        </w:r>
        <w:r>
          <w:tab/>
        </w:r>
        <w:r>
          <w:fldChar w:fldCharType="begin"/>
        </w:r>
        <w:r>
          <w:instrText xml:space="preserve"> PAGEREF _Toc10653 \h </w:instrText>
        </w:r>
        <w:r>
          <w:fldChar w:fldCharType="separate"/>
        </w:r>
        <w:r>
          <w:t>74</w:t>
        </w:r>
        <w:r>
          <w:fldChar w:fldCharType="end"/>
        </w:r>
      </w:hyperlink>
    </w:p>
    <w:p>
      <w:pPr>
        <w:pStyle w:val="TOC2"/>
        <w:tabs>
          <w:tab w:val="right" w:leader="dot" w:pos="8306"/>
        </w:tabs>
      </w:pPr>
      <w:hyperlink w:anchor="_Toc19785" w:history="1">
        <w:r>
          <w:rPr>
            <w:rFonts w:ascii="仿宋" w:eastAsia="仿宋" w:hAnsi="仿宋" w:cs="仿宋" w:hint="eastAsia"/>
            <w:lang w:eastAsia="zh-CN"/>
          </w:rPr>
          <w:t>(三)、UHMWPE项目合同管理与法律事务</w:t>
        </w:r>
        <w:r>
          <w:tab/>
        </w:r>
        <w:r>
          <w:fldChar w:fldCharType="begin"/>
        </w:r>
        <w:r>
          <w:instrText xml:space="preserve"> PAGEREF _Toc19785 \h </w:instrText>
        </w:r>
        <w:r>
          <w:fldChar w:fldCharType="separate"/>
        </w:r>
        <w:r>
          <w:t>78</w:t>
        </w:r>
        <w:r>
          <w:fldChar w:fldCharType="end"/>
        </w:r>
      </w:hyperlink>
    </w:p>
    <w:p>
      <w:pPr>
        <w:pStyle w:val="TOC2"/>
        <w:tabs>
          <w:tab w:val="right" w:leader="dot" w:pos="8306"/>
        </w:tabs>
      </w:pPr>
      <w:hyperlink w:anchor="_Toc15048" w:history="1">
        <w:r>
          <w:rPr>
            <w:rFonts w:ascii="仿宋" w:eastAsia="仿宋" w:hAnsi="仿宋" w:cs="仿宋" w:hint="eastAsia"/>
            <w:lang w:eastAsia="zh-CN"/>
          </w:rPr>
          <w:t>(四)、UHMWPE项目知识产权保护策略</w:t>
        </w:r>
        <w:r>
          <w:tab/>
        </w:r>
        <w:r>
          <w:fldChar w:fldCharType="begin"/>
        </w:r>
        <w:r>
          <w:instrText xml:space="preserve"> PAGEREF _Toc15048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521"/>
      <w:r>
        <w:rPr>
          <w:rFonts w:ascii="仿宋" w:eastAsia="仿宋" w:hAnsi="仿宋" w:cs="仿宋" w:hint="eastAsia"/>
          <w:sz w:val="28"/>
          <w:lang w:eastAsia="zh-CN"/>
        </w:rPr>
        <w:t>一、UHMWPE项目选址可行性分析</w:t>
      </w:r>
      <w:bookmarkEnd w:id="2"/>
    </w:p>
    <w:p>
      <w:pPr>
        <w:pStyle w:val="Heading2"/>
        <w:rPr>
          <w:rFonts w:ascii="仿宋" w:eastAsia="仿宋" w:hAnsi="仿宋" w:cs="仿宋" w:hint="eastAsia"/>
          <w:lang w:eastAsia="zh-CN"/>
        </w:rPr>
      </w:pPr>
      <w:bookmarkStart w:id="3" w:name="_Toc18470"/>
      <w:r>
        <w:rPr>
          <w:rFonts w:ascii="仿宋" w:eastAsia="仿宋" w:hAnsi="仿宋" w:cs="仿宋" w:hint="eastAsia"/>
          <w:lang w:eastAsia="zh-CN"/>
        </w:rPr>
        <w:t>(一)、UHMWPE项目选址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该UHMWPE项目选址位于XX省XX市XX区XXX街道</w:t>
      </w:r>
    </w:p>
    <w:p>
      <w:pPr>
        <w:pStyle w:val="Heading2"/>
        <w:ind w:firstLine="560" w:firstLineChars="200"/>
        <w:rPr>
          <w:rFonts w:ascii="仿宋" w:eastAsia="仿宋" w:hAnsi="仿宋" w:cs="仿宋" w:hint="eastAsia"/>
          <w:sz w:val="28"/>
          <w:lang w:eastAsia="zh-CN"/>
        </w:rPr>
      </w:pPr>
      <w:bookmarkStart w:id="4" w:name="_Toc2311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UHMWPE项目的征地面积将根据UHMWPE项目的实际规模和需求进行精确规划。具体面积XXX平方米，旨在确保UHMWPE项目不仅能够满足当前的发展需求，还能够预留空间以适应未来的扩展。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净用地面积是在征地面积基础上去除不可利用面积后的实际可开发用地。具体面积XXX平方米，考虑到环保、交通、安全等多方面因素，以确保UHMWPE项目在整体利用效率上达到最优。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UHMWPE项目计划建设的建筑总规模具体面积XXX平方米。这一规模的确定综合考虑了UHMWPE项目的性质、规模，以及城市规划的相关要求，确保建筑布局与周边环境协调一致。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绿地率是UHMWPE项目用地中被规划为绿地的比例。具体面积XXX平方米，旨在通过合理规划绿地，改善UHMWPE项目周边环境，提升居民生活质量，并符合城市整体绿化规划。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容积率是用地上可以建设的建筑总体积与用地面积之比。具体面积XXX，通过合理的容积率规划，确保UHMWPE项目建筑规模与周边环境和谐共生。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确保UHMWPE项目选址与当地城市规划相一致，具体面积XXX平方米。通过与城市规划部门深入沟通，确保UHMWPE项目不仅符合城市的整体发展方向，还能够融入城市的发展布局，为城市的长远发展贡献力量。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充分了解并确保UHMWPE项目选址符合当地产业政策，具体面积XXX平方米。这包括UHMWPE项目对当地经济的促进作用，以及对相关产业的带动效应，确保UHMWPE项目与地方政府的产业政策保持一致，促进共赢合作。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用地总体要求必须符合环保和可持续发展的原则，具体面积XXX平方米。通过采用绿色建筑设计、节能减排等措施，确保UHMWPE项目在建设和运营过程中对环境的影响最小化，达到可持续发展的要求。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确保UHMWPE项目选址具备必要的公共设施配套，具体面积XXX平方米。这包括交通便利性、教育、医疗等基础设施，以提高居民生活品质，使得UHMWPE项目选址更具吸引力。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考虑用地总体要求对当地社会稳定性的影响，具体面积XXX平方米。通过深入了解当地社区反馈，确保UHMWPE项目的选址和建设过程对当地社会和谐稳定产生积极作用。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UHMWPE项目选址不仅符合法规和规划，还在实际操作中具有可行性。这一全面规划将为UHMWPE项目的成功实施提供坚实的基础，确保UHMWPE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19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UHMWPE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UHMWPE项目的设备规划和空间设计中，我们将采取灵活设备布局的措施。设备布局将根据实际需求进行灵活设计，避免不必要的浪费。通过合理规划设备摆放位置，我们将提高设备的利用率，减少设备间距，以确保UHMWPE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UHMWPE项目内部引入共享设施的概念，例如共享会议室、办公区等。通过这种方式，我们可以减少对资源的重复建设，提高资源共享效率，从而减小UHMWPE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33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UHMWPE项目的总图布置中，我们将不同功能区域进行明确的规划，以最大程度满足UHMWPE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37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我们首先关注市场因素，包括潜在客户分布、竞争对手位置、市场需求等。通过深入的市场调研，我们能够更准确地评估选址对于市场开拓和产品销售的影响，确保UHMWPE项目能够在有利的市场环境中蓬勃发展。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UHMWPE项目对环境的影响是综合评价的重要因素之一。我们将详细考虑选址周边的自然环境、生态保护区、水源地等情况，确保UHMWPE项目的建设和运营对环境影响最小化，并符合当地的环保法规标准。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对选址的评价还需充分考虑当地政府的产业政策和法规。我们将详细了解UHMWPE项目所在地的相关政策，确保UHMWPE项目的规划和运营与当地法规相符，降低不必要的法律风险。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考虑到社会稳定性对企业运营的重要性，我们将评估选址地区的社会安全情况、劳工关系、社区反馈等方面，以确保UHMWPE项目的建设和运营不会受到社会稳定性的负面影响。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最后，我们将综合考虑用地成本，包括土地购置费用、土地开发成本等。通过对用地成本的详细评估，我们能够做出更为精确的经济效益分析，为UHMWPE项目的投资决策提供有力支持。</w:t>
      </w:r>
    </w:p>
    <w:p>
      <w:pPr>
        <w:pStyle w:val="Heading1"/>
        <w:ind w:firstLine="560" w:firstLineChars="200"/>
        <w:rPr>
          <w:rFonts w:ascii="仿宋" w:eastAsia="仿宋" w:hAnsi="仿宋" w:cs="仿宋" w:hint="eastAsia"/>
          <w:sz w:val="28"/>
          <w:lang w:eastAsia="zh-CN"/>
        </w:rPr>
      </w:pPr>
      <w:bookmarkStart w:id="8" w:name="_Toc23054"/>
      <w:r>
        <w:rPr>
          <w:rFonts w:ascii="仿宋" w:eastAsia="仿宋" w:hAnsi="仿宋" w:cs="仿宋" w:hint="eastAsia"/>
          <w:sz w:val="28"/>
          <w:lang w:eastAsia="zh-CN"/>
        </w:rPr>
        <w:t>二、UHMWPE项目绩效评估</w:t>
      </w:r>
      <w:bookmarkEnd w:id="8"/>
    </w:p>
    <w:p>
      <w:pPr>
        <w:pStyle w:val="Heading2"/>
        <w:rPr>
          <w:rFonts w:ascii="仿宋" w:eastAsia="仿宋" w:hAnsi="仿宋" w:cs="仿宋" w:hint="eastAsia"/>
          <w:lang w:eastAsia="zh-CN"/>
        </w:rPr>
      </w:pPr>
      <w:bookmarkStart w:id="9" w:name="_Toc1756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在UHMWPE项目中，我们设计了一套全面的绩效评估指标，以确保UHMWPE项目的可控和成功交付。这些指标跨足UHMWPE项目目标、成本、进度和质量等多个维度，为我们提供了全面洞察UHMWPE项目的健康状况。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目标达成率是我们关注的首要指标。我们设定了明确的目标，并通过定期监测和评估，迅速发现并应对潜在的目标偏差。这为UHMWPE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成本绩效是另一个核心关注点。通过实际成本与预算成本的对比分析，我们深入了解成本差异的原因，及时调整资源分配，保持UHMWPE项目在经济效益方面的合理水平。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进度作为关键的绩效指标之一，得到了精心的关注。我们制定了详细的UHMWPE项目进度计划，并设立了进度符合度指标，确保实际进度与计划进度保持一致。这使我们能够快速发现和解决潜在的进度问题，保持UHMWPE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UHMWPE项目绩效的不可或缺的一环。我们引入了一系列的质量标准和客户满意度指标，以确保UHMWPE项目交付的成果在质量上达到或超越预期水平。通过持续监测这些指标，我们努力提升UHMWPE项目整体质量水平，为UHMWPE项目的成功交付提供有力保障。通过这些科学且全面的绩效评估，我们能够更好地引导UHMWPE项目的持续改进，确保UHMWPE项目目标的顺利达成。</w:t>
      </w:r>
    </w:p>
    <w:p>
      <w:pPr>
        <w:pStyle w:val="Heading2"/>
        <w:ind w:firstLine="560" w:firstLineChars="200"/>
        <w:rPr>
          <w:rFonts w:ascii="仿宋" w:eastAsia="仿宋" w:hAnsi="仿宋" w:cs="仿宋" w:hint="eastAsia"/>
          <w:sz w:val="28"/>
          <w:lang w:eastAsia="zh-CN"/>
        </w:rPr>
      </w:pPr>
      <w:bookmarkStart w:id="10" w:name="_Toc2550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绩效评估是UHMWPE项目中的关键环节，为确保UHMWPE项目达到预期目标，我们采用了多层次、多维度的绩效评估方法。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UHMWPE项目的战略目标对齐，确保每个决策和行动都与UHMWPE项目整体目标保持一致。团队会定期召开战略对齐会议，审视当前工作与UHMWPE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UHMWPE项目进度、质量、成本和风险等方面。这些指标通过数据收集和分析，为UHMWPE项目管理团队提供了客观的评估依据。例如，我们通过UHMWPE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绩效评估不仅仅停留在UHMWPE项目内部，还考虑了UHMWPE项目对外部环境的影响。我们定期进行干系人满意度调查，以了解各利益相关方对UHMWPE项目的期望和满意度，并及时做出调整。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这种多层次、多角度的绩效评估方法，使得我们能够全面了解UHMWPE项目的运行状态，及时做出调整，确保UHMWPE项目在不断变化的环境中保持稳健前行。</w:t>
      </w:r>
    </w:p>
    <w:p>
      <w:pPr>
        <w:pStyle w:val="Heading2"/>
        <w:ind w:firstLine="560" w:firstLineChars="200"/>
        <w:rPr>
          <w:rFonts w:ascii="仿宋" w:eastAsia="仿宋" w:hAnsi="仿宋" w:cs="仿宋" w:hint="eastAsia"/>
          <w:sz w:val="28"/>
          <w:lang w:eastAsia="zh-CN"/>
        </w:rPr>
      </w:pPr>
      <w:bookmarkStart w:id="11" w:name="_Toc2700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为了确保UHMWPE项目的有效管理和不断优化，我们采用了精心设计的绩效评估周期。这个周期旨在实现灵活、实时和全面的评估，以适应UHMWPE项目执行中的各种挑战。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UHMWPE项目的不同需求，分为短期、中期和长期。短期评估关注每个迭代或工作周期，以及时发现和解决当前任务中的问题。中期评估涵盖几个迭代，深入了解整体UHMWPE项目的趋势和性能。长期评估则着眼于整个UHMWPE项目阶段，确保UHMWPE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UHMWPE项目管理工具和协作平台，团队成员能够随时更新和分享UHMWPE项目数据。这种实时性的反馈机制使我们能够及时察觉潜在问题，快速调整，保持UHMWPE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UHMWPE项目的决策制定密不可分。每个周期的UHMWPE项目回顾会议成为集体总结经验、识别问题深层次原因并找到创新解决方案的平台。这种定期的反思与调整机制使UHMWPE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9325"/>
      <w:r>
        <w:rPr>
          <w:rFonts w:ascii="仿宋" w:eastAsia="仿宋" w:hAnsi="仿宋" w:cs="仿宋" w:hint="eastAsia"/>
          <w:sz w:val="28"/>
          <w:lang w:eastAsia="zh-CN"/>
        </w:rPr>
        <w:t>三、UHMWPE项目概论</w:t>
      </w:r>
      <w:bookmarkEnd w:id="12"/>
    </w:p>
    <w:p>
      <w:pPr>
        <w:pStyle w:val="Heading2"/>
        <w:rPr>
          <w:rFonts w:ascii="仿宋" w:eastAsia="仿宋" w:hAnsi="仿宋" w:cs="仿宋" w:hint="eastAsia"/>
          <w:lang w:eastAsia="zh-CN"/>
        </w:rPr>
      </w:pPr>
      <w:bookmarkStart w:id="13" w:name="_Toc32198"/>
      <w:r>
        <w:rPr>
          <w:rFonts w:ascii="仿宋" w:eastAsia="仿宋" w:hAnsi="仿宋" w:cs="仿宋" w:hint="eastAsia"/>
          <w:lang w:eastAsia="zh-CN"/>
        </w:rPr>
        <w:t>(一)、UHMWPE项目概况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的起源追溯至对市场的深入洞察。市场的不断演变与变革为UHMWPE项目提供了难得的机遇。当前市场存在的需求缺口和变革的大环境共同构成了UHMWPE项目的背景。这个UHMWPE项目旨在充分利用市场机遇，填补行业中尚未满足的需求，为客户提供全新的解决方案。市场的变革和需求的增长使得这个UHMWPE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UHMWPE项目名称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UHMWPE项目正式命名为UHMWPE。这个名称不仅仅是一个标识，更代表了UHMWPE项目的核心理念和愿景。它蕴含着UHMWPE项目所要解决问题的关键字，具有强烈的表达和辨识度，为UHMWPE项目树立了鲜明的品牌形象。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UHMWPE项目目标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的核心目标是提供一种全新、高效的解决方案，满足客户日益增长的需求。UHMWPE项目追求的不仅仅是满足市场需求，更是在市场中获得卓越的竞争优势。通过不断提升产品或服务的质量和创新水平，UHMWPE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UHMWPE项目范围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全面涵盖了产品研发、制造、市场推广和售后服务，确保从产品设计到最终用户体验的全方位关注。这一全面的UHMWPE项目范围是为了确保UHMWPE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UHMWPE项目时间表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UHMWPE项目计划在未来18个月内完成，包括研发、测试、市场试点和正式推出等不同阶段。这个时间表的合理设计是为了确保UHMWPE项目各个阶段的顺利推进，以便按时交付高质量的成果。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UHMWPE项目预算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UHMWPE项目总预算估算为XX百万美元，主要分配在研发、市场推广、人员培训和运营等方面。这一充足的预算为UHMWPE项目提供了充足的资源，确保UHMWPE项目在各个方面都能取得优异的表现。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UHMWPE项目风险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UHMWPE项目可能面临的风险包括市场接受度低、技术难题、竞争激烈等。UHMWPE项目团队已经制定了相应的风险应对计划，通过前瞻性的风险管理，确保UHMWPE项目在面对不确定性时能够迅速做出应对。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UHMWPE项目团队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UHMWPE项目汇聚了一支经验丰富、多领域专业素养的核心团队，确保UHMWPE项目在各个方面都能拥有高水平的执行力。团队的协同作战是UHMWPE项目成功的关键因素之一。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UHMWPE项目背景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UHMWPE项目的背景根植于市场对更高效、创新产品的渴望，同时也受到科技发展对行业格局的深刻改变的影响。这为UHMWPE项目提供了广阔的发展空间和市场需求。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UHMWPE项目现状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截至目前，UHMWPE项目已完成市场调研和技术验证，取得了初步的成功。这为UHMWPE项目在未来的发展奠定了坚实的基础，为更远大的目标打下了坚实的基石。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7789"/>
      <w:r>
        <w:rPr>
          <w:rFonts w:ascii="仿宋" w:eastAsia="仿宋" w:hAnsi="仿宋" w:cs="仿宋" w:hint="eastAsia"/>
          <w:sz w:val="28"/>
          <w:lang w:eastAsia="zh-CN"/>
        </w:rPr>
        <w:t>(二)、UHMWPE项目目标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keyword》UHMWPE项目首要业务目标是在市场中占据有利地位，实现产品/服务的成功推广和销售。通过不断提升产品质量、创新性，UHMWPE项目追求成为行业中的领导者，赢得更多客户的青睐。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在科技迅速发展的时代，UHMWPE项目着眼于技术创新。通过持续的研发和技术升级，UHMWPE项目旨在推出更具创新性的产品或服务，以满足市场对新鲜、先进解决方案的需求。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为了建立可持续的客户关系，UHMWPE项目设定了客户满意度目标。通过提供卓越的产品质量和优质的客户服务，UHMWPE项目追求赢得客户的信任和忠诚度，确保他们的满意度达到行业领先水平。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UHMWPE项目注重社会责任和可持续发展。通过实施环保、社会责任UHMWPE项目，UHMWPE项目致力于在经济发展的同时保护环境，促进社会公平，实现可持续经营。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UHMWPE项目的团队是实现目标的核心驱动力。因此，UHMWPE项目设定了团队发展目标，包括提升团队成员的专业技能、培养领导力，以及搭建协同高效的团队工作氛围。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3588"/>
      <w:r>
        <w:rPr>
          <w:rFonts w:ascii="仿宋" w:eastAsia="仿宋" w:hAnsi="仿宋" w:cs="仿宋" w:hint="eastAsia"/>
          <w:sz w:val="28"/>
          <w:lang w:eastAsia="zh-CN"/>
        </w:rPr>
        <w:t>(三)、UHMWPE项目提出的理由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UHMWPE项目提出的理由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的提出源于对市场机遇的深刻洞察。当前市场中存在的需求缺口和行业发展趋势表明，有巨大的商业机会等待被开发。通过准确捕捉市场机遇，UHMWPE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的理念基于对技术创新的信仰。通过持续的研发和技术投入，UHMWPE项目有望推出更具创新性的产品或服务。在科技飞速发展的当下，UHMWPE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的提出是为了增强企业的行业竞争力。通过提升产品或服务的质量和独特性，UHMWPE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响应了消费者需求的变化。随着社会和科技的不断发展，消费者对产品和服务的需求也在发生变化。通过深入了解并及时回应消费者的新需求，UHMWPE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UHMWPE项目的提出是企业战略发展规划的一部分。在面对日益激烈的市场竞争和不断变化的商业环境中，UHMWPE项目作为企业战略的一环，旨在为企业开辟新的增长领域，巩固企业在行业中的地位。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UHMWPE项目的提出不仅仅是基于商业考量，还注重社会责任。通过推出环保、社会责任等方面的UHMWPE项目，UHMWPE企业可以在社会中树立积极形象，为社会做出积极贡献，实现经济效益和社会效益的双赢。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UHMWPE项目的提出反映了对利益相关者期望的关注。包括客户、员工、投资者等利益相关者在企业发展中都有着各自的期望，UHMWPE项目力求在满足这些期望的同时，取得更大的共赢。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4350"/>
      <w:r>
        <w:rPr>
          <w:rFonts w:ascii="仿宋" w:eastAsia="仿宋" w:hAnsi="仿宋" w:cs="仿宋" w:hint="eastAsia"/>
          <w:sz w:val="28"/>
          <w:lang w:eastAsia="zh-CN"/>
        </w:rPr>
        <w:t>(四)、UHMWPE项目意义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在实施UHMWPE项目的过程中，我们不仅仅是在追逐商业成功，更是为企业和社会的多个层面创造了深远的意义。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的首要意义在于提升企业的市场竞争力。通过持续的创新和对产品质量的高标准要求，UHMWPE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UHMWPE项目的推进将促使行业技术水平的提升。通过引入先进技术和创新性解决方案，UHMWPE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https://d.book118.com/268105136041006031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2C1E12"/>
    <w:rsid w:val="562C1E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10513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2024-01-13T04:37:00Z</dcterms:created>
  <dcterms:modified xsi:type="dcterms:W3CDTF">2024-01-13T04:38:18Z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F64EC4E6CC6344709B0249DA12FFD612_11</vt:lpwstr>
  </property>
  <property fmtid="{D5CDD505-2E9C-101B-9397-08002B2CF9AE}" pid="3" name="KSOProductBuildVer">
    <vt:lpwstr>2052-12.1.0.16120</vt:lpwstr>
  </property>
</Properties>
</file>