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建筑防水卷材及制品项目可行性建设方案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00" w:history="1">
        <w:r>
          <w:rPr>
            <w:rFonts w:ascii="仿宋" w:eastAsia="仿宋" w:hAnsi="仿宋" w:cs="仿宋" w:hint="eastAsia"/>
            <w:lang w:eastAsia="zh-CN"/>
          </w:rPr>
          <w:t>前言</w:t>
        </w:r>
        <w:r>
          <w:tab/>
        </w:r>
        <w:r>
          <w:fldChar w:fldCharType="begin"/>
        </w:r>
        <w:r>
          <w:instrText xml:space="preserve"> PAGEREF _Toc18400 \h </w:instrText>
        </w:r>
        <w:r>
          <w:fldChar w:fldCharType="separate"/>
        </w:r>
        <w:r>
          <w:t>3</w:t>
        </w:r>
        <w:r>
          <w:fldChar w:fldCharType="end"/>
        </w:r>
      </w:hyperlink>
    </w:p>
    <w:p>
      <w:pPr>
        <w:pStyle w:val="TOC1"/>
        <w:tabs>
          <w:tab w:val="right" w:leader="dot" w:pos="8306"/>
        </w:tabs>
      </w:pPr>
      <w:hyperlink w:anchor="_Toc32562" w:history="1">
        <w:r>
          <w:rPr>
            <w:rFonts w:ascii="仿宋" w:eastAsia="仿宋" w:hAnsi="仿宋" w:cs="仿宋" w:hint="eastAsia"/>
            <w:lang w:eastAsia="zh-CN"/>
          </w:rPr>
          <w:t>一、经济影响分析</w:t>
        </w:r>
        <w:r>
          <w:tab/>
        </w:r>
        <w:r>
          <w:fldChar w:fldCharType="begin"/>
        </w:r>
        <w:r>
          <w:instrText xml:space="preserve"> PAGEREF _Toc32562 \h </w:instrText>
        </w:r>
        <w:r>
          <w:fldChar w:fldCharType="separate"/>
        </w:r>
        <w:r>
          <w:t>3</w:t>
        </w:r>
        <w:r>
          <w:fldChar w:fldCharType="end"/>
        </w:r>
      </w:hyperlink>
    </w:p>
    <w:p>
      <w:pPr>
        <w:pStyle w:val="TOC2"/>
        <w:tabs>
          <w:tab w:val="right" w:leader="dot" w:pos="8306"/>
        </w:tabs>
      </w:pPr>
      <w:hyperlink w:anchor="_Toc23096" w:history="1">
        <w:r>
          <w:rPr>
            <w:rFonts w:ascii="仿宋" w:eastAsia="仿宋" w:hAnsi="仿宋" w:cs="仿宋" w:hint="eastAsia"/>
            <w:lang w:eastAsia="zh-CN"/>
          </w:rPr>
          <w:t>(一)、经济费用效益或费用效果分析</w:t>
        </w:r>
        <w:r>
          <w:tab/>
        </w:r>
        <w:r>
          <w:fldChar w:fldCharType="begin"/>
        </w:r>
        <w:r>
          <w:instrText xml:space="preserve"> PAGEREF _Toc23096 \h </w:instrText>
        </w:r>
        <w:r>
          <w:fldChar w:fldCharType="separate"/>
        </w:r>
        <w:r>
          <w:t>3</w:t>
        </w:r>
        <w:r>
          <w:fldChar w:fldCharType="end"/>
        </w:r>
      </w:hyperlink>
    </w:p>
    <w:p>
      <w:pPr>
        <w:pStyle w:val="TOC2"/>
        <w:tabs>
          <w:tab w:val="right" w:leader="dot" w:pos="8306"/>
        </w:tabs>
      </w:pPr>
      <w:hyperlink w:anchor="_Toc15205" w:history="1">
        <w:r>
          <w:rPr>
            <w:rFonts w:ascii="仿宋" w:eastAsia="仿宋" w:hAnsi="仿宋" w:cs="仿宋" w:hint="eastAsia"/>
            <w:lang w:eastAsia="zh-CN"/>
          </w:rPr>
          <w:t>(二)、行业影响分析</w:t>
        </w:r>
        <w:r>
          <w:tab/>
        </w:r>
        <w:r>
          <w:fldChar w:fldCharType="begin"/>
        </w:r>
        <w:r>
          <w:instrText xml:space="preserve"> PAGEREF _Toc15205 \h </w:instrText>
        </w:r>
        <w:r>
          <w:fldChar w:fldCharType="separate"/>
        </w:r>
        <w:r>
          <w:t>5</w:t>
        </w:r>
        <w:r>
          <w:fldChar w:fldCharType="end"/>
        </w:r>
      </w:hyperlink>
    </w:p>
    <w:p>
      <w:pPr>
        <w:pStyle w:val="TOC2"/>
        <w:tabs>
          <w:tab w:val="right" w:leader="dot" w:pos="8306"/>
        </w:tabs>
      </w:pPr>
      <w:hyperlink w:anchor="_Toc8597" w:history="1">
        <w:r>
          <w:rPr>
            <w:rFonts w:ascii="仿宋" w:eastAsia="仿宋" w:hAnsi="仿宋" w:cs="仿宋" w:hint="eastAsia"/>
            <w:lang w:eastAsia="zh-CN"/>
          </w:rPr>
          <w:t>(三)、区域经济影响分析</w:t>
        </w:r>
        <w:r>
          <w:tab/>
        </w:r>
        <w:r>
          <w:fldChar w:fldCharType="begin"/>
        </w:r>
        <w:r>
          <w:instrText xml:space="preserve"> PAGEREF _Toc8597 \h </w:instrText>
        </w:r>
        <w:r>
          <w:fldChar w:fldCharType="separate"/>
        </w:r>
        <w:r>
          <w:t>7</w:t>
        </w:r>
        <w:r>
          <w:fldChar w:fldCharType="end"/>
        </w:r>
      </w:hyperlink>
    </w:p>
    <w:p>
      <w:pPr>
        <w:pStyle w:val="TOC2"/>
        <w:tabs>
          <w:tab w:val="right" w:leader="dot" w:pos="8306"/>
        </w:tabs>
      </w:pPr>
      <w:hyperlink w:anchor="_Toc28813" w:history="1">
        <w:r>
          <w:rPr>
            <w:rFonts w:ascii="仿宋" w:eastAsia="仿宋" w:hAnsi="仿宋" w:cs="仿宋" w:hint="eastAsia"/>
            <w:lang w:eastAsia="zh-CN"/>
          </w:rPr>
          <w:t>(四)、宏观经济影响分析</w:t>
        </w:r>
        <w:r>
          <w:tab/>
        </w:r>
        <w:r>
          <w:fldChar w:fldCharType="begin"/>
        </w:r>
        <w:r>
          <w:instrText xml:space="preserve"> PAGEREF _Toc28813 \h </w:instrText>
        </w:r>
        <w:r>
          <w:fldChar w:fldCharType="separate"/>
        </w:r>
        <w:r>
          <w:t>8</w:t>
        </w:r>
        <w:r>
          <w:fldChar w:fldCharType="end"/>
        </w:r>
      </w:hyperlink>
    </w:p>
    <w:p>
      <w:pPr>
        <w:pStyle w:val="TOC1"/>
        <w:tabs>
          <w:tab w:val="right" w:leader="dot" w:pos="8306"/>
        </w:tabs>
      </w:pPr>
      <w:hyperlink w:anchor="_Toc25339" w:history="1">
        <w:r>
          <w:rPr>
            <w:rFonts w:ascii="仿宋" w:eastAsia="仿宋" w:hAnsi="仿宋" w:cs="仿宋" w:hint="eastAsia"/>
            <w:lang w:eastAsia="zh-CN"/>
          </w:rPr>
          <w:t>二、社会影响分析</w:t>
        </w:r>
        <w:r>
          <w:tab/>
        </w:r>
        <w:r>
          <w:fldChar w:fldCharType="begin"/>
        </w:r>
        <w:r>
          <w:instrText xml:space="preserve"> PAGEREF _Toc25339 \h </w:instrText>
        </w:r>
        <w:r>
          <w:fldChar w:fldCharType="separate"/>
        </w:r>
        <w:r>
          <w:t>9</w:t>
        </w:r>
        <w:r>
          <w:fldChar w:fldCharType="end"/>
        </w:r>
      </w:hyperlink>
    </w:p>
    <w:p>
      <w:pPr>
        <w:pStyle w:val="TOC2"/>
        <w:tabs>
          <w:tab w:val="right" w:leader="dot" w:pos="8306"/>
        </w:tabs>
      </w:pPr>
      <w:hyperlink w:anchor="_Toc476" w:history="1">
        <w:r>
          <w:rPr>
            <w:rFonts w:ascii="仿宋" w:eastAsia="仿宋" w:hAnsi="仿宋" w:cs="仿宋" w:hint="eastAsia"/>
            <w:lang w:eastAsia="zh-CN"/>
          </w:rPr>
          <w:t>(一)、社会影响效果分析</w:t>
        </w:r>
        <w:r>
          <w:tab/>
        </w:r>
        <w:r>
          <w:fldChar w:fldCharType="begin"/>
        </w:r>
        <w:r>
          <w:instrText xml:space="preserve"> PAGEREF _Toc476 \h </w:instrText>
        </w:r>
        <w:r>
          <w:fldChar w:fldCharType="separate"/>
        </w:r>
        <w:r>
          <w:t>9</w:t>
        </w:r>
        <w:r>
          <w:fldChar w:fldCharType="end"/>
        </w:r>
      </w:hyperlink>
    </w:p>
    <w:p>
      <w:pPr>
        <w:pStyle w:val="TOC2"/>
        <w:tabs>
          <w:tab w:val="right" w:leader="dot" w:pos="8306"/>
        </w:tabs>
      </w:pPr>
      <w:hyperlink w:anchor="_Toc17964" w:history="1">
        <w:r>
          <w:rPr>
            <w:rFonts w:ascii="仿宋" w:eastAsia="仿宋" w:hAnsi="仿宋" w:cs="仿宋" w:hint="eastAsia"/>
            <w:lang w:eastAsia="zh-CN"/>
          </w:rPr>
          <w:t>(二)、社会适应性分析</w:t>
        </w:r>
        <w:r>
          <w:tab/>
        </w:r>
        <w:r>
          <w:fldChar w:fldCharType="begin"/>
        </w:r>
        <w:r>
          <w:instrText xml:space="preserve"> PAGEREF _Toc17964 \h </w:instrText>
        </w:r>
        <w:r>
          <w:fldChar w:fldCharType="separate"/>
        </w:r>
        <w:r>
          <w:t>12</w:t>
        </w:r>
        <w:r>
          <w:fldChar w:fldCharType="end"/>
        </w:r>
      </w:hyperlink>
    </w:p>
    <w:p>
      <w:pPr>
        <w:pStyle w:val="TOC2"/>
        <w:tabs>
          <w:tab w:val="right" w:leader="dot" w:pos="8306"/>
        </w:tabs>
      </w:pPr>
      <w:hyperlink w:anchor="_Toc19477" w:history="1">
        <w:r>
          <w:rPr>
            <w:rFonts w:ascii="仿宋" w:eastAsia="仿宋" w:hAnsi="仿宋" w:cs="仿宋" w:hint="eastAsia"/>
            <w:lang w:eastAsia="zh-CN"/>
          </w:rPr>
          <w:t>(三)、社会风险及对策分析</w:t>
        </w:r>
        <w:r>
          <w:tab/>
        </w:r>
        <w:r>
          <w:fldChar w:fldCharType="begin"/>
        </w:r>
        <w:r>
          <w:instrText xml:space="preserve"> PAGEREF _Toc19477 \h </w:instrText>
        </w:r>
        <w:r>
          <w:fldChar w:fldCharType="separate"/>
        </w:r>
        <w:r>
          <w:t>13</w:t>
        </w:r>
        <w:r>
          <w:fldChar w:fldCharType="end"/>
        </w:r>
      </w:hyperlink>
    </w:p>
    <w:p>
      <w:pPr>
        <w:pStyle w:val="TOC1"/>
        <w:tabs>
          <w:tab w:val="right" w:leader="dot" w:pos="8306"/>
        </w:tabs>
      </w:pPr>
      <w:hyperlink w:anchor="_Toc24761" w:history="1">
        <w:r>
          <w:rPr>
            <w:rFonts w:ascii="仿宋" w:eastAsia="仿宋" w:hAnsi="仿宋" w:cs="仿宋" w:hint="eastAsia"/>
            <w:lang w:eastAsia="zh-CN"/>
          </w:rPr>
          <w:t>三、环境和生态影响分析</w:t>
        </w:r>
        <w:r>
          <w:tab/>
        </w:r>
        <w:r>
          <w:fldChar w:fldCharType="begin"/>
        </w:r>
        <w:r>
          <w:instrText xml:space="preserve"> PAGEREF _Toc24761 \h </w:instrText>
        </w:r>
        <w:r>
          <w:fldChar w:fldCharType="separate"/>
        </w:r>
        <w:r>
          <w:t>17</w:t>
        </w:r>
        <w:r>
          <w:fldChar w:fldCharType="end"/>
        </w:r>
      </w:hyperlink>
    </w:p>
    <w:p>
      <w:pPr>
        <w:pStyle w:val="TOC2"/>
        <w:tabs>
          <w:tab w:val="right" w:leader="dot" w:pos="8306"/>
        </w:tabs>
      </w:pPr>
      <w:hyperlink w:anchor="_Toc4833" w:history="1">
        <w:r>
          <w:rPr>
            <w:rFonts w:ascii="仿宋" w:eastAsia="仿宋" w:hAnsi="仿宋" w:cs="仿宋" w:hint="eastAsia"/>
            <w:lang w:eastAsia="zh-CN"/>
          </w:rPr>
          <w:t>(一)、环境和生态现状</w:t>
        </w:r>
        <w:r>
          <w:tab/>
        </w:r>
        <w:r>
          <w:fldChar w:fldCharType="begin"/>
        </w:r>
        <w:r>
          <w:instrText xml:space="preserve"> PAGEREF _Toc4833 \h </w:instrText>
        </w:r>
        <w:r>
          <w:fldChar w:fldCharType="separate"/>
        </w:r>
        <w:r>
          <w:t>17</w:t>
        </w:r>
        <w:r>
          <w:fldChar w:fldCharType="end"/>
        </w:r>
      </w:hyperlink>
    </w:p>
    <w:p>
      <w:pPr>
        <w:pStyle w:val="TOC2"/>
        <w:tabs>
          <w:tab w:val="right" w:leader="dot" w:pos="8306"/>
        </w:tabs>
      </w:pPr>
      <w:hyperlink w:anchor="_Toc17058" w:history="1">
        <w:r>
          <w:rPr>
            <w:rFonts w:ascii="仿宋" w:eastAsia="仿宋" w:hAnsi="仿宋" w:cs="仿宋" w:hint="eastAsia"/>
            <w:lang w:eastAsia="zh-CN"/>
          </w:rPr>
          <w:t>(二)、生态环境影响分析</w:t>
        </w:r>
        <w:r>
          <w:tab/>
        </w:r>
        <w:r>
          <w:fldChar w:fldCharType="begin"/>
        </w:r>
        <w:r>
          <w:instrText xml:space="preserve"> PAGEREF _Toc17058 \h </w:instrText>
        </w:r>
        <w:r>
          <w:fldChar w:fldCharType="separate"/>
        </w:r>
        <w:r>
          <w:t>18</w:t>
        </w:r>
        <w:r>
          <w:fldChar w:fldCharType="end"/>
        </w:r>
      </w:hyperlink>
    </w:p>
    <w:p>
      <w:pPr>
        <w:pStyle w:val="TOC2"/>
        <w:tabs>
          <w:tab w:val="right" w:leader="dot" w:pos="8306"/>
        </w:tabs>
      </w:pPr>
      <w:hyperlink w:anchor="_Toc23912" w:history="1">
        <w:r>
          <w:rPr>
            <w:rFonts w:ascii="仿宋" w:eastAsia="仿宋" w:hAnsi="仿宋" w:cs="仿宋" w:hint="eastAsia"/>
            <w:lang w:eastAsia="zh-CN"/>
          </w:rPr>
          <w:t>(三)、生态环境保护措施</w:t>
        </w:r>
        <w:r>
          <w:tab/>
        </w:r>
        <w:r>
          <w:fldChar w:fldCharType="begin"/>
        </w:r>
        <w:r>
          <w:instrText xml:space="preserve"> PAGEREF _Toc23912 \h </w:instrText>
        </w:r>
        <w:r>
          <w:fldChar w:fldCharType="separate"/>
        </w:r>
        <w:r>
          <w:t>20</w:t>
        </w:r>
        <w:r>
          <w:fldChar w:fldCharType="end"/>
        </w:r>
      </w:hyperlink>
    </w:p>
    <w:p>
      <w:pPr>
        <w:pStyle w:val="TOC2"/>
        <w:tabs>
          <w:tab w:val="right" w:leader="dot" w:pos="8306"/>
        </w:tabs>
      </w:pPr>
      <w:hyperlink w:anchor="_Toc22760" w:history="1">
        <w:r>
          <w:rPr>
            <w:rFonts w:ascii="仿宋" w:eastAsia="仿宋" w:hAnsi="仿宋" w:cs="仿宋" w:hint="eastAsia"/>
            <w:lang w:eastAsia="zh-CN"/>
          </w:rPr>
          <w:t>(四)、地质灾害影响分析</w:t>
        </w:r>
        <w:r>
          <w:tab/>
        </w:r>
        <w:r>
          <w:fldChar w:fldCharType="begin"/>
        </w:r>
        <w:r>
          <w:instrText xml:space="preserve"> PAGEREF _Toc22760 \h </w:instrText>
        </w:r>
        <w:r>
          <w:fldChar w:fldCharType="separate"/>
        </w:r>
        <w:r>
          <w:t>21</w:t>
        </w:r>
        <w:r>
          <w:fldChar w:fldCharType="end"/>
        </w:r>
      </w:hyperlink>
    </w:p>
    <w:p>
      <w:pPr>
        <w:pStyle w:val="TOC2"/>
        <w:tabs>
          <w:tab w:val="right" w:leader="dot" w:pos="8306"/>
        </w:tabs>
      </w:pPr>
      <w:hyperlink w:anchor="_Toc25888" w:history="1">
        <w:r>
          <w:rPr>
            <w:rFonts w:ascii="仿宋" w:eastAsia="仿宋" w:hAnsi="仿宋" w:cs="仿宋" w:hint="eastAsia"/>
            <w:lang w:eastAsia="zh-CN"/>
          </w:rPr>
          <w:t>(五)、特殊环境影响</w:t>
        </w:r>
        <w:r>
          <w:tab/>
        </w:r>
        <w:r>
          <w:fldChar w:fldCharType="begin"/>
        </w:r>
        <w:r>
          <w:instrText xml:space="preserve"> PAGEREF _Toc25888 \h </w:instrText>
        </w:r>
        <w:r>
          <w:fldChar w:fldCharType="separate"/>
        </w:r>
        <w:r>
          <w:t>23</w:t>
        </w:r>
        <w:r>
          <w:fldChar w:fldCharType="end"/>
        </w:r>
      </w:hyperlink>
    </w:p>
    <w:p>
      <w:pPr>
        <w:pStyle w:val="TOC1"/>
        <w:tabs>
          <w:tab w:val="right" w:leader="dot" w:pos="8306"/>
        </w:tabs>
      </w:pPr>
      <w:hyperlink w:anchor="_Toc24000" w:history="1">
        <w:r>
          <w:rPr>
            <w:rFonts w:ascii="仿宋" w:eastAsia="仿宋" w:hAnsi="仿宋" w:cs="仿宋" w:hint="eastAsia"/>
            <w:lang w:eastAsia="zh-CN"/>
          </w:rPr>
          <w:t>四、项目监理与质量保证</w:t>
        </w:r>
        <w:r>
          <w:tab/>
        </w:r>
        <w:r>
          <w:fldChar w:fldCharType="begin"/>
        </w:r>
        <w:r>
          <w:instrText xml:space="preserve"> PAGEREF _Toc24000 \h </w:instrText>
        </w:r>
        <w:r>
          <w:fldChar w:fldCharType="separate"/>
        </w:r>
        <w:r>
          <w:t>24</w:t>
        </w:r>
        <w:r>
          <w:fldChar w:fldCharType="end"/>
        </w:r>
      </w:hyperlink>
    </w:p>
    <w:p>
      <w:pPr>
        <w:pStyle w:val="TOC2"/>
        <w:tabs>
          <w:tab w:val="right" w:leader="dot" w:pos="8306"/>
        </w:tabs>
      </w:pPr>
      <w:hyperlink w:anchor="_Toc4022" w:history="1">
        <w:r>
          <w:rPr>
            <w:rFonts w:ascii="仿宋" w:eastAsia="仿宋" w:hAnsi="仿宋" w:cs="仿宋" w:hint="eastAsia"/>
            <w:lang w:eastAsia="zh-CN"/>
          </w:rPr>
          <w:t>(一)、监理体系构建</w:t>
        </w:r>
        <w:r>
          <w:tab/>
        </w:r>
        <w:r>
          <w:fldChar w:fldCharType="begin"/>
        </w:r>
        <w:r>
          <w:instrText xml:space="preserve"> PAGEREF _Toc4022 \h </w:instrText>
        </w:r>
        <w:r>
          <w:fldChar w:fldCharType="separate"/>
        </w:r>
        <w:r>
          <w:t>24</w:t>
        </w:r>
        <w:r>
          <w:fldChar w:fldCharType="end"/>
        </w:r>
      </w:hyperlink>
    </w:p>
    <w:p>
      <w:pPr>
        <w:pStyle w:val="TOC2"/>
        <w:tabs>
          <w:tab w:val="right" w:leader="dot" w:pos="8306"/>
        </w:tabs>
      </w:pPr>
      <w:hyperlink w:anchor="_Toc2887" w:history="1">
        <w:r>
          <w:rPr>
            <w:rFonts w:ascii="仿宋" w:eastAsia="仿宋" w:hAnsi="仿宋" w:cs="仿宋" w:hint="eastAsia"/>
            <w:lang w:eastAsia="zh-CN"/>
          </w:rPr>
          <w:t>(二)、质量保证体系实施</w:t>
        </w:r>
        <w:r>
          <w:tab/>
        </w:r>
        <w:r>
          <w:fldChar w:fldCharType="begin"/>
        </w:r>
        <w:r>
          <w:instrText xml:space="preserve"> PAGEREF _Toc2887 \h </w:instrText>
        </w:r>
        <w:r>
          <w:fldChar w:fldCharType="separate"/>
        </w:r>
        <w:r>
          <w:t>25</w:t>
        </w:r>
        <w:r>
          <w:fldChar w:fldCharType="end"/>
        </w:r>
      </w:hyperlink>
    </w:p>
    <w:p>
      <w:pPr>
        <w:pStyle w:val="TOC2"/>
        <w:tabs>
          <w:tab w:val="right" w:leader="dot" w:pos="8306"/>
        </w:tabs>
      </w:pPr>
      <w:hyperlink w:anchor="_Toc30059" w:history="1">
        <w:r>
          <w:rPr>
            <w:rFonts w:ascii="仿宋" w:eastAsia="仿宋" w:hAnsi="仿宋" w:cs="仿宋" w:hint="eastAsia"/>
            <w:lang w:eastAsia="zh-CN"/>
          </w:rPr>
          <w:t>(三)、监理与质量控制流程</w:t>
        </w:r>
        <w:r>
          <w:tab/>
        </w:r>
        <w:r>
          <w:fldChar w:fldCharType="begin"/>
        </w:r>
        <w:r>
          <w:instrText xml:space="preserve"> PAGEREF _Toc30059 \h </w:instrText>
        </w:r>
        <w:r>
          <w:fldChar w:fldCharType="separate"/>
        </w:r>
        <w:r>
          <w:t>25</w:t>
        </w:r>
        <w:r>
          <w:fldChar w:fldCharType="end"/>
        </w:r>
      </w:hyperlink>
    </w:p>
    <w:p>
      <w:pPr>
        <w:pStyle w:val="TOC1"/>
        <w:tabs>
          <w:tab w:val="right" w:leader="dot" w:pos="8306"/>
        </w:tabs>
      </w:pPr>
      <w:hyperlink w:anchor="_Toc11493" w:history="1">
        <w:r>
          <w:rPr>
            <w:rFonts w:ascii="仿宋" w:eastAsia="仿宋" w:hAnsi="仿宋" w:cs="仿宋" w:hint="eastAsia"/>
            <w:lang w:eastAsia="zh-CN"/>
          </w:rPr>
          <w:t>五、建设风险评估分析</w:t>
        </w:r>
        <w:r>
          <w:tab/>
        </w:r>
        <w:r>
          <w:fldChar w:fldCharType="begin"/>
        </w:r>
        <w:r>
          <w:instrText xml:space="preserve"> PAGEREF _Toc11493 \h </w:instrText>
        </w:r>
        <w:r>
          <w:fldChar w:fldCharType="separate"/>
        </w:r>
        <w:r>
          <w:t>26</w:t>
        </w:r>
        <w:r>
          <w:fldChar w:fldCharType="end"/>
        </w:r>
      </w:hyperlink>
    </w:p>
    <w:p>
      <w:pPr>
        <w:pStyle w:val="TOC2"/>
        <w:tabs>
          <w:tab w:val="right" w:leader="dot" w:pos="8306"/>
        </w:tabs>
      </w:pPr>
      <w:hyperlink w:anchor="_Toc16244" w:history="1">
        <w:r>
          <w:rPr>
            <w:rFonts w:ascii="仿宋" w:eastAsia="仿宋" w:hAnsi="仿宋" w:cs="仿宋" w:hint="eastAsia"/>
            <w:lang w:eastAsia="zh-CN"/>
          </w:rPr>
          <w:t>(一)、政策风险分析</w:t>
        </w:r>
        <w:r>
          <w:tab/>
        </w:r>
        <w:r>
          <w:fldChar w:fldCharType="begin"/>
        </w:r>
        <w:r>
          <w:instrText xml:space="preserve"> PAGEREF _Toc16244 \h </w:instrText>
        </w:r>
        <w:r>
          <w:fldChar w:fldCharType="separate"/>
        </w:r>
        <w:r>
          <w:t>26</w:t>
        </w:r>
        <w:r>
          <w:fldChar w:fldCharType="end"/>
        </w:r>
      </w:hyperlink>
    </w:p>
    <w:p>
      <w:pPr>
        <w:pStyle w:val="TOC2"/>
        <w:tabs>
          <w:tab w:val="right" w:leader="dot" w:pos="8306"/>
        </w:tabs>
      </w:pPr>
      <w:hyperlink w:anchor="_Toc19652" w:history="1">
        <w:r>
          <w:rPr>
            <w:rFonts w:ascii="仿宋" w:eastAsia="仿宋" w:hAnsi="仿宋" w:cs="仿宋" w:hint="eastAsia"/>
            <w:lang w:eastAsia="zh-CN"/>
          </w:rPr>
          <w:t>(二)、社会风险分析</w:t>
        </w:r>
        <w:r>
          <w:tab/>
        </w:r>
        <w:r>
          <w:fldChar w:fldCharType="begin"/>
        </w:r>
        <w:r>
          <w:instrText xml:space="preserve"> PAGEREF _Toc19652 \h </w:instrText>
        </w:r>
        <w:r>
          <w:fldChar w:fldCharType="separate"/>
        </w:r>
        <w:r>
          <w:t>27</w:t>
        </w:r>
        <w:r>
          <w:fldChar w:fldCharType="end"/>
        </w:r>
      </w:hyperlink>
    </w:p>
    <w:p>
      <w:pPr>
        <w:pStyle w:val="TOC2"/>
        <w:tabs>
          <w:tab w:val="right" w:leader="dot" w:pos="8306"/>
        </w:tabs>
      </w:pPr>
      <w:hyperlink w:anchor="_Toc17931" w:history="1">
        <w:r>
          <w:rPr>
            <w:rFonts w:ascii="仿宋" w:eastAsia="仿宋" w:hAnsi="仿宋" w:cs="仿宋" w:hint="eastAsia"/>
            <w:lang w:eastAsia="zh-CN"/>
          </w:rPr>
          <w:t>(三)、市场风险分析</w:t>
        </w:r>
        <w:r>
          <w:tab/>
        </w:r>
        <w:r>
          <w:fldChar w:fldCharType="begin"/>
        </w:r>
        <w:r>
          <w:instrText xml:space="preserve"> PAGEREF _Toc17931 \h </w:instrText>
        </w:r>
        <w:r>
          <w:fldChar w:fldCharType="separate"/>
        </w:r>
        <w:r>
          <w:t>29</w:t>
        </w:r>
        <w:r>
          <w:fldChar w:fldCharType="end"/>
        </w:r>
      </w:hyperlink>
    </w:p>
    <w:p>
      <w:pPr>
        <w:pStyle w:val="TOC2"/>
        <w:tabs>
          <w:tab w:val="right" w:leader="dot" w:pos="8306"/>
        </w:tabs>
      </w:pPr>
      <w:hyperlink w:anchor="_Toc26117" w:history="1">
        <w:r>
          <w:rPr>
            <w:rFonts w:ascii="仿宋" w:eastAsia="仿宋" w:hAnsi="仿宋" w:cs="仿宋" w:hint="eastAsia"/>
            <w:lang w:eastAsia="zh-CN"/>
          </w:rPr>
          <w:t>(四)、资金风险分析</w:t>
        </w:r>
        <w:r>
          <w:tab/>
        </w:r>
        <w:r>
          <w:fldChar w:fldCharType="begin"/>
        </w:r>
        <w:r>
          <w:instrText xml:space="preserve"> PAGEREF _Toc26117 \h </w:instrText>
        </w:r>
        <w:r>
          <w:fldChar w:fldCharType="separate"/>
        </w:r>
        <w:r>
          <w:t>30</w:t>
        </w:r>
        <w:r>
          <w:fldChar w:fldCharType="end"/>
        </w:r>
      </w:hyperlink>
    </w:p>
    <w:p>
      <w:pPr>
        <w:pStyle w:val="TOC2"/>
        <w:tabs>
          <w:tab w:val="right" w:leader="dot" w:pos="8306"/>
        </w:tabs>
      </w:pPr>
      <w:hyperlink w:anchor="_Toc21589" w:history="1">
        <w:r>
          <w:rPr>
            <w:rFonts w:ascii="仿宋" w:eastAsia="仿宋" w:hAnsi="仿宋" w:cs="仿宋" w:hint="eastAsia"/>
            <w:lang w:eastAsia="zh-CN"/>
          </w:rPr>
          <w:t>(五)、技术风险分析</w:t>
        </w:r>
        <w:r>
          <w:tab/>
        </w:r>
        <w:r>
          <w:fldChar w:fldCharType="begin"/>
        </w:r>
        <w:r>
          <w:instrText xml:space="preserve"> PAGEREF _Toc21589 \h </w:instrText>
        </w:r>
        <w:r>
          <w:fldChar w:fldCharType="separate"/>
        </w:r>
        <w:r>
          <w:t>31</w:t>
        </w:r>
        <w:r>
          <w:fldChar w:fldCharType="end"/>
        </w:r>
      </w:hyperlink>
    </w:p>
    <w:p>
      <w:pPr>
        <w:pStyle w:val="TOC2"/>
        <w:tabs>
          <w:tab w:val="right" w:leader="dot" w:pos="8306"/>
        </w:tabs>
      </w:pPr>
      <w:hyperlink w:anchor="_Toc2460" w:history="1">
        <w:r>
          <w:rPr>
            <w:rFonts w:ascii="仿宋" w:eastAsia="仿宋" w:hAnsi="仿宋" w:cs="仿宋" w:hint="eastAsia"/>
            <w:lang w:eastAsia="zh-CN"/>
          </w:rPr>
          <w:t>(六)、财务风险分析</w:t>
        </w:r>
        <w:r>
          <w:tab/>
        </w:r>
        <w:r>
          <w:fldChar w:fldCharType="begin"/>
        </w:r>
        <w:r>
          <w:instrText xml:space="preserve"> PAGEREF _Toc2460 \h </w:instrText>
        </w:r>
        <w:r>
          <w:fldChar w:fldCharType="separate"/>
        </w:r>
        <w:r>
          <w:t>32</w:t>
        </w:r>
        <w:r>
          <w:fldChar w:fldCharType="end"/>
        </w:r>
      </w:hyperlink>
    </w:p>
    <w:p>
      <w:pPr>
        <w:pStyle w:val="TOC2"/>
        <w:tabs>
          <w:tab w:val="right" w:leader="dot" w:pos="8306"/>
        </w:tabs>
      </w:pPr>
      <w:hyperlink w:anchor="_Toc26708" w:history="1">
        <w:r>
          <w:rPr>
            <w:rFonts w:ascii="仿宋" w:eastAsia="仿宋" w:hAnsi="仿宋" w:cs="仿宋" w:hint="eastAsia"/>
            <w:lang w:eastAsia="zh-CN"/>
          </w:rPr>
          <w:t>(七)、管理风险分析</w:t>
        </w:r>
        <w:r>
          <w:tab/>
        </w:r>
        <w:r>
          <w:fldChar w:fldCharType="begin"/>
        </w:r>
        <w:r>
          <w:instrText xml:space="preserve"> PAGEREF _Toc26708 \h </w:instrText>
        </w:r>
        <w:r>
          <w:fldChar w:fldCharType="separate"/>
        </w:r>
        <w:r>
          <w:t>34</w:t>
        </w:r>
        <w:r>
          <w:fldChar w:fldCharType="end"/>
        </w:r>
      </w:hyperlink>
    </w:p>
    <w:p>
      <w:pPr>
        <w:pStyle w:val="TOC2"/>
        <w:tabs>
          <w:tab w:val="right" w:leader="dot" w:pos="8306"/>
        </w:tabs>
      </w:pPr>
      <w:hyperlink w:anchor="_Toc4850" w:history="1">
        <w:r>
          <w:rPr>
            <w:rFonts w:ascii="仿宋" w:eastAsia="仿宋" w:hAnsi="仿宋" w:cs="仿宋" w:hint="eastAsia"/>
            <w:lang w:eastAsia="zh-CN"/>
          </w:rPr>
          <w:t>(八)、其它风险分析</w:t>
        </w:r>
        <w:r>
          <w:tab/>
        </w:r>
        <w:r>
          <w:fldChar w:fldCharType="begin"/>
        </w:r>
        <w:r>
          <w:instrText xml:space="preserve"> PAGEREF _Toc4850 \h </w:instrText>
        </w:r>
        <w:r>
          <w:fldChar w:fldCharType="separate"/>
        </w:r>
        <w:r>
          <w:t>35</w:t>
        </w:r>
        <w:r>
          <w:fldChar w:fldCharType="end"/>
        </w:r>
      </w:hyperlink>
    </w:p>
    <w:p>
      <w:pPr>
        <w:pStyle w:val="TOC2"/>
        <w:tabs>
          <w:tab w:val="right" w:leader="dot" w:pos="8306"/>
        </w:tabs>
      </w:pPr>
      <w:hyperlink w:anchor="_Toc14198" w:history="1">
        <w:r>
          <w:rPr>
            <w:rFonts w:ascii="仿宋" w:eastAsia="仿宋" w:hAnsi="仿宋" w:cs="仿宋" w:hint="eastAsia"/>
            <w:lang w:eastAsia="zh-CN"/>
          </w:rPr>
          <w:t>(九)、社会影响评估</w:t>
        </w:r>
        <w:r>
          <w:tab/>
        </w:r>
        <w:r>
          <w:fldChar w:fldCharType="begin"/>
        </w:r>
        <w:r>
          <w:instrText xml:space="preserve"> PAGEREF _Toc14198 \h </w:instrText>
        </w:r>
        <w:r>
          <w:fldChar w:fldCharType="separate"/>
        </w:r>
        <w:r>
          <w:t>37</w:t>
        </w:r>
        <w:r>
          <w:fldChar w:fldCharType="end"/>
        </w:r>
      </w:hyperlink>
    </w:p>
    <w:p>
      <w:pPr>
        <w:pStyle w:val="TOC1"/>
        <w:tabs>
          <w:tab w:val="right" w:leader="dot" w:pos="8306"/>
        </w:tabs>
      </w:pPr>
      <w:hyperlink w:anchor="_Toc12996" w:history="1">
        <w:r>
          <w:rPr>
            <w:rFonts w:ascii="仿宋" w:eastAsia="仿宋" w:hAnsi="仿宋" w:cs="仿宋" w:hint="eastAsia"/>
            <w:lang w:eastAsia="zh-CN"/>
          </w:rPr>
          <w:t>六、项目选址研究</w:t>
        </w:r>
        <w:r>
          <w:tab/>
        </w:r>
        <w:r>
          <w:fldChar w:fldCharType="begin"/>
        </w:r>
        <w:r>
          <w:instrText xml:space="preserve"> PAGEREF _Toc12996 \h </w:instrText>
        </w:r>
        <w:r>
          <w:fldChar w:fldCharType="separate"/>
        </w:r>
        <w:r>
          <w:t>39</w:t>
        </w:r>
        <w:r>
          <w:fldChar w:fldCharType="end"/>
        </w:r>
      </w:hyperlink>
    </w:p>
    <w:p>
      <w:pPr>
        <w:pStyle w:val="TOC2"/>
        <w:tabs>
          <w:tab w:val="right" w:leader="dot" w:pos="8306"/>
        </w:tabs>
      </w:pPr>
      <w:hyperlink w:anchor="_Toc17533" w:history="1">
        <w:r>
          <w:rPr>
            <w:rFonts w:ascii="仿宋" w:eastAsia="仿宋" w:hAnsi="仿宋" w:cs="仿宋" w:hint="eastAsia"/>
            <w:lang w:eastAsia="zh-CN"/>
          </w:rPr>
          <w:t>(一)、项目选址原则</w:t>
        </w:r>
        <w:r>
          <w:tab/>
        </w:r>
        <w:r>
          <w:fldChar w:fldCharType="begin"/>
        </w:r>
        <w:r>
          <w:instrText xml:space="preserve"> PAGEREF _Toc17533 \h </w:instrText>
        </w:r>
        <w:r>
          <w:fldChar w:fldCharType="separate"/>
        </w:r>
        <w:r>
          <w:t>39</w:t>
        </w:r>
        <w:r>
          <w:fldChar w:fldCharType="end"/>
        </w:r>
      </w:hyperlink>
    </w:p>
    <w:p>
      <w:pPr>
        <w:pStyle w:val="TOC2"/>
        <w:tabs>
          <w:tab w:val="right" w:leader="dot" w:pos="8306"/>
        </w:tabs>
      </w:pPr>
      <w:hyperlink w:anchor="_Toc2522" w:history="1">
        <w:r>
          <w:rPr>
            <w:rFonts w:ascii="仿宋" w:eastAsia="仿宋" w:hAnsi="仿宋" w:cs="仿宋" w:hint="eastAsia"/>
            <w:lang w:eastAsia="zh-CN"/>
          </w:rPr>
          <w:t>(二)、项目选址</w:t>
        </w:r>
        <w:r>
          <w:tab/>
        </w:r>
        <w:r>
          <w:fldChar w:fldCharType="begin"/>
        </w:r>
        <w:r>
          <w:instrText xml:space="preserve"> PAGEREF _Toc2522 \h </w:instrText>
        </w:r>
        <w:r>
          <w:fldChar w:fldCharType="separate"/>
        </w:r>
        <w:r>
          <w:t>42</w:t>
        </w:r>
        <w:r>
          <w:fldChar w:fldCharType="end"/>
        </w:r>
      </w:hyperlink>
    </w:p>
    <w:p>
      <w:pPr>
        <w:pStyle w:val="TOC2"/>
        <w:tabs>
          <w:tab w:val="right" w:leader="dot" w:pos="8306"/>
        </w:tabs>
      </w:pPr>
      <w:hyperlink w:anchor="_Toc31192" w:history="1">
        <w:r>
          <w:rPr>
            <w:rFonts w:ascii="仿宋" w:eastAsia="仿宋" w:hAnsi="仿宋" w:cs="仿宋" w:hint="eastAsia"/>
            <w:lang w:eastAsia="zh-CN"/>
          </w:rPr>
          <w:t>(三)、建设条件分析</w:t>
        </w:r>
        <w:r>
          <w:tab/>
        </w:r>
        <w:r>
          <w:fldChar w:fldCharType="begin"/>
        </w:r>
        <w:r>
          <w:instrText xml:space="preserve"> PAGEREF _Toc31192 \h </w:instrText>
        </w:r>
        <w:r>
          <w:fldChar w:fldCharType="separate"/>
        </w:r>
        <w:r>
          <w:t>44</w:t>
        </w:r>
        <w:r>
          <w:fldChar w:fldCharType="end"/>
        </w:r>
      </w:hyperlink>
    </w:p>
    <w:p>
      <w:pPr>
        <w:pStyle w:val="TOC2"/>
        <w:tabs>
          <w:tab w:val="right" w:leader="dot" w:pos="8306"/>
        </w:tabs>
      </w:pPr>
      <w:hyperlink w:anchor="_Toc6792" w:history="1">
        <w:r>
          <w:rPr>
            <w:rFonts w:ascii="仿宋" w:eastAsia="仿宋" w:hAnsi="仿宋" w:cs="仿宋" w:hint="eastAsia"/>
            <w:lang w:eastAsia="zh-CN"/>
          </w:rPr>
          <w:t>(四)、用地控制指标</w:t>
        </w:r>
        <w:r>
          <w:tab/>
        </w:r>
        <w:r>
          <w:fldChar w:fldCharType="begin"/>
        </w:r>
        <w:r>
          <w:instrText xml:space="preserve"> PAGEREF _Toc6792 \h </w:instrText>
        </w:r>
        <w:r>
          <w:fldChar w:fldCharType="separate"/>
        </w:r>
        <w:r>
          <w:t>45</w:t>
        </w:r>
        <w:r>
          <w:fldChar w:fldCharType="end"/>
        </w:r>
      </w:hyperlink>
    </w:p>
    <w:p>
      <w:pPr>
        <w:pStyle w:val="TOC2"/>
        <w:tabs>
          <w:tab w:val="right" w:leader="dot" w:pos="8306"/>
        </w:tabs>
      </w:pPr>
      <w:hyperlink w:anchor="_Toc5038" w:history="1">
        <w:r>
          <w:rPr>
            <w:rFonts w:ascii="仿宋" w:eastAsia="仿宋" w:hAnsi="仿宋" w:cs="仿宋" w:hint="eastAsia"/>
            <w:lang w:eastAsia="zh-CN"/>
          </w:rPr>
          <w:t>(五)、地总体要求</w:t>
        </w:r>
        <w:r>
          <w:tab/>
        </w:r>
        <w:r>
          <w:fldChar w:fldCharType="begin"/>
        </w:r>
        <w:r>
          <w:instrText xml:space="preserve"> PAGEREF _Toc5038 \h </w:instrText>
        </w:r>
        <w:r>
          <w:fldChar w:fldCharType="separate"/>
        </w:r>
        <w:r>
          <w:t>47</w:t>
        </w:r>
        <w:r>
          <w:fldChar w:fldCharType="end"/>
        </w:r>
      </w:hyperlink>
    </w:p>
    <w:p>
      <w:pPr>
        <w:pStyle w:val="TOC2"/>
        <w:tabs>
          <w:tab w:val="right" w:leader="dot" w:pos="8306"/>
        </w:tabs>
      </w:pPr>
      <w:hyperlink w:anchor="_Toc20241" w:history="1">
        <w:r>
          <w:rPr>
            <w:rFonts w:ascii="仿宋" w:eastAsia="仿宋" w:hAnsi="仿宋" w:cs="仿宋" w:hint="eastAsia"/>
            <w:lang w:eastAsia="zh-CN"/>
          </w:rPr>
          <w:t>(六)、节约用地措施</w:t>
        </w:r>
        <w:r>
          <w:tab/>
        </w:r>
        <w:r>
          <w:fldChar w:fldCharType="begin"/>
        </w:r>
        <w:r>
          <w:instrText xml:space="preserve"> PAGEREF _Toc20241 \h </w:instrText>
        </w:r>
        <w:r>
          <w:fldChar w:fldCharType="separate"/>
        </w:r>
        <w:r>
          <w:t>48</w:t>
        </w:r>
        <w:r>
          <w:fldChar w:fldCharType="end"/>
        </w:r>
      </w:hyperlink>
    </w:p>
    <w:p>
      <w:pPr>
        <w:pStyle w:val="TOC2"/>
        <w:tabs>
          <w:tab w:val="right" w:leader="dot" w:pos="8306"/>
        </w:tabs>
      </w:pPr>
      <w:hyperlink w:anchor="_Toc16148" w:history="1">
        <w:r>
          <w:rPr>
            <w:rFonts w:ascii="仿宋" w:eastAsia="仿宋" w:hAnsi="仿宋" w:cs="仿宋" w:hint="eastAsia"/>
            <w:lang w:eastAsia="zh-CN"/>
          </w:rPr>
          <w:t>(七)、选址综合评价</w:t>
        </w:r>
        <w:r>
          <w:tab/>
        </w:r>
        <w:r>
          <w:fldChar w:fldCharType="begin"/>
        </w:r>
        <w:r>
          <w:instrText xml:space="preserve"> PAGEREF _Toc16148 \h </w:instrText>
        </w:r>
        <w:r>
          <w:fldChar w:fldCharType="separate"/>
        </w:r>
        <w:r>
          <w:t>49</w:t>
        </w:r>
        <w:r>
          <w:fldChar w:fldCharType="end"/>
        </w:r>
      </w:hyperlink>
    </w:p>
    <w:p>
      <w:pPr>
        <w:pStyle w:val="TOC1"/>
        <w:tabs>
          <w:tab w:val="right" w:leader="dot" w:pos="8306"/>
        </w:tabs>
      </w:pPr>
      <w:hyperlink w:anchor="_Toc1138" w:history="1">
        <w:r>
          <w:rPr>
            <w:rFonts w:ascii="仿宋" w:eastAsia="仿宋" w:hAnsi="仿宋" w:cs="仿宋" w:hint="eastAsia"/>
            <w:lang w:eastAsia="zh-CN"/>
          </w:rPr>
          <w:t>七、安全与应急管理</w:t>
        </w:r>
        <w:r>
          <w:tab/>
        </w:r>
        <w:r>
          <w:fldChar w:fldCharType="begin"/>
        </w:r>
        <w:r>
          <w:instrText xml:space="preserve"> PAGEREF _Toc1138 \h </w:instrText>
        </w:r>
        <w:r>
          <w:fldChar w:fldCharType="separate"/>
        </w:r>
        <w:r>
          <w:t>50</w:t>
        </w:r>
        <w:r>
          <w:fldChar w:fldCharType="end"/>
        </w:r>
      </w:hyperlink>
    </w:p>
    <w:p>
      <w:pPr>
        <w:pStyle w:val="TOC2"/>
        <w:tabs>
          <w:tab w:val="right" w:leader="dot" w:pos="8306"/>
        </w:tabs>
      </w:pPr>
      <w:hyperlink w:anchor="_Toc16473" w:history="1">
        <w:r>
          <w:rPr>
            <w:rFonts w:ascii="仿宋" w:eastAsia="仿宋" w:hAnsi="仿宋" w:cs="仿宋" w:hint="eastAsia"/>
            <w:lang w:eastAsia="zh-CN"/>
          </w:rPr>
          <w:t>(一)、安全生产管理</w:t>
        </w:r>
        <w:r>
          <w:tab/>
        </w:r>
        <w:r>
          <w:fldChar w:fldCharType="begin"/>
        </w:r>
        <w:r>
          <w:instrText xml:space="preserve"> PAGEREF _Toc16473 \h </w:instrText>
        </w:r>
        <w:r>
          <w:fldChar w:fldCharType="separate"/>
        </w:r>
        <w:r>
          <w:t>50</w:t>
        </w:r>
        <w:r>
          <w:fldChar w:fldCharType="end"/>
        </w:r>
      </w:hyperlink>
    </w:p>
    <w:p>
      <w:pPr>
        <w:pStyle w:val="TOC2"/>
        <w:tabs>
          <w:tab w:val="right" w:leader="dot" w:pos="8306"/>
        </w:tabs>
      </w:pPr>
      <w:hyperlink w:anchor="_Toc17425" w:history="1">
        <w:r>
          <w:rPr>
            <w:rFonts w:ascii="仿宋" w:eastAsia="仿宋" w:hAnsi="仿宋" w:cs="仿宋" w:hint="eastAsia"/>
            <w:lang w:eastAsia="zh-CN"/>
          </w:rPr>
          <w:t>(二)、应急预案与响应</w:t>
        </w:r>
        <w:r>
          <w:tab/>
        </w:r>
        <w:r>
          <w:fldChar w:fldCharType="begin"/>
        </w:r>
        <w:r>
          <w:instrText xml:space="preserve"> PAGEREF _Toc17425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58" w:history="1">
        <w:r>
          <w:rPr>
            <w:rFonts w:ascii="仿宋" w:eastAsia="仿宋" w:hAnsi="仿宋" w:cs="仿宋" w:hint="eastAsia"/>
            <w:lang w:eastAsia="zh-CN"/>
          </w:rPr>
          <w:t>八、环境保护与治理方案</w:t>
        </w:r>
        <w:r>
          <w:tab/>
        </w:r>
        <w:r>
          <w:fldChar w:fldCharType="begin"/>
        </w:r>
        <w:r>
          <w:instrText xml:space="preserve"> PAGEREF _Toc16458 \h </w:instrText>
        </w:r>
        <w:r>
          <w:fldChar w:fldCharType="separate"/>
        </w:r>
        <w:r>
          <w:t>54</w:t>
        </w:r>
        <w:r>
          <w:fldChar w:fldCharType="end"/>
        </w:r>
      </w:hyperlink>
    </w:p>
    <w:p>
      <w:pPr>
        <w:pStyle w:val="TOC2"/>
        <w:tabs>
          <w:tab w:val="right" w:leader="dot" w:pos="8306"/>
        </w:tabs>
      </w:pPr>
      <w:hyperlink w:anchor="_Toc27757" w:history="1">
        <w:r>
          <w:rPr>
            <w:rFonts w:ascii="仿宋" w:eastAsia="仿宋" w:hAnsi="仿宋" w:cs="仿宋" w:hint="eastAsia"/>
            <w:lang w:eastAsia="zh-CN"/>
          </w:rPr>
          <w:t>(一)、项目环境影响评估</w:t>
        </w:r>
        <w:r>
          <w:tab/>
        </w:r>
        <w:r>
          <w:fldChar w:fldCharType="begin"/>
        </w:r>
        <w:r>
          <w:instrText xml:space="preserve"> PAGEREF _Toc27757 \h </w:instrText>
        </w:r>
        <w:r>
          <w:fldChar w:fldCharType="separate"/>
        </w:r>
        <w:r>
          <w:t>54</w:t>
        </w:r>
        <w:r>
          <w:fldChar w:fldCharType="end"/>
        </w:r>
      </w:hyperlink>
    </w:p>
    <w:p>
      <w:pPr>
        <w:pStyle w:val="TOC2"/>
        <w:tabs>
          <w:tab w:val="right" w:leader="dot" w:pos="8306"/>
        </w:tabs>
      </w:pPr>
      <w:hyperlink w:anchor="_Toc8398" w:history="1">
        <w:r>
          <w:rPr>
            <w:rFonts w:ascii="仿宋" w:eastAsia="仿宋" w:hAnsi="仿宋" w:cs="仿宋" w:hint="eastAsia"/>
            <w:lang w:eastAsia="zh-CN"/>
          </w:rPr>
          <w:t>(二)、环境保护措施与治理方案</w:t>
        </w:r>
        <w:r>
          <w:tab/>
        </w:r>
        <w:r>
          <w:fldChar w:fldCharType="begin"/>
        </w:r>
        <w:r>
          <w:instrText xml:space="preserve"> PAGEREF _Toc8398 \h </w:instrText>
        </w:r>
        <w:r>
          <w:fldChar w:fldCharType="separate"/>
        </w:r>
        <w:r>
          <w:t>54</w:t>
        </w:r>
        <w:r>
          <w:fldChar w:fldCharType="end"/>
        </w:r>
      </w:hyperlink>
    </w:p>
    <w:p>
      <w:pPr>
        <w:pStyle w:val="TOC1"/>
        <w:tabs>
          <w:tab w:val="right" w:leader="dot" w:pos="8306"/>
        </w:tabs>
      </w:pPr>
      <w:hyperlink w:anchor="_Toc18368" w:history="1">
        <w:r>
          <w:rPr>
            <w:rFonts w:ascii="仿宋" w:eastAsia="仿宋" w:hAnsi="仿宋" w:cs="仿宋" w:hint="eastAsia"/>
            <w:lang w:eastAsia="zh-CN"/>
          </w:rPr>
          <w:t>九、项目质量与标准</w:t>
        </w:r>
        <w:r>
          <w:tab/>
        </w:r>
        <w:r>
          <w:fldChar w:fldCharType="begin"/>
        </w:r>
        <w:r>
          <w:instrText xml:space="preserve"> PAGEREF _Toc18368 \h </w:instrText>
        </w:r>
        <w:r>
          <w:fldChar w:fldCharType="separate"/>
        </w:r>
        <w:r>
          <w:t>55</w:t>
        </w:r>
        <w:r>
          <w:fldChar w:fldCharType="end"/>
        </w:r>
      </w:hyperlink>
    </w:p>
    <w:p>
      <w:pPr>
        <w:pStyle w:val="TOC2"/>
        <w:tabs>
          <w:tab w:val="right" w:leader="dot" w:pos="8306"/>
        </w:tabs>
      </w:pPr>
      <w:hyperlink w:anchor="_Toc31579" w:history="1">
        <w:r>
          <w:rPr>
            <w:rFonts w:ascii="仿宋" w:eastAsia="仿宋" w:hAnsi="仿宋" w:cs="仿宋" w:hint="eastAsia"/>
            <w:lang w:eastAsia="zh-CN"/>
          </w:rPr>
          <w:t>(一)、质量保障体系</w:t>
        </w:r>
        <w:r>
          <w:tab/>
        </w:r>
        <w:r>
          <w:fldChar w:fldCharType="begin"/>
        </w:r>
        <w:r>
          <w:instrText xml:space="preserve"> PAGEREF _Toc31579 \h </w:instrText>
        </w:r>
        <w:r>
          <w:fldChar w:fldCharType="separate"/>
        </w:r>
        <w:r>
          <w:t>55</w:t>
        </w:r>
        <w:r>
          <w:fldChar w:fldCharType="end"/>
        </w:r>
      </w:hyperlink>
    </w:p>
    <w:p>
      <w:pPr>
        <w:pStyle w:val="TOC2"/>
        <w:tabs>
          <w:tab w:val="right" w:leader="dot" w:pos="8306"/>
        </w:tabs>
      </w:pPr>
      <w:hyperlink w:anchor="_Toc18730" w:history="1">
        <w:r>
          <w:rPr>
            <w:rFonts w:ascii="仿宋" w:eastAsia="仿宋" w:hAnsi="仿宋" w:cs="仿宋" w:hint="eastAsia"/>
            <w:lang w:eastAsia="zh-CN"/>
          </w:rPr>
          <w:t>(二)、标准化作业流程</w:t>
        </w:r>
        <w:r>
          <w:tab/>
        </w:r>
        <w:r>
          <w:fldChar w:fldCharType="begin"/>
        </w:r>
        <w:r>
          <w:instrText xml:space="preserve"> PAGEREF _Toc18730 \h </w:instrText>
        </w:r>
        <w:r>
          <w:fldChar w:fldCharType="separate"/>
        </w:r>
        <w:r>
          <w:t>56</w:t>
        </w:r>
        <w:r>
          <w:fldChar w:fldCharType="end"/>
        </w:r>
      </w:hyperlink>
    </w:p>
    <w:p>
      <w:pPr>
        <w:pStyle w:val="TOC2"/>
        <w:tabs>
          <w:tab w:val="right" w:leader="dot" w:pos="8306"/>
        </w:tabs>
      </w:pPr>
      <w:hyperlink w:anchor="_Toc16394" w:history="1">
        <w:r>
          <w:rPr>
            <w:rFonts w:ascii="仿宋" w:eastAsia="仿宋" w:hAnsi="仿宋" w:cs="仿宋" w:hint="eastAsia"/>
            <w:lang w:eastAsia="zh-CN"/>
          </w:rPr>
          <w:t>(三)、质量监控与评估</w:t>
        </w:r>
        <w:r>
          <w:tab/>
        </w:r>
        <w:r>
          <w:fldChar w:fldCharType="begin"/>
        </w:r>
        <w:r>
          <w:instrText xml:space="preserve"> PAGEREF _Toc16394 \h </w:instrText>
        </w:r>
        <w:r>
          <w:fldChar w:fldCharType="separate"/>
        </w:r>
        <w:r>
          <w:t>58</w:t>
        </w:r>
        <w:r>
          <w:fldChar w:fldCharType="end"/>
        </w:r>
      </w:hyperlink>
    </w:p>
    <w:p>
      <w:pPr>
        <w:pStyle w:val="TOC2"/>
        <w:tabs>
          <w:tab w:val="right" w:leader="dot" w:pos="8306"/>
        </w:tabs>
      </w:pPr>
      <w:hyperlink w:anchor="_Toc11249" w:history="1">
        <w:r>
          <w:rPr>
            <w:rFonts w:ascii="仿宋" w:eastAsia="仿宋" w:hAnsi="仿宋" w:cs="仿宋" w:hint="eastAsia"/>
            <w:lang w:eastAsia="zh-CN"/>
          </w:rPr>
          <w:t>(四)、质量改进计划</w:t>
        </w:r>
        <w:r>
          <w:tab/>
        </w:r>
        <w:r>
          <w:fldChar w:fldCharType="begin"/>
        </w:r>
        <w:r>
          <w:instrText xml:space="preserve"> PAGEREF _Toc11249 \h </w:instrText>
        </w:r>
        <w:r>
          <w:fldChar w:fldCharType="separate"/>
        </w:r>
        <w:r>
          <w:t>59</w:t>
        </w:r>
        <w:r>
          <w:fldChar w:fldCharType="end"/>
        </w:r>
      </w:hyperlink>
    </w:p>
    <w:p>
      <w:pPr>
        <w:pStyle w:val="TOC1"/>
        <w:tabs>
          <w:tab w:val="right" w:leader="dot" w:pos="8306"/>
        </w:tabs>
      </w:pPr>
      <w:hyperlink w:anchor="_Toc25176" w:history="1">
        <w:r>
          <w:rPr>
            <w:rFonts w:ascii="仿宋" w:eastAsia="仿宋" w:hAnsi="仿宋" w:cs="仿宋" w:hint="eastAsia"/>
            <w:lang w:eastAsia="zh-CN"/>
          </w:rPr>
          <w:t>十、项目实施与管理方案</w:t>
        </w:r>
        <w:r>
          <w:tab/>
        </w:r>
        <w:r>
          <w:fldChar w:fldCharType="begin"/>
        </w:r>
        <w:r>
          <w:instrText xml:space="preserve"> PAGEREF _Toc25176 \h </w:instrText>
        </w:r>
        <w:r>
          <w:fldChar w:fldCharType="separate"/>
        </w:r>
        <w:r>
          <w:t>60</w:t>
        </w:r>
        <w:r>
          <w:fldChar w:fldCharType="end"/>
        </w:r>
      </w:hyperlink>
    </w:p>
    <w:p>
      <w:pPr>
        <w:pStyle w:val="TOC2"/>
        <w:tabs>
          <w:tab w:val="right" w:leader="dot" w:pos="8306"/>
        </w:tabs>
      </w:pPr>
      <w:hyperlink w:anchor="_Toc19907" w:history="1">
        <w:r>
          <w:rPr>
            <w:rFonts w:ascii="仿宋" w:eastAsia="仿宋" w:hAnsi="仿宋" w:cs="仿宋" w:hint="eastAsia"/>
            <w:lang w:eastAsia="zh-CN"/>
          </w:rPr>
          <w:t>(一)、项目实施计划</w:t>
        </w:r>
        <w:r>
          <w:tab/>
        </w:r>
        <w:r>
          <w:fldChar w:fldCharType="begin"/>
        </w:r>
        <w:r>
          <w:instrText xml:space="preserve"> PAGEREF _Toc19907 \h </w:instrText>
        </w:r>
        <w:r>
          <w:fldChar w:fldCharType="separate"/>
        </w:r>
        <w:r>
          <w:t>60</w:t>
        </w:r>
        <w:r>
          <w:fldChar w:fldCharType="end"/>
        </w:r>
      </w:hyperlink>
    </w:p>
    <w:p>
      <w:pPr>
        <w:pStyle w:val="TOC2"/>
        <w:tabs>
          <w:tab w:val="right" w:leader="dot" w:pos="8306"/>
        </w:tabs>
      </w:pPr>
      <w:hyperlink w:anchor="_Toc10448" w:history="1">
        <w:r>
          <w:rPr>
            <w:rFonts w:ascii="仿宋" w:eastAsia="仿宋" w:hAnsi="仿宋" w:cs="仿宋" w:hint="eastAsia"/>
            <w:lang w:eastAsia="zh-CN"/>
          </w:rPr>
          <w:t>(二)、项目组织机构与职责</w:t>
        </w:r>
        <w:r>
          <w:tab/>
        </w:r>
        <w:r>
          <w:fldChar w:fldCharType="begin"/>
        </w:r>
        <w:r>
          <w:instrText xml:space="preserve"> PAGEREF _Toc10448 \h </w:instrText>
        </w:r>
        <w:r>
          <w:fldChar w:fldCharType="separate"/>
        </w:r>
        <w:r>
          <w:t>61</w:t>
        </w:r>
        <w:r>
          <w:fldChar w:fldCharType="end"/>
        </w:r>
      </w:hyperlink>
    </w:p>
    <w:p>
      <w:pPr>
        <w:pStyle w:val="TOC2"/>
        <w:tabs>
          <w:tab w:val="right" w:leader="dot" w:pos="8306"/>
        </w:tabs>
      </w:pPr>
      <w:hyperlink w:anchor="_Toc9260" w:history="1">
        <w:r>
          <w:rPr>
            <w:rFonts w:ascii="仿宋" w:eastAsia="仿宋" w:hAnsi="仿宋" w:cs="仿宋" w:hint="eastAsia"/>
            <w:lang w:eastAsia="zh-CN"/>
          </w:rPr>
          <w:t>(三)、项目管理与监控体系</w:t>
        </w:r>
        <w:r>
          <w:tab/>
        </w:r>
        <w:r>
          <w:fldChar w:fldCharType="begin"/>
        </w:r>
        <w:r>
          <w:instrText xml:space="preserve"> PAGEREF _Toc9260 \h </w:instrText>
        </w:r>
        <w:r>
          <w:fldChar w:fldCharType="separate"/>
        </w:r>
        <w:r>
          <w:t>64</w:t>
        </w:r>
        <w:r>
          <w:fldChar w:fldCharType="end"/>
        </w:r>
      </w:hyperlink>
    </w:p>
    <w:p>
      <w:pPr>
        <w:pStyle w:val="TOC1"/>
        <w:tabs>
          <w:tab w:val="right" w:leader="dot" w:pos="8306"/>
        </w:tabs>
      </w:pPr>
      <w:hyperlink w:anchor="_Toc7994" w:history="1">
        <w:r>
          <w:rPr>
            <w:rFonts w:ascii="仿宋" w:eastAsia="仿宋" w:hAnsi="仿宋" w:cs="仿宋" w:hint="eastAsia"/>
            <w:lang w:eastAsia="zh-CN"/>
          </w:rPr>
          <w:t>十一、环境保护与绿色发展</w:t>
        </w:r>
        <w:r>
          <w:tab/>
        </w:r>
        <w:r>
          <w:fldChar w:fldCharType="begin"/>
        </w:r>
        <w:r>
          <w:instrText xml:space="preserve"> PAGEREF _Toc7994 \h </w:instrText>
        </w:r>
        <w:r>
          <w:fldChar w:fldCharType="separate"/>
        </w:r>
        <w:r>
          <w:t>66</w:t>
        </w:r>
        <w:r>
          <w:fldChar w:fldCharType="end"/>
        </w:r>
      </w:hyperlink>
    </w:p>
    <w:p>
      <w:pPr>
        <w:pStyle w:val="TOC2"/>
        <w:tabs>
          <w:tab w:val="right" w:leader="dot" w:pos="8306"/>
        </w:tabs>
      </w:pPr>
      <w:hyperlink w:anchor="_Toc28318" w:history="1">
        <w:r>
          <w:rPr>
            <w:rFonts w:ascii="仿宋" w:eastAsia="仿宋" w:hAnsi="仿宋" w:cs="仿宋" w:hint="eastAsia"/>
            <w:lang w:eastAsia="zh-CN"/>
          </w:rPr>
          <w:t>(一)、环境保护措施</w:t>
        </w:r>
        <w:r>
          <w:tab/>
        </w:r>
        <w:r>
          <w:fldChar w:fldCharType="begin"/>
        </w:r>
        <w:r>
          <w:instrText xml:space="preserve"> PAGEREF _Toc28318 \h </w:instrText>
        </w:r>
        <w:r>
          <w:fldChar w:fldCharType="separate"/>
        </w:r>
        <w:r>
          <w:t>66</w:t>
        </w:r>
        <w:r>
          <w:fldChar w:fldCharType="end"/>
        </w:r>
      </w:hyperlink>
    </w:p>
    <w:p>
      <w:pPr>
        <w:pStyle w:val="TOC2"/>
        <w:tabs>
          <w:tab w:val="right" w:leader="dot" w:pos="8306"/>
        </w:tabs>
      </w:pPr>
      <w:hyperlink w:anchor="_Toc26364" w:history="1">
        <w:r>
          <w:rPr>
            <w:rFonts w:ascii="仿宋" w:eastAsia="仿宋" w:hAnsi="仿宋" w:cs="仿宋" w:hint="eastAsia"/>
            <w:lang w:eastAsia="zh-CN"/>
          </w:rPr>
          <w:t>(二)、绿色发展与可持续发展策略</w:t>
        </w:r>
        <w:r>
          <w:tab/>
        </w:r>
        <w:r>
          <w:fldChar w:fldCharType="begin"/>
        </w:r>
        <w:r>
          <w:instrText xml:space="preserve"> PAGEREF _Toc26364 \h </w:instrText>
        </w:r>
        <w:r>
          <w:fldChar w:fldCharType="separate"/>
        </w:r>
        <w:r>
          <w:t>67</w:t>
        </w:r>
        <w:r>
          <w:fldChar w:fldCharType="end"/>
        </w:r>
      </w:hyperlink>
    </w:p>
    <w:p>
      <w:pPr>
        <w:pStyle w:val="TOC1"/>
        <w:tabs>
          <w:tab w:val="right" w:leader="dot" w:pos="8306"/>
        </w:tabs>
      </w:pPr>
      <w:hyperlink w:anchor="_Toc4530" w:history="1">
        <w:r>
          <w:rPr>
            <w:rFonts w:ascii="仿宋" w:eastAsia="仿宋" w:hAnsi="仿宋" w:cs="仿宋" w:hint="eastAsia"/>
            <w:lang w:eastAsia="zh-CN"/>
          </w:rPr>
          <w:t>十二、项目变更管理</w:t>
        </w:r>
        <w:r>
          <w:tab/>
        </w:r>
        <w:r>
          <w:fldChar w:fldCharType="begin"/>
        </w:r>
        <w:r>
          <w:instrText xml:space="preserve"> PAGEREF _Toc4530 \h </w:instrText>
        </w:r>
        <w:r>
          <w:fldChar w:fldCharType="separate"/>
        </w:r>
        <w:r>
          <w:t>69</w:t>
        </w:r>
        <w:r>
          <w:fldChar w:fldCharType="end"/>
        </w:r>
      </w:hyperlink>
    </w:p>
    <w:p>
      <w:pPr>
        <w:pStyle w:val="TOC2"/>
        <w:tabs>
          <w:tab w:val="right" w:leader="dot" w:pos="8306"/>
        </w:tabs>
      </w:pPr>
      <w:hyperlink w:anchor="_Toc16339" w:history="1">
        <w:r>
          <w:rPr>
            <w:rFonts w:ascii="仿宋" w:eastAsia="仿宋" w:hAnsi="仿宋" w:cs="仿宋" w:hint="eastAsia"/>
            <w:lang w:eastAsia="zh-CN"/>
          </w:rPr>
          <w:t>(一)、变更控制流程</w:t>
        </w:r>
        <w:r>
          <w:tab/>
        </w:r>
        <w:r>
          <w:fldChar w:fldCharType="begin"/>
        </w:r>
        <w:r>
          <w:instrText xml:space="preserve"> PAGEREF _Toc16339 \h </w:instrText>
        </w:r>
        <w:r>
          <w:fldChar w:fldCharType="separate"/>
        </w:r>
        <w:r>
          <w:t>69</w:t>
        </w:r>
        <w:r>
          <w:fldChar w:fldCharType="end"/>
        </w:r>
      </w:hyperlink>
    </w:p>
    <w:p>
      <w:pPr>
        <w:pStyle w:val="TOC2"/>
        <w:tabs>
          <w:tab w:val="right" w:leader="dot" w:pos="8306"/>
        </w:tabs>
      </w:pPr>
      <w:hyperlink w:anchor="_Toc11669" w:history="1">
        <w:r>
          <w:rPr>
            <w:rFonts w:ascii="仿宋" w:eastAsia="仿宋" w:hAnsi="仿宋" w:cs="仿宋" w:hint="eastAsia"/>
            <w:lang w:eastAsia="zh-CN"/>
          </w:rPr>
          <w:t>(二)、影响评估与处理</w:t>
        </w:r>
        <w:r>
          <w:tab/>
        </w:r>
        <w:r>
          <w:fldChar w:fldCharType="begin"/>
        </w:r>
        <w:r>
          <w:instrText xml:space="preserve"> PAGEREF _Toc11669 \h </w:instrText>
        </w:r>
        <w:r>
          <w:fldChar w:fldCharType="separate"/>
        </w:r>
        <w:r>
          <w:t>70</w:t>
        </w:r>
        <w:r>
          <w:fldChar w:fldCharType="end"/>
        </w:r>
      </w:hyperlink>
    </w:p>
    <w:p>
      <w:pPr>
        <w:pStyle w:val="TOC2"/>
        <w:tabs>
          <w:tab w:val="right" w:leader="dot" w:pos="8306"/>
        </w:tabs>
      </w:pPr>
      <w:hyperlink w:anchor="_Toc13075" w:history="1">
        <w:r>
          <w:rPr>
            <w:rFonts w:ascii="仿宋" w:eastAsia="仿宋" w:hAnsi="仿宋" w:cs="仿宋" w:hint="eastAsia"/>
            <w:lang w:eastAsia="zh-CN"/>
          </w:rPr>
          <w:t>(三)、变更记录与追踪</w:t>
        </w:r>
        <w:r>
          <w:tab/>
        </w:r>
        <w:r>
          <w:fldChar w:fldCharType="begin"/>
        </w:r>
        <w:r>
          <w:instrText xml:space="preserve"> PAGEREF _Toc13075 \h </w:instrText>
        </w:r>
        <w:r>
          <w:fldChar w:fldCharType="separate"/>
        </w:r>
        <w:r>
          <w:t>71</w:t>
        </w:r>
        <w:r>
          <w:fldChar w:fldCharType="end"/>
        </w:r>
      </w:hyperlink>
    </w:p>
    <w:p>
      <w:pPr>
        <w:pStyle w:val="TOC2"/>
        <w:tabs>
          <w:tab w:val="right" w:leader="dot" w:pos="8306"/>
        </w:tabs>
      </w:pPr>
      <w:hyperlink w:anchor="_Toc20668" w:history="1">
        <w:r>
          <w:rPr>
            <w:rFonts w:ascii="仿宋" w:eastAsia="仿宋" w:hAnsi="仿宋" w:cs="仿宋" w:hint="eastAsia"/>
            <w:lang w:eastAsia="zh-CN"/>
          </w:rPr>
          <w:t>(四)、变更管理策略</w:t>
        </w:r>
        <w:r>
          <w:tab/>
        </w:r>
        <w:r>
          <w:fldChar w:fldCharType="begin"/>
        </w:r>
        <w:r>
          <w:instrText xml:space="preserve"> PAGEREF _Toc20668 \h </w:instrText>
        </w:r>
        <w:r>
          <w:fldChar w:fldCharType="separate"/>
        </w:r>
        <w:r>
          <w:t>73</w:t>
        </w:r>
        <w:r>
          <w:fldChar w:fldCharType="end"/>
        </w:r>
      </w:hyperlink>
    </w:p>
    <w:p>
      <w:pPr>
        <w:pStyle w:val="TOC1"/>
        <w:tabs>
          <w:tab w:val="right" w:leader="dot" w:pos="8306"/>
        </w:tabs>
      </w:pPr>
      <w:hyperlink w:anchor="_Toc24068" w:history="1">
        <w:r>
          <w:rPr>
            <w:rFonts w:ascii="仿宋" w:eastAsia="仿宋" w:hAnsi="仿宋" w:cs="仿宋" w:hint="eastAsia"/>
            <w:lang w:eastAsia="zh-CN"/>
          </w:rPr>
          <w:t>十三、项目施工方案</w:t>
        </w:r>
        <w:r>
          <w:tab/>
        </w:r>
        <w:r>
          <w:fldChar w:fldCharType="begin"/>
        </w:r>
        <w:r>
          <w:instrText xml:space="preserve"> PAGEREF _Toc24068 \h </w:instrText>
        </w:r>
        <w:r>
          <w:fldChar w:fldCharType="separate"/>
        </w:r>
        <w:r>
          <w:t>75</w:t>
        </w:r>
        <w:r>
          <w:fldChar w:fldCharType="end"/>
        </w:r>
      </w:hyperlink>
    </w:p>
    <w:p>
      <w:pPr>
        <w:pStyle w:val="TOC2"/>
        <w:tabs>
          <w:tab w:val="right" w:leader="dot" w:pos="8306"/>
        </w:tabs>
      </w:pPr>
      <w:hyperlink w:anchor="_Toc29011" w:history="1">
        <w:r>
          <w:rPr>
            <w:rFonts w:ascii="仿宋" w:eastAsia="仿宋" w:hAnsi="仿宋" w:cs="仿宋" w:hint="eastAsia"/>
            <w:lang w:eastAsia="zh-CN"/>
          </w:rPr>
          <w:t>(一)、施工组织设计</w:t>
        </w:r>
        <w:r>
          <w:tab/>
        </w:r>
        <w:r>
          <w:fldChar w:fldCharType="begin"/>
        </w:r>
        <w:r>
          <w:instrText xml:space="preserve"> PAGEREF _Toc29011 \h </w:instrText>
        </w:r>
        <w:r>
          <w:fldChar w:fldCharType="separate"/>
        </w:r>
        <w:r>
          <w:t>75</w:t>
        </w:r>
        <w:r>
          <w:fldChar w:fldCharType="end"/>
        </w:r>
      </w:hyperlink>
    </w:p>
    <w:p>
      <w:pPr>
        <w:pStyle w:val="TOC2"/>
        <w:tabs>
          <w:tab w:val="right" w:leader="dot" w:pos="8306"/>
        </w:tabs>
      </w:pPr>
      <w:hyperlink w:anchor="_Toc31774" w:history="1">
        <w:r>
          <w:rPr>
            <w:rFonts w:ascii="仿宋" w:eastAsia="仿宋" w:hAnsi="仿宋" w:cs="仿宋" w:hint="eastAsia"/>
            <w:lang w:eastAsia="zh-CN"/>
          </w:rPr>
          <w:t>(二)、施工工艺与技术路线</w:t>
        </w:r>
        <w:r>
          <w:tab/>
        </w:r>
        <w:r>
          <w:fldChar w:fldCharType="begin"/>
        </w:r>
        <w:r>
          <w:instrText xml:space="preserve"> PAGEREF _Toc31774 \h </w:instrText>
        </w:r>
        <w:r>
          <w:fldChar w:fldCharType="separate"/>
        </w:r>
        <w:r>
          <w:t>76</w:t>
        </w:r>
        <w:r>
          <w:fldChar w:fldCharType="end"/>
        </w:r>
      </w:hyperlink>
    </w:p>
    <w:p>
      <w:pPr>
        <w:pStyle w:val="TOC2"/>
        <w:tabs>
          <w:tab w:val="right" w:leader="dot" w:pos="8306"/>
        </w:tabs>
      </w:pPr>
      <w:hyperlink w:anchor="_Toc27396" w:history="1">
        <w:r>
          <w:rPr>
            <w:rFonts w:ascii="仿宋" w:eastAsia="仿宋" w:hAnsi="仿宋" w:cs="仿宋" w:hint="eastAsia"/>
            <w:lang w:eastAsia="zh-CN"/>
          </w:rPr>
          <w:t>(三)、关键节点施工计划</w:t>
        </w:r>
        <w:r>
          <w:tab/>
        </w:r>
        <w:r>
          <w:fldChar w:fldCharType="begin"/>
        </w:r>
        <w:r>
          <w:instrText xml:space="preserve"> PAGEREF _Toc27396 \h </w:instrText>
        </w:r>
        <w:r>
          <w:fldChar w:fldCharType="separate"/>
        </w:r>
        <w:r>
          <w:t>77</w:t>
        </w:r>
        <w:r>
          <w:fldChar w:fldCharType="end"/>
        </w:r>
      </w:hyperlink>
    </w:p>
    <w:p>
      <w:pPr>
        <w:pStyle w:val="TOC2"/>
        <w:tabs>
          <w:tab w:val="right" w:leader="dot" w:pos="8306"/>
        </w:tabs>
      </w:pPr>
      <w:hyperlink w:anchor="_Toc6193" w:history="1">
        <w:r>
          <w:rPr>
            <w:rFonts w:ascii="仿宋" w:eastAsia="仿宋" w:hAnsi="仿宋" w:cs="仿宋" w:hint="eastAsia"/>
            <w:lang w:eastAsia="zh-CN"/>
          </w:rPr>
          <w:t>(四)、施工现场管理</w:t>
        </w:r>
        <w:r>
          <w:tab/>
        </w:r>
        <w:r>
          <w:fldChar w:fldCharType="begin"/>
        </w:r>
        <w:r>
          <w:instrText xml:space="preserve"> PAGEREF _Toc6193 \h </w:instrText>
        </w:r>
        <w:r>
          <w:fldChar w:fldCharType="separate"/>
        </w:r>
        <w:r>
          <w:t>79</w:t>
        </w:r>
        <w:r>
          <w:fldChar w:fldCharType="end"/>
        </w:r>
      </w:hyperlink>
    </w:p>
    <w:p>
      <w:pPr>
        <w:pStyle w:val="TOC1"/>
        <w:tabs>
          <w:tab w:val="right" w:leader="dot" w:pos="8306"/>
        </w:tabs>
      </w:pPr>
      <w:hyperlink w:anchor="_Toc27649" w:history="1">
        <w:r>
          <w:rPr>
            <w:rFonts w:ascii="仿宋" w:eastAsia="仿宋" w:hAnsi="仿宋" w:cs="仿宋" w:hint="eastAsia"/>
            <w:lang w:eastAsia="zh-CN"/>
          </w:rPr>
          <w:t>十四、人力资源管理与开发</w:t>
        </w:r>
        <w:r>
          <w:tab/>
        </w:r>
        <w:r>
          <w:fldChar w:fldCharType="begin"/>
        </w:r>
        <w:r>
          <w:instrText xml:space="preserve"> PAGEREF _Toc27649 \h </w:instrText>
        </w:r>
        <w:r>
          <w:fldChar w:fldCharType="separate"/>
        </w:r>
        <w:r>
          <w:t>81</w:t>
        </w:r>
        <w:r>
          <w:fldChar w:fldCharType="end"/>
        </w:r>
      </w:hyperlink>
    </w:p>
    <w:p>
      <w:pPr>
        <w:pStyle w:val="TOC2"/>
        <w:tabs>
          <w:tab w:val="right" w:leader="dot" w:pos="8306"/>
        </w:tabs>
      </w:pPr>
      <w:hyperlink w:anchor="_Toc17337" w:history="1">
        <w:r>
          <w:rPr>
            <w:rFonts w:ascii="仿宋" w:eastAsia="仿宋" w:hAnsi="仿宋" w:cs="仿宋" w:hint="eastAsia"/>
            <w:lang w:eastAsia="zh-CN"/>
          </w:rPr>
          <w:t>(一)、人力资源规划</w:t>
        </w:r>
        <w:r>
          <w:tab/>
        </w:r>
        <w:r>
          <w:fldChar w:fldCharType="begin"/>
        </w:r>
        <w:r>
          <w:instrText xml:space="preserve"> PAGEREF _Toc17337 \h </w:instrText>
        </w:r>
        <w:r>
          <w:fldChar w:fldCharType="separate"/>
        </w:r>
        <w:r>
          <w:t>81</w:t>
        </w:r>
        <w:r>
          <w:fldChar w:fldCharType="end"/>
        </w:r>
      </w:hyperlink>
    </w:p>
    <w:p>
      <w:pPr>
        <w:pStyle w:val="TOC2"/>
        <w:tabs>
          <w:tab w:val="right" w:leader="dot" w:pos="8306"/>
        </w:tabs>
      </w:pPr>
      <w:hyperlink w:anchor="_Toc21382" w:history="1">
        <w:r>
          <w:rPr>
            <w:rFonts w:ascii="仿宋" w:eastAsia="仿宋" w:hAnsi="仿宋" w:cs="仿宋" w:hint="eastAsia"/>
            <w:lang w:eastAsia="zh-CN"/>
          </w:rPr>
          <w:t>(二)、人力资源开发与培训</w:t>
        </w:r>
        <w:r>
          <w:tab/>
        </w:r>
        <w:r>
          <w:fldChar w:fldCharType="begin"/>
        </w:r>
        <w:r>
          <w:instrText xml:space="preserve"> PAGEREF _Toc21382 \h </w:instrText>
        </w:r>
        <w:r>
          <w:fldChar w:fldCharType="separate"/>
        </w:r>
        <w:r>
          <w:t>83</w:t>
        </w:r>
        <w:r>
          <w:fldChar w:fldCharType="end"/>
        </w:r>
      </w:hyperlink>
    </w:p>
    <w:p>
      <w:pPr>
        <w:pStyle w:val="TOC1"/>
        <w:tabs>
          <w:tab w:val="right" w:leader="dot" w:pos="8306"/>
        </w:tabs>
      </w:pPr>
      <w:hyperlink w:anchor="_Toc28146" w:history="1">
        <w:r>
          <w:rPr>
            <w:rFonts w:ascii="仿宋" w:eastAsia="仿宋" w:hAnsi="仿宋" w:cs="仿宋" w:hint="eastAsia"/>
            <w:lang w:eastAsia="zh-CN"/>
          </w:rPr>
          <w:t>十五、合作与交流机制建立</w:t>
        </w:r>
        <w:r>
          <w:tab/>
        </w:r>
        <w:r>
          <w:fldChar w:fldCharType="begin"/>
        </w:r>
        <w:r>
          <w:instrText xml:space="preserve"> PAGEREF _Toc28146 \h </w:instrText>
        </w:r>
        <w:r>
          <w:fldChar w:fldCharType="separate"/>
        </w:r>
        <w:r>
          <w:t>85</w:t>
        </w:r>
        <w:r>
          <w:fldChar w:fldCharType="end"/>
        </w:r>
      </w:hyperlink>
    </w:p>
    <w:p>
      <w:pPr>
        <w:pStyle w:val="TOC2"/>
        <w:tabs>
          <w:tab w:val="right" w:leader="dot" w:pos="8306"/>
        </w:tabs>
      </w:pPr>
      <w:hyperlink w:anchor="_Toc21795" w:history="1">
        <w:r>
          <w:rPr>
            <w:rFonts w:ascii="仿宋" w:eastAsia="仿宋" w:hAnsi="仿宋" w:cs="仿宋" w:hint="eastAsia"/>
            <w:lang w:eastAsia="zh-CN"/>
          </w:rPr>
          <w:t>(一)、合作伙伴选择与合作方式</w:t>
        </w:r>
        <w:r>
          <w:tab/>
        </w:r>
        <w:r>
          <w:fldChar w:fldCharType="begin"/>
        </w:r>
        <w:r>
          <w:instrText xml:space="preserve"> PAGEREF _Toc21795 \h </w:instrText>
        </w:r>
        <w:r>
          <w:fldChar w:fldCharType="separate"/>
        </w:r>
        <w:r>
          <w:t>85</w:t>
        </w:r>
        <w:r>
          <w:fldChar w:fldCharType="end"/>
        </w:r>
      </w:hyperlink>
    </w:p>
    <w:p>
      <w:pPr>
        <w:pStyle w:val="TOC2"/>
        <w:tabs>
          <w:tab w:val="right" w:leader="dot" w:pos="8306"/>
        </w:tabs>
      </w:pPr>
      <w:hyperlink w:anchor="_Toc103" w:history="1">
        <w:r>
          <w:rPr>
            <w:rFonts w:ascii="仿宋" w:eastAsia="仿宋" w:hAnsi="仿宋" w:cs="仿宋" w:hint="eastAsia"/>
            <w:lang w:eastAsia="zh-CN"/>
          </w:rPr>
          <w:t>(二)、交流与合作平台搭建</w:t>
        </w:r>
        <w:r>
          <w:tab/>
        </w:r>
        <w:r>
          <w:fldChar w:fldCharType="begin"/>
        </w:r>
        <w:r>
          <w:instrText xml:space="preserve"> PAGEREF _Toc103 \h </w:instrText>
        </w:r>
        <w:r>
          <w:fldChar w:fldCharType="separate"/>
        </w:r>
        <w:r>
          <w:t>87</w:t>
        </w:r>
        <w:r>
          <w:fldChar w:fldCharType="end"/>
        </w:r>
      </w:hyperlink>
    </w:p>
    <w:p>
      <w:pPr>
        <w:pStyle w:val="TOC1"/>
        <w:tabs>
          <w:tab w:val="right" w:leader="dot" w:pos="8306"/>
        </w:tabs>
      </w:pPr>
      <w:hyperlink w:anchor="_Toc3976" w:history="1">
        <w:r>
          <w:rPr>
            <w:rFonts w:ascii="仿宋" w:eastAsia="仿宋" w:hAnsi="仿宋" w:cs="仿宋" w:hint="eastAsia"/>
            <w:lang w:eastAsia="zh-CN"/>
          </w:rPr>
          <w:t>十六、创新驱动与持续发展</w:t>
        </w:r>
        <w:r>
          <w:tab/>
        </w:r>
        <w:r>
          <w:fldChar w:fldCharType="begin"/>
        </w:r>
        <w:r>
          <w:instrText xml:space="preserve"> PAGEREF _Toc3976 \h </w:instrText>
        </w:r>
        <w:r>
          <w:fldChar w:fldCharType="separate"/>
        </w:r>
        <w:r>
          <w:t>88</w:t>
        </w:r>
        <w:r>
          <w:fldChar w:fldCharType="end"/>
        </w:r>
      </w:hyperlink>
    </w:p>
    <w:p>
      <w:pPr>
        <w:pStyle w:val="TOC2"/>
        <w:tabs>
          <w:tab w:val="right" w:leader="dot" w:pos="8306"/>
        </w:tabs>
      </w:pPr>
      <w:hyperlink w:anchor="_Toc21771" w:history="1">
        <w:r>
          <w:rPr>
            <w:rFonts w:ascii="仿宋" w:eastAsia="仿宋" w:hAnsi="仿宋" w:cs="仿宋" w:hint="eastAsia"/>
            <w:lang w:eastAsia="zh-CN"/>
          </w:rPr>
          <w:t>(一)、创新驱动战略实施</w:t>
        </w:r>
        <w:r>
          <w:tab/>
        </w:r>
        <w:r>
          <w:fldChar w:fldCharType="begin"/>
        </w:r>
        <w:r>
          <w:instrText xml:space="preserve"> PAGEREF _Toc21771 \h </w:instrText>
        </w:r>
        <w:r>
          <w:fldChar w:fldCharType="separate"/>
        </w:r>
        <w:r>
          <w:t>88</w:t>
        </w:r>
        <w:r>
          <w:fldChar w:fldCharType="end"/>
        </w:r>
      </w:hyperlink>
    </w:p>
    <w:p>
      <w:pPr>
        <w:pStyle w:val="TOC2"/>
        <w:tabs>
          <w:tab w:val="right" w:leader="dot" w:pos="8306"/>
        </w:tabs>
      </w:pPr>
      <w:hyperlink w:anchor="_Toc31420" w:history="1">
        <w:r>
          <w:rPr>
            <w:rFonts w:ascii="仿宋" w:eastAsia="仿宋" w:hAnsi="仿宋" w:cs="仿宋" w:hint="eastAsia"/>
            <w:lang w:eastAsia="zh-CN"/>
          </w:rPr>
          <w:t>(二)、持续发展路径探索</w:t>
        </w:r>
        <w:r>
          <w:tab/>
        </w:r>
        <w:r>
          <w:fldChar w:fldCharType="begin"/>
        </w:r>
        <w:r>
          <w:instrText xml:space="preserve"> PAGEREF _Toc31420 \h </w:instrText>
        </w:r>
        <w:r>
          <w:fldChar w:fldCharType="separate"/>
        </w:r>
        <w:r>
          <w:t>90</w:t>
        </w:r>
        <w:r>
          <w:fldChar w:fldCharType="end"/>
        </w:r>
      </w:hyperlink>
    </w:p>
    <w:p>
      <w:pPr>
        <w:pStyle w:val="TOC1"/>
        <w:tabs>
          <w:tab w:val="right" w:leader="dot" w:pos="8306"/>
        </w:tabs>
      </w:pPr>
      <w:hyperlink w:anchor="_Toc31272" w:history="1">
        <w:r>
          <w:rPr>
            <w:rFonts w:ascii="仿宋" w:eastAsia="仿宋" w:hAnsi="仿宋" w:cs="仿宋" w:hint="eastAsia"/>
            <w:lang w:eastAsia="zh-CN"/>
          </w:rPr>
          <w:t>十七、设施与设备管理</w:t>
        </w:r>
        <w:r>
          <w:tab/>
        </w:r>
        <w:r>
          <w:fldChar w:fldCharType="begin"/>
        </w:r>
        <w:r>
          <w:instrText xml:space="preserve"> PAGEREF _Toc31272 \h </w:instrText>
        </w:r>
        <w:r>
          <w:fldChar w:fldCharType="separate"/>
        </w:r>
        <w:r>
          <w:t>94</w:t>
        </w:r>
        <w:r>
          <w:fldChar w:fldCharType="end"/>
        </w:r>
      </w:hyperlink>
    </w:p>
    <w:p>
      <w:pPr>
        <w:pStyle w:val="TOC2"/>
        <w:tabs>
          <w:tab w:val="right" w:leader="dot" w:pos="8306"/>
        </w:tabs>
      </w:pPr>
      <w:hyperlink w:anchor="_Toc28888" w:history="1">
        <w:r>
          <w:rPr>
            <w:rFonts w:ascii="仿宋" w:eastAsia="仿宋" w:hAnsi="仿宋" w:cs="仿宋" w:hint="eastAsia"/>
            <w:lang w:eastAsia="zh-CN"/>
          </w:rPr>
          <w:t>(一)、设施规划与配置</w:t>
        </w:r>
        <w:r>
          <w:tab/>
        </w:r>
        <w:r>
          <w:fldChar w:fldCharType="begin"/>
        </w:r>
        <w:r>
          <w:instrText xml:space="preserve"> PAGEREF _Toc28888 \h </w:instrText>
        </w:r>
        <w:r>
          <w:fldChar w:fldCharType="separate"/>
        </w:r>
        <w:r>
          <w:t>94</w:t>
        </w:r>
        <w:r>
          <w:fldChar w:fldCharType="end"/>
        </w:r>
      </w:hyperlink>
    </w:p>
    <w:p>
      <w:pPr>
        <w:pStyle w:val="TOC2"/>
        <w:tabs>
          <w:tab w:val="right" w:leader="dot" w:pos="8306"/>
        </w:tabs>
      </w:pPr>
      <w:hyperlink w:anchor="_Toc6815" w:history="1">
        <w:r>
          <w:rPr>
            <w:rFonts w:ascii="仿宋" w:eastAsia="仿宋" w:hAnsi="仿宋" w:cs="仿宋" w:hint="eastAsia"/>
            <w:lang w:eastAsia="zh-CN"/>
          </w:rPr>
          <w:t>(二)、设备采购与维护管理</w:t>
        </w:r>
        <w:r>
          <w:tab/>
        </w:r>
        <w:r>
          <w:fldChar w:fldCharType="begin"/>
        </w:r>
        <w:r>
          <w:instrText xml:space="preserve"> PAGEREF _Toc6815 \h </w:instrText>
        </w:r>
        <w:r>
          <w:fldChar w:fldCharType="separate"/>
        </w:r>
        <w:r>
          <w:t>95</w:t>
        </w:r>
        <w:r>
          <w:fldChar w:fldCharType="end"/>
        </w:r>
      </w:hyperlink>
    </w:p>
    <w:p>
      <w:pPr>
        <w:pStyle w:val="TOC2"/>
        <w:tabs>
          <w:tab w:val="right" w:leader="dot" w:pos="8306"/>
        </w:tabs>
      </w:pPr>
      <w:hyperlink w:anchor="_Toc28089" w:history="1">
        <w:r>
          <w:rPr>
            <w:rFonts w:ascii="仿宋" w:eastAsia="仿宋" w:hAnsi="仿宋" w:cs="仿宋" w:hint="eastAsia"/>
            <w:lang w:eastAsia="zh-CN"/>
          </w:rPr>
          <w:t>(三)、设施设备升级策略</w:t>
        </w:r>
        <w:r>
          <w:tab/>
        </w:r>
        <w:r>
          <w:fldChar w:fldCharType="begin"/>
        </w:r>
        <w:r>
          <w:instrText xml:space="preserve"> PAGEREF _Toc28089 \h </w:instrText>
        </w:r>
        <w:r>
          <w:fldChar w:fldCharType="separate"/>
        </w:r>
        <w:r>
          <w:t>95</w:t>
        </w:r>
        <w:r>
          <w:fldChar w:fldCharType="end"/>
        </w:r>
      </w:hyperlink>
    </w:p>
    <w:p>
      <w:pPr>
        <w:pStyle w:val="TOC1"/>
        <w:tabs>
          <w:tab w:val="right" w:leader="dot" w:pos="8306"/>
        </w:tabs>
      </w:pPr>
      <w:hyperlink w:anchor="_Toc21838" w:history="1">
        <w:r>
          <w:rPr>
            <w:rFonts w:ascii="仿宋" w:eastAsia="仿宋" w:hAnsi="仿宋" w:cs="仿宋" w:hint="eastAsia"/>
            <w:lang w:eastAsia="zh-CN"/>
          </w:rPr>
          <w:t>十八、成果转化与推广应用</w:t>
        </w:r>
        <w:r>
          <w:tab/>
        </w:r>
        <w:r>
          <w:fldChar w:fldCharType="begin"/>
        </w:r>
        <w:r>
          <w:instrText xml:space="preserve"> PAGEREF _Toc21838 \h </w:instrText>
        </w:r>
        <w:r>
          <w:fldChar w:fldCharType="separate"/>
        </w:r>
        <w:r>
          <w:t>96</w:t>
        </w:r>
        <w:r>
          <w:fldChar w:fldCharType="end"/>
        </w:r>
      </w:hyperlink>
    </w:p>
    <w:p>
      <w:pPr>
        <w:pStyle w:val="TOC2"/>
        <w:tabs>
          <w:tab w:val="right" w:leader="dot" w:pos="8306"/>
        </w:tabs>
      </w:pPr>
      <w:hyperlink w:anchor="_Toc17749" w:history="1">
        <w:r>
          <w:rPr>
            <w:rFonts w:ascii="仿宋" w:eastAsia="仿宋" w:hAnsi="仿宋" w:cs="仿宋" w:hint="eastAsia"/>
            <w:lang w:eastAsia="zh-CN"/>
          </w:rPr>
          <w:t>(一)、成果转化策略制定</w:t>
        </w:r>
        <w:r>
          <w:tab/>
        </w:r>
        <w:r>
          <w:fldChar w:fldCharType="begin"/>
        </w:r>
        <w:r>
          <w:instrText xml:space="preserve"> PAGEREF _Toc17749 \h </w:instrText>
        </w:r>
        <w:r>
          <w:fldChar w:fldCharType="separate"/>
        </w:r>
        <w:r>
          <w:t>96</w:t>
        </w:r>
        <w:r>
          <w:fldChar w:fldCharType="end"/>
        </w:r>
      </w:hyperlink>
    </w:p>
    <w:p>
      <w:pPr>
        <w:pStyle w:val="TOC2"/>
        <w:tabs>
          <w:tab w:val="right" w:leader="dot" w:pos="8306"/>
        </w:tabs>
      </w:pPr>
      <w:hyperlink w:anchor="_Toc25760" w:history="1">
        <w:r>
          <w:rPr>
            <w:rFonts w:ascii="仿宋" w:eastAsia="仿宋" w:hAnsi="仿宋" w:cs="仿宋" w:hint="eastAsia"/>
            <w:lang w:eastAsia="zh-CN"/>
          </w:rPr>
          <w:t>(二)、成果推广应用方案</w:t>
        </w:r>
        <w:r>
          <w:tab/>
        </w:r>
        <w:r>
          <w:fldChar w:fldCharType="begin"/>
        </w:r>
        <w:r>
          <w:instrText xml:space="preserve"> PAGEREF _Toc25760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6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09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直接收益：假设建筑防水卷材及制品项目的产品或服务年销售收入为XX万元。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20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若建筑防水卷材及制品项目成功推广新型环保产品，比如采用可回收材料的包装，可能会激发消费者对可持续产品的需求。这种需求的增长可能迫使整个行业转向更环保的产品设计和生产方法。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5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81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防水卷材及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建筑防水卷材及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建筑防水卷材及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建筑防水卷材及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33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476"/>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建筑防水卷材及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建筑防水卷材及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建筑防水卷材及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防水卷材及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https://d.book118.com/268112124064006046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C700F"/>
    <w:rsid w:val="34FC70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11212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2024-02-29T20:29:00Z</dcterms:created>
  <dcterms:modified xsi:type="dcterms:W3CDTF">2024-02-29T20:30:14Z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B6D734A5491F44408732704A387B25AA_11</vt:lpwstr>
  </property>
  <property fmtid="{D5CDD505-2E9C-101B-9397-08002B2CF9AE}" pid="3" name="KSOProductBuildVer">
    <vt:lpwstr>2052-12.1.0.16250</vt:lpwstr>
  </property>
</Properties>
</file>