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PURL系列反应型皮革用聚氨酯乳液项目构思建设方案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20" w:history="1">
        <w:r>
          <w:rPr>
            <w:rFonts w:ascii="仿宋" w:eastAsia="仿宋" w:hAnsi="仿宋" w:cs="仿宋" w:hint="eastAsia"/>
            <w:lang w:eastAsia="zh-CN"/>
          </w:rPr>
          <w:t>序言</w:t>
        </w:r>
        <w:r>
          <w:tab/>
        </w:r>
        <w:r>
          <w:fldChar w:fldCharType="begin"/>
        </w:r>
        <w:r>
          <w:instrText xml:space="preserve"> PAGEREF _Toc20320 \h </w:instrText>
        </w:r>
        <w:r>
          <w:fldChar w:fldCharType="separate"/>
        </w:r>
        <w:r>
          <w:t>3</w:t>
        </w:r>
        <w:r>
          <w:fldChar w:fldCharType="end"/>
        </w:r>
      </w:hyperlink>
    </w:p>
    <w:p>
      <w:pPr>
        <w:pStyle w:val="TOC1"/>
        <w:tabs>
          <w:tab w:val="right" w:leader="dot" w:pos="8306"/>
        </w:tabs>
      </w:pPr>
      <w:hyperlink w:anchor="_Toc6600" w:history="1">
        <w:r>
          <w:rPr>
            <w:rFonts w:ascii="仿宋" w:eastAsia="仿宋" w:hAnsi="仿宋" w:cs="仿宋" w:hint="eastAsia"/>
            <w:lang w:eastAsia="zh-CN"/>
          </w:rPr>
          <w:t>一、项目选址研究</w:t>
        </w:r>
        <w:r>
          <w:tab/>
        </w:r>
        <w:r>
          <w:fldChar w:fldCharType="begin"/>
        </w:r>
        <w:r>
          <w:instrText xml:space="preserve"> PAGEREF _Toc6600 \h </w:instrText>
        </w:r>
        <w:r>
          <w:fldChar w:fldCharType="separate"/>
        </w:r>
        <w:r>
          <w:t>3</w:t>
        </w:r>
        <w:r>
          <w:fldChar w:fldCharType="end"/>
        </w:r>
      </w:hyperlink>
    </w:p>
    <w:p>
      <w:pPr>
        <w:pStyle w:val="TOC2"/>
        <w:tabs>
          <w:tab w:val="right" w:leader="dot" w:pos="8306"/>
        </w:tabs>
      </w:pPr>
      <w:hyperlink w:anchor="_Toc8190" w:history="1">
        <w:r>
          <w:rPr>
            <w:rFonts w:ascii="仿宋" w:eastAsia="仿宋" w:hAnsi="仿宋" w:cs="仿宋" w:hint="eastAsia"/>
            <w:lang w:eastAsia="zh-CN"/>
          </w:rPr>
          <w:t>(一)、项目选址原则</w:t>
        </w:r>
        <w:r>
          <w:tab/>
        </w:r>
        <w:r>
          <w:fldChar w:fldCharType="begin"/>
        </w:r>
        <w:r>
          <w:instrText xml:space="preserve"> PAGEREF _Toc8190 \h </w:instrText>
        </w:r>
        <w:r>
          <w:fldChar w:fldCharType="separate"/>
        </w:r>
        <w:r>
          <w:t>3</w:t>
        </w:r>
        <w:r>
          <w:fldChar w:fldCharType="end"/>
        </w:r>
      </w:hyperlink>
    </w:p>
    <w:p>
      <w:pPr>
        <w:pStyle w:val="TOC2"/>
        <w:tabs>
          <w:tab w:val="right" w:leader="dot" w:pos="8306"/>
        </w:tabs>
      </w:pPr>
      <w:hyperlink w:anchor="_Toc12094" w:history="1">
        <w:r>
          <w:rPr>
            <w:rFonts w:ascii="仿宋" w:eastAsia="仿宋" w:hAnsi="仿宋" w:cs="仿宋" w:hint="eastAsia"/>
            <w:lang w:eastAsia="zh-CN"/>
          </w:rPr>
          <w:t>(二)、项目选址</w:t>
        </w:r>
        <w:r>
          <w:tab/>
        </w:r>
        <w:r>
          <w:fldChar w:fldCharType="begin"/>
        </w:r>
        <w:r>
          <w:instrText xml:space="preserve"> PAGEREF _Toc12094 \h </w:instrText>
        </w:r>
        <w:r>
          <w:fldChar w:fldCharType="separate"/>
        </w:r>
        <w:r>
          <w:t>6</w:t>
        </w:r>
        <w:r>
          <w:fldChar w:fldCharType="end"/>
        </w:r>
      </w:hyperlink>
    </w:p>
    <w:p>
      <w:pPr>
        <w:pStyle w:val="TOC2"/>
        <w:tabs>
          <w:tab w:val="right" w:leader="dot" w:pos="8306"/>
        </w:tabs>
      </w:pPr>
      <w:hyperlink w:anchor="_Toc25923" w:history="1">
        <w:r>
          <w:rPr>
            <w:rFonts w:ascii="仿宋" w:eastAsia="仿宋" w:hAnsi="仿宋" w:cs="仿宋" w:hint="eastAsia"/>
            <w:lang w:eastAsia="zh-CN"/>
          </w:rPr>
          <w:t>(三)、建设条件分析</w:t>
        </w:r>
        <w:r>
          <w:tab/>
        </w:r>
        <w:r>
          <w:fldChar w:fldCharType="begin"/>
        </w:r>
        <w:r>
          <w:instrText xml:space="preserve"> PAGEREF _Toc25923 \h </w:instrText>
        </w:r>
        <w:r>
          <w:fldChar w:fldCharType="separate"/>
        </w:r>
        <w:r>
          <w:t>8</w:t>
        </w:r>
        <w:r>
          <w:fldChar w:fldCharType="end"/>
        </w:r>
      </w:hyperlink>
    </w:p>
    <w:p>
      <w:pPr>
        <w:pStyle w:val="TOC2"/>
        <w:tabs>
          <w:tab w:val="right" w:leader="dot" w:pos="8306"/>
        </w:tabs>
      </w:pPr>
      <w:hyperlink w:anchor="_Toc31636" w:history="1">
        <w:r>
          <w:rPr>
            <w:rFonts w:ascii="仿宋" w:eastAsia="仿宋" w:hAnsi="仿宋" w:cs="仿宋" w:hint="eastAsia"/>
            <w:lang w:eastAsia="zh-CN"/>
          </w:rPr>
          <w:t>(四)、用地控制指标</w:t>
        </w:r>
        <w:r>
          <w:tab/>
        </w:r>
        <w:r>
          <w:fldChar w:fldCharType="begin"/>
        </w:r>
        <w:r>
          <w:instrText xml:space="preserve"> PAGEREF _Toc31636 \h </w:instrText>
        </w:r>
        <w:r>
          <w:fldChar w:fldCharType="separate"/>
        </w:r>
        <w:r>
          <w:t>10</w:t>
        </w:r>
        <w:r>
          <w:fldChar w:fldCharType="end"/>
        </w:r>
      </w:hyperlink>
    </w:p>
    <w:p>
      <w:pPr>
        <w:pStyle w:val="TOC2"/>
        <w:tabs>
          <w:tab w:val="right" w:leader="dot" w:pos="8306"/>
        </w:tabs>
      </w:pPr>
      <w:hyperlink w:anchor="_Toc9329" w:history="1">
        <w:r>
          <w:rPr>
            <w:rFonts w:ascii="仿宋" w:eastAsia="仿宋" w:hAnsi="仿宋" w:cs="仿宋" w:hint="eastAsia"/>
            <w:lang w:eastAsia="zh-CN"/>
          </w:rPr>
          <w:t>(五)、地总体要求</w:t>
        </w:r>
        <w:r>
          <w:tab/>
        </w:r>
        <w:r>
          <w:fldChar w:fldCharType="begin"/>
        </w:r>
        <w:r>
          <w:instrText xml:space="preserve"> PAGEREF _Toc9329 \h </w:instrText>
        </w:r>
        <w:r>
          <w:fldChar w:fldCharType="separate"/>
        </w:r>
        <w:r>
          <w:t>11</w:t>
        </w:r>
        <w:r>
          <w:fldChar w:fldCharType="end"/>
        </w:r>
      </w:hyperlink>
    </w:p>
    <w:p>
      <w:pPr>
        <w:pStyle w:val="TOC2"/>
        <w:tabs>
          <w:tab w:val="right" w:leader="dot" w:pos="8306"/>
        </w:tabs>
      </w:pPr>
      <w:hyperlink w:anchor="_Toc26527" w:history="1">
        <w:r>
          <w:rPr>
            <w:rFonts w:ascii="仿宋" w:eastAsia="仿宋" w:hAnsi="仿宋" w:cs="仿宋" w:hint="eastAsia"/>
            <w:lang w:eastAsia="zh-CN"/>
          </w:rPr>
          <w:t>(六)、节约用地措施</w:t>
        </w:r>
        <w:r>
          <w:tab/>
        </w:r>
        <w:r>
          <w:fldChar w:fldCharType="begin"/>
        </w:r>
        <w:r>
          <w:instrText xml:space="preserve"> PAGEREF _Toc26527 \h </w:instrText>
        </w:r>
        <w:r>
          <w:fldChar w:fldCharType="separate"/>
        </w:r>
        <w:r>
          <w:t>12</w:t>
        </w:r>
        <w:r>
          <w:fldChar w:fldCharType="end"/>
        </w:r>
      </w:hyperlink>
    </w:p>
    <w:p>
      <w:pPr>
        <w:pStyle w:val="TOC2"/>
        <w:tabs>
          <w:tab w:val="right" w:leader="dot" w:pos="8306"/>
        </w:tabs>
      </w:pPr>
      <w:hyperlink w:anchor="_Toc8502" w:history="1">
        <w:r>
          <w:rPr>
            <w:rFonts w:ascii="仿宋" w:eastAsia="仿宋" w:hAnsi="仿宋" w:cs="仿宋" w:hint="eastAsia"/>
            <w:lang w:eastAsia="zh-CN"/>
          </w:rPr>
          <w:t>(七)、选址综合评价</w:t>
        </w:r>
        <w:r>
          <w:tab/>
        </w:r>
        <w:r>
          <w:fldChar w:fldCharType="begin"/>
        </w:r>
        <w:r>
          <w:instrText xml:space="preserve"> PAGEREF _Toc8502 \h </w:instrText>
        </w:r>
        <w:r>
          <w:fldChar w:fldCharType="separate"/>
        </w:r>
        <w:r>
          <w:t>14</w:t>
        </w:r>
        <w:r>
          <w:fldChar w:fldCharType="end"/>
        </w:r>
      </w:hyperlink>
    </w:p>
    <w:p>
      <w:pPr>
        <w:pStyle w:val="TOC1"/>
        <w:tabs>
          <w:tab w:val="right" w:leader="dot" w:pos="8306"/>
        </w:tabs>
      </w:pPr>
      <w:hyperlink w:anchor="_Toc30137" w:history="1">
        <w:r>
          <w:rPr>
            <w:rFonts w:ascii="仿宋" w:eastAsia="仿宋" w:hAnsi="仿宋" w:cs="仿宋" w:hint="eastAsia"/>
            <w:lang w:eastAsia="zh-CN"/>
          </w:rPr>
          <w:t>二、发展规划、产业政策和行业准入分析</w:t>
        </w:r>
        <w:r>
          <w:tab/>
        </w:r>
        <w:r>
          <w:fldChar w:fldCharType="begin"/>
        </w:r>
        <w:r>
          <w:instrText xml:space="preserve"> PAGEREF _Toc30137 \h </w:instrText>
        </w:r>
        <w:r>
          <w:fldChar w:fldCharType="separate"/>
        </w:r>
        <w:r>
          <w:t>15</w:t>
        </w:r>
        <w:r>
          <w:fldChar w:fldCharType="end"/>
        </w:r>
      </w:hyperlink>
    </w:p>
    <w:p>
      <w:pPr>
        <w:pStyle w:val="TOC2"/>
        <w:tabs>
          <w:tab w:val="right" w:leader="dot" w:pos="8306"/>
        </w:tabs>
      </w:pPr>
      <w:hyperlink w:anchor="_Toc5195" w:history="1">
        <w:r>
          <w:rPr>
            <w:rFonts w:ascii="仿宋" w:eastAsia="仿宋" w:hAnsi="仿宋" w:cs="仿宋" w:hint="eastAsia"/>
            <w:lang w:eastAsia="zh-CN"/>
          </w:rPr>
          <w:t>(一)、发展规划分析</w:t>
        </w:r>
        <w:r>
          <w:tab/>
        </w:r>
        <w:r>
          <w:fldChar w:fldCharType="begin"/>
        </w:r>
        <w:r>
          <w:instrText xml:space="preserve"> PAGEREF _Toc5195 \h </w:instrText>
        </w:r>
        <w:r>
          <w:fldChar w:fldCharType="separate"/>
        </w:r>
        <w:r>
          <w:t>15</w:t>
        </w:r>
        <w:r>
          <w:fldChar w:fldCharType="end"/>
        </w:r>
      </w:hyperlink>
    </w:p>
    <w:p>
      <w:pPr>
        <w:pStyle w:val="TOC2"/>
        <w:tabs>
          <w:tab w:val="right" w:leader="dot" w:pos="8306"/>
        </w:tabs>
      </w:pPr>
      <w:hyperlink w:anchor="_Toc17526" w:history="1">
        <w:r>
          <w:rPr>
            <w:rFonts w:ascii="仿宋" w:eastAsia="仿宋" w:hAnsi="仿宋" w:cs="仿宋" w:hint="eastAsia"/>
            <w:lang w:eastAsia="zh-CN"/>
          </w:rPr>
          <w:t>(二)、产业政策分析</w:t>
        </w:r>
        <w:r>
          <w:tab/>
        </w:r>
        <w:r>
          <w:fldChar w:fldCharType="begin"/>
        </w:r>
        <w:r>
          <w:instrText xml:space="preserve"> PAGEREF _Toc17526 \h </w:instrText>
        </w:r>
        <w:r>
          <w:fldChar w:fldCharType="separate"/>
        </w:r>
        <w:r>
          <w:t>16</w:t>
        </w:r>
        <w:r>
          <w:fldChar w:fldCharType="end"/>
        </w:r>
      </w:hyperlink>
    </w:p>
    <w:p>
      <w:pPr>
        <w:pStyle w:val="TOC2"/>
        <w:tabs>
          <w:tab w:val="right" w:leader="dot" w:pos="8306"/>
        </w:tabs>
      </w:pPr>
      <w:hyperlink w:anchor="_Toc12225" w:history="1">
        <w:r>
          <w:rPr>
            <w:rFonts w:ascii="仿宋" w:eastAsia="仿宋" w:hAnsi="仿宋" w:cs="仿宋" w:hint="eastAsia"/>
            <w:lang w:eastAsia="zh-CN"/>
          </w:rPr>
          <w:t>(三)、行业准入分析</w:t>
        </w:r>
        <w:r>
          <w:tab/>
        </w:r>
        <w:r>
          <w:fldChar w:fldCharType="begin"/>
        </w:r>
        <w:r>
          <w:instrText xml:space="preserve"> PAGEREF _Toc12225 \h </w:instrText>
        </w:r>
        <w:r>
          <w:fldChar w:fldCharType="separate"/>
        </w:r>
        <w:r>
          <w:t>18</w:t>
        </w:r>
        <w:r>
          <w:fldChar w:fldCharType="end"/>
        </w:r>
      </w:hyperlink>
    </w:p>
    <w:p>
      <w:pPr>
        <w:pStyle w:val="TOC1"/>
        <w:tabs>
          <w:tab w:val="right" w:leader="dot" w:pos="8306"/>
        </w:tabs>
      </w:pPr>
      <w:hyperlink w:anchor="_Toc23595" w:history="1">
        <w:r>
          <w:rPr>
            <w:rFonts w:ascii="仿宋" w:eastAsia="仿宋" w:hAnsi="仿宋" w:cs="仿宋" w:hint="eastAsia"/>
            <w:lang w:eastAsia="zh-CN"/>
          </w:rPr>
          <w:t>三、建设风险评估分析</w:t>
        </w:r>
        <w:r>
          <w:tab/>
        </w:r>
        <w:r>
          <w:fldChar w:fldCharType="begin"/>
        </w:r>
        <w:r>
          <w:instrText xml:space="preserve"> PAGEREF _Toc23595 \h </w:instrText>
        </w:r>
        <w:r>
          <w:fldChar w:fldCharType="separate"/>
        </w:r>
        <w:r>
          <w:t>20</w:t>
        </w:r>
        <w:r>
          <w:fldChar w:fldCharType="end"/>
        </w:r>
      </w:hyperlink>
    </w:p>
    <w:p>
      <w:pPr>
        <w:pStyle w:val="TOC2"/>
        <w:tabs>
          <w:tab w:val="right" w:leader="dot" w:pos="8306"/>
        </w:tabs>
      </w:pPr>
      <w:hyperlink w:anchor="_Toc9983" w:history="1">
        <w:r>
          <w:rPr>
            <w:rFonts w:ascii="仿宋" w:eastAsia="仿宋" w:hAnsi="仿宋" w:cs="仿宋" w:hint="eastAsia"/>
            <w:lang w:eastAsia="zh-CN"/>
          </w:rPr>
          <w:t>(一)、政策风险分析</w:t>
        </w:r>
        <w:r>
          <w:tab/>
        </w:r>
        <w:r>
          <w:fldChar w:fldCharType="begin"/>
        </w:r>
        <w:r>
          <w:instrText xml:space="preserve"> PAGEREF _Toc9983 \h </w:instrText>
        </w:r>
        <w:r>
          <w:fldChar w:fldCharType="separate"/>
        </w:r>
        <w:r>
          <w:t>20</w:t>
        </w:r>
        <w:r>
          <w:fldChar w:fldCharType="end"/>
        </w:r>
      </w:hyperlink>
    </w:p>
    <w:p>
      <w:pPr>
        <w:pStyle w:val="TOC2"/>
        <w:tabs>
          <w:tab w:val="right" w:leader="dot" w:pos="8306"/>
        </w:tabs>
      </w:pPr>
      <w:hyperlink w:anchor="_Toc17788" w:history="1">
        <w:r>
          <w:rPr>
            <w:rFonts w:ascii="仿宋" w:eastAsia="仿宋" w:hAnsi="仿宋" w:cs="仿宋" w:hint="eastAsia"/>
            <w:lang w:eastAsia="zh-CN"/>
          </w:rPr>
          <w:t>(二)、社会风险分析</w:t>
        </w:r>
        <w:r>
          <w:tab/>
        </w:r>
        <w:r>
          <w:fldChar w:fldCharType="begin"/>
        </w:r>
        <w:r>
          <w:instrText xml:space="preserve"> PAGEREF _Toc17788 \h </w:instrText>
        </w:r>
        <w:r>
          <w:fldChar w:fldCharType="separate"/>
        </w:r>
        <w:r>
          <w:t>21</w:t>
        </w:r>
        <w:r>
          <w:fldChar w:fldCharType="end"/>
        </w:r>
      </w:hyperlink>
    </w:p>
    <w:p>
      <w:pPr>
        <w:pStyle w:val="TOC2"/>
        <w:tabs>
          <w:tab w:val="right" w:leader="dot" w:pos="8306"/>
        </w:tabs>
      </w:pPr>
      <w:hyperlink w:anchor="_Toc24456" w:history="1">
        <w:r>
          <w:rPr>
            <w:rFonts w:ascii="仿宋" w:eastAsia="仿宋" w:hAnsi="仿宋" w:cs="仿宋" w:hint="eastAsia"/>
            <w:lang w:eastAsia="zh-CN"/>
          </w:rPr>
          <w:t>(三)、市场风险分析</w:t>
        </w:r>
        <w:r>
          <w:tab/>
        </w:r>
        <w:r>
          <w:fldChar w:fldCharType="begin"/>
        </w:r>
        <w:r>
          <w:instrText xml:space="preserve"> PAGEREF _Toc24456 \h </w:instrText>
        </w:r>
        <w:r>
          <w:fldChar w:fldCharType="separate"/>
        </w:r>
        <w:r>
          <w:t>22</w:t>
        </w:r>
        <w:r>
          <w:fldChar w:fldCharType="end"/>
        </w:r>
      </w:hyperlink>
    </w:p>
    <w:p>
      <w:pPr>
        <w:pStyle w:val="TOC2"/>
        <w:tabs>
          <w:tab w:val="right" w:leader="dot" w:pos="8306"/>
        </w:tabs>
      </w:pPr>
      <w:hyperlink w:anchor="_Toc6540" w:history="1">
        <w:r>
          <w:rPr>
            <w:rFonts w:ascii="仿宋" w:eastAsia="仿宋" w:hAnsi="仿宋" w:cs="仿宋" w:hint="eastAsia"/>
            <w:lang w:eastAsia="zh-CN"/>
          </w:rPr>
          <w:t>(四)、资金风险分析</w:t>
        </w:r>
        <w:r>
          <w:tab/>
        </w:r>
        <w:r>
          <w:fldChar w:fldCharType="begin"/>
        </w:r>
        <w:r>
          <w:instrText xml:space="preserve"> PAGEREF _Toc6540 \h </w:instrText>
        </w:r>
        <w:r>
          <w:fldChar w:fldCharType="separate"/>
        </w:r>
        <w:r>
          <w:t>23</w:t>
        </w:r>
        <w:r>
          <w:fldChar w:fldCharType="end"/>
        </w:r>
      </w:hyperlink>
    </w:p>
    <w:p>
      <w:pPr>
        <w:pStyle w:val="TOC2"/>
        <w:tabs>
          <w:tab w:val="right" w:leader="dot" w:pos="8306"/>
        </w:tabs>
      </w:pPr>
      <w:hyperlink w:anchor="_Toc22773" w:history="1">
        <w:r>
          <w:rPr>
            <w:rFonts w:ascii="仿宋" w:eastAsia="仿宋" w:hAnsi="仿宋" w:cs="仿宋" w:hint="eastAsia"/>
            <w:lang w:eastAsia="zh-CN"/>
          </w:rPr>
          <w:t>(五)、技术风险分析</w:t>
        </w:r>
        <w:r>
          <w:tab/>
        </w:r>
        <w:r>
          <w:fldChar w:fldCharType="begin"/>
        </w:r>
        <w:r>
          <w:instrText xml:space="preserve"> PAGEREF _Toc22773 \h </w:instrText>
        </w:r>
        <w:r>
          <w:fldChar w:fldCharType="separate"/>
        </w:r>
        <w:r>
          <w:t>24</w:t>
        </w:r>
        <w:r>
          <w:fldChar w:fldCharType="end"/>
        </w:r>
      </w:hyperlink>
    </w:p>
    <w:p>
      <w:pPr>
        <w:pStyle w:val="TOC2"/>
        <w:tabs>
          <w:tab w:val="right" w:leader="dot" w:pos="8306"/>
        </w:tabs>
      </w:pPr>
      <w:hyperlink w:anchor="_Toc138" w:history="1">
        <w:r>
          <w:rPr>
            <w:rFonts w:ascii="仿宋" w:eastAsia="仿宋" w:hAnsi="仿宋" w:cs="仿宋" w:hint="eastAsia"/>
            <w:lang w:eastAsia="zh-CN"/>
          </w:rPr>
          <w:t>(六)、财务风险分析</w:t>
        </w:r>
        <w:r>
          <w:tab/>
        </w:r>
        <w:r>
          <w:fldChar w:fldCharType="begin"/>
        </w:r>
        <w:r>
          <w:instrText xml:space="preserve"> PAGEREF _Toc138 \h </w:instrText>
        </w:r>
        <w:r>
          <w:fldChar w:fldCharType="separate"/>
        </w:r>
        <w:r>
          <w:t>26</w:t>
        </w:r>
        <w:r>
          <w:fldChar w:fldCharType="end"/>
        </w:r>
      </w:hyperlink>
    </w:p>
    <w:p>
      <w:pPr>
        <w:pStyle w:val="TOC2"/>
        <w:tabs>
          <w:tab w:val="right" w:leader="dot" w:pos="8306"/>
        </w:tabs>
      </w:pPr>
      <w:hyperlink w:anchor="_Toc3535" w:history="1">
        <w:r>
          <w:rPr>
            <w:rFonts w:ascii="仿宋" w:eastAsia="仿宋" w:hAnsi="仿宋" w:cs="仿宋" w:hint="eastAsia"/>
            <w:lang w:eastAsia="zh-CN"/>
          </w:rPr>
          <w:t>(七)、管理风险分析</w:t>
        </w:r>
        <w:r>
          <w:tab/>
        </w:r>
        <w:r>
          <w:fldChar w:fldCharType="begin"/>
        </w:r>
        <w:r>
          <w:instrText xml:space="preserve"> PAGEREF _Toc3535 \h </w:instrText>
        </w:r>
        <w:r>
          <w:fldChar w:fldCharType="separate"/>
        </w:r>
        <w:r>
          <w:t>27</w:t>
        </w:r>
        <w:r>
          <w:fldChar w:fldCharType="end"/>
        </w:r>
      </w:hyperlink>
    </w:p>
    <w:p>
      <w:pPr>
        <w:pStyle w:val="TOC2"/>
        <w:tabs>
          <w:tab w:val="right" w:leader="dot" w:pos="8306"/>
        </w:tabs>
      </w:pPr>
      <w:hyperlink w:anchor="_Toc31139" w:history="1">
        <w:r>
          <w:rPr>
            <w:rFonts w:ascii="仿宋" w:eastAsia="仿宋" w:hAnsi="仿宋" w:cs="仿宋" w:hint="eastAsia"/>
            <w:lang w:eastAsia="zh-CN"/>
          </w:rPr>
          <w:t>(八)、其它风险分析</w:t>
        </w:r>
        <w:r>
          <w:tab/>
        </w:r>
        <w:r>
          <w:fldChar w:fldCharType="begin"/>
        </w:r>
        <w:r>
          <w:instrText xml:space="preserve"> PAGEREF _Toc31139 \h </w:instrText>
        </w:r>
        <w:r>
          <w:fldChar w:fldCharType="separate"/>
        </w:r>
        <w:r>
          <w:t>29</w:t>
        </w:r>
        <w:r>
          <w:fldChar w:fldCharType="end"/>
        </w:r>
      </w:hyperlink>
    </w:p>
    <w:p>
      <w:pPr>
        <w:pStyle w:val="TOC2"/>
        <w:tabs>
          <w:tab w:val="right" w:leader="dot" w:pos="8306"/>
        </w:tabs>
      </w:pPr>
      <w:hyperlink w:anchor="_Toc23597" w:history="1">
        <w:r>
          <w:rPr>
            <w:rFonts w:ascii="仿宋" w:eastAsia="仿宋" w:hAnsi="仿宋" w:cs="仿宋" w:hint="eastAsia"/>
            <w:lang w:eastAsia="zh-CN"/>
          </w:rPr>
          <w:t>(九)、社会影响评估</w:t>
        </w:r>
        <w:r>
          <w:tab/>
        </w:r>
        <w:r>
          <w:fldChar w:fldCharType="begin"/>
        </w:r>
        <w:r>
          <w:instrText xml:space="preserve"> PAGEREF _Toc23597 \h </w:instrText>
        </w:r>
        <w:r>
          <w:fldChar w:fldCharType="separate"/>
        </w:r>
        <w:r>
          <w:t>30</w:t>
        </w:r>
        <w:r>
          <w:fldChar w:fldCharType="end"/>
        </w:r>
      </w:hyperlink>
    </w:p>
    <w:p>
      <w:pPr>
        <w:pStyle w:val="TOC1"/>
        <w:tabs>
          <w:tab w:val="right" w:leader="dot" w:pos="8306"/>
        </w:tabs>
      </w:pPr>
      <w:hyperlink w:anchor="_Toc24494" w:history="1">
        <w:r>
          <w:rPr>
            <w:rFonts w:ascii="仿宋" w:eastAsia="仿宋" w:hAnsi="仿宋" w:cs="仿宋" w:hint="eastAsia"/>
            <w:lang w:eastAsia="zh-CN"/>
          </w:rPr>
          <w:t>四、资源开发及综合利用分析</w:t>
        </w:r>
        <w:r>
          <w:tab/>
        </w:r>
        <w:r>
          <w:fldChar w:fldCharType="begin"/>
        </w:r>
        <w:r>
          <w:instrText xml:space="preserve"> PAGEREF _Toc24494 \h </w:instrText>
        </w:r>
        <w:r>
          <w:fldChar w:fldCharType="separate"/>
        </w:r>
        <w:r>
          <w:t>32</w:t>
        </w:r>
        <w:r>
          <w:fldChar w:fldCharType="end"/>
        </w:r>
      </w:hyperlink>
    </w:p>
    <w:p>
      <w:pPr>
        <w:pStyle w:val="TOC2"/>
        <w:tabs>
          <w:tab w:val="right" w:leader="dot" w:pos="8306"/>
        </w:tabs>
      </w:pPr>
      <w:hyperlink w:anchor="_Toc15421" w:history="1">
        <w:r>
          <w:rPr>
            <w:rFonts w:ascii="仿宋" w:eastAsia="仿宋" w:hAnsi="仿宋" w:cs="仿宋" w:hint="eastAsia"/>
            <w:lang w:eastAsia="zh-CN"/>
          </w:rPr>
          <w:t>(一)、资源开发方案</w:t>
        </w:r>
        <w:r>
          <w:tab/>
        </w:r>
        <w:r>
          <w:fldChar w:fldCharType="begin"/>
        </w:r>
        <w:r>
          <w:instrText xml:space="preserve"> PAGEREF _Toc15421 \h </w:instrText>
        </w:r>
        <w:r>
          <w:fldChar w:fldCharType="separate"/>
        </w:r>
        <w:r>
          <w:t>32</w:t>
        </w:r>
        <w:r>
          <w:fldChar w:fldCharType="end"/>
        </w:r>
      </w:hyperlink>
    </w:p>
    <w:p>
      <w:pPr>
        <w:pStyle w:val="TOC2"/>
        <w:tabs>
          <w:tab w:val="right" w:leader="dot" w:pos="8306"/>
        </w:tabs>
      </w:pPr>
      <w:hyperlink w:anchor="_Toc30730" w:history="1">
        <w:r>
          <w:rPr>
            <w:rFonts w:ascii="仿宋" w:eastAsia="仿宋" w:hAnsi="仿宋" w:cs="仿宋" w:hint="eastAsia"/>
            <w:lang w:eastAsia="zh-CN"/>
          </w:rPr>
          <w:t>(二)、资源利用方案</w:t>
        </w:r>
        <w:r>
          <w:tab/>
        </w:r>
        <w:r>
          <w:fldChar w:fldCharType="begin"/>
        </w:r>
        <w:r>
          <w:instrText xml:space="preserve"> PAGEREF _Toc30730 \h </w:instrText>
        </w:r>
        <w:r>
          <w:fldChar w:fldCharType="separate"/>
        </w:r>
        <w:r>
          <w:t>33</w:t>
        </w:r>
        <w:r>
          <w:fldChar w:fldCharType="end"/>
        </w:r>
      </w:hyperlink>
    </w:p>
    <w:p>
      <w:pPr>
        <w:pStyle w:val="TOC2"/>
        <w:tabs>
          <w:tab w:val="right" w:leader="dot" w:pos="8306"/>
        </w:tabs>
      </w:pPr>
      <w:hyperlink w:anchor="_Toc31782" w:history="1">
        <w:r>
          <w:rPr>
            <w:rFonts w:ascii="仿宋" w:eastAsia="仿宋" w:hAnsi="仿宋" w:cs="仿宋" w:hint="eastAsia"/>
            <w:lang w:eastAsia="zh-CN"/>
          </w:rPr>
          <w:t>(三)、资源节约措施</w:t>
        </w:r>
        <w:r>
          <w:tab/>
        </w:r>
        <w:r>
          <w:fldChar w:fldCharType="begin"/>
        </w:r>
        <w:r>
          <w:instrText xml:space="preserve"> PAGEREF _Toc31782 \h </w:instrText>
        </w:r>
        <w:r>
          <w:fldChar w:fldCharType="separate"/>
        </w:r>
        <w:r>
          <w:t>34</w:t>
        </w:r>
        <w:r>
          <w:fldChar w:fldCharType="end"/>
        </w:r>
      </w:hyperlink>
    </w:p>
    <w:p>
      <w:pPr>
        <w:pStyle w:val="TOC1"/>
        <w:tabs>
          <w:tab w:val="right" w:leader="dot" w:pos="8306"/>
        </w:tabs>
      </w:pPr>
      <w:hyperlink w:anchor="_Toc1406" w:history="1">
        <w:r>
          <w:rPr>
            <w:rFonts w:ascii="仿宋" w:eastAsia="仿宋" w:hAnsi="仿宋" w:cs="仿宋" w:hint="eastAsia"/>
            <w:lang w:eastAsia="zh-CN"/>
          </w:rPr>
          <w:t>五、经济影响分析</w:t>
        </w:r>
        <w:r>
          <w:tab/>
        </w:r>
        <w:r>
          <w:fldChar w:fldCharType="begin"/>
        </w:r>
        <w:r>
          <w:instrText xml:space="preserve"> PAGEREF _Toc1406 \h </w:instrText>
        </w:r>
        <w:r>
          <w:fldChar w:fldCharType="separate"/>
        </w:r>
        <w:r>
          <w:t>36</w:t>
        </w:r>
        <w:r>
          <w:fldChar w:fldCharType="end"/>
        </w:r>
      </w:hyperlink>
    </w:p>
    <w:p>
      <w:pPr>
        <w:pStyle w:val="TOC2"/>
        <w:tabs>
          <w:tab w:val="right" w:leader="dot" w:pos="8306"/>
        </w:tabs>
      </w:pPr>
      <w:hyperlink w:anchor="_Toc13280" w:history="1">
        <w:r>
          <w:rPr>
            <w:rFonts w:ascii="仿宋" w:eastAsia="仿宋" w:hAnsi="仿宋" w:cs="仿宋" w:hint="eastAsia"/>
            <w:lang w:eastAsia="zh-CN"/>
          </w:rPr>
          <w:t>(一)、经济费用效益或费用效果分析</w:t>
        </w:r>
        <w:r>
          <w:tab/>
        </w:r>
        <w:r>
          <w:fldChar w:fldCharType="begin"/>
        </w:r>
        <w:r>
          <w:instrText xml:space="preserve"> PAGEREF _Toc13280 \h </w:instrText>
        </w:r>
        <w:r>
          <w:fldChar w:fldCharType="separate"/>
        </w:r>
        <w:r>
          <w:t>36</w:t>
        </w:r>
        <w:r>
          <w:fldChar w:fldCharType="end"/>
        </w:r>
      </w:hyperlink>
    </w:p>
    <w:p>
      <w:pPr>
        <w:pStyle w:val="TOC2"/>
        <w:tabs>
          <w:tab w:val="right" w:leader="dot" w:pos="8306"/>
        </w:tabs>
      </w:pPr>
      <w:hyperlink w:anchor="_Toc26406" w:history="1">
        <w:r>
          <w:rPr>
            <w:rFonts w:ascii="仿宋" w:eastAsia="仿宋" w:hAnsi="仿宋" w:cs="仿宋" w:hint="eastAsia"/>
            <w:lang w:eastAsia="zh-CN"/>
          </w:rPr>
          <w:t>(二)、行业影响分析</w:t>
        </w:r>
        <w:r>
          <w:tab/>
        </w:r>
        <w:r>
          <w:fldChar w:fldCharType="begin"/>
        </w:r>
        <w:r>
          <w:instrText xml:space="preserve"> PAGEREF _Toc26406 \h </w:instrText>
        </w:r>
        <w:r>
          <w:fldChar w:fldCharType="separate"/>
        </w:r>
        <w:r>
          <w:t>38</w:t>
        </w:r>
        <w:r>
          <w:fldChar w:fldCharType="end"/>
        </w:r>
      </w:hyperlink>
    </w:p>
    <w:p>
      <w:pPr>
        <w:pStyle w:val="TOC2"/>
        <w:tabs>
          <w:tab w:val="right" w:leader="dot" w:pos="8306"/>
        </w:tabs>
      </w:pPr>
      <w:hyperlink w:anchor="_Toc30974" w:history="1">
        <w:r>
          <w:rPr>
            <w:rFonts w:ascii="仿宋" w:eastAsia="仿宋" w:hAnsi="仿宋" w:cs="仿宋" w:hint="eastAsia"/>
            <w:lang w:eastAsia="zh-CN"/>
          </w:rPr>
          <w:t>(三)、区域经济影响分析</w:t>
        </w:r>
        <w:r>
          <w:tab/>
        </w:r>
        <w:r>
          <w:fldChar w:fldCharType="begin"/>
        </w:r>
        <w:r>
          <w:instrText xml:space="preserve"> PAGEREF _Toc30974 \h </w:instrText>
        </w:r>
        <w:r>
          <w:fldChar w:fldCharType="separate"/>
        </w:r>
        <w:r>
          <w:t>40</w:t>
        </w:r>
        <w:r>
          <w:fldChar w:fldCharType="end"/>
        </w:r>
      </w:hyperlink>
    </w:p>
    <w:p>
      <w:pPr>
        <w:pStyle w:val="TOC2"/>
        <w:tabs>
          <w:tab w:val="right" w:leader="dot" w:pos="8306"/>
        </w:tabs>
      </w:pPr>
      <w:hyperlink w:anchor="_Toc19372" w:history="1">
        <w:r>
          <w:rPr>
            <w:rFonts w:ascii="仿宋" w:eastAsia="仿宋" w:hAnsi="仿宋" w:cs="仿宋" w:hint="eastAsia"/>
            <w:lang w:eastAsia="zh-CN"/>
          </w:rPr>
          <w:t>(四)、宏观经济影响分析</w:t>
        </w:r>
        <w:r>
          <w:tab/>
        </w:r>
        <w:r>
          <w:fldChar w:fldCharType="begin"/>
        </w:r>
        <w:r>
          <w:instrText xml:space="preserve"> PAGEREF _Toc19372 \h </w:instrText>
        </w:r>
        <w:r>
          <w:fldChar w:fldCharType="separate"/>
        </w:r>
        <w:r>
          <w:t>41</w:t>
        </w:r>
        <w:r>
          <w:fldChar w:fldCharType="end"/>
        </w:r>
      </w:hyperlink>
    </w:p>
    <w:p>
      <w:pPr>
        <w:pStyle w:val="TOC1"/>
        <w:tabs>
          <w:tab w:val="right" w:leader="dot" w:pos="8306"/>
        </w:tabs>
      </w:pPr>
      <w:hyperlink w:anchor="_Toc22898" w:history="1">
        <w:r>
          <w:rPr>
            <w:rFonts w:ascii="仿宋" w:eastAsia="仿宋" w:hAnsi="仿宋" w:cs="仿宋" w:hint="eastAsia"/>
            <w:lang w:eastAsia="zh-CN"/>
          </w:rPr>
          <w:t>六、PURL系列反应型皮革用聚氨酯乳液项目概论</w:t>
        </w:r>
        <w:r>
          <w:tab/>
        </w:r>
        <w:r>
          <w:fldChar w:fldCharType="begin"/>
        </w:r>
        <w:r>
          <w:instrText xml:space="preserve"> PAGEREF _Toc22898 \h </w:instrText>
        </w:r>
        <w:r>
          <w:fldChar w:fldCharType="separate"/>
        </w:r>
        <w:r>
          <w:t>42</w:t>
        </w:r>
        <w:r>
          <w:fldChar w:fldCharType="end"/>
        </w:r>
      </w:hyperlink>
    </w:p>
    <w:p>
      <w:pPr>
        <w:pStyle w:val="TOC2"/>
        <w:tabs>
          <w:tab w:val="right" w:leader="dot" w:pos="8306"/>
        </w:tabs>
      </w:pPr>
      <w:hyperlink w:anchor="_Toc860" w:history="1">
        <w:r>
          <w:rPr>
            <w:rFonts w:ascii="仿宋" w:eastAsia="仿宋" w:hAnsi="仿宋" w:cs="仿宋" w:hint="eastAsia"/>
            <w:lang w:eastAsia="zh-CN"/>
          </w:rPr>
          <w:t>(一)、项目申报单位概况</w:t>
        </w:r>
        <w:r>
          <w:tab/>
        </w:r>
        <w:r>
          <w:fldChar w:fldCharType="begin"/>
        </w:r>
        <w:r>
          <w:instrText xml:space="preserve"> PAGEREF _Toc860 \h </w:instrText>
        </w:r>
        <w:r>
          <w:fldChar w:fldCharType="separate"/>
        </w:r>
        <w:r>
          <w:t>42</w:t>
        </w:r>
        <w:r>
          <w:fldChar w:fldCharType="end"/>
        </w:r>
      </w:hyperlink>
    </w:p>
    <w:p>
      <w:pPr>
        <w:pStyle w:val="TOC2"/>
        <w:tabs>
          <w:tab w:val="right" w:leader="dot" w:pos="8306"/>
        </w:tabs>
      </w:pPr>
      <w:hyperlink w:anchor="_Toc7642" w:history="1">
        <w:r>
          <w:rPr>
            <w:rFonts w:ascii="仿宋" w:eastAsia="仿宋" w:hAnsi="仿宋" w:cs="仿宋" w:hint="eastAsia"/>
            <w:lang w:eastAsia="zh-CN"/>
          </w:rPr>
          <w:t>(二)、项目概况</w:t>
        </w:r>
        <w:r>
          <w:tab/>
        </w:r>
        <w:r>
          <w:fldChar w:fldCharType="begin"/>
        </w:r>
        <w:r>
          <w:instrText xml:space="preserve"> PAGEREF _Toc7642 \h </w:instrText>
        </w:r>
        <w:r>
          <w:fldChar w:fldCharType="separate"/>
        </w:r>
        <w:r>
          <w:t>44</w:t>
        </w:r>
        <w:r>
          <w:fldChar w:fldCharType="end"/>
        </w:r>
      </w:hyperlink>
    </w:p>
    <w:p>
      <w:pPr>
        <w:pStyle w:val="TOC1"/>
        <w:tabs>
          <w:tab w:val="right" w:leader="dot" w:pos="8306"/>
        </w:tabs>
      </w:pPr>
      <w:hyperlink w:anchor="_Toc4059" w:history="1">
        <w:r>
          <w:rPr>
            <w:rFonts w:ascii="仿宋" w:eastAsia="仿宋" w:hAnsi="仿宋" w:cs="仿宋" w:hint="eastAsia"/>
            <w:lang w:eastAsia="zh-CN"/>
          </w:rPr>
          <w:t>七、项目进度计划</w:t>
        </w:r>
        <w:r>
          <w:tab/>
        </w:r>
        <w:r>
          <w:fldChar w:fldCharType="begin"/>
        </w:r>
        <w:r>
          <w:instrText xml:space="preserve"> PAGEREF _Toc4059 \h </w:instrText>
        </w:r>
        <w:r>
          <w:fldChar w:fldCharType="separate"/>
        </w:r>
        <w:r>
          <w:t>47</w:t>
        </w:r>
        <w:r>
          <w:fldChar w:fldCharType="end"/>
        </w:r>
      </w:hyperlink>
    </w:p>
    <w:p>
      <w:pPr>
        <w:pStyle w:val="TOC2"/>
        <w:tabs>
          <w:tab w:val="right" w:leader="dot" w:pos="8306"/>
        </w:tabs>
      </w:pPr>
      <w:hyperlink w:anchor="_Toc5851" w:history="1">
        <w:r>
          <w:rPr>
            <w:rFonts w:ascii="仿宋" w:eastAsia="仿宋" w:hAnsi="仿宋" w:cs="仿宋" w:hint="eastAsia"/>
            <w:lang w:eastAsia="zh-CN"/>
          </w:rPr>
          <w:t>(一)、建设周期</w:t>
        </w:r>
        <w:r>
          <w:tab/>
        </w:r>
        <w:r>
          <w:fldChar w:fldCharType="begin"/>
        </w:r>
        <w:r>
          <w:instrText xml:space="preserve"> PAGEREF _Toc5851 \h </w:instrText>
        </w:r>
        <w:r>
          <w:fldChar w:fldCharType="separate"/>
        </w:r>
        <w:r>
          <w:t>47</w:t>
        </w:r>
        <w:r>
          <w:fldChar w:fldCharType="end"/>
        </w:r>
      </w:hyperlink>
    </w:p>
    <w:p>
      <w:pPr>
        <w:pStyle w:val="TOC2"/>
        <w:tabs>
          <w:tab w:val="right" w:leader="dot" w:pos="8306"/>
        </w:tabs>
      </w:pPr>
      <w:hyperlink w:anchor="_Toc18050" w:history="1">
        <w:r>
          <w:rPr>
            <w:rFonts w:ascii="仿宋" w:eastAsia="仿宋" w:hAnsi="仿宋" w:cs="仿宋" w:hint="eastAsia"/>
            <w:lang w:eastAsia="zh-CN"/>
          </w:rPr>
          <w:t>(二)、建设进度</w:t>
        </w:r>
        <w:r>
          <w:tab/>
        </w:r>
        <w:r>
          <w:fldChar w:fldCharType="begin"/>
        </w:r>
        <w:r>
          <w:instrText xml:space="preserve"> PAGEREF _Toc18050 \h </w:instrText>
        </w:r>
        <w:r>
          <w:fldChar w:fldCharType="separate"/>
        </w:r>
        <w:r>
          <w:t>47</w:t>
        </w:r>
        <w:r>
          <w:fldChar w:fldCharType="end"/>
        </w:r>
      </w:hyperlink>
    </w:p>
    <w:p>
      <w:pPr>
        <w:pStyle w:val="TOC2"/>
        <w:tabs>
          <w:tab w:val="right" w:leader="dot" w:pos="8306"/>
        </w:tabs>
      </w:pPr>
      <w:hyperlink w:anchor="_Toc5768" w:history="1">
        <w:r>
          <w:rPr>
            <w:rFonts w:ascii="仿宋" w:eastAsia="仿宋" w:hAnsi="仿宋" w:cs="仿宋" w:hint="eastAsia"/>
            <w:lang w:eastAsia="zh-CN"/>
          </w:rPr>
          <w:t>(三)、进度安排注意事项</w:t>
        </w:r>
        <w:r>
          <w:tab/>
        </w:r>
        <w:r>
          <w:fldChar w:fldCharType="begin"/>
        </w:r>
        <w:r>
          <w:instrText xml:space="preserve"> PAGEREF _Toc5768 \h </w:instrText>
        </w:r>
        <w:r>
          <w:fldChar w:fldCharType="separate"/>
        </w:r>
        <w:r>
          <w:t>48</w:t>
        </w:r>
        <w:r>
          <w:fldChar w:fldCharType="end"/>
        </w:r>
      </w:hyperlink>
    </w:p>
    <w:p>
      <w:pPr>
        <w:pStyle w:val="TOC2"/>
        <w:tabs>
          <w:tab w:val="right" w:leader="dot" w:pos="8306"/>
        </w:tabs>
      </w:pPr>
      <w:hyperlink w:anchor="_Toc17073" w:history="1">
        <w:r>
          <w:rPr>
            <w:rFonts w:ascii="仿宋" w:eastAsia="仿宋" w:hAnsi="仿宋" w:cs="仿宋" w:hint="eastAsia"/>
            <w:lang w:eastAsia="zh-CN"/>
          </w:rPr>
          <w:t>(四)、人力资源配置</w:t>
        </w:r>
        <w:r>
          <w:tab/>
        </w:r>
        <w:r>
          <w:fldChar w:fldCharType="begin"/>
        </w:r>
        <w:r>
          <w:instrText xml:space="preserve"> PAGEREF _Toc17073 \h </w:instrText>
        </w:r>
        <w:r>
          <w:fldChar w:fldCharType="separate"/>
        </w:r>
        <w:r>
          <w:t>49</w:t>
        </w:r>
        <w:r>
          <w:fldChar w:fldCharType="end"/>
        </w:r>
      </w:hyperlink>
    </w:p>
    <w:p>
      <w:pPr>
        <w:pStyle w:val="TOC2"/>
        <w:tabs>
          <w:tab w:val="right" w:leader="dot" w:pos="8306"/>
        </w:tabs>
      </w:pPr>
      <w:hyperlink w:anchor="_Toc32246" w:history="1">
        <w:r>
          <w:rPr>
            <w:rFonts w:ascii="仿宋" w:eastAsia="仿宋" w:hAnsi="仿宋" w:cs="仿宋" w:hint="eastAsia"/>
            <w:lang w:eastAsia="zh-CN"/>
          </w:rPr>
          <w:t>(五)、员工培训</w:t>
        </w:r>
        <w:r>
          <w:tab/>
        </w:r>
        <w:r>
          <w:fldChar w:fldCharType="begin"/>
        </w:r>
        <w:r>
          <w:instrText xml:space="preserve"> PAGEREF _Toc32246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88" w:history="1">
        <w:r>
          <w:rPr>
            <w:rFonts w:ascii="仿宋" w:eastAsia="仿宋" w:hAnsi="仿宋" w:cs="仿宋" w:hint="eastAsia"/>
            <w:lang w:eastAsia="zh-CN"/>
          </w:rPr>
          <w:t>(六)、项目实施保障</w:t>
        </w:r>
        <w:r>
          <w:tab/>
        </w:r>
        <w:r>
          <w:fldChar w:fldCharType="begin"/>
        </w:r>
        <w:r>
          <w:instrText xml:space="preserve"> PAGEREF _Toc3988 \h </w:instrText>
        </w:r>
        <w:r>
          <w:fldChar w:fldCharType="separate"/>
        </w:r>
        <w:r>
          <w:t>52</w:t>
        </w:r>
        <w:r>
          <w:fldChar w:fldCharType="end"/>
        </w:r>
      </w:hyperlink>
    </w:p>
    <w:p>
      <w:pPr>
        <w:pStyle w:val="TOC2"/>
        <w:tabs>
          <w:tab w:val="right" w:leader="dot" w:pos="8306"/>
        </w:tabs>
      </w:pPr>
      <w:hyperlink w:anchor="_Toc18531" w:history="1">
        <w:r>
          <w:rPr>
            <w:rFonts w:ascii="仿宋" w:eastAsia="仿宋" w:hAnsi="仿宋" w:cs="仿宋" w:hint="eastAsia"/>
            <w:lang w:eastAsia="zh-CN"/>
          </w:rPr>
          <w:t>(七)、安全规范管理</w:t>
        </w:r>
        <w:r>
          <w:tab/>
        </w:r>
        <w:r>
          <w:fldChar w:fldCharType="begin"/>
        </w:r>
        <w:r>
          <w:instrText xml:space="preserve"> PAGEREF _Toc18531 \h </w:instrText>
        </w:r>
        <w:r>
          <w:fldChar w:fldCharType="separate"/>
        </w:r>
        <w:r>
          <w:t>53</w:t>
        </w:r>
        <w:r>
          <w:fldChar w:fldCharType="end"/>
        </w:r>
      </w:hyperlink>
    </w:p>
    <w:p>
      <w:pPr>
        <w:pStyle w:val="TOC1"/>
        <w:tabs>
          <w:tab w:val="right" w:leader="dot" w:pos="8306"/>
        </w:tabs>
      </w:pPr>
      <w:hyperlink w:anchor="_Toc27950" w:history="1">
        <w:r>
          <w:rPr>
            <w:rFonts w:ascii="仿宋" w:eastAsia="仿宋" w:hAnsi="仿宋" w:cs="仿宋" w:hint="eastAsia"/>
            <w:lang w:eastAsia="zh-CN"/>
          </w:rPr>
          <w:t>八、客户关系管理与市场拓展</w:t>
        </w:r>
        <w:r>
          <w:tab/>
        </w:r>
        <w:r>
          <w:fldChar w:fldCharType="begin"/>
        </w:r>
        <w:r>
          <w:instrText xml:space="preserve"> PAGEREF _Toc27950 \h </w:instrText>
        </w:r>
        <w:r>
          <w:fldChar w:fldCharType="separate"/>
        </w:r>
        <w:r>
          <w:t>54</w:t>
        </w:r>
        <w:r>
          <w:fldChar w:fldCharType="end"/>
        </w:r>
      </w:hyperlink>
    </w:p>
    <w:p>
      <w:pPr>
        <w:pStyle w:val="TOC2"/>
        <w:tabs>
          <w:tab w:val="right" w:leader="dot" w:pos="8306"/>
        </w:tabs>
      </w:pPr>
      <w:hyperlink w:anchor="_Toc2200" w:history="1">
        <w:r>
          <w:rPr>
            <w:rFonts w:ascii="仿宋" w:eastAsia="仿宋" w:hAnsi="仿宋" w:cs="仿宋" w:hint="eastAsia"/>
            <w:lang w:eastAsia="zh-CN"/>
          </w:rPr>
          <w:t>(一)、客户关系管理策略</w:t>
        </w:r>
        <w:r>
          <w:tab/>
        </w:r>
        <w:r>
          <w:fldChar w:fldCharType="begin"/>
        </w:r>
        <w:r>
          <w:instrText xml:space="preserve"> PAGEREF _Toc2200 \h </w:instrText>
        </w:r>
        <w:r>
          <w:fldChar w:fldCharType="separate"/>
        </w:r>
        <w:r>
          <w:t>54</w:t>
        </w:r>
        <w:r>
          <w:fldChar w:fldCharType="end"/>
        </w:r>
      </w:hyperlink>
    </w:p>
    <w:p>
      <w:pPr>
        <w:pStyle w:val="TOC2"/>
        <w:tabs>
          <w:tab w:val="right" w:leader="dot" w:pos="8306"/>
        </w:tabs>
      </w:pPr>
      <w:hyperlink w:anchor="_Toc29353" w:history="1">
        <w:r>
          <w:rPr>
            <w:rFonts w:ascii="仿宋" w:eastAsia="仿宋" w:hAnsi="仿宋" w:cs="仿宋" w:hint="eastAsia"/>
            <w:lang w:eastAsia="zh-CN"/>
          </w:rPr>
          <w:t>(二)、市场拓展方案</w:t>
        </w:r>
        <w:r>
          <w:tab/>
        </w:r>
        <w:r>
          <w:fldChar w:fldCharType="begin"/>
        </w:r>
        <w:r>
          <w:instrText xml:space="preserve"> PAGEREF _Toc29353 \h </w:instrText>
        </w:r>
        <w:r>
          <w:fldChar w:fldCharType="separate"/>
        </w:r>
        <w:r>
          <w:t>56</w:t>
        </w:r>
        <w:r>
          <w:fldChar w:fldCharType="end"/>
        </w:r>
      </w:hyperlink>
    </w:p>
    <w:p>
      <w:pPr>
        <w:pStyle w:val="TOC1"/>
        <w:tabs>
          <w:tab w:val="right" w:leader="dot" w:pos="8306"/>
        </w:tabs>
      </w:pPr>
      <w:hyperlink w:anchor="_Toc12919" w:history="1">
        <w:r>
          <w:rPr>
            <w:rFonts w:ascii="仿宋" w:eastAsia="仿宋" w:hAnsi="仿宋" w:cs="仿宋" w:hint="eastAsia"/>
            <w:lang w:eastAsia="zh-CN"/>
          </w:rPr>
          <w:t>九、安全与应急管理</w:t>
        </w:r>
        <w:r>
          <w:tab/>
        </w:r>
        <w:r>
          <w:fldChar w:fldCharType="begin"/>
        </w:r>
        <w:r>
          <w:instrText xml:space="preserve"> PAGEREF _Toc12919 \h </w:instrText>
        </w:r>
        <w:r>
          <w:fldChar w:fldCharType="separate"/>
        </w:r>
        <w:r>
          <w:t>57</w:t>
        </w:r>
        <w:r>
          <w:fldChar w:fldCharType="end"/>
        </w:r>
      </w:hyperlink>
    </w:p>
    <w:p>
      <w:pPr>
        <w:pStyle w:val="TOC2"/>
        <w:tabs>
          <w:tab w:val="right" w:leader="dot" w:pos="8306"/>
        </w:tabs>
      </w:pPr>
      <w:hyperlink w:anchor="_Toc8252" w:history="1">
        <w:r>
          <w:rPr>
            <w:rFonts w:ascii="仿宋" w:eastAsia="仿宋" w:hAnsi="仿宋" w:cs="仿宋" w:hint="eastAsia"/>
            <w:lang w:eastAsia="zh-CN"/>
          </w:rPr>
          <w:t>(一)、安全生产管理</w:t>
        </w:r>
        <w:r>
          <w:tab/>
        </w:r>
        <w:r>
          <w:fldChar w:fldCharType="begin"/>
        </w:r>
        <w:r>
          <w:instrText xml:space="preserve"> PAGEREF _Toc8252 \h </w:instrText>
        </w:r>
        <w:r>
          <w:fldChar w:fldCharType="separate"/>
        </w:r>
        <w:r>
          <w:t>57</w:t>
        </w:r>
        <w:r>
          <w:fldChar w:fldCharType="end"/>
        </w:r>
      </w:hyperlink>
    </w:p>
    <w:p>
      <w:pPr>
        <w:pStyle w:val="TOC2"/>
        <w:tabs>
          <w:tab w:val="right" w:leader="dot" w:pos="8306"/>
        </w:tabs>
      </w:pPr>
      <w:hyperlink w:anchor="_Toc6607" w:history="1">
        <w:r>
          <w:rPr>
            <w:rFonts w:ascii="仿宋" w:eastAsia="仿宋" w:hAnsi="仿宋" w:cs="仿宋" w:hint="eastAsia"/>
            <w:lang w:eastAsia="zh-CN"/>
          </w:rPr>
          <w:t>(二)、应急预案与响应</w:t>
        </w:r>
        <w:r>
          <w:tab/>
        </w:r>
        <w:r>
          <w:fldChar w:fldCharType="begin"/>
        </w:r>
        <w:r>
          <w:instrText xml:space="preserve"> PAGEREF _Toc6607 \h </w:instrText>
        </w:r>
        <w:r>
          <w:fldChar w:fldCharType="separate"/>
        </w:r>
        <w:r>
          <w:t>58</w:t>
        </w:r>
        <w:r>
          <w:fldChar w:fldCharType="end"/>
        </w:r>
      </w:hyperlink>
    </w:p>
    <w:p>
      <w:pPr>
        <w:pStyle w:val="TOC1"/>
        <w:tabs>
          <w:tab w:val="right" w:leader="dot" w:pos="8306"/>
        </w:tabs>
      </w:pPr>
      <w:hyperlink w:anchor="_Toc17701" w:history="1">
        <w:r>
          <w:rPr>
            <w:rFonts w:ascii="仿宋" w:eastAsia="仿宋" w:hAnsi="仿宋" w:cs="仿宋" w:hint="eastAsia"/>
            <w:lang w:eastAsia="zh-CN"/>
          </w:rPr>
          <w:t>十、资金管理与财务规划</w:t>
        </w:r>
        <w:r>
          <w:tab/>
        </w:r>
        <w:r>
          <w:fldChar w:fldCharType="begin"/>
        </w:r>
        <w:r>
          <w:instrText xml:space="preserve"> PAGEREF _Toc17701 \h </w:instrText>
        </w:r>
        <w:r>
          <w:fldChar w:fldCharType="separate"/>
        </w:r>
        <w:r>
          <w:t>60</w:t>
        </w:r>
        <w:r>
          <w:fldChar w:fldCharType="end"/>
        </w:r>
      </w:hyperlink>
    </w:p>
    <w:p>
      <w:pPr>
        <w:pStyle w:val="TOC2"/>
        <w:tabs>
          <w:tab w:val="right" w:leader="dot" w:pos="8306"/>
        </w:tabs>
      </w:pPr>
      <w:hyperlink w:anchor="_Toc6374" w:history="1">
        <w:r>
          <w:rPr>
            <w:rFonts w:ascii="仿宋" w:eastAsia="仿宋" w:hAnsi="仿宋" w:cs="仿宋" w:hint="eastAsia"/>
            <w:lang w:eastAsia="zh-CN"/>
          </w:rPr>
          <w:t>(一)、项目资金来源与筹措</w:t>
        </w:r>
        <w:r>
          <w:tab/>
        </w:r>
        <w:r>
          <w:fldChar w:fldCharType="begin"/>
        </w:r>
        <w:r>
          <w:instrText xml:space="preserve"> PAGEREF _Toc6374 \h </w:instrText>
        </w:r>
        <w:r>
          <w:fldChar w:fldCharType="separate"/>
        </w:r>
        <w:r>
          <w:t>60</w:t>
        </w:r>
        <w:r>
          <w:fldChar w:fldCharType="end"/>
        </w:r>
      </w:hyperlink>
    </w:p>
    <w:p>
      <w:pPr>
        <w:pStyle w:val="TOC2"/>
        <w:tabs>
          <w:tab w:val="right" w:leader="dot" w:pos="8306"/>
        </w:tabs>
      </w:pPr>
      <w:hyperlink w:anchor="_Toc647" w:history="1">
        <w:r>
          <w:rPr>
            <w:rFonts w:ascii="仿宋" w:eastAsia="仿宋" w:hAnsi="仿宋" w:cs="仿宋" w:hint="eastAsia"/>
            <w:lang w:eastAsia="zh-CN"/>
          </w:rPr>
          <w:t>(二)、资金使用与监管</w:t>
        </w:r>
        <w:r>
          <w:tab/>
        </w:r>
        <w:r>
          <w:fldChar w:fldCharType="begin"/>
        </w:r>
        <w:r>
          <w:instrText xml:space="preserve"> PAGEREF _Toc647 \h </w:instrText>
        </w:r>
        <w:r>
          <w:fldChar w:fldCharType="separate"/>
        </w:r>
        <w:r>
          <w:t>62</w:t>
        </w:r>
        <w:r>
          <w:fldChar w:fldCharType="end"/>
        </w:r>
      </w:hyperlink>
    </w:p>
    <w:p>
      <w:pPr>
        <w:pStyle w:val="TOC2"/>
        <w:tabs>
          <w:tab w:val="right" w:leader="dot" w:pos="8306"/>
        </w:tabs>
      </w:pPr>
      <w:hyperlink w:anchor="_Toc9319" w:history="1">
        <w:r>
          <w:rPr>
            <w:rFonts w:ascii="仿宋" w:eastAsia="仿宋" w:hAnsi="仿宋" w:cs="仿宋" w:hint="eastAsia"/>
            <w:lang w:eastAsia="zh-CN"/>
          </w:rPr>
          <w:t>(三)、财务规划与预测</w:t>
        </w:r>
        <w:r>
          <w:tab/>
        </w:r>
        <w:r>
          <w:fldChar w:fldCharType="begin"/>
        </w:r>
        <w:r>
          <w:instrText xml:space="preserve"> PAGEREF _Toc9319 \h </w:instrText>
        </w:r>
        <w:r>
          <w:fldChar w:fldCharType="separate"/>
        </w:r>
        <w:r>
          <w:t>63</w:t>
        </w:r>
        <w:r>
          <w:fldChar w:fldCharType="end"/>
        </w:r>
      </w:hyperlink>
    </w:p>
    <w:p>
      <w:pPr>
        <w:pStyle w:val="TOC1"/>
        <w:tabs>
          <w:tab w:val="right" w:leader="dot" w:pos="8306"/>
        </w:tabs>
      </w:pPr>
      <w:hyperlink w:anchor="_Toc14895" w:history="1">
        <w:r>
          <w:rPr>
            <w:rFonts w:ascii="仿宋" w:eastAsia="仿宋" w:hAnsi="仿宋" w:cs="仿宋" w:hint="eastAsia"/>
            <w:lang w:eastAsia="zh-CN"/>
          </w:rPr>
          <w:t>十一、项目变更管理</w:t>
        </w:r>
        <w:r>
          <w:tab/>
        </w:r>
        <w:r>
          <w:fldChar w:fldCharType="begin"/>
        </w:r>
        <w:r>
          <w:instrText xml:space="preserve"> PAGEREF _Toc14895 \h </w:instrText>
        </w:r>
        <w:r>
          <w:fldChar w:fldCharType="separate"/>
        </w:r>
        <w:r>
          <w:t>64</w:t>
        </w:r>
        <w:r>
          <w:fldChar w:fldCharType="end"/>
        </w:r>
      </w:hyperlink>
    </w:p>
    <w:p>
      <w:pPr>
        <w:pStyle w:val="TOC2"/>
        <w:tabs>
          <w:tab w:val="right" w:leader="dot" w:pos="8306"/>
        </w:tabs>
      </w:pPr>
      <w:hyperlink w:anchor="_Toc32651" w:history="1">
        <w:r>
          <w:rPr>
            <w:rFonts w:ascii="仿宋" w:eastAsia="仿宋" w:hAnsi="仿宋" w:cs="仿宋" w:hint="eastAsia"/>
            <w:lang w:eastAsia="zh-CN"/>
          </w:rPr>
          <w:t>(一)、变更控制流程</w:t>
        </w:r>
        <w:r>
          <w:tab/>
        </w:r>
        <w:r>
          <w:fldChar w:fldCharType="begin"/>
        </w:r>
        <w:r>
          <w:instrText xml:space="preserve"> PAGEREF _Toc32651 \h </w:instrText>
        </w:r>
        <w:r>
          <w:fldChar w:fldCharType="separate"/>
        </w:r>
        <w:r>
          <w:t>64</w:t>
        </w:r>
        <w:r>
          <w:fldChar w:fldCharType="end"/>
        </w:r>
      </w:hyperlink>
    </w:p>
    <w:p>
      <w:pPr>
        <w:pStyle w:val="TOC2"/>
        <w:tabs>
          <w:tab w:val="right" w:leader="dot" w:pos="8306"/>
        </w:tabs>
      </w:pPr>
      <w:hyperlink w:anchor="_Toc28814" w:history="1">
        <w:r>
          <w:rPr>
            <w:rFonts w:ascii="仿宋" w:eastAsia="仿宋" w:hAnsi="仿宋" w:cs="仿宋" w:hint="eastAsia"/>
            <w:lang w:eastAsia="zh-CN"/>
          </w:rPr>
          <w:t>(二)、影响评估与处理</w:t>
        </w:r>
        <w:r>
          <w:tab/>
        </w:r>
        <w:r>
          <w:fldChar w:fldCharType="begin"/>
        </w:r>
        <w:r>
          <w:instrText xml:space="preserve"> PAGEREF _Toc28814 \h </w:instrText>
        </w:r>
        <w:r>
          <w:fldChar w:fldCharType="separate"/>
        </w:r>
        <w:r>
          <w:t>65</w:t>
        </w:r>
        <w:r>
          <w:fldChar w:fldCharType="end"/>
        </w:r>
      </w:hyperlink>
    </w:p>
    <w:p>
      <w:pPr>
        <w:pStyle w:val="TOC2"/>
        <w:tabs>
          <w:tab w:val="right" w:leader="dot" w:pos="8306"/>
        </w:tabs>
      </w:pPr>
      <w:hyperlink w:anchor="_Toc6835" w:history="1">
        <w:r>
          <w:rPr>
            <w:rFonts w:ascii="仿宋" w:eastAsia="仿宋" w:hAnsi="仿宋" w:cs="仿宋" w:hint="eastAsia"/>
            <w:lang w:eastAsia="zh-CN"/>
          </w:rPr>
          <w:t>(三)、变更记录与追踪</w:t>
        </w:r>
        <w:r>
          <w:tab/>
        </w:r>
        <w:r>
          <w:fldChar w:fldCharType="begin"/>
        </w:r>
        <w:r>
          <w:instrText xml:space="preserve"> PAGEREF _Toc6835 \h </w:instrText>
        </w:r>
        <w:r>
          <w:fldChar w:fldCharType="separate"/>
        </w:r>
        <w:r>
          <w:t>66</w:t>
        </w:r>
        <w:r>
          <w:fldChar w:fldCharType="end"/>
        </w:r>
      </w:hyperlink>
    </w:p>
    <w:p>
      <w:pPr>
        <w:pStyle w:val="TOC2"/>
        <w:tabs>
          <w:tab w:val="right" w:leader="dot" w:pos="8306"/>
        </w:tabs>
      </w:pPr>
      <w:hyperlink w:anchor="_Toc9062" w:history="1">
        <w:r>
          <w:rPr>
            <w:rFonts w:ascii="仿宋" w:eastAsia="仿宋" w:hAnsi="仿宋" w:cs="仿宋" w:hint="eastAsia"/>
            <w:lang w:eastAsia="zh-CN"/>
          </w:rPr>
          <w:t>(四)、变更管理策略</w:t>
        </w:r>
        <w:r>
          <w:tab/>
        </w:r>
        <w:r>
          <w:fldChar w:fldCharType="begin"/>
        </w:r>
        <w:r>
          <w:instrText xml:space="preserve"> PAGEREF _Toc9062 \h </w:instrText>
        </w:r>
        <w:r>
          <w:fldChar w:fldCharType="separate"/>
        </w:r>
        <w:r>
          <w:t>68</w:t>
        </w:r>
        <w:r>
          <w:fldChar w:fldCharType="end"/>
        </w:r>
      </w:hyperlink>
    </w:p>
    <w:p>
      <w:pPr>
        <w:pStyle w:val="TOC1"/>
        <w:tabs>
          <w:tab w:val="right" w:leader="dot" w:pos="8306"/>
        </w:tabs>
      </w:pPr>
      <w:hyperlink w:anchor="_Toc14300" w:history="1">
        <w:r>
          <w:rPr>
            <w:rFonts w:ascii="仿宋" w:eastAsia="仿宋" w:hAnsi="仿宋" w:cs="仿宋" w:hint="eastAsia"/>
            <w:lang w:eastAsia="zh-CN"/>
          </w:rPr>
          <w:t>十二、项目实施与管理方案</w:t>
        </w:r>
        <w:r>
          <w:tab/>
        </w:r>
        <w:r>
          <w:fldChar w:fldCharType="begin"/>
        </w:r>
        <w:r>
          <w:instrText xml:space="preserve"> PAGEREF _Toc14300 \h </w:instrText>
        </w:r>
        <w:r>
          <w:fldChar w:fldCharType="separate"/>
        </w:r>
        <w:r>
          <w:t>70</w:t>
        </w:r>
        <w:r>
          <w:fldChar w:fldCharType="end"/>
        </w:r>
      </w:hyperlink>
    </w:p>
    <w:p>
      <w:pPr>
        <w:pStyle w:val="TOC2"/>
        <w:tabs>
          <w:tab w:val="right" w:leader="dot" w:pos="8306"/>
        </w:tabs>
      </w:pPr>
      <w:hyperlink w:anchor="_Toc25339" w:history="1">
        <w:r>
          <w:rPr>
            <w:rFonts w:ascii="仿宋" w:eastAsia="仿宋" w:hAnsi="仿宋" w:cs="仿宋" w:hint="eastAsia"/>
            <w:lang w:eastAsia="zh-CN"/>
          </w:rPr>
          <w:t>(一)、项目实施计划</w:t>
        </w:r>
        <w:r>
          <w:tab/>
        </w:r>
        <w:r>
          <w:fldChar w:fldCharType="begin"/>
        </w:r>
        <w:r>
          <w:instrText xml:space="preserve"> PAGEREF _Toc25339 \h </w:instrText>
        </w:r>
        <w:r>
          <w:fldChar w:fldCharType="separate"/>
        </w:r>
        <w:r>
          <w:t>70</w:t>
        </w:r>
        <w:r>
          <w:fldChar w:fldCharType="end"/>
        </w:r>
      </w:hyperlink>
    </w:p>
    <w:p>
      <w:pPr>
        <w:pStyle w:val="TOC2"/>
        <w:tabs>
          <w:tab w:val="right" w:leader="dot" w:pos="8306"/>
        </w:tabs>
      </w:pPr>
      <w:hyperlink w:anchor="_Toc2954" w:history="1">
        <w:r>
          <w:rPr>
            <w:rFonts w:ascii="仿宋" w:eastAsia="仿宋" w:hAnsi="仿宋" w:cs="仿宋" w:hint="eastAsia"/>
            <w:lang w:eastAsia="zh-CN"/>
          </w:rPr>
          <w:t>(二)、项目组织机构与职责</w:t>
        </w:r>
        <w:r>
          <w:tab/>
        </w:r>
        <w:r>
          <w:fldChar w:fldCharType="begin"/>
        </w:r>
        <w:r>
          <w:instrText xml:space="preserve"> PAGEREF _Toc2954 \h </w:instrText>
        </w:r>
        <w:r>
          <w:fldChar w:fldCharType="separate"/>
        </w:r>
        <w:r>
          <w:t>71</w:t>
        </w:r>
        <w:r>
          <w:fldChar w:fldCharType="end"/>
        </w:r>
      </w:hyperlink>
    </w:p>
    <w:p>
      <w:pPr>
        <w:pStyle w:val="TOC2"/>
        <w:tabs>
          <w:tab w:val="right" w:leader="dot" w:pos="8306"/>
        </w:tabs>
      </w:pPr>
      <w:hyperlink w:anchor="_Toc10703" w:history="1">
        <w:r>
          <w:rPr>
            <w:rFonts w:ascii="仿宋" w:eastAsia="仿宋" w:hAnsi="仿宋" w:cs="仿宋" w:hint="eastAsia"/>
            <w:lang w:eastAsia="zh-CN"/>
          </w:rPr>
          <w:t>(三)、项目管理与监控体系</w:t>
        </w:r>
        <w:r>
          <w:tab/>
        </w:r>
        <w:r>
          <w:fldChar w:fldCharType="begin"/>
        </w:r>
        <w:r>
          <w:instrText xml:space="preserve"> PAGEREF _Toc10703 \h </w:instrText>
        </w:r>
        <w:r>
          <w:fldChar w:fldCharType="separate"/>
        </w:r>
        <w:r>
          <w:t>74</w:t>
        </w:r>
        <w:r>
          <w:fldChar w:fldCharType="end"/>
        </w:r>
      </w:hyperlink>
    </w:p>
    <w:p>
      <w:pPr>
        <w:pStyle w:val="TOC1"/>
        <w:tabs>
          <w:tab w:val="right" w:leader="dot" w:pos="8306"/>
        </w:tabs>
      </w:pPr>
      <w:hyperlink w:anchor="_Toc1557" w:history="1">
        <w:r>
          <w:rPr>
            <w:rFonts w:ascii="仿宋" w:eastAsia="仿宋" w:hAnsi="仿宋" w:cs="仿宋" w:hint="eastAsia"/>
            <w:lang w:eastAsia="zh-CN"/>
          </w:rPr>
          <w:t>十三、人力资源管理与开发</w:t>
        </w:r>
        <w:r>
          <w:tab/>
        </w:r>
        <w:r>
          <w:fldChar w:fldCharType="begin"/>
        </w:r>
        <w:r>
          <w:instrText xml:space="preserve"> PAGEREF _Toc1557 \h </w:instrText>
        </w:r>
        <w:r>
          <w:fldChar w:fldCharType="separate"/>
        </w:r>
        <w:r>
          <w:t>75</w:t>
        </w:r>
        <w:r>
          <w:fldChar w:fldCharType="end"/>
        </w:r>
      </w:hyperlink>
    </w:p>
    <w:p>
      <w:pPr>
        <w:pStyle w:val="TOC2"/>
        <w:tabs>
          <w:tab w:val="right" w:leader="dot" w:pos="8306"/>
        </w:tabs>
      </w:pPr>
      <w:hyperlink w:anchor="_Toc3887" w:history="1">
        <w:r>
          <w:rPr>
            <w:rFonts w:ascii="仿宋" w:eastAsia="仿宋" w:hAnsi="仿宋" w:cs="仿宋" w:hint="eastAsia"/>
            <w:lang w:eastAsia="zh-CN"/>
          </w:rPr>
          <w:t>(一)、人力资源规划</w:t>
        </w:r>
        <w:r>
          <w:tab/>
        </w:r>
        <w:r>
          <w:fldChar w:fldCharType="begin"/>
        </w:r>
        <w:r>
          <w:instrText xml:space="preserve"> PAGEREF _Toc3887 \h </w:instrText>
        </w:r>
        <w:r>
          <w:fldChar w:fldCharType="separate"/>
        </w:r>
        <w:r>
          <w:t>75</w:t>
        </w:r>
        <w:r>
          <w:fldChar w:fldCharType="end"/>
        </w:r>
      </w:hyperlink>
    </w:p>
    <w:p>
      <w:pPr>
        <w:pStyle w:val="TOC2"/>
        <w:tabs>
          <w:tab w:val="right" w:leader="dot" w:pos="8306"/>
        </w:tabs>
      </w:pPr>
      <w:hyperlink w:anchor="_Toc4239" w:history="1">
        <w:r>
          <w:rPr>
            <w:rFonts w:ascii="仿宋" w:eastAsia="仿宋" w:hAnsi="仿宋" w:cs="仿宋" w:hint="eastAsia"/>
            <w:lang w:eastAsia="zh-CN"/>
          </w:rPr>
          <w:t>(二)、人力资源开发与培训</w:t>
        </w:r>
        <w:r>
          <w:tab/>
        </w:r>
        <w:r>
          <w:fldChar w:fldCharType="begin"/>
        </w:r>
        <w:r>
          <w:instrText xml:space="preserve"> PAGEREF _Toc4239 \h </w:instrText>
        </w:r>
        <w:r>
          <w:fldChar w:fldCharType="separate"/>
        </w:r>
        <w:r>
          <w:t>77</w:t>
        </w:r>
        <w:r>
          <w:fldChar w:fldCharType="end"/>
        </w:r>
      </w:hyperlink>
    </w:p>
    <w:p>
      <w:pPr>
        <w:pStyle w:val="TOC1"/>
        <w:tabs>
          <w:tab w:val="right" w:leader="dot" w:pos="8306"/>
        </w:tabs>
      </w:pPr>
      <w:hyperlink w:anchor="_Toc4882" w:history="1">
        <w:r>
          <w:rPr>
            <w:rFonts w:ascii="仿宋" w:eastAsia="仿宋" w:hAnsi="仿宋" w:cs="仿宋" w:hint="eastAsia"/>
            <w:lang w:eastAsia="zh-CN"/>
          </w:rPr>
          <w:t>十四、产业协同与集群发展</w:t>
        </w:r>
        <w:r>
          <w:tab/>
        </w:r>
        <w:r>
          <w:fldChar w:fldCharType="begin"/>
        </w:r>
        <w:r>
          <w:instrText xml:space="preserve"> PAGEREF _Toc4882 \h </w:instrText>
        </w:r>
        <w:r>
          <w:fldChar w:fldCharType="separate"/>
        </w:r>
        <w:r>
          <w:t>80</w:t>
        </w:r>
        <w:r>
          <w:fldChar w:fldCharType="end"/>
        </w:r>
      </w:hyperlink>
    </w:p>
    <w:p>
      <w:pPr>
        <w:pStyle w:val="TOC2"/>
        <w:tabs>
          <w:tab w:val="right" w:leader="dot" w:pos="8306"/>
        </w:tabs>
      </w:pPr>
      <w:hyperlink w:anchor="_Toc8595" w:history="1">
        <w:r>
          <w:rPr>
            <w:rFonts w:ascii="仿宋" w:eastAsia="仿宋" w:hAnsi="仿宋" w:cs="仿宋" w:hint="eastAsia"/>
            <w:lang w:eastAsia="zh-CN"/>
          </w:rPr>
          <w:t>(一)、产业协同机制建设</w:t>
        </w:r>
        <w:r>
          <w:tab/>
        </w:r>
        <w:r>
          <w:fldChar w:fldCharType="begin"/>
        </w:r>
        <w:r>
          <w:instrText xml:space="preserve"> PAGEREF _Toc8595 \h </w:instrText>
        </w:r>
        <w:r>
          <w:fldChar w:fldCharType="separate"/>
        </w:r>
        <w:r>
          <w:t>80</w:t>
        </w:r>
        <w:r>
          <w:fldChar w:fldCharType="end"/>
        </w:r>
      </w:hyperlink>
    </w:p>
    <w:p>
      <w:pPr>
        <w:pStyle w:val="TOC2"/>
        <w:tabs>
          <w:tab w:val="right" w:leader="dot" w:pos="8306"/>
        </w:tabs>
      </w:pPr>
      <w:hyperlink w:anchor="_Toc30242" w:history="1">
        <w:r>
          <w:rPr>
            <w:rFonts w:ascii="仿宋" w:eastAsia="仿宋" w:hAnsi="仿宋" w:cs="仿宋" w:hint="eastAsia"/>
            <w:lang w:eastAsia="zh-CN"/>
          </w:rPr>
          <w:t>(二)、产业集群培育与发展</w:t>
        </w:r>
        <w:r>
          <w:tab/>
        </w:r>
        <w:r>
          <w:fldChar w:fldCharType="begin"/>
        </w:r>
        <w:r>
          <w:instrText xml:space="preserve"> PAGEREF _Toc30242 \h </w:instrText>
        </w:r>
        <w:r>
          <w:fldChar w:fldCharType="separate"/>
        </w:r>
        <w:r>
          <w:t>81</w:t>
        </w:r>
        <w:r>
          <w:fldChar w:fldCharType="end"/>
        </w:r>
      </w:hyperlink>
    </w:p>
    <w:p>
      <w:pPr>
        <w:pStyle w:val="TOC1"/>
        <w:tabs>
          <w:tab w:val="right" w:leader="dot" w:pos="8306"/>
        </w:tabs>
      </w:pPr>
      <w:hyperlink w:anchor="_Toc29109" w:history="1">
        <w:r>
          <w:rPr>
            <w:rFonts w:ascii="仿宋" w:eastAsia="仿宋" w:hAnsi="仿宋" w:cs="仿宋" w:hint="eastAsia"/>
            <w:lang w:eastAsia="zh-CN"/>
          </w:rPr>
          <w:t>十五、合作与交流机制建立</w:t>
        </w:r>
        <w:r>
          <w:tab/>
        </w:r>
        <w:r>
          <w:fldChar w:fldCharType="begin"/>
        </w:r>
        <w:r>
          <w:instrText xml:space="preserve"> PAGEREF _Toc29109 \h </w:instrText>
        </w:r>
        <w:r>
          <w:fldChar w:fldCharType="separate"/>
        </w:r>
        <w:r>
          <w:t>82</w:t>
        </w:r>
        <w:r>
          <w:fldChar w:fldCharType="end"/>
        </w:r>
      </w:hyperlink>
    </w:p>
    <w:p>
      <w:pPr>
        <w:pStyle w:val="TOC2"/>
        <w:tabs>
          <w:tab w:val="right" w:leader="dot" w:pos="8306"/>
        </w:tabs>
      </w:pPr>
      <w:hyperlink w:anchor="_Toc26343" w:history="1">
        <w:r>
          <w:rPr>
            <w:rFonts w:ascii="仿宋" w:eastAsia="仿宋" w:hAnsi="仿宋" w:cs="仿宋" w:hint="eastAsia"/>
            <w:lang w:eastAsia="zh-CN"/>
          </w:rPr>
          <w:t>(一)、合作伙伴选择与合作方式</w:t>
        </w:r>
        <w:r>
          <w:tab/>
        </w:r>
        <w:r>
          <w:fldChar w:fldCharType="begin"/>
        </w:r>
        <w:r>
          <w:instrText xml:space="preserve"> PAGEREF _Toc26343 \h </w:instrText>
        </w:r>
        <w:r>
          <w:fldChar w:fldCharType="separate"/>
        </w:r>
        <w:r>
          <w:t>82</w:t>
        </w:r>
        <w:r>
          <w:fldChar w:fldCharType="end"/>
        </w:r>
      </w:hyperlink>
    </w:p>
    <w:p>
      <w:pPr>
        <w:pStyle w:val="TOC2"/>
        <w:tabs>
          <w:tab w:val="right" w:leader="dot" w:pos="8306"/>
        </w:tabs>
      </w:pPr>
      <w:hyperlink w:anchor="_Toc5245" w:history="1">
        <w:r>
          <w:rPr>
            <w:rFonts w:ascii="仿宋" w:eastAsia="仿宋" w:hAnsi="仿宋" w:cs="仿宋" w:hint="eastAsia"/>
            <w:lang w:eastAsia="zh-CN"/>
          </w:rPr>
          <w:t>(二)、交流与合作平台搭建</w:t>
        </w:r>
        <w:r>
          <w:tab/>
        </w:r>
        <w:r>
          <w:fldChar w:fldCharType="begin"/>
        </w:r>
        <w:r>
          <w:instrText xml:space="preserve"> PAGEREF _Toc5245 \h </w:instrText>
        </w:r>
        <w:r>
          <w:fldChar w:fldCharType="separate"/>
        </w:r>
        <w:r>
          <w:t>83</w:t>
        </w:r>
        <w:r>
          <w:fldChar w:fldCharType="end"/>
        </w:r>
      </w:hyperlink>
    </w:p>
    <w:p>
      <w:pPr>
        <w:pStyle w:val="TOC1"/>
        <w:tabs>
          <w:tab w:val="right" w:leader="dot" w:pos="8306"/>
        </w:tabs>
      </w:pPr>
      <w:hyperlink w:anchor="_Toc21866" w:history="1">
        <w:r>
          <w:rPr>
            <w:rFonts w:ascii="仿宋" w:eastAsia="仿宋" w:hAnsi="仿宋" w:cs="仿宋" w:hint="eastAsia"/>
            <w:lang w:eastAsia="zh-CN"/>
          </w:rPr>
          <w:t>十六、项目施工方案</w:t>
        </w:r>
        <w:r>
          <w:tab/>
        </w:r>
        <w:r>
          <w:fldChar w:fldCharType="begin"/>
        </w:r>
        <w:r>
          <w:instrText xml:space="preserve"> PAGEREF _Toc21866 \h </w:instrText>
        </w:r>
        <w:r>
          <w:fldChar w:fldCharType="separate"/>
        </w:r>
        <w:r>
          <w:t>85</w:t>
        </w:r>
        <w:r>
          <w:fldChar w:fldCharType="end"/>
        </w:r>
      </w:hyperlink>
    </w:p>
    <w:p>
      <w:pPr>
        <w:pStyle w:val="TOC2"/>
        <w:tabs>
          <w:tab w:val="right" w:leader="dot" w:pos="8306"/>
        </w:tabs>
      </w:pPr>
      <w:hyperlink w:anchor="_Toc8707" w:history="1">
        <w:r>
          <w:rPr>
            <w:rFonts w:ascii="仿宋" w:eastAsia="仿宋" w:hAnsi="仿宋" w:cs="仿宋" w:hint="eastAsia"/>
            <w:lang w:eastAsia="zh-CN"/>
          </w:rPr>
          <w:t>(一)、施工组织设计</w:t>
        </w:r>
        <w:r>
          <w:tab/>
        </w:r>
        <w:r>
          <w:fldChar w:fldCharType="begin"/>
        </w:r>
        <w:r>
          <w:instrText xml:space="preserve"> PAGEREF _Toc8707 \h </w:instrText>
        </w:r>
        <w:r>
          <w:fldChar w:fldCharType="separate"/>
        </w:r>
        <w:r>
          <w:t>85</w:t>
        </w:r>
        <w:r>
          <w:fldChar w:fldCharType="end"/>
        </w:r>
      </w:hyperlink>
    </w:p>
    <w:p>
      <w:pPr>
        <w:pStyle w:val="TOC2"/>
        <w:tabs>
          <w:tab w:val="right" w:leader="dot" w:pos="8306"/>
        </w:tabs>
      </w:pPr>
      <w:hyperlink w:anchor="_Toc2251" w:history="1">
        <w:r>
          <w:rPr>
            <w:rFonts w:ascii="仿宋" w:eastAsia="仿宋" w:hAnsi="仿宋" w:cs="仿宋" w:hint="eastAsia"/>
            <w:lang w:eastAsia="zh-CN"/>
          </w:rPr>
          <w:t>(二)、施工工艺与技术路线</w:t>
        </w:r>
        <w:r>
          <w:tab/>
        </w:r>
        <w:r>
          <w:fldChar w:fldCharType="begin"/>
        </w:r>
        <w:r>
          <w:instrText xml:space="preserve"> PAGEREF _Toc2251 \h </w:instrText>
        </w:r>
        <w:r>
          <w:fldChar w:fldCharType="separate"/>
        </w:r>
        <w:r>
          <w:t>86</w:t>
        </w:r>
        <w:r>
          <w:fldChar w:fldCharType="end"/>
        </w:r>
      </w:hyperlink>
    </w:p>
    <w:p>
      <w:pPr>
        <w:pStyle w:val="TOC2"/>
        <w:tabs>
          <w:tab w:val="right" w:leader="dot" w:pos="8306"/>
        </w:tabs>
      </w:pPr>
      <w:hyperlink w:anchor="_Toc16042" w:history="1">
        <w:r>
          <w:rPr>
            <w:rFonts w:ascii="仿宋" w:eastAsia="仿宋" w:hAnsi="仿宋" w:cs="仿宋" w:hint="eastAsia"/>
            <w:lang w:eastAsia="zh-CN"/>
          </w:rPr>
          <w:t>(三)、关键节点施工计划</w:t>
        </w:r>
        <w:r>
          <w:tab/>
        </w:r>
        <w:r>
          <w:fldChar w:fldCharType="begin"/>
        </w:r>
        <w:r>
          <w:instrText xml:space="preserve"> PAGEREF _Toc16042 \h </w:instrText>
        </w:r>
        <w:r>
          <w:fldChar w:fldCharType="separate"/>
        </w:r>
        <w:r>
          <w:t>87</w:t>
        </w:r>
        <w:r>
          <w:fldChar w:fldCharType="end"/>
        </w:r>
      </w:hyperlink>
    </w:p>
    <w:p>
      <w:pPr>
        <w:pStyle w:val="TOC2"/>
        <w:tabs>
          <w:tab w:val="right" w:leader="dot" w:pos="8306"/>
        </w:tabs>
      </w:pPr>
      <w:hyperlink w:anchor="_Toc11929" w:history="1">
        <w:r>
          <w:rPr>
            <w:rFonts w:ascii="仿宋" w:eastAsia="仿宋" w:hAnsi="仿宋" w:cs="仿宋" w:hint="eastAsia"/>
            <w:lang w:eastAsia="zh-CN"/>
          </w:rPr>
          <w:t>(四)、施工现场管理</w:t>
        </w:r>
        <w:r>
          <w:tab/>
        </w:r>
        <w:r>
          <w:fldChar w:fldCharType="begin"/>
        </w:r>
        <w:r>
          <w:instrText xml:space="preserve"> PAGEREF _Toc11929 \h </w:instrText>
        </w:r>
        <w:r>
          <w:fldChar w:fldCharType="separate"/>
        </w:r>
        <w:r>
          <w:t>89</w:t>
        </w:r>
        <w:r>
          <w:fldChar w:fldCharType="end"/>
        </w:r>
      </w:hyperlink>
    </w:p>
    <w:p>
      <w:pPr>
        <w:pStyle w:val="TOC1"/>
        <w:tabs>
          <w:tab w:val="right" w:leader="dot" w:pos="8306"/>
        </w:tabs>
      </w:pPr>
      <w:hyperlink w:anchor="_Toc31125" w:history="1">
        <w:r>
          <w:rPr>
            <w:rFonts w:ascii="仿宋" w:eastAsia="仿宋" w:hAnsi="仿宋" w:cs="仿宋" w:hint="eastAsia"/>
            <w:lang w:eastAsia="zh-CN"/>
          </w:rPr>
          <w:t>十七、法律法规与政策遵循</w:t>
        </w:r>
        <w:r>
          <w:tab/>
        </w:r>
        <w:r>
          <w:fldChar w:fldCharType="begin"/>
        </w:r>
        <w:r>
          <w:instrText xml:space="preserve"> PAGEREF _Toc31125 \h </w:instrText>
        </w:r>
        <w:r>
          <w:fldChar w:fldCharType="separate"/>
        </w:r>
        <w:r>
          <w:t>91</w:t>
        </w:r>
        <w:r>
          <w:fldChar w:fldCharType="end"/>
        </w:r>
      </w:hyperlink>
    </w:p>
    <w:p>
      <w:pPr>
        <w:pStyle w:val="TOC2"/>
        <w:tabs>
          <w:tab w:val="right" w:leader="dot" w:pos="8306"/>
        </w:tabs>
      </w:pPr>
      <w:hyperlink w:anchor="_Toc6647" w:history="1">
        <w:r>
          <w:rPr>
            <w:rFonts w:ascii="仿宋" w:eastAsia="仿宋" w:hAnsi="仿宋" w:cs="仿宋" w:hint="eastAsia"/>
            <w:lang w:eastAsia="zh-CN"/>
          </w:rPr>
          <w:t>(一)、法律法规遵守</w:t>
        </w:r>
        <w:r>
          <w:tab/>
        </w:r>
        <w:r>
          <w:fldChar w:fldCharType="begin"/>
        </w:r>
        <w:r>
          <w:instrText xml:space="preserve"> PAGEREF _Toc6647 \h </w:instrText>
        </w:r>
        <w:r>
          <w:fldChar w:fldCharType="separate"/>
        </w:r>
        <w:r>
          <w:t>91</w:t>
        </w:r>
        <w:r>
          <w:fldChar w:fldCharType="end"/>
        </w:r>
      </w:hyperlink>
    </w:p>
    <w:p>
      <w:pPr>
        <w:pStyle w:val="TOC2"/>
        <w:tabs>
          <w:tab w:val="right" w:leader="dot" w:pos="8306"/>
        </w:tabs>
      </w:pPr>
      <w:hyperlink w:anchor="_Toc32703" w:history="1">
        <w:r>
          <w:rPr>
            <w:rFonts w:ascii="仿宋" w:eastAsia="仿宋" w:hAnsi="仿宋" w:cs="仿宋" w:hint="eastAsia"/>
            <w:lang w:eastAsia="zh-CN"/>
          </w:rPr>
          <w:t>(二)、政策导向与利用</w:t>
        </w:r>
        <w:r>
          <w:tab/>
        </w:r>
        <w:r>
          <w:fldChar w:fldCharType="begin"/>
        </w:r>
        <w:r>
          <w:instrText xml:space="preserve"> PAGEREF _Toc32703 \h </w:instrText>
        </w:r>
        <w:r>
          <w:fldChar w:fldCharType="separate"/>
        </w:r>
        <w:r>
          <w:t>92</w:t>
        </w:r>
        <w:r>
          <w:fldChar w:fldCharType="end"/>
        </w:r>
      </w:hyperlink>
    </w:p>
    <w:p>
      <w:pPr>
        <w:pStyle w:val="TOC1"/>
        <w:tabs>
          <w:tab w:val="right" w:leader="dot" w:pos="8306"/>
        </w:tabs>
      </w:pPr>
      <w:hyperlink w:anchor="_Toc22732" w:history="1">
        <w:r>
          <w:rPr>
            <w:rFonts w:ascii="仿宋" w:eastAsia="仿宋" w:hAnsi="仿宋" w:cs="仿宋" w:hint="eastAsia"/>
            <w:lang w:eastAsia="zh-CN"/>
          </w:rPr>
          <w:t>十八、知识产权管理与保护</w:t>
        </w:r>
        <w:r>
          <w:tab/>
        </w:r>
        <w:r>
          <w:fldChar w:fldCharType="begin"/>
        </w:r>
        <w:r>
          <w:instrText xml:space="preserve"> PAGEREF _Toc22732 \h </w:instrText>
        </w:r>
        <w:r>
          <w:fldChar w:fldCharType="separate"/>
        </w:r>
        <w:r>
          <w:t>93</w:t>
        </w:r>
        <w:r>
          <w:fldChar w:fldCharType="end"/>
        </w:r>
      </w:hyperlink>
    </w:p>
    <w:p>
      <w:pPr>
        <w:pStyle w:val="TOC2"/>
        <w:tabs>
          <w:tab w:val="right" w:leader="dot" w:pos="8306"/>
        </w:tabs>
      </w:pPr>
      <w:hyperlink w:anchor="_Toc20708" w:history="1">
        <w:r>
          <w:rPr>
            <w:rFonts w:ascii="仿宋" w:eastAsia="仿宋" w:hAnsi="仿宋" w:cs="仿宋" w:hint="eastAsia"/>
            <w:lang w:eastAsia="zh-CN"/>
          </w:rPr>
          <w:t>(一)、知识产权管理体系建设</w:t>
        </w:r>
        <w:r>
          <w:tab/>
        </w:r>
        <w:r>
          <w:fldChar w:fldCharType="begin"/>
        </w:r>
        <w:r>
          <w:instrText xml:space="preserve"> PAGEREF _Toc20708 \h </w:instrText>
        </w:r>
        <w:r>
          <w:fldChar w:fldCharType="separate"/>
        </w:r>
        <w:r>
          <w:t>93</w:t>
        </w:r>
        <w:r>
          <w:fldChar w:fldCharType="end"/>
        </w:r>
      </w:hyperlink>
    </w:p>
    <w:p>
      <w:pPr>
        <w:pStyle w:val="TOC2"/>
        <w:tabs>
          <w:tab w:val="right" w:leader="dot" w:pos="8306"/>
        </w:tabs>
      </w:pPr>
      <w:hyperlink w:anchor="_Toc14226" w:history="1">
        <w:r>
          <w:rPr>
            <w:rFonts w:ascii="仿宋" w:eastAsia="仿宋" w:hAnsi="仿宋" w:cs="仿宋" w:hint="eastAsia"/>
            <w:lang w:eastAsia="zh-CN"/>
          </w:rPr>
          <w:t>(二)、知识产权保护措施</w:t>
        </w:r>
        <w:r>
          <w:tab/>
        </w:r>
        <w:r>
          <w:fldChar w:fldCharType="begin"/>
        </w:r>
        <w:r>
          <w:instrText xml:space="preserve"> PAGEREF _Toc14226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600"/>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8190"/>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2094"/>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5923"/>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31636"/>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PURL系列反应型皮革用聚氨酯乳液项目与土地用途规划：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PURL系列反应型皮革用聚氨酯乳液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PURL系列反应型皮革用聚氨酯乳液项目的容积率和建筑密度：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用地控制指标通常规定了容积率和建筑密度的要求。对于PURL系列反应型皮革用聚氨酯乳液项目来说，这将影响建筑物的规模和高度。必须确保项目的设计符合容积率和建筑密度的限制，以遵守用地控制法规。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PURL系列反应型皮革用聚氨酯乳液项目的建筑线限制：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用地控制指标还可能规定了建筑物与街道或相邻土地的距离，这被称为建筑线限制。PURL系列反应型皮革用聚氨酯乳液项目必须遵守这些规定，以确保建筑的位置符合法规。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PURL系列反应型皮革用聚氨酯乳液项目的环境影响和可持续性：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用地控制指标可能包括环境保护要求，例如绿地比例和污染防控措施。对于PURL系列反应型皮革用聚氨酯乳液项目，这意味着必须考虑如何保护当地生态系统、水资源和空气质量，以确保项目的可持续性。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PURL系列反应型皮革用聚氨酯乳液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在整个项目规划和实施过程中，与用地控制指标的合作和遵守是至关重要的。这有助于确保PURL系列反应型皮革用聚氨酯乳液项目是一个合法、可持续且与城市规划一致的发展项目。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9329"/>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PURL系列反应型皮革用聚氨酯乳液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PURL系列反应型皮革用聚氨酯乳液项目需要评估可用地块的规模和形状，以确定是否满足地总体要求。某些城市规划可能要求项目具有特定的地块大小或形状，以适应城市发展的整体格局。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每个城市都有自己的规划目标和愿景，包括住宅区、商业区和工业区的平衡发展。PURL系列反应型皮革用聚氨酯乳液项目需要与城市规划目标保持一致，以确保项目不会破坏城市的整体规划。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https://d.book118.com/268131117041006046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5C0AA3"/>
    <w:rsid w:val="655C0A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68131117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2024-03-04T19:25:00Z</dcterms:created>
  <dcterms:modified xsi:type="dcterms:W3CDTF">2024-03-04T19:26:13Z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21C19424FA4E4647ADD9438CDB9D2BEA_11</vt:lpwstr>
  </property>
  <property fmtid="{D5CDD505-2E9C-101B-9397-08002B2CF9AE}" pid="3" name="KSOProductBuildVer">
    <vt:lpwstr>2052-12.1.0.16250</vt:lpwstr>
  </property>
</Properties>
</file>