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Α-乙酰乳酸脱羧酶项目可行性建设方案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50" w:history="1">
        <w:r>
          <w:rPr>
            <w:rFonts w:ascii="仿宋" w:eastAsia="仿宋" w:hAnsi="仿宋" w:cs="仿宋" w:hint="eastAsia"/>
            <w:lang w:eastAsia="zh-CN"/>
          </w:rPr>
          <w:t>序言</w:t>
        </w:r>
        <w:r>
          <w:tab/>
        </w:r>
        <w:r>
          <w:fldChar w:fldCharType="begin"/>
        </w:r>
        <w:r>
          <w:instrText xml:space="preserve"> PAGEREF _Toc28650 \h </w:instrText>
        </w:r>
        <w:r>
          <w:fldChar w:fldCharType="separate"/>
        </w:r>
        <w:r>
          <w:t>3</w:t>
        </w:r>
        <w:r>
          <w:fldChar w:fldCharType="end"/>
        </w:r>
      </w:hyperlink>
    </w:p>
    <w:p>
      <w:pPr>
        <w:pStyle w:val="TOC1"/>
        <w:tabs>
          <w:tab w:val="right" w:leader="dot" w:pos="8306"/>
        </w:tabs>
      </w:pPr>
      <w:hyperlink w:anchor="_Toc11194" w:history="1">
        <w:r>
          <w:rPr>
            <w:rFonts w:ascii="仿宋" w:eastAsia="仿宋" w:hAnsi="仿宋" w:cs="仿宋" w:hint="eastAsia"/>
            <w:lang w:eastAsia="zh-CN"/>
          </w:rPr>
          <w:t>一、项目选址研究</w:t>
        </w:r>
        <w:r>
          <w:tab/>
        </w:r>
        <w:r>
          <w:fldChar w:fldCharType="begin"/>
        </w:r>
        <w:r>
          <w:instrText xml:space="preserve"> PAGEREF _Toc11194 \h </w:instrText>
        </w:r>
        <w:r>
          <w:fldChar w:fldCharType="separate"/>
        </w:r>
        <w:r>
          <w:t>3</w:t>
        </w:r>
        <w:r>
          <w:fldChar w:fldCharType="end"/>
        </w:r>
      </w:hyperlink>
    </w:p>
    <w:p>
      <w:pPr>
        <w:pStyle w:val="TOC2"/>
        <w:tabs>
          <w:tab w:val="right" w:leader="dot" w:pos="8306"/>
        </w:tabs>
      </w:pPr>
      <w:hyperlink w:anchor="_Toc4309" w:history="1">
        <w:r>
          <w:rPr>
            <w:rFonts w:ascii="仿宋" w:eastAsia="仿宋" w:hAnsi="仿宋" w:cs="仿宋" w:hint="eastAsia"/>
            <w:lang w:eastAsia="zh-CN"/>
          </w:rPr>
          <w:t>(一)、项目选址原则</w:t>
        </w:r>
        <w:r>
          <w:tab/>
        </w:r>
        <w:r>
          <w:fldChar w:fldCharType="begin"/>
        </w:r>
        <w:r>
          <w:instrText xml:space="preserve"> PAGEREF _Toc4309 \h </w:instrText>
        </w:r>
        <w:r>
          <w:fldChar w:fldCharType="separate"/>
        </w:r>
        <w:r>
          <w:t>3</w:t>
        </w:r>
        <w:r>
          <w:fldChar w:fldCharType="end"/>
        </w:r>
      </w:hyperlink>
    </w:p>
    <w:p>
      <w:pPr>
        <w:pStyle w:val="TOC2"/>
        <w:tabs>
          <w:tab w:val="right" w:leader="dot" w:pos="8306"/>
        </w:tabs>
      </w:pPr>
      <w:hyperlink w:anchor="_Toc25744" w:history="1">
        <w:r>
          <w:rPr>
            <w:rFonts w:ascii="仿宋" w:eastAsia="仿宋" w:hAnsi="仿宋" w:cs="仿宋" w:hint="eastAsia"/>
            <w:lang w:eastAsia="zh-CN"/>
          </w:rPr>
          <w:t>(二)、项目选址</w:t>
        </w:r>
        <w:r>
          <w:tab/>
        </w:r>
        <w:r>
          <w:fldChar w:fldCharType="begin"/>
        </w:r>
        <w:r>
          <w:instrText xml:space="preserve"> PAGEREF _Toc25744 \h </w:instrText>
        </w:r>
        <w:r>
          <w:fldChar w:fldCharType="separate"/>
        </w:r>
        <w:r>
          <w:t>6</w:t>
        </w:r>
        <w:r>
          <w:fldChar w:fldCharType="end"/>
        </w:r>
      </w:hyperlink>
    </w:p>
    <w:p>
      <w:pPr>
        <w:pStyle w:val="TOC2"/>
        <w:tabs>
          <w:tab w:val="right" w:leader="dot" w:pos="8306"/>
        </w:tabs>
      </w:pPr>
      <w:hyperlink w:anchor="_Toc14886" w:history="1">
        <w:r>
          <w:rPr>
            <w:rFonts w:ascii="仿宋" w:eastAsia="仿宋" w:hAnsi="仿宋" w:cs="仿宋" w:hint="eastAsia"/>
            <w:lang w:eastAsia="zh-CN"/>
          </w:rPr>
          <w:t>(三)、建设条件分析</w:t>
        </w:r>
        <w:r>
          <w:tab/>
        </w:r>
        <w:r>
          <w:fldChar w:fldCharType="begin"/>
        </w:r>
        <w:r>
          <w:instrText xml:space="preserve"> PAGEREF _Toc14886 \h </w:instrText>
        </w:r>
        <w:r>
          <w:fldChar w:fldCharType="separate"/>
        </w:r>
        <w:r>
          <w:t>8</w:t>
        </w:r>
        <w:r>
          <w:fldChar w:fldCharType="end"/>
        </w:r>
      </w:hyperlink>
    </w:p>
    <w:p>
      <w:pPr>
        <w:pStyle w:val="TOC2"/>
        <w:tabs>
          <w:tab w:val="right" w:leader="dot" w:pos="8306"/>
        </w:tabs>
      </w:pPr>
      <w:hyperlink w:anchor="_Toc31041" w:history="1">
        <w:r>
          <w:rPr>
            <w:rFonts w:ascii="仿宋" w:eastAsia="仿宋" w:hAnsi="仿宋" w:cs="仿宋" w:hint="eastAsia"/>
            <w:lang w:eastAsia="zh-CN"/>
          </w:rPr>
          <w:t>(四)、用地控制指标</w:t>
        </w:r>
        <w:r>
          <w:tab/>
        </w:r>
        <w:r>
          <w:fldChar w:fldCharType="begin"/>
        </w:r>
        <w:r>
          <w:instrText xml:space="preserve"> PAGEREF _Toc31041 \h </w:instrText>
        </w:r>
        <w:r>
          <w:fldChar w:fldCharType="separate"/>
        </w:r>
        <w:r>
          <w:t>10</w:t>
        </w:r>
        <w:r>
          <w:fldChar w:fldCharType="end"/>
        </w:r>
      </w:hyperlink>
    </w:p>
    <w:p>
      <w:pPr>
        <w:pStyle w:val="TOC2"/>
        <w:tabs>
          <w:tab w:val="right" w:leader="dot" w:pos="8306"/>
        </w:tabs>
      </w:pPr>
      <w:hyperlink w:anchor="_Toc9678" w:history="1">
        <w:r>
          <w:rPr>
            <w:rFonts w:ascii="仿宋" w:eastAsia="仿宋" w:hAnsi="仿宋" w:cs="仿宋" w:hint="eastAsia"/>
            <w:lang w:eastAsia="zh-CN"/>
          </w:rPr>
          <w:t>(五)、地总体要求</w:t>
        </w:r>
        <w:r>
          <w:tab/>
        </w:r>
        <w:r>
          <w:fldChar w:fldCharType="begin"/>
        </w:r>
        <w:r>
          <w:instrText xml:space="preserve"> PAGEREF _Toc9678 \h </w:instrText>
        </w:r>
        <w:r>
          <w:fldChar w:fldCharType="separate"/>
        </w:r>
        <w:r>
          <w:t>11</w:t>
        </w:r>
        <w:r>
          <w:fldChar w:fldCharType="end"/>
        </w:r>
      </w:hyperlink>
    </w:p>
    <w:p>
      <w:pPr>
        <w:pStyle w:val="TOC2"/>
        <w:tabs>
          <w:tab w:val="right" w:leader="dot" w:pos="8306"/>
        </w:tabs>
      </w:pPr>
      <w:hyperlink w:anchor="_Toc9790" w:history="1">
        <w:r>
          <w:rPr>
            <w:rFonts w:ascii="仿宋" w:eastAsia="仿宋" w:hAnsi="仿宋" w:cs="仿宋" w:hint="eastAsia"/>
            <w:lang w:eastAsia="zh-CN"/>
          </w:rPr>
          <w:t>(六)、节约用地措施</w:t>
        </w:r>
        <w:r>
          <w:tab/>
        </w:r>
        <w:r>
          <w:fldChar w:fldCharType="begin"/>
        </w:r>
        <w:r>
          <w:instrText xml:space="preserve"> PAGEREF _Toc9790 \h </w:instrText>
        </w:r>
        <w:r>
          <w:fldChar w:fldCharType="separate"/>
        </w:r>
        <w:r>
          <w:t>12</w:t>
        </w:r>
        <w:r>
          <w:fldChar w:fldCharType="end"/>
        </w:r>
      </w:hyperlink>
    </w:p>
    <w:p>
      <w:pPr>
        <w:pStyle w:val="TOC2"/>
        <w:tabs>
          <w:tab w:val="right" w:leader="dot" w:pos="8306"/>
        </w:tabs>
      </w:pPr>
      <w:hyperlink w:anchor="_Toc1939" w:history="1">
        <w:r>
          <w:rPr>
            <w:rFonts w:ascii="仿宋" w:eastAsia="仿宋" w:hAnsi="仿宋" w:cs="仿宋" w:hint="eastAsia"/>
            <w:lang w:eastAsia="zh-CN"/>
          </w:rPr>
          <w:t>(七)、选址综合评价</w:t>
        </w:r>
        <w:r>
          <w:tab/>
        </w:r>
        <w:r>
          <w:fldChar w:fldCharType="begin"/>
        </w:r>
        <w:r>
          <w:instrText xml:space="preserve"> PAGEREF _Toc1939 \h </w:instrText>
        </w:r>
        <w:r>
          <w:fldChar w:fldCharType="separate"/>
        </w:r>
        <w:r>
          <w:t>14</w:t>
        </w:r>
        <w:r>
          <w:fldChar w:fldCharType="end"/>
        </w:r>
      </w:hyperlink>
    </w:p>
    <w:p>
      <w:pPr>
        <w:pStyle w:val="TOC1"/>
        <w:tabs>
          <w:tab w:val="right" w:leader="dot" w:pos="8306"/>
        </w:tabs>
      </w:pPr>
      <w:hyperlink w:anchor="_Toc7377" w:history="1">
        <w:r>
          <w:rPr>
            <w:rFonts w:ascii="仿宋" w:eastAsia="仿宋" w:hAnsi="仿宋" w:cs="仿宋" w:hint="eastAsia"/>
            <w:lang w:eastAsia="zh-CN"/>
          </w:rPr>
          <w:t>二、背景、必要性分析</w:t>
        </w:r>
        <w:r>
          <w:tab/>
        </w:r>
        <w:r>
          <w:fldChar w:fldCharType="begin"/>
        </w:r>
        <w:r>
          <w:instrText xml:space="preserve"> PAGEREF _Toc7377 \h </w:instrText>
        </w:r>
        <w:r>
          <w:fldChar w:fldCharType="separate"/>
        </w:r>
        <w:r>
          <w:t>15</w:t>
        </w:r>
        <w:r>
          <w:fldChar w:fldCharType="end"/>
        </w:r>
      </w:hyperlink>
    </w:p>
    <w:p>
      <w:pPr>
        <w:pStyle w:val="TOC2"/>
        <w:tabs>
          <w:tab w:val="right" w:leader="dot" w:pos="8306"/>
        </w:tabs>
      </w:pPr>
      <w:hyperlink w:anchor="_Toc19924" w:history="1">
        <w:r>
          <w:rPr>
            <w:rFonts w:ascii="仿宋" w:eastAsia="仿宋" w:hAnsi="仿宋" w:cs="仿宋" w:hint="eastAsia"/>
            <w:lang w:eastAsia="zh-CN"/>
          </w:rPr>
          <w:t>(一)、项目建设背景</w:t>
        </w:r>
        <w:r>
          <w:tab/>
        </w:r>
        <w:r>
          <w:fldChar w:fldCharType="begin"/>
        </w:r>
        <w:r>
          <w:instrText xml:space="preserve"> PAGEREF _Toc19924 \h </w:instrText>
        </w:r>
        <w:r>
          <w:fldChar w:fldCharType="separate"/>
        </w:r>
        <w:r>
          <w:t>15</w:t>
        </w:r>
        <w:r>
          <w:fldChar w:fldCharType="end"/>
        </w:r>
      </w:hyperlink>
    </w:p>
    <w:p>
      <w:pPr>
        <w:pStyle w:val="TOC2"/>
        <w:tabs>
          <w:tab w:val="right" w:leader="dot" w:pos="8306"/>
        </w:tabs>
      </w:pPr>
      <w:hyperlink w:anchor="_Toc21321" w:history="1">
        <w:r>
          <w:rPr>
            <w:rFonts w:ascii="仿宋" w:eastAsia="仿宋" w:hAnsi="仿宋" w:cs="仿宋" w:hint="eastAsia"/>
            <w:lang w:eastAsia="zh-CN"/>
          </w:rPr>
          <w:t>(二)、必要性分析</w:t>
        </w:r>
        <w:r>
          <w:tab/>
        </w:r>
        <w:r>
          <w:fldChar w:fldCharType="begin"/>
        </w:r>
        <w:r>
          <w:instrText xml:space="preserve"> PAGEREF _Toc21321 \h </w:instrText>
        </w:r>
        <w:r>
          <w:fldChar w:fldCharType="separate"/>
        </w:r>
        <w:r>
          <w:t>16</w:t>
        </w:r>
        <w:r>
          <w:fldChar w:fldCharType="end"/>
        </w:r>
      </w:hyperlink>
    </w:p>
    <w:p>
      <w:pPr>
        <w:pStyle w:val="TOC2"/>
        <w:tabs>
          <w:tab w:val="right" w:leader="dot" w:pos="8306"/>
        </w:tabs>
      </w:pPr>
      <w:hyperlink w:anchor="_Toc31067" w:history="1">
        <w:r>
          <w:rPr>
            <w:rFonts w:ascii="仿宋" w:eastAsia="仿宋" w:hAnsi="仿宋" w:cs="仿宋" w:hint="eastAsia"/>
            <w:lang w:eastAsia="zh-CN"/>
          </w:rPr>
          <w:t>(三)、项目建设有利条件</w:t>
        </w:r>
        <w:r>
          <w:tab/>
        </w:r>
        <w:r>
          <w:fldChar w:fldCharType="begin"/>
        </w:r>
        <w:r>
          <w:instrText xml:space="preserve"> PAGEREF _Toc31067 \h </w:instrText>
        </w:r>
        <w:r>
          <w:fldChar w:fldCharType="separate"/>
        </w:r>
        <w:r>
          <w:t>17</w:t>
        </w:r>
        <w:r>
          <w:fldChar w:fldCharType="end"/>
        </w:r>
      </w:hyperlink>
    </w:p>
    <w:p>
      <w:pPr>
        <w:pStyle w:val="TOC1"/>
        <w:tabs>
          <w:tab w:val="right" w:leader="dot" w:pos="8306"/>
        </w:tabs>
      </w:pPr>
      <w:hyperlink w:anchor="_Toc9215" w:history="1">
        <w:r>
          <w:rPr>
            <w:rFonts w:ascii="仿宋" w:eastAsia="仿宋" w:hAnsi="仿宋" w:cs="仿宋" w:hint="eastAsia"/>
            <w:lang w:eastAsia="zh-CN"/>
          </w:rPr>
          <w:t>三、环境和生态影响分析</w:t>
        </w:r>
        <w:r>
          <w:tab/>
        </w:r>
        <w:r>
          <w:fldChar w:fldCharType="begin"/>
        </w:r>
        <w:r>
          <w:instrText xml:space="preserve"> PAGEREF _Toc9215 \h </w:instrText>
        </w:r>
        <w:r>
          <w:fldChar w:fldCharType="separate"/>
        </w:r>
        <w:r>
          <w:t>19</w:t>
        </w:r>
        <w:r>
          <w:fldChar w:fldCharType="end"/>
        </w:r>
      </w:hyperlink>
    </w:p>
    <w:p>
      <w:pPr>
        <w:pStyle w:val="TOC2"/>
        <w:tabs>
          <w:tab w:val="right" w:leader="dot" w:pos="8306"/>
        </w:tabs>
      </w:pPr>
      <w:hyperlink w:anchor="_Toc19704" w:history="1">
        <w:r>
          <w:rPr>
            <w:rFonts w:ascii="仿宋" w:eastAsia="仿宋" w:hAnsi="仿宋" w:cs="仿宋" w:hint="eastAsia"/>
            <w:lang w:eastAsia="zh-CN"/>
          </w:rPr>
          <w:t>(一)、环境和生态现状</w:t>
        </w:r>
        <w:r>
          <w:tab/>
        </w:r>
        <w:r>
          <w:fldChar w:fldCharType="begin"/>
        </w:r>
        <w:r>
          <w:instrText xml:space="preserve"> PAGEREF _Toc19704 \h </w:instrText>
        </w:r>
        <w:r>
          <w:fldChar w:fldCharType="separate"/>
        </w:r>
        <w:r>
          <w:t>19</w:t>
        </w:r>
        <w:r>
          <w:fldChar w:fldCharType="end"/>
        </w:r>
      </w:hyperlink>
    </w:p>
    <w:p>
      <w:pPr>
        <w:pStyle w:val="TOC2"/>
        <w:tabs>
          <w:tab w:val="right" w:leader="dot" w:pos="8306"/>
        </w:tabs>
      </w:pPr>
      <w:hyperlink w:anchor="_Toc6414" w:history="1">
        <w:r>
          <w:rPr>
            <w:rFonts w:ascii="仿宋" w:eastAsia="仿宋" w:hAnsi="仿宋" w:cs="仿宋" w:hint="eastAsia"/>
            <w:lang w:eastAsia="zh-CN"/>
          </w:rPr>
          <w:t>(二)、生态环境影响分析</w:t>
        </w:r>
        <w:r>
          <w:tab/>
        </w:r>
        <w:r>
          <w:fldChar w:fldCharType="begin"/>
        </w:r>
        <w:r>
          <w:instrText xml:space="preserve"> PAGEREF _Toc6414 \h </w:instrText>
        </w:r>
        <w:r>
          <w:fldChar w:fldCharType="separate"/>
        </w:r>
        <w:r>
          <w:t>20</w:t>
        </w:r>
        <w:r>
          <w:fldChar w:fldCharType="end"/>
        </w:r>
      </w:hyperlink>
    </w:p>
    <w:p>
      <w:pPr>
        <w:pStyle w:val="TOC2"/>
        <w:tabs>
          <w:tab w:val="right" w:leader="dot" w:pos="8306"/>
        </w:tabs>
      </w:pPr>
      <w:hyperlink w:anchor="_Toc23224" w:history="1">
        <w:r>
          <w:rPr>
            <w:rFonts w:ascii="仿宋" w:eastAsia="仿宋" w:hAnsi="仿宋" w:cs="仿宋" w:hint="eastAsia"/>
            <w:lang w:eastAsia="zh-CN"/>
          </w:rPr>
          <w:t>(三)、生态环境保护措施</w:t>
        </w:r>
        <w:r>
          <w:tab/>
        </w:r>
        <w:r>
          <w:fldChar w:fldCharType="begin"/>
        </w:r>
        <w:r>
          <w:instrText xml:space="preserve"> PAGEREF _Toc23224 \h </w:instrText>
        </w:r>
        <w:r>
          <w:fldChar w:fldCharType="separate"/>
        </w:r>
        <w:r>
          <w:t>21</w:t>
        </w:r>
        <w:r>
          <w:fldChar w:fldCharType="end"/>
        </w:r>
      </w:hyperlink>
    </w:p>
    <w:p>
      <w:pPr>
        <w:pStyle w:val="TOC2"/>
        <w:tabs>
          <w:tab w:val="right" w:leader="dot" w:pos="8306"/>
        </w:tabs>
      </w:pPr>
      <w:hyperlink w:anchor="_Toc29485" w:history="1">
        <w:r>
          <w:rPr>
            <w:rFonts w:ascii="仿宋" w:eastAsia="仿宋" w:hAnsi="仿宋" w:cs="仿宋" w:hint="eastAsia"/>
            <w:lang w:eastAsia="zh-CN"/>
          </w:rPr>
          <w:t>(四)、地质灾害影响分析</w:t>
        </w:r>
        <w:r>
          <w:tab/>
        </w:r>
        <w:r>
          <w:fldChar w:fldCharType="begin"/>
        </w:r>
        <w:r>
          <w:instrText xml:space="preserve"> PAGEREF _Toc29485 \h </w:instrText>
        </w:r>
        <w:r>
          <w:fldChar w:fldCharType="separate"/>
        </w:r>
        <w:r>
          <w:t>23</w:t>
        </w:r>
        <w:r>
          <w:fldChar w:fldCharType="end"/>
        </w:r>
      </w:hyperlink>
    </w:p>
    <w:p>
      <w:pPr>
        <w:pStyle w:val="TOC2"/>
        <w:tabs>
          <w:tab w:val="right" w:leader="dot" w:pos="8306"/>
        </w:tabs>
      </w:pPr>
      <w:hyperlink w:anchor="_Toc25576" w:history="1">
        <w:r>
          <w:rPr>
            <w:rFonts w:ascii="仿宋" w:eastAsia="仿宋" w:hAnsi="仿宋" w:cs="仿宋" w:hint="eastAsia"/>
            <w:lang w:eastAsia="zh-CN"/>
          </w:rPr>
          <w:t>(五)、特殊环境影响</w:t>
        </w:r>
        <w:r>
          <w:tab/>
        </w:r>
        <w:r>
          <w:fldChar w:fldCharType="begin"/>
        </w:r>
        <w:r>
          <w:instrText xml:space="preserve"> PAGEREF _Toc25576 \h </w:instrText>
        </w:r>
        <w:r>
          <w:fldChar w:fldCharType="separate"/>
        </w:r>
        <w:r>
          <w:t>25</w:t>
        </w:r>
        <w:r>
          <w:fldChar w:fldCharType="end"/>
        </w:r>
      </w:hyperlink>
    </w:p>
    <w:p>
      <w:pPr>
        <w:pStyle w:val="TOC1"/>
        <w:tabs>
          <w:tab w:val="right" w:leader="dot" w:pos="8306"/>
        </w:tabs>
      </w:pPr>
      <w:hyperlink w:anchor="_Toc11287" w:history="1">
        <w:r>
          <w:rPr>
            <w:rFonts w:ascii="仿宋" w:eastAsia="仿宋" w:hAnsi="仿宋" w:cs="仿宋" w:hint="eastAsia"/>
            <w:lang w:eastAsia="zh-CN"/>
          </w:rPr>
          <w:t>四、建设风险评估分析</w:t>
        </w:r>
        <w:r>
          <w:tab/>
        </w:r>
        <w:r>
          <w:fldChar w:fldCharType="begin"/>
        </w:r>
        <w:r>
          <w:instrText xml:space="preserve"> PAGEREF _Toc11287 \h </w:instrText>
        </w:r>
        <w:r>
          <w:fldChar w:fldCharType="separate"/>
        </w:r>
        <w:r>
          <w:t>26</w:t>
        </w:r>
        <w:r>
          <w:fldChar w:fldCharType="end"/>
        </w:r>
      </w:hyperlink>
    </w:p>
    <w:p>
      <w:pPr>
        <w:pStyle w:val="TOC2"/>
        <w:tabs>
          <w:tab w:val="right" w:leader="dot" w:pos="8306"/>
        </w:tabs>
      </w:pPr>
      <w:hyperlink w:anchor="_Toc27224" w:history="1">
        <w:r>
          <w:rPr>
            <w:rFonts w:ascii="仿宋" w:eastAsia="仿宋" w:hAnsi="仿宋" w:cs="仿宋" w:hint="eastAsia"/>
            <w:lang w:eastAsia="zh-CN"/>
          </w:rPr>
          <w:t>(一)、政策风险分析</w:t>
        </w:r>
        <w:r>
          <w:tab/>
        </w:r>
        <w:r>
          <w:fldChar w:fldCharType="begin"/>
        </w:r>
        <w:r>
          <w:instrText xml:space="preserve"> PAGEREF _Toc27224 \h </w:instrText>
        </w:r>
        <w:r>
          <w:fldChar w:fldCharType="separate"/>
        </w:r>
        <w:r>
          <w:t>26</w:t>
        </w:r>
        <w:r>
          <w:fldChar w:fldCharType="end"/>
        </w:r>
      </w:hyperlink>
    </w:p>
    <w:p>
      <w:pPr>
        <w:pStyle w:val="TOC2"/>
        <w:tabs>
          <w:tab w:val="right" w:leader="dot" w:pos="8306"/>
        </w:tabs>
      </w:pPr>
      <w:hyperlink w:anchor="_Toc1134" w:history="1">
        <w:r>
          <w:rPr>
            <w:rFonts w:ascii="仿宋" w:eastAsia="仿宋" w:hAnsi="仿宋" w:cs="仿宋" w:hint="eastAsia"/>
            <w:lang w:eastAsia="zh-CN"/>
          </w:rPr>
          <w:t>(二)、社会风险分析</w:t>
        </w:r>
        <w:r>
          <w:tab/>
        </w:r>
        <w:r>
          <w:fldChar w:fldCharType="begin"/>
        </w:r>
        <w:r>
          <w:instrText xml:space="preserve"> PAGEREF _Toc1134 \h </w:instrText>
        </w:r>
        <w:r>
          <w:fldChar w:fldCharType="separate"/>
        </w:r>
        <w:r>
          <w:t>27</w:t>
        </w:r>
        <w:r>
          <w:fldChar w:fldCharType="end"/>
        </w:r>
      </w:hyperlink>
    </w:p>
    <w:p>
      <w:pPr>
        <w:pStyle w:val="TOC2"/>
        <w:tabs>
          <w:tab w:val="right" w:leader="dot" w:pos="8306"/>
        </w:tabs>
      </w:pPr>
      <w:hyperlink w:anchor="_Toc14993" w:history="1">
        <w:r>
          <w:rPr>
            <w:rFonts w:ascii="仿宋" w:eastAsia="仿宋" w:hAnsi="仿宋" w:cs="仿宋" w:hint="eastAsia"/>
            <w:lang w:eastAsia="zh-CN"/>
          </w:rPr>
          <w:t>(三)、市场风险分析</w:t>
        </w:r>
        <w:r>
          <w:tab/>
        </w:r>
        <w:r>
          <w:fldChar w:fldCharType="begin"/>
        </w:r>
        <w:r>
          <w:instrText xml:space="preserve"> PAGEREF _Toc14993 \h </w:instrText>
        </w:r>
        <w:r>
          <w:fldChar w:fldCharType="separate"/>
        </w:r>
        <w:r>
          <w:t>29</w:t>
        </w:r>
        <w:r>
          <w:fldChar w:fldCharType="end"/>
        </w:r>
      </w:hyperlink>
    </w:p>
    <w:p>
      <w:pPr>
        <w:pStyle w:val="TOC2"/>
        <w:tabs>
          <w:tab w:val="right" w:leader="dot" w:pos="8306"/>
        </w:tabs>
      </w:pPr>
      <w:hyperlink w:anchor="_Toc21253" w:history="1">
        <w:r>
          <w:rPr>
            <w:rFonts w:ascii="仿宋" w:eastAsia="仿宋" w:hAnsi="仿宋" w:cs="仿宋" w:hint="eastAsia"/>
            <w:lang w:eastAsia="zh-CN"/>
          </w:rPr>
          <w:t>(四)、资金风险分析</w:t>
        </w:r>
        <w:r>
          <w:tab/>
        </w:r>
        <w:r>
          <w:fldChar w:fldCharType="begin"/>
        </w:r>
        <w:r>
          <w:instrText xml:space="preserve"> PAGEREF _Toc21253 \h </w:instrText>
        </w:r>
        <w:r>
          <w:fldChar w:fldCharType="separate"/>
        </w:r>
        <w:r>
          <w:t>29</w:t>
        </w:r>
        <w:r>
          <w:fldChar w:fldCharType="end"/>
        </w:r>
      </w:hyperlink>
    </w:p>
    <w:p>
      <w:pPr>
        <w:pStyle w:val="TOC2"/>
        <w:tabs>
          <w:tab w:val="right" w:leader="dot" w:pos="8306"/>
        </w:tabs>
      </w:pPr>
      <w:hyperlink w:anchor="_Toc22080" w:history="1">
        <w:r>
          <w:rPr>
            <w:rFonts w:ascii="仿宋" w:eastAsia="仿宋" w:hAnsi="仿宋" w:cs="仿宋" w:hint="eastAsia"/>
            <w:lang w:eastAsia="zh-CN"/>
          </w:rPr>
          <w:t>(五)、技术风险分析</w:t>
        </w:r>
        <w:r>
          <w:tab/>
        </w:r>
        <w:r>
          <w:fldChar w:fldCharType="begin"/>
        </w:r>
        <w:r>
          <w:instrText xml:space="preserve"> PAGEREF _Toc22080 \h </w:instrText>
        </w:r>
        <w:r>
          <w:fldChar w:fldCharType="separate"/>
        </w:r>
        <w:r>
          <w:t>30</w:t>
        </w:r>
        <w:r>
          <w:fldChar w:fldCharType="end"/>
        </w:r>
      </w:hyperlink>
    </w:p>
    <w:p>
      <w:pPr>
        <w:pStyle w:val="TOC2"/>
        <w:tabs>
          <w:tab w:val="right" w:leader="dot" w:pos="8306"/>
        </w:tabs>
      </w:pPr>
      <w:hyperlink w:anchor="_Toc12089" w:history="1">
        <w:r>
          <w:rPr>
            <w:rFonts w:ascii="仿宋" w:eastAsia="仿宋" w:hAnsi="仿宋" w:cs="仿宋" w:hint="eastAsia"/>
            <w:lang w:eastAsia="zh-CN"/>
          </w:rPr>
          <w:t>(六)、财务风险分析</w:t>
        </w:r>
        <w:r>
          <w:tab/>
        </w:r>
        <w:r>
          <w:fldChar w:fldCharType="begin"/>
        </w:r>
        <w:r>
          <w:instrText xml:space="preserve"> PAGEREF _Toc12089 \h </w:instrText>
        </w:r>
        <w:r>
          <w:fldChar w:fldCharType="separate"/>
        </w:r>
        <w:r>
          <w:t>32</w:t>
        </w:r>
        <w:r>
          <w:fldChar w:fldCharType="end"/>
        </w:r>
      </w:hyperlink>
    </w:p>
    <w:p>
      <w:pPr>
        <w:pStyle w:val="TOC2"/>
        <w:tabs>
          <w:tab w:val="right" w:leader="dot" w:pos="8306"/>
        </w:tabs>
      </w:pPr>
      <w:hyperlink w:anchor="_Toc25344" w:history="1">
        <w:r>
          <w:rPr>
            <w:rFonts w:ascii="仿宋" w:eastAsia="仿宋" w:hAnsi="仿宋" w:cs="仿宋" w:hint="eastAsia"/>
            <w:lang w:eastAsia="zh-CN"/>
          </w:rPr>
          <w:t>(七)、管理风险分析</w:t>
        </w:r>
        <w:r>
          <w:tab/>
        </w:r>
        <w:r>
          <w:fldChar w:fldCharType="begin"/>
        </w:r>
        <w:r>
          <w:instrText xml:space="preserve"> PAGEREF _Toc25344 \h </w:instrText>
        </w:r>
        <w:r>
          <w:fldChar w:fldCharType="separate"/>
        </w:r>
        <w:r>
          <w:t>33</w:t>
        </w:r>
        <w:r>
          <w:fldChar w:fldCharType="end"/>
        </w:r>
      </w:hyperlink>
    </w:p>
    <w:p>
      <w:pPr>
        <w:pStyle w:val="TOC2"/>
        <w:tabs>
          <w:tab w:val="right" w:leader="dot" w:pos="8306"/>
        </w:tabs>
      </w:pPr>
      <w:hyperlink w:anchor="_Toc6021" w:history="1">
        <w:r>
          <w:rPr>
            <w:rFonts w:ascii="仿宋" w:eastAsia="仿宋" w:hAnsi="仿宋" w:cs="仿宋" w:hint="eastAsia"/>
            <w:lang w:eastAsia="zh-CN"/>
          </w:rPr>
          <w:t>(八)、其它风险分析</w:t>
        </w:r>
        <w:r>
          <w:tab/>
        </w:r>
        <w:r>
          <w:fldChar w:fldCharType="begin"/>
        </w:r>
        <w:r>
          <w:instrText xml:space="preserve"> PAGEREF _Toc6021 \h </w:instrText>
        </w:r>
        <w:r>
          <w:fldChar w:fldCharType="separate"/>
        </w:r>
        <w:r>
          <w:t>35</w:t>
        </w:r>
        <w:r>
          <w:fldChar w:fldCharType="end"/>
        </w:r>
      </w:hyperlink>
    </w:p>
    <w:p>
      <w:pPr>
        <w:pStyle w:val="TOC2"/>
        <w:tabs>
          <w:tab w:val="right" w:leader="dot" w:pos="8306"/>
        </w:tabs>
      </w:pPr>
      <w:hyperlink w:anchor="_Toc9881" w:history="1">
        <w:r>
          <w:rPr>
            <w:rFonts w:ascii="仿宋" w:eastAsia="仿宋" w:hAnsi="仿宋" w:cs="仿宋" w:hint="eastAsia"/>
            <w:lang w:eastAsia="zh-CN"/>
          </w:rPr>
          <w:t>(九)、社会影响评估</w:t>
        </w:r>
        <w:r>
          <w:tab/>
        </w:r>
        <w:r>
          <w:fldChar w:fldCharType="begin"/>
        </w:r>
        <w:r>
          <w:instrText xml:space="preserve"> PAGEREF _Toc9881 \h </w:instrText>
        </w:r>
        <w:r>
          <w:fldChar w:fldCharType="separate"/>
        </w:r>
        <w:r>
          <w:t>36</w:t>
        </w:r>
        <w:r>
          <w:fldChar w:fldCharType="end"/>
        </w:r>
      </w:hyperlink>
    </w:p>
    <w:p>
      <w:pPr>
        <w:pStyle w:val="TOC1"/>
        <w:tabs>
          <w:tab w:val="right" w:leader="dot" w:pos="8306"/>
        </w:tabs>
      </w:pPr>
      <w:hyperlink w:anchor="_Toc24288" w:history="1">
        <w:r>
          <w:rPr>
            <w:rFonts w:ascii="仿宋" w:eastAsia="仿宋" w:hAnsi="仿宋" w:cs="仿宋" w:hint="eastAsia"/>
            <w:lang w:eastAsia="zh-CN"/>
          </w:rPr>
          <w:t>五、社会影响分析</w:t>
        </w:r>
        <w:r>
          <w:tab/>
        </w:r>
        <w:r>
          <w:fldChar w:fldCharType="begin"/>
        </w:r>
        <w:r>
          <w:instrText xml:space="preserve"> PAGEREF _Toc24288 \h </w:instrText>
        </w:r>
        <w:r>
          <w:fldChar w:fldCharType="separate"/>
        </w:r>
        <w:r>
          <w:t>38</w:t>
        </w:r>
        <w:r>
          <w:fldChar w:fldCharType="end"/>
        </w:r>
      </w:hyperlink>
    </w:p>
    <w:p>
      <w:pPr>
        <w:pStyle w:val="TOC2"/>
        <w:tabs>
          <w:tab w:val="right" w:leader="dot" w:pos="8306"/>
        </w:tabs>
      </w:pPr>
      <w:hyperlink w:anchor="_Toc817" w:history="1">
        <w:r>
          <w:rPr>
            <w:rFonts w:ascii="仿宋" w:eastAsia="仿宋" w:hAnsi="仿宋" w:cs="仿宋" w:hint="eastAsia"/>
            <w:lang w:eastAsia="zh-CN"/>
          </w:rPr>
          <w:t>(一)、社会影响效果分析</w:t>
        </w:r>
        <w:r>
          <w:tab/>
        </w:r>
        <w:r>
          <w:fldChar w:fldCharType="begin"/>
        </w:r>
        <w:r>
          <w:instrText xml:space="preserve"> PAGEREF _Toc817 \h </w:instrText>
        </w:r>
        <w:r>
          <w:fldChar w:fldCharType="separate"/>
        </w:r>
        <w:r>
          <w:t>38</w:t>
        </w:r>
        <w:r>
          <w:fldChar w:fldCharType="end"/>
        </w:r>
      </w:hyperlink>
    </w:p>
    <w:p>
      <w:pPr>
        <w:pStyle w:val="TOC2"/>
        <w:tabs>
          <w:tab w:val="right" w:leader="dot" w:pos="8306"/>
        </w:tabs>
      </w:pPr>
      <w:hyperlink w:anchor="_Toc30143" w:history="1">
        <w:r>
          <w:rPr>
            <w:rFonts w:ascii="仿宋" w:eastAsia="仿宋" w:hAnsi="仿宋" w:cs="仿宋" w:hint="eastAsia"/>
            <w:lang w:eastAsia="zh-CN"/>
          </w:rPr>
          <w:t>(二)、社会适应性分析</w:t>
        </w:r>
        <w:r>
          <w:tab/>
        </w:r>
        <w:r>
          <w:fldChar w:fldCharType="begin"/>
        </w:r>
        <w:r>
          <w:instrText xml:space="preserve"> PAGEREF _Toc30143 \h </w:instrText>
        </w:r>
        <w:r>
          <w:fldChar w:fldCharType="separate"/>
        </w:r>
        <w:r>
          <w:t>41</w:t>
        </w:r>
        <w:r>
          <w:fldChar w:fldCharType="end"/>
        </w:r>
      </w:hyperlink>
    </w:p>
    <w:p>
      <w:pPr>
        <w:pStyle w:val="TOC2"/>
        <w:tabs>
          <w:tab w:val="right" w:leader="dot" w:pos="8306"/>
        </w:tabs>
      </w:pPr>
      <w:hyperlink w:anchor="_Toc27330" w:history="1">
        <w:r>
          <w:rPr>
            <w:rFonts w:ascii="仿宋" w:eastAsia="仿宋" w:hAnsi="仿宋" w:cs="仿宋" w:hint="eastAsia"/>
            <w:lang w:eastAsia="zh-CN"/>
          </w:rPr>
          <w:t>(三)、社会风险及对策分析</w:t>
        </w:r>
        <w:r>
          <w:tab/>
        </w:r>
        <w:r>
          <w:fldChar w:fldCharType="begin"/>
        </w:r>
        <w:r>
          <w:instrText xml:space="preserve"> PAGEREF _Toc27330 \h </w:instrText>
        </w:r>
        <w:r>
          <w:fldChar w:fldCharType="separate"/>
        </w:r>
        <w:r>
          <w:t>42</w:t>
        </w:r>
        <w:r>
          <w:fldChar w:fldCharType="end"/>
        </w:r>
      </w:hyperlink>
    </w:p>
    <w:p>
      <w:pPr>
        <w:pStyle w:val="TOC1"/>
        <w:tabs>
          <w:tab w:val="right" w:leader="dot" w:pos="8306"/>
        </w:tabs>
      </w:pPr>
      <w:hyperlink w:anchor="_Toc9252" w:history="1">
        <w:r>
          <w:rPr>
            <w:rFonts w:ascii="仿宋" w:eastAsia="仿宋" w:hAnsi="仿宋" w:cs="仿宋" w:hint="eastAsia"/>
            <w:lang w:eastAsia="zh-CN"/>
          </w:rPr>
          <w:t>六、财务管理与成本控制</w:t>
        </w:r>
        <w:r>
          <w:tab/>
        </w:r>
        <w:r>
          <w:fldChar w:fldCharType="begin"/>
        </w:r>
        <w:r>
          <w:instrText xml:space="preserve"> PAGEREF _Toc9252 \h </w:instrText>
        </w:r>
        <w:r>
          <w:fldChar w:fldCharType="separate"/>
        </w:r>
        <w:r>
          <w:t>46</w:t>
        </w:r>
        <w:r>
          <w:fldChar w:fldCharType="end"/>
        </w:r>
      </w:hyperlink>
    </w:p>
    <w:p>
      <w:pPr>
        <w:pStyle w:val="TOC2"/>
        <w:tabs>
          <w:tab w:val="right" w:leader="dot" w:pos="8306"/>
        </w:tabs>
      </w:pPr>
      <w:hyperlink w:anchor="_Toc29552" w:history="1">
        <w:r>
          <w:rPr>
            <w:rFonts w:ascii="仿宋" w:eastAsia="仿宋" w:hAnsi="仿宋" w:cs="仿宋" w:hint="eastAsia"/>
            <w:lang w:eastAsia="zh-CN"/>
          </w:rPr>
          <w:t>(一)、财务管理体系建设</w:t>
        </w:r>
        <w:r>
          <w:tab/>
        </w:r>
        <w:r>
          <w:fldChar w:fldCharType="begin"/>
        </w:r>
        <w:r>
          <w:instrText xml:space="preserve"> PAGEREF _Toc29552 \h </w:instrText>
        </w:r>
        <w:r>
          <w:fldChar w:fldCharType="separate"/>
        </w:r>
        <w:r>
          <w:t>46</w:t>
        </w:r>
        <w:r>
          <w:fldChar w:fldCharType="end"/>
        </w:r>
      </w:hyperlink>
    </w:p>
    <w:p>
      <w:pPr>
        <w:pStyle w:val="TOC2"/>
        <w:tabs>
          <w:tab w:val="right" w:leader="dot" w:pos="8306"/>
        </w:tabs>
      </w:pPr>
      <w:hyperlink w:anchor="_Toc1312" w:history="1">
        <w:r>
          <w:rPr>
            <w:rFonts w:ascii="仿宋" w:eastAsia="仿宋" w:hAnsi="仿宋" w:cs="仿宋" w:hint="eastAsia"/>
            <w:lang w:eastAsia="zh-CN"/>
          </w:rPr>
          <w:t>(二)、成本控制措施</w:t>
        </w:r>
        <w:r>
          <w:tab/>
        </w:r>
        <w:r>
          <w:fldChar w:fldCharType="begin"/>
        </w:r>
        <w:r>
          <w:instrText xml:space="preserve"> PAGEREF _Toc1312 \h </w:instrText>
        </w:r>
        <w:r>
          <w:fldChar w:fldCharType="separate"/>
        </w:r>
        <w:r>
          <w:t>47</w:t>
        </w:r>
        <w:r>
          <w:fldChar w:fldCharType="end"/>
        </w:r>
      </w:hyperlink>
    </w:p>
    <w:p>
      <w:pPr>
        <w:pStyle w:val="TOC1"/>
        <w:tabs>
          <w:tab w:val="right" w:leader="dot" w:pos="8306"/>
        </w:tabs>
      </w:pPr>
      <w:hyperlink w:anchor="_Toc15235" w:history="1">
        <w:r>
          <w:rPr>
            <w:rFonts w:ascii="仿宋" w:eastAsia="仿宋" w:hAnsi="仿宋" w:cs="仿宋" w:hint="eastAsia"/>
            <w:lang w:eastAsia="zh-CN"/>
          </w:rPr>
          <w:t>七、项目质量与标准</w:t>
        </w:r>
        <w:r>
          <w:tab/>
        </w:r>
        <w:r>
          <w:fldChar w:fldCharType="begin"/>
        </w:r>
        <w:r>
          <w:instrText xml:space="preserve"> PAGEREF _Toc15235 \h </w:instrText>
        </w:r>
        <w:r>
          <w:fldChar w:fldCharType="separate"/>
        </w:r>
        <w:r>
          <w:t>48</w:t>
        </w:r>
        <w:r>
          <w:fldChar w:fldCharType="end"/>
        </w:r>
      </w:hyperlink>
    </w:p>
    <w:p>
      <w:pPr>
        <w:pStyle w:val="TOC2"/>
        <w:tabs>
          <w:tab w:val="right" w:leader="dot" w:pos="8306"/>
        </w:tabs>
      </w:pPr>
      <w:hyperlink w:anchor="_Toc22390" w:history="1">
        <w:r>
          <w:rPr>
            <w:rFonts w:ascii="仿宋" w:eastAsia="仿宋" w:hAnsi="仿宋" w:cs="仿宋" w:hint="eastAsia"/>
            <w:lang w:eastAsia="zh-CN"/>
          </w:rPr>
          <w:t>(一)、质量保障体系</w:t>
        </w:r>
        <w:r>
          <w:tab/>
        </w:r>
        <w:r>
          <w:fldChar w:fldCharType="begin"/>
        </w:r>
        <w:r>
          <w:instrText xml:space="preserve"> PAGEREF _Toc22390 \h </w:instrText>
        </w:r>
        <w:r>
          <w:fldChar w:fldCharType="separate"/>
        </w:r>
        <w:r>
          <w:t>48</w:t>
        </w:r>
        <w:r>
          <w:fldChar w:fldCharType="end"/>
        </w:r>
      </w:hyperlink>
    </w:p>
    <w:p>
      <w:pPr>
        <w:pStyle w:val="TOC2"/>
        <w:tabs>
          <w:tab w:val="right" w:leader="dot" w:pos="8306"/>
        </w:tabs>
      </w:pPr>
      <w:hyperlink w:anchor="_Toc508" w:history="1">
        <w:r>
          <w:rPr>
            <w:rFonts w:ascii="仿宋" w:eastAsia="仿宋" w:hAnsi="仿宋" w:cs="仿宋" w:hint="eastAsia"/>
            <w:lang w:eastAsia="zh-CN"/>
          </w:rPr>
          <w:t>(二)、标准化作业流程</w:t>
        </w:r>
        <w:r>
          <w:tab/>
        </w:r>
        <w:r>
          <w:fldChar w:fldCharType="begin"/>
        </w:r>
        <w:r>
          <w:instrText xml:space="preserve"> PAGEREF _Toc508 \h </w:instrText>
        </w:r>
        <w:r>
          <w:fldChar w:fldCharType="separate"/>
        </w:r>
        <w:r>
          <w:t>50</w:t>
        </w:r>
        <w:r>
          <w:fldChar w:fldCharType="end"/>
        </w:r>
      </w:hyperlink>
    </w:p>
    <w:p>
      <w:pPr>
        <w:pStyle w:val="TOC2"/>
        <w:tabs>
          <w:tab w:val="right" w:leader="dot" w:pos="8306"/>
        </w:tabs>
      </w:pPr>
      <w:hyperlink w:anchor="_Toc5181" w:history="1">
        <w:r>
          <w:rPr>
            <w:rFonts w:ascii="仿宋" w:eastAsia="仿宋" w:hAnsi="仿宋" w:cs="仿宋" w:hint="eastAsia"/>
            <w:lang w:eastAsia="zh-CN"/>
          </w:rPr>
          <w:t>(三)、质量监控与评估</w:t>
        </w:r>
        <w:r>
          <w:tab/>
        </w:r>
        <w:r>
          <w:fldChar w:fldCharType="begin"/>
        </w:r>
        <w:r>
          <w:instrText xml:space="preserve"> PAGEREF _Toc5181 \h </w:instrText>
        </w:r>
        <w:r>
          <w:fldChar w:fldCharType="separate"/>
        </w:r>
        <w:r>
          <w:t>51</w:t>
        </w:r>
        <w:r>
          <w:fldChar w:fldCharType="end"/>
        </w:r>
      </w:hyperlink>
    </w:p>
    <w:p>
      <w:pPr>
        <w:pStyle w:val="TOC2"/>
        <w:tabs>
          <w:tab w:val="right" w:leader="dot" w:pos="8306"/>
        </w:tabs>
      </w:pPr>
      <w:hyperlink w:anchor="_Toc16684" w:history="1">
        <w:r>
          <w:rPr>
            <w:rFonts w:ascii="仿宋" w:eastAsia="仿宋" w:hAnsi="仿宋" w:cs="仿宋" w:hint="eastAsia"/>
            <w:lang w:eastAsia="zh-CN"/>
          </w:rPr>
          <w:t>(四)、质量改进计划</w:t>
        </w:r>
        <w:r>
          <w:tab/>
        </w:r>
        <w:r>
          <w:fldChar w:fldCharType="begin"/>
        </w:r>
        <w:r>
          <w:instrText xml:space="preserve"> PAGEREF _Toc16684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3" w:history="1">
        <w:r>
          <w:rPr>
            <w:rFonts w:ascii="仿宋" w:eastAsia="仿宋" w:hAnsi="仿宋" w:cs="仿宋" w:hint="eastAsia"/>
            <w:lang w:eastAsia="zh-CN"/>
          </w:rPr>
          <w:t>八、土地利用与规划方案</w:t>
        </w:r>
        <w:r>
          <w:tab/>
        </w:r>
        <w:r>
          <w:fldChar w:fldCharType="begin"/>
        </w:r>
        <w:r>
          <w:instrText xml:space="preserve"> PAGEREF _Toc953 \h </w:instrText>
        </w:r>
        <w:r>
          <w:fldChar w:fldCharType="separate"/>
        </w:r>
        <w:r>
          <w:t>53</w:t>
        </w:r>
        <w:r>
          <w:fldChar w:fldCharType="end"/>
        </w:r>
      </w:hyperlink>
    </w:p>
    <w:p>
      <w:pPr>
        <w:pStyle w:val="TOC2"/>
        <w:tabs>
          <w:tab w:val="right" w:leader="dot" w:pos="8306"/>
        </w:tabs>
      </w:pPr>
      <w:hyperlink w:anchor="_Toc17080" w:history="1">
        <w:r>
          <w:rPr>
            <w:rFonts w:ascii="仿宋" w:eastAsia="仿宋" w:hAnsi="仿宋" w:cs="仿宋" w:hint="eastAsia"/>
            <w:lang w:eastAsia="zh-CN"/>
          </w:rPr>
          <w:t>(一)、项目用地情况分析</w:t>
        </w:r>
        <w:r>
          <w:tab/>
        </w:r>
        <w:r>
          <w:fldChar w:fldCharType="begin"/>
        </w:r>
        <w:r>
          <w:instrText xml:space="preserve"> PAGEREF _Toc17080 \h </w:instrText>
        </w:r>
        <w:r>
          <w:fldChar w:fldCharType="separate"/>
        </w:r>
        <w:r>
          <w:t>53</w:t>
        </w:r>
        <w:r>
          <w:fldChar w:fldCharType="end"/>
        </w:r>
      </w:hyperlink>
    </w:p>
    <w:p>
      <w:pPr>
        <w:pStyle w:val="TOC2"/>
        <w:tabs>
          <w:tab w:val="right" w:leader="dot" w:pos="8306"/>
        </w:tabs>
      </w:pPr>
      <w:hyperlink w:anchor="_Toc2490" w:history="1">
        <w:r>
          <w:rPr>
            <w:rFonts w:ascii="仿宋" w:eastAsia="仿宋" w:hAnsi="仿宋" w:cs="仿宋" w:hint="eastAsia"/>
            <w:lang w:eastAsia="zh-CN"/>
          </w:rPr>
          <w:t>(二)、土地利用规划方案</w:t>
        </w:r>
        <w:r>
          <w:tab/>
        </w:r>
        <w:r>
          <w:fldChar w:fldCharType="begin"/>
        </w:r>
        <w:r>
          <w:instrText xml:space="preserve"> PAGEREF _Toc2490 \h </w:instrText>
        </w:r>
        <w:r>
          <w:fldChar w:fldCharType="separate"/>
        </w:r>
        <w:r>
          <w:t>54</w:t>
        </w:r>
        <w:r>
          <w:fldChar w:fldCharType="end"/>
        </w:r>
      </w:hyperlink>
    </w:p>
    <w:p>
      <w:pPr>
        <w:pStyle w:val="TOC1"/>
        <w:tabs>
          <w:tab w:val="right" w:leader="dot" w:pos="8306"/>
        </w:tabs>
      </w:pPr>
      <w:hyperlink w:anchor="_Toc8420" w:history="1">
        <w:r>
          <w:rPr>
            <w:rFonts w:ascii="仿宋" w:eastAsia="仿宋" w:hAnsi="仿宋" w:cs="仿宋" w:hint="eastAsia"/>
            <w:lang w:eastAsia="zh-CN"/>
          </w:rPr>
          <w:t>九、资金管理与财务规划</w:t>
        </w:r>
        <w:r>
          <w:tab/>
        </w:r>
        <w:r>
          <w:fldChar w:fldCharType="begin"/>
        </w:r>
        <w:r>
          <w:instrText xml:space="preserve"> PAGEREF _Toc8420 \h </w:instrText>
        </w:r>
        <w:r>
          <w:fldChar w:fldCharType="separate"/>
        </w:r>
        <w:r>
          <w:t>56</w:t>
        </w:r>
        <w:r>
          <w:fldChar w:fldCharType="end"/>
        </w:r>
      </w:hyperlink>
    </w:p>
    <w:p>
      <w:pPr>
        <w:pStyle w:val="TOC2"/>
        <w:tabs>
          <w:tab w:val="right" w:leader="dot" w:pos="8306"/>
        </w:tabs>
      </w:pPr>
      <w:hyperlink w:anchor="_Toc28232" w:history="1">
        <w:r>
          <w:rPr>
            <w:rFonts w:ascii="仿宋" w:eastAsia="仿宋" w:hAnsi="仿宋" w:cs="仿宋" w:hint="eastAsia"/>
            <w:lang w:eastAsia="zh-CN"/>
          </w:rPr>
          <w:t>(一)、项目资金来源与筹措</w:t>
        </w:r>
        <w:r>
          <w:tab/>
        </w:r>
        <w:r>
          <w:fldChar w:fldCharType="begin"/>
        </w:r>
        <w:r>
          <w:instrText xml:space="preserve"> PAGEREF _Toc28232 \h </w:instrText>
        </w:r>
        <w:r>
          <w:fldChar w:fldCharType="separate"/>
        </w:r>
        <w:r>
          <w:t>56</w:t>
        </w:r>
        <w:r>
          <w:fldChar w:fldCharType="end"/>
        </w:r>
      </w:hyperlink>
    </w:p>
    <w:p>
      <w:pPr>
        <w:pStyle w:val="TOC2"/>
        <w:tabs>
          <w:tab w:val="right" w:leader="dot" w:pos="8306"/>
        </w:tabs>
      </w:pPr>
      <w:hyperlink w:anchor="_Toc1827" w:history="1">
        <w:r>
          <w:rPr>
            <w:rFonts w:ascii="仿宋" w:eastAsia="仿宋" w:hAnsi="仿宋" w:cs="仿宋" w:hint="eastAsia"/>
            <w:lang w:eastAsia="zh-CN"/>
          </w:rPr>
          <w:t>(二)、资金使用与监管</w:t>
        </w:r>
        <w:r>
          <w:tab/>
        </w:r>
        <w:r>
          <w:fldChar w:fldCharType="begin"/>
        </w:r>
        <w:r>
          <w:instrText xml:space="preserve"> PAGEREF _Toc1827 \h </w:instrText>
        </w:r>
        <w:r>
          <w:fldChar w:fldCharType="separate"/>
        </w:r>
        <w:r>
          <w:t>57</w:t>
        </w:r>
        <w:r>
          <w:fldChar w:fldCharType="end"/>
        </w:r>
      </w:hyperlink>
    </w:p>
    <w:p>
      <w:pPr>
        <w:pStyle w:val="TOC2"/>
        <w:tabs>
          <w:tab w:val="right" w:leader="dot" w:pos="8306"/>
        </w:tabs>
      </w:pPr>
      <w:hyperlink w:anchor="_Toc19562" w:history="1">
        <w:r>
          <w:rPr>
            <w:rFonts w:ascii="仿宋" w:eastAsia="仿宋" w:hAnsi="仿宋" w:cs="仿宋" w:hint="eastAsia"/>
            <w:lang w:eastAsia="zh-CN"/>
          </w:rPr>
          <w:t>(三)、财务规划与预测</w:t>
        </w:r>
        <w:r>
          <w:tab/>
        </w:r>
        <w:r>
          <w:fldChar w:fldCharType="begin"/>
        </w:r>
        <w:r>
          <w:instrText xml:space="preserve"> PAGEREF _Toc19562 \h </w:instrText>
        </w:r>
        <w:r>
          <w:fldChar w:fldCharType="separate"/>
        </w:r>
        <w:r>
          <w:t>58</w:t>
        </w:r>
        <w:r>
          <w:fldChar w:fldCharType="end"/>
        </w:r>
      </w:hyperlink>
    </w:p>
    <w:p>
      <w:pPr>
        <w:pStyle w:val="TOC1"/>
        <w:tabs>
          <w:tab w:val="right" w:leader="dot" w:pos="8306"/>
        </w:tabs>
      </w:pPr>
      <w:hyperlink w:anchor="_Toc21566" w:history="1">
        <w:r>
          <w:rPr>
            <w:rFonts w:ascii="仿宋" w:eastAsia="仿宋" w:hAnsi="仿宋" w:cs="仿宋" w:hint="eastAsia"/>
            <w:lang w:eastAsia="zh-CN"/>
          </w:rPr>
          <w:t>十、经济效益与社会效益优化</w:t>
        </w:r>
        <w:r>
          <w:tab/>
        </w:r>
        <w:r>
          <w:fldChar w:fldCharType="begin"/>
        </w:r>
        <w:r>
          <w:instrText xml:space="preserve"> PAGEREF _Toc21566 \h </w:instrText>
        </w:r>
        <w:r>
          <w:fldChar w:fldCharType="separate"/>
        </w:r>
        <w:r>
          <w:t>59</w:t>
        </w:r>
        <w:r>
          <w:fldChar w:fldCharType="end"/>
        </w:r>
      </w:hyperlink>
    </w:p>
    <w:p>
      <w:pPr>
        <w:pStyle w:val="TOC2"/>
        <w:tabs>
          <w:tab w:val="right" w:leader="dot" w:pos="8306"/>
        </w:tabs>
      </w:pPr>
      <w:hyperlink w:anchor="_Toc24635" w:history="1">
        <w:r>
          <w:rPr>
            <w:rFonts w:ascii="仿宋" w:eastAsia="仿宋" w:hAnsi="仿宋" w:cs="仿宋" w:hint="eastAsia"/>
            <w:lang w:eastAsia="zh-CN"/>
          </w:rPr>
          <w:t>(一)、经济效益提升策略</w:t>
        </w:r>
        <w:r>
          <w:tab/>
        </w:r>
        <w:r>
          <w:fldChar w:fldCharType="begin"/>
        </w:r>
        <w:r>
          <w:instrText xml:space="preserve"> PAGEREF _Toc24635 \h </w:instrText>
        </w:r>
        <w:r>
          <w:fldChar w:fldCharType="separate"/>
        </w:r>
        <w:r>
          <w:t>59</w:t>
        </w:r>
        <w:r>
          <w:fldChar w:fldCharType="end"/>
        </w:r>
      </w:hyperlink>
    </w:p>
    <w:p>
      <w:pPr>
        <w:pStyle w:val="TOC2"/>
        <w:tabs>
          <w:tab w:val="right" w:leader="dot" w:pos="8306"/>
        </w:tabs>
      </w:pPr>
      <w:hyperlink w:anchor="_Toc4746" w:history="1">
        <w:r>
          <w:rPr>
            <w:rFonts w:ascii="仿宋" w:eastAsia="仿宋" w:hAnsi="仿宋" w:cs="仿宋" w:hint="eastAsia"/>
            <w:lang w:eastAsia="zh-CN"/>
          </w:rPr>
          <w:t>(二)、社会效益增强方案</w:t>
        </w:r>
        <w:r>
          <w:tab/>
        </w:r>
        <w:r>
          <w:fldChar w:fldCharType="begin"/>
        </w:r>
        <w:r>
          <w:instrText xml:space="preserve"> PAGEREF _Toc4746 \h </w:instrText>
        </w:r>
        <w:r>
          <w:fldChar w:fldCharType="separate"/>
        </w:r>
        <w:r>
          <w:t>61</w:t>
        </w:r>
        <w:r>
          <w:fldChar w:fldCharType="end"/>
        </w:r>
      </w:hyperlink>
    </w:p>
    <w:p>
      <w:pPr>
        <w:pStyle w:val="TOC1"/>
        <w:tabs>
          <w:tab w:val="right" w:leader="dot" w:pos="8306"/>
        </w:tabs>
      </w:pPr>
      <w:hyperlink w:anchor="_Toc30391" w:history="1">
        <w:r>
          <w:rPr>
            <w:rFonts w:ascii="仿宋" w:eastAsia="仿宋" w:hAnsi="仿宋" w:cs="仿宋" w:hint="eastAsia"/>
            <w:lang w:eastAsia="zh-CN"/>
          </w:rPr>
          <w:t>十一、环境保护与绿色发展</w:t>
        </w:r>
        <w:r>
          <w:tab/>
        </w:r>
        <w:r>
          <w:fldChar w:fldCharType="begin"/>
        </w:r>
        <w:r>
          <w:instrText xml:space="preserve"> PAGEREF _Toc30391 \h </w:instrText>
        </w:r>
        <w:r>
          <w:fldChar w:fldCharType="separate"/>
        </w:r>
        <w:r>
          <w:t>61</w:t>
        </w:r>
        <w:r>
          <w:fldChar w:fldCharType="end"/>
        </w:r>
      </w:hyperlink>
    </w:p>
    <w:p>
      <w:pPr>
        <w:pStyle w:val="TOC2"/>
        <w:tabs>
          <w:tab w:val="right" w:leader="dot" w:pos="8306"/>
        </w:tabs>
      </w:pPr>
      <w:hyperlink w:anchor="_Toc7949" w:history="1">
        <w:r>
          <w:rPr>
            <w:rFonts w:ascii="仿宋" w:eastAsia="仿宋" w:hAnsi="仿宋" w:cs="仿宋" w:hint="eastAsia"/>
            <w:lang w:eastAsia="zh-CN"/>
          </w:rPr>
          <w:t>(一)、环境保护措施</w:t>
        </w:r>
        <w:r>
          <w:tab/>
        </w:r>
        <w:r>
          <w:fldChar w:fldCharType="begin"/>
        </w:r>
        <w:r>
          <w:instrText xml:space="preserve"> PAGEREF _Toc7949 \h </w:instrText>
        </w:r>
        <w:r>
          <w:fldChar w:fldCharType="separate"/>
        </w:r>
        <w:r>
          <w:t>61</w:t>
        </w:r>
        <w:r>
          <w:fldChar w:fldCharType="end"/>
        </w:r>
      </w:hyperlink>
    </w:p>
    <w:p>
      <w:pPr>
        <w:pStyle w:val="TOC2"/>
        <w:tabs>
          <w:tab w:val="right" w:leader="dot" w:pos="8306"/>
        </w:tabs>
      </w:pPr>
      <w:hyperlink w:anchor="_Toc5350" w:history="1">
        <w:r>
          <w:rPr>
            <w:rFonts w:ascii="仿宋" w:eastAsia="仿宋" w:hAnsi="仿宋" w:cs="仿宋" w:hint="eastAsia"/>
            <w:lang w:eastAsia="zh-CN"/>
          </w:rPr>
          <w:t>(二)、绿色发展与可持续发展策略</w:t>
        </w:r>
        <w:r>
          <w:tab/>
        </w:r>
        <w:r>
          <w:fldChar w:fldCharType="begin"/>
        </w:r>
        <w:r>
          <w:instrText xml:space="preserve"> PAGEREF _Toc5350 \h </w:instrText>
        </w:r>
        <w:r>
          <w:fldChar w:fldCharType="separate"/>
        </w:r>
        <w:r>
          <w:t>63</w:t>
        </w:r>
        <w:r>
          <w:fldChar w:fldCharType="end"/>
        </w:r>
      </w:hyperlink>
    </w:p>
    <w:p>
      <w:pPr>
        <w:pStyle w:val="TOC1"/>
        <w:tabs>
          <w:tab w:val="right" w:leader="dot" w:pos="8306"/>
        </w:tabs>
      </w:pPr>
      <w:hyperlink w:anchor="_Toc24189" w:history="1">
        <w:r>
          <w:rPr>
            <w:rFonts w:ascii="仿宋" w:eastAsia="仿宋" w:hAnsi="仿宋" w:cs="仿宋" w:hint="eastAsia"/>
            <w:lang w:eastAsia="zh-CN"/>
          </w:rPr>
          <w:t>十二、环境保护与治理方案</w:t>
        </w:r>
        <w:r>
          <w:tab/>
        </w:r>
        <w:r>
          <w:fldChar w:fldCharType="begin"/>
        </w:r>
        <w:r>
          <w:instrText xml:space="preserve"> PAGEREF _Toc24189 \h </w:instrText>
        </w:r>
        <w:r>
          <w:fldChar w:fldCharType="separate"/>
        </w:r>
        <w:r>
          <w:t>65</w:t>
        </w:r>
        <w:r>
          <w:fldChar w:fldCharType="end"/>
        </w:r>
      </w:hyperlink>
    </w:p>
    <w:p>
      <w:pPr>
        <w:pStyle w:val="TOC2"/>
        <w:tabs>
          <w:tab w:val="right" w:leader="dot" w:pos="8306"/>
        </w:tabs>
      </w:pPr>
      <w:hyperlink w:anchor="_Toc22853" w:history="1">
        <w:r>
          <w:rPr>
            <w:rFonts w:ascii="仿宋" w:eastAsia="仿宋" w:hAnsi="仿宋" w:cs="仿宋" w:hint="eastAsia"/>
            <w:lang w:eastAsia="zh-CN"/>
          </w:rPr>
          <w:t>(一)、项目环境影响评估</w:t>
        </w:r>
        <w:r>
          <w:tab/>
        </w:r>
        <w:r>
          <w:fldChar w:fldCharType="begin"/>
        </w:r>
        <w:r>
          <w:instrText xml:space="preserve"> PAGEREF _Toc22853 \h </w:instrText>
        </w:r>
        <w:r>
          <w:fldChar w:fldCharType="separate"/>
        </w:r>
        <w:r>
          <w:t>65</w:t>
        </w:r>
        <w:r>
          <w:fldChar w:fldCharType="end"/>
        </w:r>
      </w:hyperlink>
    </w:p>
    <w:p>
      <w:pPr>
        <w:pStyle w:val="TOC2"/>
        <w:tabs>
          <w:tab w:val="right" w:leader="dot" w:pos="8306"/>
        </w:tabs>
      </w:pPr>
      <w:hyperlink w:anchor="_Toc6010" w:history="1">
        <w:r>
          <w:rPr>
            <w:rFonts w:ascii="仿宋" w:eastAsia="仿宋" w:hAnsi="仿宋" w:cs="仿宋" w:hint="eastAsia"/>
            <w:lang w:eastAsia="zh-CN"/>
          </w:rPr>
          <w:t>(二)、环境保护措施与治理方案</w:t>
        </w:r>
        <w:r>
          <w:tab/>
        </w:r>
        <w:r>
          <w:fldChar w:fldCharType="begin"/>
        </w:r>
        <w:r>
          <w:instrText xml:space="preserve"> PAGEREF _Toc6010 \h </w:instrText>
        </w:r>
        <w:r>
          <w:fldChar w:fldCharType="separate"/>
        </w:r>
        <w:r>
          <w:t>65</w:t>
        </w:r>
        <w:r>
          <w:fldChar w:fldCharType="end"/>
        </w:r>
      </w:hyperlink>
    </w:p>
    <w:p>
      <w:pPr>
        <w:pStyle w:val="TOC1"/>
        <w:tabs>
          <w:tab w:val="right" w:leader="dot" w:pos="8306"/>
        </w:tabs>
      </w:pPr>
      <w:hyperlink w:anchor="_Toc29091" w:history="1">
        <w:r>
          <w:rPr>
            <w:rFonts w:ascii="仿宋" w:eastAsia="仿宋" w:hAnsi="仿宋" w:cs="仿宋" w:hint="eastAsia"/>
            <w:lang w:eastAsia="zh-CN"/>
          </w:rPr>
          <w:t>十三、产业协同与集群发展</w:t>
        </w:r>
        <w:r>
          <w:tab/>
        </w:r>
        <w:r>
          <w:fldChar w:fldCharType="begin"/>
        </w:r>
        <w:r>
          <w:instrText xml:space="preserve"> PAGEREF _Toc29091 \h </w:instrText>
        </w:r>
        <w:r>
          <w:fldChar w:fldCharType="separate"/>
        </w:r>
        <w:r>
          <w:t>66</w:t>
        </w:r>
        <w:r>
          <w:fldChar w:fldCharType="end"/>
        </w:r>
      </w:hyperlink>
    </w:p>
    <w:p>
      <w:pPr>
        <w:pStyle w:val="TOC2"/>
        <w:tabs>
          <w:tab w:val="right" w:leader="dot" w:pos="8306"/>
        </w:tabs>
      </w:pPr>
      <w:hyperlink w:anchor="_Toc895" w:history="1">
        <w:r>
          <w:rPr>
            <w:rFonts w:ascii="仿宋" w:eastAsia="仿宋" w:hAnsi="仿宋" w:cs="仿宋" w:hint="eastAsia"/>
            <w:lang w:eastAsia="zh-CN"/>
          </w:rPr>
          <w:t>(一)、产业协同机制建设</w:t>
        </w:r>
        <w:r>
          <w:tab/>
        </w:r>
        <w:r>
          <w:fldChar w:fldCharType="begin"/>
        </w:r>
        <w:r>
          <w:instrText xml:space="preserve"> PAGEREF _Toc895 \h </w:instrText>
        </w:r>
        <w:r>
          <w:fldChar w:fldCharType="separate"/>
        </w:r>
        <w:r>
          <w:t>66</w:t>
        </w:r>
        <w:r>
          <w:fldChar w:fldCharType="end"/>
        </w:r>
      </w:hyperlink>
    </w:p>
    <w:p>
      <w:pPr>
        <w:pStyle w:val="TOC2"/>
        <w:tabs>
          <w:tab w:val="right" w:leader="dot" w:pos="8306"/>
        </w:tabs>
      </w:pPr>
      <w:hyperlink w:anchor="_Toc4306" w:history="1">
        <w:r>
          <w:rPr>
            <w:rFonts w:ascii="仿宋" w:eastAsia="仿宋" w:hAnsi="仿宋" w:cs="仿宋" w:hint="eastAsia"/>
            <w:lang w:eastAsia="zh-CN"/>
          </w:rPr>
          <w:t>(二)、产业集群培育与发展</w:t>
        </w:r>
        <w:r>
          <w:tab/>
        </w:r>
        <w:r>
          <w:fldChar w:fldCharType="begin"/>
        </w:r>
        <w:r>
          <w:instrText xml:space="preserve"> PAGEREF _Toc4306 \h </w:instrText>
        </w:r>
        <w:r>
          <w:fldChar w:fldCharType="separate"/>
        </w:r>
        <w:r>
          <w:t>67</w:t>
        </w:r>
        <w:r>
          <w:fldChar w:fldCharType="end"/>
        </w:r>
      </w:hyperlink>
    </w:p>
    <w:p>
      <w:pPr>
        <w:pStyle w:val="TOC1"/>
        <w:tabs>
          <w:tab w:val="right" w:leader="dot" w:pos="8306"/>
        </w:tabs>
      </w:pPr>
      <w:hyperlink w:anchor="_Toc29779" w:history="1">
        <w:r>
          <w:rPr>
            <w:rFonts w:ascii="仿宋" w:eastAsia="仿宋" w:hAnsi="仿宋" w:cs="仿宋" w:hint="eastAsia"/>
            <w:lang w:eastAsia="zh-CN"/>
          </w:rPr>
          <w:t>十四、创新驱动与持续发展</w:t>
        </w:r>
        <w:r>
          <w:tab/>
        </w:r>
        <w:r>
          <w:fldChar w:fldCharType="begin"/>
        </w:r>
        <w:r>
          <w:instrText xml:space="preserve"> PAGEREF _Toc29779 \h </w:instrText>
        </w:r>
        <w:r>
          <w:fldChar w:fldCharType="separate"/>
        </w:r>
        <w:r>
          <w:t>68</w:t>
        </w:r>
        <w:r>
          <w:fldChar w:fldCharType="end"/>
        </w:r>
      </w:hyperlink>
    </w:p>
    <w:p>
      <w:pPr>
        <w:pStyle w:val="TOC2"/>
        <w:tabs>
          <w:tab w:val="right" w:leader="dot" w:pos="8306"/>
        </w:tabs>
      </w:pPr>
      <w:hyperlink w:anchor="_Toc27346" w:history="1">
        <w:r>
          <w:rPr>
            <w:rFonts w:ascii="仿宋" w:eastAsia="仿宋" w:hAnsi="仿宋" w:cs="仿宋" w:hint="eastAsia"/>
            <w:lang w:eastAsia="zh-CN"/>
          </w:rPr>
          <w:t>(一)、创新驱动战略实施</w:t>
        </w:r>
        <w:r>
          <w:tab/>
        </w:r>
        <w:r>
          <w:fldChar w:fldCharType="begin"/>
        </w:r>
        <w:r>
          <w:instrText xml:space="preserve"> PAGEREF _Toc27346 \h </w:instrText>
        </w:r>
        <w:r>
          <w:fldChar w:fldCharType="separate"/>
        </w:r>
        <w:r>
          <w:t>68</w:t>
        </w:r>
        <w:r>
          <w:fldChar w:fldCharType="end"/>
        </w:r>
      </w:hyperlink>
    </w:p>
    <w:p>
      <w:pPr>
        <w:pStyle w:val="TOC2"/>
        <w:tabs>
          <w:tab w:val="right" w:leader="dot" w:pos="8306"/>
        </w:tabs>
      </w:pPr>
      <w:hyperlink w:anchor="_Toc6657" w:history="1">
        <w:r>
          <w:rPr>
            <w:rFonts w:ascii="仿宋" w:eastAsia="仿宋" w:hAnsi="仿宋" w:cs="仿宋" w:hint="eastAsia"/>
            <w:lang w:eastAsia="zh-CN"/>
          </w:rPr>
          <w:t>(二)、持续发展路径探索</w:t>
        </w:r>
        <w:r>
          <w:tab/>
        </w:r>
        <w:r>
          <w:fldChar w:fldCharType="begin"/>
        </w:r>
        <w:r>
          <w:instrText xml:space="preserve"> PAGEREF _Toc6657 \h </w:instrText>
        </w:r>
        <w:r>
          <w:fldChar w:fldCharType="separate"/>
        </w:r>
        <w:r>
          <w:t>69</w:t>
        </w:r>
        <w:r>
          <w:fldChar w:fldCharType="end"/>
        </w:r>
      </w:hyperlink>
    </w:p>
    <w:p>
      <w:pPr>
        <w:pStyle w:val="TOC1"/>
        <w:tabs>
          <w:tab w:val="right" w:leader="dot" w:pos="8306"/>
        </w:tabs>
      </w:pPr>
      <w:hyperlink w:anchor="_Toc13153" w:history="1">
        <w:r>
          <w:rPr>
            <w:rFonts w:ascii="仿宋" w:eastAsia="仿宋" w:hAnsi="仿宋" w:cs="仿宋" w:hint="eastAsia"/>
            <w:lang w:eastAsia="zh-CN"/>
          </w:rPr>
          <w:t>十五、质量管理与控制</w:t>
        </w:r>
        <w:r>
          <w:tab/>
        </w:r>
        <w:r>
          <w:fldChar w:fldCharType="begin"/>
        </w:r>
        <w:r>
          <w:instrText xml:space="preserve"> PAGEREF _Toc13153 \h </w:instrText>
        </w:r>
        <w:r>
          <w:fldChar w:fldCharType="separate"/>
        </w:r>
        <w:r>
          <w:t>73</w:t>
        </w:r>
        <w:r>
          <w:fldChar w:fldCharType="end"/>
        </w:r>
      </w:hyperlink>
    </w:p>
    <w:p>
      <w:pPr>
        <w:pStyle w:val="TOC2"/>
        <w:tabs>
          <w:tab w:val="right" w:leader="dot" w:pos="8306"/>
        </w:tabs>
      </w:pPr>
      <w:hyperlink w:anchor="_Toc5542" w:history="1">
        <w:r>
          <w:rPr>
            <w:rFonts w:ascii="仿宋" w:eastAsia="仿宋" w:hAnsi="仿宋" w:cs="仿宋" w:hint="eastAsia"/>
            <w:lang w:eastAsia="zh-CN"/>
          </w:rPr>
          <w:t>(一)、质量管理体系建设</w:t>
        </w:r>
        <w:r>
          <w:tab/>
        </w:r>
        <w:r>
          <w:fldChar w:fldCharType="begin"/>
        </w:r>
        <w:r>
          <w:instrText xml:space="preserve"> PAGEREF _Toc5542 \h </w:instrText>
        </w:r>
        <w:r>
          <w:fldChar w:fldCharType="separate"/>
        </w:r>
        <w:r>
          <w:t>73</w:t>
        </w:r>
        <w:r>
          <w:fldChar w:fldCharType="end"/>
        </w:r>
      </w:hyperlink>
    </w:p>
    <w:p>
      <w:pPr>
        <w:pStyle w:val="TOC2"/>
        <w:tabs>
          <w:tab w:val="right" w:leader="dot" w:pos="8306"/>
        </w:tabs>
      </w:pPr>
      <w:hyperlink w:anchor="_Toc14877" w:history="1">
        <w:r>
          <w:rPr>
            <w:rFonts w:ascii="仿宋" w:eastAsia="仿宋" w:hAnsi="仿宋" w:cs="仿宋" w:hint="eastAsia"/>
            <w:lang w:eastAsia="zh-CN"/>
          </w:rPr>
          <w:t>(二)、质量控制措施</w:t>
        </w:r>
        <w:r>
          <w:tab/>
        </w:r>
        <w:r>
          <w:fldChar w:fldCharType="begin"/>
        </w:r>
        <w:r>
          <w:instrText xml:space="preserve"> PAGEREF _Toc14877 \h </w:instrText>
        </w:r>
        <w:r>
          <w:fldChar w:fldCharType="separate"/>
        </w:r>
        <w:r>
          <w:t>75</w:t>
        </w:r>
        <w:r>
          <w:fldChar w:fldCharType="end"/>
        </w:r>
      </w:hyperlink>
    </w:p>
    <w:p>
      <w:pPr>
        <w:pStyle w:val="TOC1"/>
        <w:tabs>
          <w:tab w:val="right" w:leader="dot" w:pos="8306"/>
        </w:tabs>
      </w:pPr>
      <w:hyperlink w:anchor="_Toc10130" w:history="1">
        <w:r>
          <w:rPr>
            <w:rFonts w:ascii="仿宋" w:eastAsia="仿宋" w:hAnsi="仿宋" w:cs="仿宋" w:hint="eastAsia"/>
            <w:lang w:eastAsia="zh-CN"/>
          </w:rPr>
          <w:t>十六、人力资源管理与开发</w:t>
        </w:r>
        <w:r>
          <w:tab/>
        </w:r>
        <w:r>
          <w:fldChar w:fldCharType="begin"/>
        </w:r>
        <w:r>
          <w:instrText xml:space="preserve"> PAGEREF _Toc10130 \h </w:instrText>
        </w:r>
        <w:r>
          <w:fldChar w:fldCharType="separate"/>
        </w:r>
        <w:r>
          <w:t>76</w:t>
        </w:r>
        <w:r>
          <w:fldChar w:fldCharType="end"/>
        </w:r>
      </w:hyperlink>
    </w:p>
    <w:p>
      <w:pPr>
        <w:pStyle w:val="TOC2"/>
        <w:tabs>
          <w:tab w:val="right" w:leader="dot" w:pos="8306"/>
        </w:tabs>
      </w:pPr>
      <w:hyperlink w:anchor="_Toc22679" w:history="1">
        <w:r>
          <w:rPr>
            <w:rFonts w:ascii="仿宋" w:eastAsia="仿宋" w:hAnsi="仿宋" w:cs="仿宋" w:hint="eastAsia"/>
            <w:lang w:eastAsia="zh-CN"/>
          </w:rPr>
          <w:t>(一)、人力资源规划</w:t>
        </w:r>
        <w:r>
          <w:tab/>
        </w:r>
        <w:r>
          <w:fldChar w:fldCharType="begin"/>
        </w:r>
        <w:r>
          <w:instrText xml:space="preserve"> PAGEREF _Toc22679 \h </w:instrText>
        </w:r>
        <w:r>
          <w:fldChar w:fldCharType="separate"/>
        </w:r>
        <w:r>
          <w:t>76</w:t>
        </w:r>
        <w:r>
          <w:fldChar w:fldCharType="end"/>
        </w:r>
      </w:hyperlink>
    </w:p>
    <w:p>
      <w:pPr>
        <w:pStyle w:val="TOC2"/>
        <w:tabs>
          <w:tab w:val="right" w:leader="dot" w:pos="8306"/>
        </w:tabs>
      </w:pPr>
      <w:hyperlink w:anchor="_Toc31631" w:history="1">
        <w:r>
          <w:rPr>
            <w:rFonts w:ascii="仿宋" w:eastAsia="仿宋" w:hAnsi="仿宋" w:cs="仿宋" w:hint="eastAsia"/>
            <w:lang w:eastAsia="zh-CN"/>
          </w:rPr>
          <w:t>(二)、人力资源开发与培训</w:t>
        </w:r>
        <w:r>
          <w:tab/>
        </w:r>
        <w:r>
          <w:fldChar w:fldCharType="begin"/>
        </w:r>
        <w:r>
          <w:instrText xml:space="preserve"> PAGEREF _Toc31631 \h </w:instrText>
        </w:r>
        <w:r>
          <w:fldChar w:fldCharType="separate"/>
        </w:r>
        <w:r>
          <w:t>78</w:t>
        </w:r>
        <w:r>
          <w:fldChar w:fldCharType="end"/>
        </w:r>
      </w:hyperlink>
    </w:p>
    <w:p>
      <w:pPr>
        <w:pStyle w:val="TOC1"/>
        <w:tabs>
          <w:tab w:val="right" w:leader="dot" w:pos="8306"/>
        </w:tabs>
      </w:pPr>
      <w:hyperlink w:anchor="_Toc18945" w:history="1">
        <w:r>
          <w:rPr>
            <w:rFonts w:ascii="仿宋" w:eastAsia="仿宋" w:hAnsi="仿宋" w:cs="仿宋" w:hint="eastAsia"/>
            <w:lang w:eastAsia="zh-CN"/>
          </w:rPr>
          <w:t>十七、合作与交流机制建立</w:t>
        </w:r>
        <w:r>
          <w:tab/>
        </w:r>
        <w:r>
          <w:fldChar w:fldCharType="begin"/>
        </w:r>
        <w:r>
          <w:instrText xml:space="preserve"> PAGEREF _Toc18945 \h </w:instrText>
        </w:r>
        <w:r>
          <w:fldChar w:fldCharType="separate"/>
        </w:r>
        <w:r>
          <w:t>80</w:t>
        </w:r>
        <w:r>
          <w:fldChar w:fldCharType="end"/>
        </w:r>
      </w:hyperlink>
    </w:p>
    <w:p>
      <w:pPr>
        <w:pStyle w:val="TOC2"/>
        <w:tabs>
          <w:tab w:val="right" w:leader="dot" w:pos="8306"/>
        </w:tabs>
      </w:pPr>
      <w:hyperlink w:anchor="_Toc27728" w:history="1">
        <w:r>
          <w:rPr>
            <w:rFonts w:ascii="仿宋" w:eastAsia="仿宋" w:hAnsi="仿宋" w:cs="仿宋" w:hint="eastAsia"/>
            <w:lang w:eastAsia="zh-CN"/>
          </w:rPr>
          <w:t>(一)、合作伙伴选择与合作方式</w:t>
        </w:r>
        <w:r>
          <w:tab/>
        </w:r>
        <w:r>
          <w:fldChar w:fldCharType="begin"/>
        </w:r>
        <w:r>
          <w:instrText xml:space="preserve"> PAGEREF _Toc27728 \h </w:instrText>
        </w:r>
        <w:r>
          <w:fldChar w:fldCharType="separate"/>
        </w:r>
        <w:r>
          <w:t>80</w:t>
        </w:r>
        <w:r>
          <w:fldChar w:fldCharType="end"/>
        </w:r>
      </w:hyperlink>
    </w:p>
    <w:p>
      <w:pPr>
        <w:pStyle w:val="TOC2"/>
        <w:tabs>
          <w:tab w:val="right" w:leader="dot" w:pos="8306"/>
        </w:tabs>
      </w:pPr>
      <w:hyperlink w:anchor="_Toc357" w:history="1">
        <w:r>
          <w:rPr>
            <w:rFonts w:ascii="仿宋" w:eastAsia="仿宋" w:hAnsi="仿宋" w:cs="仿宋" w:hint="eastAsia"/>
            <w:lang w:eastAsia="zh-CN"/>
          </w:rPr>
          <w:t>(二)、交流与合作平台搭建</w:t>
        </w:r>
        <w:r>
          <w:tab/>
        </w:r>
        <w:r>
          <w:fldChar w:fldCharType="begin"/>
        </w:r>
        <w:r>
          <w:instrText xml:space="preserve"> PAGEREF _Toc357 \h </w:instrText>
        </w:r>
        <w:r>
          <w:fldChar w:fldCharType="separate"/>
        </w:r>
        <w:r>
          <w:t>82</w:t>
        </w:r>
        <w:r>
          <w:fldChar w:fldCharType="end"/>
        </w:r>
      </w:hyperlink>
    </w:p>
    <w:p>
      <w:pPr>
        <w:pStyle w:val="TOC1"/>
        <w:tabs>
          <w:tab w:val="right" w:leader="dot" w:pos="8306"/>
        </w:tabs>
      </w:pPr>
      <w:hyperlink w:anchor="_Toc8014" w:history="1">
        <w:r>
          <w:rPr>
            <w:rFonts w:ascii="仿宋" w:eastAsia="仿宋" w:hAnsi="仿宋" w:cs="仿宋" w:hint="eastAsia"/>
            <w:lang w:eastAsia="zh-CN"/>
          </w:rPr>
          <w:t>十八、知识产权管理与保护</w:t>
        </w:r>
        <w:r>
          <w:tab/>
        </w:r>
        <w:r>
          <w:fldChar w:fldCharType="begin"/>
        </w:r>
        <w:r>
          <w:instrText xml:space="preserve"> PAGEREF _Toc8014 \h </w:instrText>
        </w:r>
        <w:r>
          <w:fldChar w:fldCharType="separate"/>
        </w:r>
        <w:r>
          <w:t>83</w:t>
        </w:r>
        <w:r>
          <w:fldChar w:fldCharType="end"/>
        </w:r>
      </w:hyperlink>
    </w:p>
    <w:p>
      <w:pPr>
        <w:pStyle w:val="TOC2"/>
        <w:tabs>
          <w:tab w:val="right" w:leader="dot" w:pos="8306"/>
        </w:tabs>
      </w:pPr>
      <w:hyperlink w:anchor="_Toc31369" w:history="1">
        <w:r>
          <w:rPr>
            <w:rFonts w:ascii="仿宋" w:eastAsia="仿宋" w:hAnsi="仿宋" w:cs="仿宋" w:hint="eastAsia"/>
            <w:lang w:eastAsia="zh-CN"/>
          </w:rPr>
          <w:t>(一)、知识产权管理体系建设</w:t>
        </w:r>
        <w:r>
          <w:tab/>
        </w:r>
        <w:r>
          <w:fldChar w:fldCharType="begin"/>
        </w:r>
        <w:r>
          <w:instrText xml:space="preserve"> PAGEREF _Toc31369 \h </w:instrText>
        </w:r>
        <w:r>
          <w:fldChar w:fldCharType="separate"/>
        </w:r>
        <w:r>
          <w:t>83</w:t>
        </w:r>
        <w:r>
          <w:fldChar w:fldCharType="end"/>
        </w:r>
      </w:hyperlink>
    </w:p>
    <w:p>
      <w:pPr>
        <w:pStyle w:val="TOC2"/>
        <w:tabs>
          <w:tab w:val="right" w:leader="dot" w:pos="8306"/>
        </w:tabs>
      </w:pPr>
      <w:hyperlink w:anchor="_Toc9378" w:history="1">
        <w:r>
          <w:rPr>
            <w:rFonts w:ascii="仿宋" w:eastAsia="仿宋" w:hAnsi="仿宋" w:cs="仿宋" w:hint="eastAsia"/>
            <w:lang w:eastAsia="zh-CN"/>
          </w:rPr>
          <w:t>(二)、知识产权保护措施</w:t>
        </w:r>
        <w:r>
          <w:tab/>
        </w:r>
        <w:r>
          <w:fldChar w:fldCharType="begin"/>
        </w:r>
        <w:r>
          <w:instrText xml:space="preserve"> PAGEREF _Toc9378 \h </w:instrText>
        </w:r>
        <w:r>
          <w:fldChar w:fldCharType="separate"/>
        </w:r>
        <w:r>
          <w:t>84</w:t>
        </w:r>
        <w:r>
          <w:fldChar w:fldCharType="end"/>
        </w:r>
      </w:hyperlink>
    </w:p>
    <w:p>
      <w:pPr>
        <w:pStyle w:val="TOC1"/>
        <w:tabs>
          <w:tab w:val="right" w:leader="dot" w:pos="8306"/>
        </w:tabs>
      </w:pPr>
      <w:hyperlink w:anchor="_Toc8935" w:history="1">
        <w:r>
          <w:rPr>
            <w:rFonts w:ascii="仿宋" w:eastAsia="仿宋" w:hAnsi="仿宋" w:cs="仿宋" w:hint="eastAsia"/>
            <w:lang w:eastAsia="zh-CN"/>
          </w:rPr>
          <w:t>十九、法律法规与政策遵循</w:t>
        </w:r>
        <w:r>
          <w:tab/>
        </w:r>
        <w:r>
          <w:fldChar w:fldCharType="begin"/>
        </w:r>
        <w:r>
          <w:instrText xml:space="preserve"> PAGEREF _Toc8935 \h </w:instrText>
        </w:r>
        <w:r>
          <w:fldChar w:fldCharType="separate"/>
        </w:r>
        <w:r>
          <w:t>86</w:t>
        </w:r>
        <w:r>
          <w:fldChar w:fldCharType="end"/>
        </w:r>
      </w:hyperlink>
    </w:p>
    <w:p>
      <w:pPr>
        <w:pStyle w:val="TOC2"/>
        <w:tabs>
          <w:tab w:val="right" w:leader="dot" w:pos="8306"/>
        </w:tabs>
      </w:pPr>
      <w:hyperlink w:anchor="_Toc25244" w:history="1">
        <w:r>
          <w:rPr>
            <w:rFonts w:ascii="仿宋" w:eastAsia="仿宋" w:hAnsi="仿宋" w:cs="仿宋" w:hint="eastAsia"/>
            <w:lang w:eastAsia="zh-CN"/>
          </w:rPr>
          <w:t>(一)、法律法规遵守</w:t>
        </w:r>
        <w:r>
          <w:tab/>
        </w:r>
        <w:r>
          <w:fldChar w:fldCharType="begin"/>
        </w:r>
        <w:r>
          <w:instrText xml:space="preserve"> PAGEREF _Toc25244 \h </w:instrText>
        </w:r>
        <w:r>
          <w:fldChar w:fldCharType="separate"/>
        </w:r>
        <w:r>
          <w:t>86</w:t>
        </w:r>
        <w:r>
          <w:fldChar w:fldCharType="end"/>
        </w:r>
      </w:hyperlink>
    </w:p>
    <w:p>
      <w:pPr>
        <w:pStyle w:val="TOC2"/>
        <w:tabs>
          <w:tab w:val="right" w:leader="dot" w:pos="8306"/>
        </w:tabs>
      </w:pPr>
      <w:hyperlink w:anchor="_Toc9053" w:history="1">
        <w:r>
          <w:rPr>
            <w:rFonts w:ascii="仿宋" w:eastAsia="仿宋" w:hAnsi="仿宋" w:cs="仿宋" w:hint="eastAsia"/>
            <w:lang w:eastAsia="zh-CN"/>
          </w:rPr>
          <w:t>(二)、政策导向与利用</w:t>
        </w:r>
        <w:r>
          <w:tab/>
        </w:r>
        <w:r>
          <w:fldChar w:fldCharType="begin"/>
        </w:r>
        <w:r>
          <w:instrText xml:space="preserve"> PAGEREF _Toc9053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19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30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574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488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04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Α-乙酰乳酸脱羧酶项目与土地用途规划：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Α-乙酰乳酸脱羧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Α-乙酰乳酸脱羧酶项目的容积率和建筑密度：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用地控制指标通常规定了容积率和建筑密度的要求。对于Α-乙酰乳酸脱羧酶项目来说，这将影响建筑物的规模和高度。必须确保项目的设计符合容积率和建筑密度的限制，以遵守用地控制法规。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Α-乙酰乳酸脱羧酶项目的建筑线限制：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用地控制指标还可能规定了建筑物与街道或相邻土地的距离，这被称为建筑线限制。Α-乙酰乳酸脱羧酶项目必须遵守这些规定，以确保建筑的位置符合法规。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Α-乙酰乳酸脱羧酶项目的环境影响和可持续性：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用地控制指标可能包括环境保护要求，例如绿地比例和污染防控措施。对于Α-乙酰乳酸脱羧酶项目，这意味着必须考虑如何保护当地生态系统、水资源和空气质量，以确保项目的可持续性。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乙酰乳酸脱羧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在整个项目规划和实施过程中，与用地控制指标的合作和遵守是至关重要的。这有助于确保Α-乙酰乳酸脱羧酶项目是一个合法、可持续且与城市规划一致的发展项目。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67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Α-乙酰乳酸脱羧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Α-乙酰乳酸脱羧酶项目需要评估可用地块的规模和形状，以确定是否满足地总体要求。某些城市规划可能要求项目具有特定的地块大小或形状，以适应城市发展的整体格局。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每个城市都有自己的规划目标和愿景，包括住宅区、商业区和工业区的平衡发展。Α-乙酰乳酸脱羧酶项目需要与城市规划目标保持一致，以确保项目不会破坏城市的整体规划。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https://d.book118.com/268135106041006046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34758"/>
    <w:rsid w:val="543347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813510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2024-02-27T02:27:00Z</dcterms:created>
  <dcterms:modified xsi:type="dcterms:W3CDTF">2024-02-27T02:28:56Z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832511D7E0FF4EA78B76407B4286FB8C_11</vt:lpwstr>
  </property>
  <property fmtid="{D5CDD505-2E9C-101B-9397-08002B2CF9AE}" pid="3" name="KSOProductBuildVer">
    <vt:lpwstr>2052-12.1.0.16250</vt:lpwstr>
  </property>
</Properties>
</file>