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凝胶材料项目建设方案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509" w:history="1">
        <w:r>
          <w:rPr>
            <w:rFonts w:ascii="仿宋" w:eastAsia="仿宋" w:hAnsi="仿宋" w:cs="仿宋" w:hint="eastAsia"/>
            <w:lang w:eastAsia="zh-CN"/>
          </w:rPr>
          <w:t>前言</w:t>
        </w:r>
        <w:r>
          <w:tab/>
        </w:r>
        <w:r>
          <w:fldChar w:fldCharType="begin"/>
        </w:r>
        <w:r>
          <w:instrText xml:space="preserve"> PAGEREF _Toc14509 \h </w:instrText>
        </w:r>
        <w:r>
          <w:fldChar w:fldCharType="separate"/>
        </w:r>
        <w:r>
          <w:t>4</w:t>
        </w:r>
        <w:r>
          <w:fldChar w:fldCharType="end"/>
        </w:r>
      </w:hyperlink>
    </w:p>
    <w:p>
      <w:pPr>
        <w:pStyle w:val="TOC1"/>
        <w:tabs>
          <w:tab w:val="right" w:leader="dot" w:pos="8306"/>
        </w:tabs>
      </w:pPr>
      <w:hyperlink w:anchor="_Toc20480" w:history="1">
        <w:r>
          <w:rPr>
            <w:rFonts w:ascii="仿宋" w:eastAsia="仿宋" w:hAnsi="仿宋" w:cs="仿宋" w:hint="eastAsia"/>
            <w:lang w:eastAsia="zh-CN"/>
          </w:rPr>
          <w:t>一、建设风险评估分析</w:t>
        </w:r>
        <w:r>
          <w:tab/>
        </w:r>
        <w:r>
          <w:fldChar w:fldCharType="begin"/>
        </w:r>
        <w:r>
          <w:instrText xml:space="preserve"> PAGEREF _Toc20480 \h </w:instrText>
        </w:r>
        <w:r>
          <w:fldChar w:fldCharType="separate"/>
        </w:r>
        <w:r>
          <w:t>4</w:t>
        </w:r>
        <w:r>
          <w:fldChar w:fldCharType="end"/>
        </w:r>
      </w:hyperlink>
    </w:p>
    <w:p>
      <w:pPr>
        <w:pStyle w:val="TOC2"/>
        <w:tabs>
          <w:tab w:val="right" w:leader="dot" w:pos="8306"/>
        </w:tabs>
      </w:pPr>
      <w:hyperlink w:anchor="_Toc7985" w:history="1">
        <w:r>
          <w:rPr>
            <w:rFonts w:ascii="仿宋" w:eastAsia="仿宋" w:hAnsi="仿宋" w:cs="仿宋" w:hint="eastAsia"/>
            <w:lang w:eastAsia="zh-CN"/>
          </w:rPr>
          <w:t>(一)、政策风险分析</w:t>
        </w:r>
        <w:r>
          <w:tab/>
        </w:r>
        <w:r>
          <w:fldChar w:fldCharType="begin"/>
        </w:r>
        <w:r>
          <w:instrText xml:space="preserve"> PAGEREF _Toc7985 \h </w:instrText>
        </w:r>
        <w:r>
          <w:fldChar w:fldCharType="separate"/>
        </w:r>
        <w:r>
          <w:t>4</w:t>
        </w:r>
        <w:r>
          <w:fldChar w:fldCharType="end"/>
        </w:r>
      </w:hyperlink>
    </w:p>
    <w:p>
      <w:pPr>
        <w:pStyle w:val="TOC2"/>
        <w:tabs>
          <w:tab w:val="right" w:leader="dot" w:pos="8306"/>
        </w:tabs>
      </w:pPr>
      <w:hyperlink w:anchor="_Toc25423" w:history="1">
        <w:r>
          <w:rPr>
            <w:rFonts w:ascii="仿宋" w:eastAsia="仿宋" w:hAnsi="仿宋" w:cs="仿宋" w:hint="eastAsia"/>
            <w:lang w:eastAsia="zh-CN"/>
          </w:rPr>
          <w:t>(二)、社会风险分析</w:t>
        </w:r>
        <w:r>
          <w:tab/>
        </w:r>
        <w:r>
          <w:fldChar w:fldCharType="begin"/>
        </w:r>
        <w:r>
          <w:instrText xml:space="preserve"> PAGEREF _Toc25423 \h </w:instrText>
        </w:r>
        <w:r>
          <w:fldChar w:fldCharType="separate"/>
        </w:r>
        <w:r>
          <w:t>5</w:t>
        </w:r>
        <w:r>
          <w:fldChar w:fldCharType="end"/>
        </w:r>
      </w:hyperlink>
    </w:p>
    <w:p>
      <w:pPr>
        <w:pStyle w:val="TOC2"/>
        <w:tabs>
          <w:tab w:val="right" w:leader="dot" w:pos="8306"/>
        </w:tabs>
      </w:pPr>
      <w:hyperlink w:anchor="_Toc28243" w:history="1">
        <w:r>
          <w:rPr>
            <w:rFonts w:ascii="仿宋" w:eastAsia="仿宋" w:hAnsi="仿宋" w:cs="仿宋" w:hint="eastAsia"/>
            <w:lang w:eastAsia="zh-CN"/>
          </w:rPr>
          <w:t>(三)、市场风险分析</w:t>
        </w:r>
        <w:r>
          <w:tab/>
        </w:r>
        <w:r>
          <w:fldChar w:fldCharType="begin"/>
        </w:r>
        <w:r>
          <w:instrText xml:space="preserve"> PAGEREF _Toc28243 \h </w:instrText>
        </w:r>
        <w:r>
          <w:fldChar w:fldCharType="separate"/>
        </w:r>
        <w:r>
          <w:t>7</w:t>
        </w:r>
        <w:r>
          <w:fldChar w:fldCharType="end"/>
        </w:r>
      </w:hyperlink>
    </w:p>
    <w:p>
      <w:pPr>
        <w:pStyle w:val="TOC2"/>
        <w:tabs>
          <w:tab w:val="right" w:leader="dot" w:pos="8306"/>
        </w:tabs>
      </w:pPr>
      <w:hyperlink w:anchor="_Toc16860" w:history="1">
        <w:r>
          <w:rPr>
            <w:rFonts w:ascii="仿宋" w:eastAsia="仿宋" w:hAnsi="仿宋" w:cs="仿宋" w:hint="eastAsia"/>
            <w:lang w:eastAsia="zh-CN"/>
          </w:rPr>
          <w:t>(四)、资金风险分析</w:t>
        </w:r>
        <w:r>
          <w:tab/>
        </w:r>
        <w:r>
          <w:fldChar w:fldCharType="begin"/>
        </w:r>
        <w:r>
          <w:instrText xml:space="preserve"> PAGEREF _Toc16860 \h </w:instrText>
        </w:r>
        <w:r>
          <w:fldChar w:fldCharType="separate"/>
        </w:r>
        <w:r>
          <w:t>7</w:t>
        </w:r>
        <w:r>
          <w:fldChar w:fldCharType="end"/>
        </w:r>
      </w:hyperlink>
    </w:p>
    <w:p>
      <w:pPr>
        <w:pStyle w:val="TOC2"/>
        <w:tabs>
          <w:tab w:val="right" w:leader="dot" w:pos="8306"/>
        </w:tabs>
      </w:pPr>
      <w:hyperlink w:anchor="_Toc14710" w:history="1">
        <w:r>
          <w:rPr>
            <w:rFonts w:ascii="仿宋" w:eastAsia="仿宋" w:hAnsi="仿宋" w:cs="仿宋" w:hint="eastAsia"/>
            <w:lang w:eastAsia="zh-CN"/>
          </w:rPr>
          <w:t>(五)、技术风险分析</w:t>
        </w:r>
        <w:r>
          <w:tab/>
        </w:r>
        <w:r>
          <w:fldChar w:fldCharType="begin"/>
        </w:r>
        <w:r>
          <w:instrText xml:space="preserve"> PAGEREF _Toc14710 \h </w:instrText>
        </w:r>
        <w:r>
          <w:fldChar w:fldCharType="separate"/>
        </w:r>
        <w:r>
          <w:t>9</w:t>
        </w:r>
        <w:r>
          <w:fldChar w:fldCharType="end"/>
        </w:r>
      </w:hyperlink>
    </w:p>
    <w:p>
      <w:pPr>
        <w:pStyle w:val="TOC2"/>
        <w:tabs>
          <w:tab w:val="right" w:leader="dot" w:pos="8306"/>
        </w:tabs>
      </w:pPr>
      <w:hyperlink w:anchor="_Toc19511" w:history="1">
        <w:r>
          <w:rPr>
            <w:rFonts w:ascii="仿宋" w:eastAsia="仿宋" w:hAnsi="仿宋" w:cs="仿宋" w:hint="eastAsia"/>
            <w:lang w:eastAsia="zh-CN"/>
          </w:rPr>
          <w:t>(六)、财务风险分析</w:t>
        </w:r>
        <w:r>
          <w:tab/>
        </w:r>
        <w:r>
          <w:fldChar w:fldCharType="begin"/>
        </w:r>
        <w:r>
          <w:instrText xml:space="preserve"> PAGEREF _Toc19511 \h </w:instrText>
        </w:r>
        <w:r>
          <w:fldChar w:fldCharType="separate"/>
        </w:r>
        <w:r>
          <w:t>10</w:t>
        </w:r>
        <w:r>
          <w:fldChar w:fldCharType="end"/>
        </w:r>
      </w:hyperlink>
    </w:p>
    <w:p>
      <w:pPr>
        <w:pStyle w:val="TOC2"/>
        <w:tabs>
          <w:tab w:val="right" w:leader="dot" w:pos="8306"/>
        </w:tabs>
      </w:pPr>
      <w:hyperlink w:anchor="_Toc30397" w:history="1">
        <w:r>
          <w:rPr>
            <w:rFonts w:ascii="仿宋" w:eastAsia="仿宋" w:hAnsi="仿宋" w:cs="仿宋" w:hint="eastAsia"/>
            <w:lang w:eastAsia="zh-CN"/>
          </w:rPr>
          <w:t>(七)、管理风险分析</w:t>
        </w:r>
        <w:r>
          <w:tab/>
        </w:r>
        <w:r>
          <w:fldChar w:fldCharType="begin"/>
        </w:r>
        <w:r>
          <w:instrText xml:space="preserve"> PAGEREF _Toc30397 \h </w:instrText>
        </w:r>
        <w:r>
          <w:fldChar w:fldCharType="separate"/>
        </w:r>
        <w:r>
          <w:t>12</w:t>
        </w:r>
        <w:r>
          <w:fldChar w:fldCharType="end"/>
        </w:r>
      </w:hyperlink>
    </w:p>
    <w:p>
      <w:pPr>
        <w:pStyle w:val="TOC2"/>
        <w:tabs>
          <w:tab w:val="right" w:leader="dot" w:pos="8306"/>
        </w:tabs>
      </w:pPr>
      <w:hyperlink w:anchor="_Toc8321" w:history="1">
        <w:r>
          <w:rPr>
            <w:rFonts w:ascii="仿宋" w:eastAsia="仿宋" w:hAnsi="仿宋" w:cs="仿宋" w:hint="eastAsia"/>
            <w:lang w:eastAsia="zh-CN"/>
          </w:rPr>
          <w:t>(八)、其它风险分析</w:t>
        </w:r>
        <w:r>
          <w:tab/>
        </w:r>
        <w:r>
          <w:fldChar w:fldCharType="begin"/>
        </w:r>
        <w:r>
          <w:instrText xml:space="preserve"> PAGEREF _Toc8321 \h </w:instrText>
        </w:r>
        <w:r>
          <w:fldChar w:fldCharType="separate"/>
        </w:r>
        <w:r>
          <w:t>13</w:t>
        </w:r>
        <w:r>
          <w:fldChar w:fldCharType="end"/>
        </w:r>
      </w:hyperlink>
    </w:p>
    <w:p>
      <w:pPr>
        <w:pStyle w:val="TOC2"/>
        <w:tabs>
          <w:tab w:val="right" w:leader="dot" w:pos="8306"/>
        </w:tabs>
      </w:pPr>
      <w:hyperlink w:anchor="_Toc29219" w:history="1">
        <w:r>
          <w:rPr>
            <w:rFonts w:ascii="仿宋" w:eastAsia="仿宋" w:hAnsi="仿宋" w:cs="仿宋" w:hint="eastAsia"/>
            <w:lang w:eastAsia="zh-CN"/>
          </w:rPr>
          <w:t>(九)、社会影响评估</w:t>
        </w:r>
        <w:r>
          <w:tab/>
        </w:r>
        <w:r>
          <w:fldChar w:fldCharType="begin"/>
        </w:r>
        <w:r>
          <w:instrText xml:space="preserve"> PAGEREF _Toc29219 \h </w:instrText>
        </w:r>
        <w:r>
          <w:fldChar w:fldCharType="separate"/>
        </w:r>
        <w:r>
          <w:t>14</w:t>
        </w:r>
        <w:r>
          <w:fldChar w:fldCharType="end"/>
        </w:r>
      </w:hyperlink>
    </w:p>
    <w:p>
      <w:pPr>
        <w:pStyle w:val="TOC1"/>
        <w:tabs>
          <w:tab w:val="right" w:leader="dot" w:pos="8306"/>
        </w:tabs>
      </w:pPr>
      <w:hyperlink w:anchor="_Toc28578" w:history="1">
        <w:r>
          <w:rPr>
            <w:rFonts w:ascii="仿宋" w:eastAsia="仿宋" w:hAnsi="仿宋" w:cs="仿宋" w:hint="eastAsia"/>
            <w:lang w:eastAsia="zh-CN"/>
          </w:rPr>
          <w:t>二、环境和生态影响分析</w:t>
        </w:r>
        <w:r>
          <w:tab/>
        </w:r>
        <w:r>
          <w:fldChar w:fldCharType="begin"/>
        </w:r>
        <w:r>
          <w:instrText xml:space="preserve"> PAGEREF _Toc28578 \h </w:instrText>
        </w:r>
        <w:r>
          <w:fldChar w:fldCharType="separate"/>
        </w:r>
        <w:r>
          <w:t>16</w:t>
        </w:r>
        <w:r>
          <w:fldChar w:fldCharType="end"/>
        </w:r>
      </w:hyperlink>
    </w:p>
    <w:p>
      <w:pPr>
        <w:pStyle w:val="TOC2"/>
        <w:tabs>
          <w:tab w:val="right" w:leader="dot" w:pos="8306"/>
        </w:tabs>
      </w:pPr>
      <w:hyperlink w:anchor="_Toc16995" w:history="1">
        <w:r>
          <w:rPr>
            <w:rFonts w:ascii="仿宋" w:eastAsia="仿宋" w:hAnsi="仿宋" w:cs="仿宋" w:hint="eastAsia"/>
            <w:lang w:eastAsia="zh-CN"/>
          </w:rPr>
          <w:t>(一)、环境和生态现状</w:t>
        </w:r>
        <w:r>
          <w:tab/>
        </w:r>
        <w:r>
          <w:fldChar w:fldCharType="begin"/>
        </w:r>
        <w:r>
          <w:instrText xml:space="preserve"> PAGEREF _Toc16995 \h </w:instrText>
        </w:r>
        <w:r>
          <w:fldChar w:fldCharType="separate"/>
        </w:r>
        <w:r>
          <w:t>16</w:t>
        </w:r>
        <w:r>
          <w:fldChar w:fldCharType="end"/>
        </w:r>
      </w:hyperlink>
    </w:p>
    <w:p>
      <w:pPr>
        <w:pStyle w:val="TOC2"/>
        <w:tabs>
          <w:tab w:val="right" w:leader="dot" w:pos="8306"/>
        </w:tabs>
      </w:pPr>
      <w:hyperlink w:anchor="_Toc16660" w:history="1">
        <w:r>
          <w:rPr>
            <w:rFonts w:ascii="仿宋" w:eastAsia="仿宋" w:hAnsi="仿宋" w:cs="仿宋" w:hint="eastAsia"/>
            <w:lang w:eastAsia="zh-CN"/>
          </w:rPr>
          <w:t>(二)、生态环境影响分析</w:t>
        </w:r>
        <w:r>
          <w:tab/>
        </w:r>
        <w:r>
          <w:fldChar w:fldCharType="begin"/>
        </w:r>
        <w:r>
          <w:instrText xml:space="preserve"> PAGEREF _Toc16660 \h </w:instrText>
        </w:r>
        <w:r>
          <w:fldChar w:fldCharType="separate"/>
        </w:r>
        <w:r>
          <w:t>18</w:t>
        </w:r>
        <w:r>
          <w:fldChar w:fldCharType="end"/>
        </w:r>
      </w:hyperlink>
    </w:p>
    <w:p>
      <w:pPr>
        <w:pStyle w:val="TOC2"/>
        <w:tabs>
          <w:tab w:val="right" w:leader="dot" w:pos="8306"/>
        </w:tabs>
      </w:pPr>
      <w:hyperlink w:anchor="_Toc5652" w:history="1">
        <w:r>
          <w:rPr>
            <w:rFonts w:ascii="仿宋" w:eastAsia="仿宋" w:hAnsi="仿宋" w:cs="仿宋" w:hint="eastAsia"/>
            <w:lang w:eastAsia="zh-CN"/>
          </w:rPr>
          <w:t>(三)、生态环境保护措施</w:t>
        </w:r>
        <w:r>
          <w:tab/>
        </w:r>
        <w:r>
          <w:fldChar w:fldCharType="begin"/>
        </w:r>
        <w:r>
          <w:instrText xml:space="preserve"> PAGEREF _Toc5652 \h </w:instrText>
        </w:r>
        <w:r>
          <w:fldChar w:fldCharType="separate"/>
        </w:r>
        <w:r>
          <w:t>19</w:t>
        </w:r>
        <w:r>
          <w:fldChar w:fldCharType="end"/>
        </w:r>
      </w:hyperlink>
    </w:p>
    <w:p>
      <w:pPr>
        <w:pStyle w:val="TOC2"/>
        <w:tabs>
          <w:tab w:val="right" w:leader="dot" w:pos="8306"/>
        </w:tabs>
      </w:pPr>
      <w:hyperlink w:anchor="_Toc16911" w:history="1">
        <w:r>
          <w:rPr>
            <w:rFonts w:ascii="仿宋" w:eastAsia="仿宋" w:hAnsi="仿宋" w:cs="仿宋" w:hint="eastAsia"/>
            <w:lang w:eastAsia="zh-CN"/>
          </w:rPr>
          <w:t>(四)、地质灾害影响分析</w:t>
        </w:r>
        <w:r>
          <w:tab/>
        </w:r>
        <w:r>
          <w:fldChar w:fldCharType="begin"/>
        </w:r>
        <w:r>
          <w:instrText xml:space="preserve"> PAGEREF _Toc16911 \h </w:instrText>
        </w:r>
        <w:r>
          <w:fldChar w:fldCharType="separate"/>
        </w:r>
        <w:r>
          <w:t>21</w:t>
        </w:r>
        <w:r>
          <w:fldChar w:fldCharType="end"/>
        </w:r>
      </w:hyperlink>
    </w:p>
    <w:p>
      <w:pPr>
        <w:pStyle w:val="TOC2"/>
        <w:tabs>
          <w:tab w:val="right" w:leader="dot" w:pos="8306"/>
        </w:tabs>
      </w:pPr>
      <w:hyperlink w:anchor="_Toc8862" w:history="1">
        <w:r>
          <w:rPr>
            <w:rFonts w:ascii="仿宋" w:eastAsia="仿宋" w:hAnsi="仿宋" w:cs="仿宋" w:hint="eastAsia"/>
            <w:lang w:eastAsia="zh-CN"/>
          </w:rPr>
          <w:t>(五)、特殊环境影响</w:t>
        </w:r>
        <w:r>
          <w:tab/>
        </w:r>
        <w:r>
          <w:fldChar w:fldCharType="begin"/>
        </w:r>
        <w:r>
          <w:instrText xml:space="preserve"> PAGEREF _Toc8862 \h </w:instrText>
        </w:r>
        <w:r>
          <w:fldChar w:fldCharType="separate"/>
        </w:r>
        <w:r>
          <w:t>22</w:t>
        </w:r>
        <w:r>
          <w:fldChar w:fldCharType="end"/>
        </w:r>
      </w:hyperlink>
    </w:p>
    <w:p>
      <w:pPr>
        <w:pStyle w:val="TOC1"/>
        <w:tabs>
          <w:tab w:val="right" w:leader="dot" w:pos="8306"/>
        </w:tabs>
      </w:pPr>
      <w:hyperlink w:anchor="_Toc25375" w:history="1">
        <w:r>
          <w:rPr>
            <w:rFonts w:ascii="仿宋" w:eastAsia="仿宋" w:hAnsi="仿宋" w:cs="仿宋" w:hint="eastAsia"/>
            <w:lang w:eastAsia="zh-CN"/>
          </w:rPr>
          <w:t>三、发展规划、产业政策和行业准入分析</w:t>
        </w:r>
        <w:r>
          <w:tab/>
        </w:r>
        <w:r>
          <w:fldChar w:fldCharType="begin"/>
        </w:r>
        <w:r>
          <w:instrText xml:space="preserve"> PAGEREF _Toc25375 \h </w:instrText>
        </w:r>
        <w:r>
          <w:fldChar w:fldCharType="separate"/>
        </w:r>
        <w:r>
          <w:t>23</w:t>
        </w:r>
        <w:r>
          <w:fldChar w:fldCharType="end"/>
        </w:r>
      </w:hyperlink>
    </w:p>
    <w:p>
      <w:pPr>
        <w:pStyle w:val="TOC2"/>
        <w:tabs>
          <w:tab w:val="right" w:leader="dot" w:pos="8306"/>
        </w:tabs>
      </w:pPr>
      <w:hyperlink w:anchor="_Toc3069" w:history="1">
        <w:r>
          <w:rPr>
            <w:rFonts w:ascii="仿宋" w:eastAsia="仿宋" w:hAnsi="仿宋" w:cs="仿宋" w:hint="eastAsia"/>
            <w:lang w:eastAsia="zh-CN"/>
          </w:rPr>
          <w:t>(一)、发展规划分析</w:t>
        </w:r>
        <w:r>
          <w:tab/>
        </w:r>
        <w:r>
          <w:fldChar w:fldCharType="begin"/>
        </w:r>
        <w:r>
          <w:instrText xml:space="preserve"> PAGEREF _Toc3069 \h </w:instrText>
        </w:r>
        <w:r>
          <w:fldChar w:fldCharType="separate"/>
        </w:r>
        <w:r>
          <w:t>23</w:t>
        </w:r>
        <w:r>
          <w:fldChar w:fldCharType="end"/>
        </w:r>
      </w:hyperlink>
    </w:p>
    <w:p>
      <w:pPr>
        <w:pStyle w:val="TOC2"/>
        <w:tabs>
          <w:tab w:val="right" w:leader="dot" w:pos="8306"/>
        </w:tabs>
      </w:pPr>
      <w:hyperlink w:anchor="_Toc24431" w:history="1">
        <w:r>
          <w:rPr>
            <w:rFonts w:ascii="仿宋" w:eastAsia="仿宋" w:hAnsi="仿宋" w:cs="仿宋" w:hint="eastAsia"/>
            <w:lang w:eastAsia="zh-CN"/>
          </w:rPr>
          <w:t>(二)、产业政策分析</w:t>
        </w:r>
        <w:r>
          <w:tab/>
        </w:r>
        <w:r>
          <w:fldChar w:fldCharType="begin"/>
        </w:r>
        <w:r>
          <w:instrText xml:space="preserve"> PAGEREF _Toc24431 \h </w:instrText>
        </w:r>
        <w:r>
          <w:fldChar w:fldCharType="separate"/>
        </w:r>
        <w:r>
          <w:t>25</w:t>
        </w:r>
        <w:r>
          <w:fldChar w:fldCharType="end"/>
        </w:r>
      </w:hyperlink>
    </w:p>
    <w:p>
      <w:pPr>
        <w:pStyle w:val="TOC2"/>
        <w:tabs>
          <w:tab w:val="right" w:leader="dot" w:pos="8306"/>
        </w:tabs>
      </w:pPr>
      <w:hyperlink w:anchor="_Toc4968" w:history="1">
        <w:r>
          <w:rPr>
            <w:rFonts w:ascii="仿宋" w:eastAsia="仿宋" w:hAnsi="仿宋" w:cs="仿宋" w:hint="eastAsia"/>
            <w:lang w:eastAsia="zh-CN"/>
          </w:rPr>
          <w:t>(三)、行业准入分析</w:t>
        </w:r>
        <w:r>
          <w:tab/>
        </w:r>
        <w:r>
          <w:fldChar w:fldCharType="begin"/>
        </w:r>
        <w:r>
          <w:instrText xml:space="preserve"> PAGEREF _Toc4968 \h </w:instrText>
        </w:r>
        <w:r>
          <w:fldChar w:fldCharType="separate"/>
        </w:r>
        <w:r>
          <w:t>27</w:t>
        </w:r>
        <w:r>
          <w:fldChar w:fldCharType="end"/>
        </w:r>
      </w:hyperlink>
    </w:p>
    <w:p>
      <w:pPr>
        <w:pStyle w:val="TOC1"/>
        <w:tabs>
          <w:tab w:val="right" w:leader="dot" w:pos="8306"/>
        </w:tabs>
      </w:pPr>
      <w:hyperlink w:anchor="_Toc25410" w:history="1">
        <w:r>
          <w:rPr>
            <w:rFonts w:ascii="仿宋" w:eastAsia="仿宋" w:hAnsi="仿宋" w:cs="仿宋" w:hint="eastAsia"/>
            <w:lang w:eastAsia="zh-CN"/>
          </w:rPr>
          <w:t>四、经济影响分析</w:t>
        </w:r>
        <w:r>
          <w:tab/>
        </w:r>
        <w:r>
          <w:fldChar w:fldCharType="begin"/>
        </w:r>
        <w:r>
          <w:instrText xml:space="preserve"> PAGEREF _Toc25410 \h </w:instrText>
        </w:r>
        <w:r>
          <w:fldChar w:fldCharType="separate"/>
        </w:r>
        <w:r>
          <w:t>28</w:t>
        </w:r>
        <w:r>
          <w:fldChar w:fldCharType="end"/>
        </w:r>
      </w:hyperlink>
    </w:p>
    <w:p>
      <w:pPr>
        <w:pStyle w:val="TOC2"/>
        <w:tabs>
          <w:tab w:val="right" w:leader="dot" w:pos="8306"/>
        </w:tabs>
      </w:pPr>
      <w:hyperlink w:anchor="_Toc3153" w:history="1">
        <w:r>
          <w:rPr>
            <w:rFonts w:ascii="仿宋" w:eastAsia="仿宋" w:hAnsi="仿宋" w:cs="仿宋" w:hint="eastAsia"/>
            <w:lang w:eastAsia="zh-CN"/>
          </w:rPr>
          <w:t>(一)、经济费用效益或费用效果分析</w:t>
        </w:r>
        <w:r>
          <w:tab/>
        </w:r>
        <w:r>
          <w:fldChar w:fldCharType="begin"/>
        </w:r>
        <w:r>
          <w:instrText xml:space="preserve"> PAGEREF _Toc3153 \h </w:instrText>
        </w:r>
        <w:r>
          <w:fldChar w:fldCharType="separate"/>
        </w:r>
        <w:r>
          <w:t>28</w:t>
        </w:r>
        <w:r>
          <w:fldChar w:fldCharType="end"/>
        </w:r>
      </w:hyperlink>
    </w:p>
    <w:p>
      <w:pPr>
        <w:pStyle w:val="TOC2"/>
        <w:tabs>
          <w:tab w:val="right" w:leader="dot" w:pos="8306"/>
        </w:tabs>
      </w:pPr>
      <w:hyperlink w:anchor="_Toc29564" w:history="1">
        <w:r>
          <w:rPr>
            <w:rFonts w:ascii="仿宋" w:eastAsia="仿宋" w:hAnsi="仿宋" w:cs="仿宋" w:hint="eastAsia"/>
            <w:lang w:eastAsia="zh-CN"/>
          </w:rPr>
          <w:t>(二)、行业影响分析</w:t>
        </w:r>
        <w:r>
          <w:tab/>
        </w:r>
        <w:r>
          <w:fldChar w:fldCharType="begin"/>
        </w:r>
        <w:r>
          <w:instrText xml:space="preserve"> PAGEREF _Toc29564 \h </w:instrText>
        </w:r>
        <w:r>
          <w:fldChar w:fldCharType="separate"/>
        </w:r>
        <w:r>
          <w:t>30</w:t>
        </w:r>
        <w:r>
          <w:fldChar w:fldCharType="end"/>
        </w:r>
      </w:hyperlink>
    </w:p>
    <w:p>
      <w:pPr>
        <w:pStyle w:val="TOC2"/>
        <w:tabs>
          <w:tab w:val="right" w:leader="dot" w:pos="8306"/>
        </w:tabs>
      </w:pPr>
      <w:hyperlink w:anchor="_Toc21091" w:history="1">
        <w:r>
          <w:rPr>
            <w:rFonts w:ascii="仿宋" w:eastAsia="仿宋" w:hAnsi="仿宋" w:cs="仿宋" w:hint="eastAsia"/>
            <w:lang w:eastAsia="zh-CN"/>
          </w:rPr>
          <w:t>(三)、区域经济影响分析</w:t>
        </w:r>
        <w:r>
          <w:tab/>
        </w:r>
        <w:r>
          <w:fldChar w:fldCharType="begin"/>
        </w:r>
        <w:r>
          <w:instrText xml:space="preserve"> PAGEREF _Toc21091 \h </w:instrText>
        </w:r>
        <w:r>
          <w:fldChar w:fldCharType="separate"/>
        </w:r>
        <w:r>
          <w:t>32</w:t>
        </w:r>
        <w:r>
          <w:fldChar w:fldCharType="end"/>
        </w:r>
      </w:hyperlink>
    </w:p>
    <w:p>
      <w:pPr>
        <w:pStyle w:val="TOC2"/>
        <w:tabs>
          <w:tab w:val="right" w:leader="dot" w:pos="8306"/>
        </w:tabs>
      </w:pPr>
      <w:hyperlink w:anchor="_Toc1574" w:history="1">
        <w:r>
          <w:rPr>
            <w:rFonts w:ascii="仿宋" w:eastAsia="仿宋" w:hAnsi="仿宋" w:cs="仿宋" w:hint="eastAsia"/>
            <w:lang w:eastAsia="zh-CN"/>
          </w:rPr>
          <w:t>(四)、宏观经济影响分析</w:t>
        </w:r>
        <w:r>
          <w:tab/>
        </w:r>
        <w:r>
          <w:fldChar w:fldCharType="begin"/>
        </w:r>
        <w:r>
          <w:instrText xml:space="preserve"> PAGEREF _Toc1574 \h </w:instrText>
        </w:r>
        <w:r>
          <w:fldChar w:fldCharType="separate"/>
        </w:r>
        <w:r>
          <w:t>33</w:t>
        </w:r>
        <w:r>
          <w:fldChar w:fldCharType="end"/>
        </w:r>
      </w:hyperlink>
    </w:p>
    <w:p>
      <w:pPr>
        <w:pStyle w:val="TOC1"/>
        <w:tabs>
          <w:tab w:val="right" w:leader="dot" w:pos="8306"/>
        </w:tabs>
      </w:pPr>
      <w:hyperlink w:anchor="_Toc4195" w:history="1">
        <w:r>
          <w:rPr>
            <w:rFonts w:ascii="仿宋" w:eastAsia="仿宋" w:hAnsi="仿宋" w:cs="仿宋" w:hint="eastAsia"/>
            <w:lang w:eastAsia="zh-CN"/>
          </w:rPr>
          <w:t>五、项目选址研究</w:t>
        </w:r>
        <w:r>
          <w:tab/>
        </w:r>
        <w:r>
          <w:fldChar w:fldCharType="begin"/>
        </w:r>
        <w:r>
          <w:instrText xml:space="preserve"> PAGEREF _Toc4195 \h </w:instrText>
        </w:r>
        <w:r>
          <w:fldChar w:fldCharType="separate"/>
        </w:r>
        <w:r>
          <w:t>34</w:t>
        </w:r>
        <w:r>
          <w:fldChar w:fldCharType="end"/>
        </w:r>
      </w:hyperlink>
    </w:p>
    <w:p>
      <w:pPr>
        <w:pStyle w:val="TOC2"/>
        <w:tabs>
          <w:tab w:val="right" w:leader="dot" w:pos="8306"/>
        </w:tabs>
      </w:pPr>
      <w:hyperlink w:anchor="_Toc31821" w:history="1">
        <w:r>
          <w:rPr>
            <w:rFonts w:ascii="仿宋" w:eastAsia="仿宋" w:hAnsi="仿宋" w:cs="仿宋" w:hint="eastAsia"/>
            <w:lang w:eastAsia="zh-CN"/>
          </w:rPr>
          <w:t>(一)、项目选址原则</w:t>
        </w:r>
        <w:r>
          <w:tab/>
        </w:r>
        <w:r>
          <w:fldChar w:fldCharType="begin"/>
        </w:r>
        <w:r>
          <w:instrText xml:space="preserve"> PAGEREF _Toc31821 \h </w:instrText>
        </w:r>
        <w:r>
          <w:fldChar w:fldCharType="separate"/>
        </w:r>
        <w:r>
          <w:t>34</w:t>
        </w:r>
        <w:r>
          <w:fldChar w:fldCharType="end"/>
        </w:r>
      </w:hyperlink>
    </w:p>
    <w:p>
      <w:pPr>
        <w:pStyle w:val="TOC2"/>
        <w:tabs>
          <w:tab w:val="right" w:leader="dot" w:pos="8306"/>
        </w:tabs>
      </w:pPr>
      <w:hyperlink w:anchor="_Toc26398" w:history="1">
        <w:r>
          <w:rPr>
            <w:rFonts w:ascii="仿宋" w:eastAsia="仿宋" w:hAnsi="仿宋" w:cs="仿宋" w:hint="eastAsia"/>
            <w:lang w:eastAsia="zh-CN"/>
          </w:rPr>
          <w:t>(二)、项目选址</w:t>
        </w:r>
        <w:r>
          <w:tab/>
        </w:r>
        <w:r>
          <w:fldChar w:fldCharType="begin"/>
        </w:r>
        <w:r>
          <w:instrText xml:space="preserve"> PAGEREF _Toc26398 \h </w:instrText>
        </w:r>
        <w:r>
          <w:fldChar w:fldCharType="separate"/>
        </w:r>
        <w:r>
          <w:t>38</w:t>
        </w:r>
        <w:r>
          <w:fldChar w:fldCharType="end"/>
        </w:r>
      </w:hyperlink>
    </w:p>
    <w:p>
      <w:pPr>
        <w:pStyle w:val="TOC2"/>
        <w:tabs>
          <w:tab w:val="right" w:leader="dot" w:pos="8306"/>
        </w:tabs>
      </w:pPr>
      <w:hyperlink w:anchor="_Toc28595" w:history="1">
        <w:r>
          <w:rPr>
            <w:rFonts w:ascii="仿宋" w:eastAsia="仿宋" w:hAnsi="仿宋" w:cs="仿宋" w:hint="eastAsia"/>
            <w:lang w:eastAsia="zh-CN"/>
          </w:rPr>
          <w:t>(三)、建设条件分析</w:t>
        </w:r>
        <w:r>
          <w:tab/>
        </w:r>
        <w:r>
          <w:fldChar w:fldCharType="begin"/>
        </w:r>
        <w:r>
          <w:instrText xml:space="preserve"> PAGEREF _Toc28595 \h </w:instrText>
        </w:r>
        <w:r>
          <w:fldChar w:fldCharType="separate"/>
        </w:r>
        <w:r>
          <w:t>40</w:t>
        </w:r>
        <w:r>
          <w:fldChar w:fldCharType="end"/>
        </w:r>
      </w:hyperlink>
    </w:p>
    <w:p>
      <w:pPr>
        <w:pStyle w:val="TOC2"/>
        <w:tabs>
          <w:tab w:val="right" w:leader="dot" w:pos="8306"/>
        </w:tabs>
      </w:pPr>
      <w:hyperlink w:anchor="_Toc15564" w:history="1">
        <w:r>
          <w:rPr>
            <w:rFonts w:ascii="仿宋" w:eastAsia="仿宋" w:hAnsi="仿宋" w:cs="仿宋" w:hint="eastAsia"/>
            <w:lang w:eastAsia="zh-CN"/>
          </w:rPr>
          <w:t>(四)、用地控制指标</w:t>
        </w:r>
        <w:r>
          <w:tab/>
        </w:r>
        <w:r>
          <w:fldChar w:fldCharType="begin"/>
        </w:r>
        <w:r>
          <w:instrText xml:space="preserve"> PAGEREF _Toc15564 \h </w:instrText>
        </w:r>
        <w:r>
          <w:fldChar w:fldCharType="separate"/>
        </w:r>
        <w:r>
          <w:t>41</w:t>
        </w:r>
        <w:r>
          <w:fldChar w:fldCharType="end"/>
        </w:r>
      </w:hyperlink>
    </w:p>
    <w:p>
      <w:pPr>
        <w:pStyle w:val="TOC2"/>
        <w:tabs>
          <w:tab w:val="right" w:leader="dot" w:pos="8306"/>
        </w:tabs>
      </w:pPr>
      <w:hyperlink w:anchor="_Toc6951" w:history="1">
        <w:r>
          <w:rPr>
            <w:rFonts w:ascii="仿宋" w:eastAsia="仿宋" w:hAnsi="仿宋" w:cs="仿宋" w:hint="eastAsia"/>
            <w:lang w:eastAsia="zh-CN"/>
          </w:rPr>
          <w:t>(五)、地总体要求</w:t>
        </w:r>
        <w:r>
          <w:tab/>
        </w:r>
        <w:r>
          <w:fldChar w:fldCharType="begin"/>
        </w:r>
        <w:r>
          <w:instrText xml:space="preserve"> PAGEREF _Toc6951 \h </w:instrText>
        </w:r>
        <w:r>
          <w:fldChar w:fldCharType="separate"/>
        </w:r>
        <w:r>
          <w:t>42</w:t>
        </w:r>
        <w:r>
          <w:fldChar w:fldCharType="end"/>
        </w:r>
      </w:hyperlink>
    </w:p>
    <w:p>
      <w:pPr>
        <w:pStyle w:val="TOC2"/>
        <w:tabs>
          <w:tab w:val="right" w:leader="dot" w:pos="8306"/>
        </w:tabs>
      </w:pPr>
      <w:hyperlink w:anchor="_Toc147" w:history="1">
        <w:r>
          <w:rPr>
            <w:rFonts w:ascii="仿宋" w:eastAsia="仿宋" w:hAnsi="仿宋" w:cs="仿宋" w:hint="eastAsia"/>
            <w:lang w:eastAsia="zh-CN"/>
          </w:rPr>
          <w:t>(六)、节约用地措施</w:t>
        </w:r>
        <w:r>
          <w:tab/>
        </w:r>
        <w:r>
          <w:fldChar w:fldCharType="begin"/>
        </w:r>
        <w:r>
          <w:instrText xml:space="preserve"> PAGEREF _Toc147 \h </w:instrText>
        </w:r>
        <w:r>
          <w:fldChar w:fldCharType="separate"/>
        </w:r>
        <w:r>
          <w:t>44</w:t>
        </w:r>
        <w:r>
          <w:fldChar w:fldCharType="end"/>
        </w:r>
      </w:hyperlink>
    </w:p>
    <w:p>
      <w:pPr>
        <w:pStyle w:val="TOC2"/>
        <w:tabs>
          <w:tab w:val="right" w:leader="dot" w:pos="8306"/>
        </w:tabs>
      </w:pPr>
      <w:hyperlink w:anchor="_Toc6787" w:history="1">
        <w:r>
          <w:rPr>
            <w:rFonts w:ascii="仿宋" w:eastAsia="仿宋" w:hAnsi="仿宋" w:cs="仿宋" w:hint="eastAsia"/>
            <w:lang w:eastAsia="zh-CN"/>
          </w:rPr>
          <w:t>(七)、选址综合评价</w:t>
        </w:r>
        <w:r>
          <w:tab/>
        </w:r>
        <w:r>
          <w:fldChar w:fldCharType="begin"/>
        </w:r>
        <w:r>
          <w:instrText xml:space="preserve"> PAGEREF _Toc6787 \h </w:instrText>
        </w:r>
        <w:r>
          <w:fldChar w:fldCharType="separate"/>
        </w:r>
        <w:r>
          <w:t>45</w:t>
        </w:r>
        <w:r>
          <w:fldChar w:fldCharType="end"/>
        </w:r>
      </w:hyperlink>
    </w:p>
    <w:p>
      <w:pPr>
        <w:pStyle w:val="TOC1"/>
        <w:tabs>
          <w:tab w:val="right" w:leader="dot" w:pos="8306"/>
        </w:tabs>
      </w:pPr>
      <w:hyperlink w:anchor="_Toc19212" w:history="1">
        <w:r>
          <w:rPr>
            <w:rFonts w:ascii="仿宋" w:eastAsia="仿宋" w:hAnsi="仿宋" w:cs="仿宋" w:hint="eastAsia"/>
            <w:lang w:eastAsia="zh-CN"/>
          </w:rPr>
          <w:t>六、社会影响分析</w:t>
        </w:r>
        <w:r>
          <w:tab/>
        </w:r>
        <w:r>
          <w:fldChar w:fldCharType="begin"/>
        </w:r>
        <w:r>
          <w:instrText xml:space="preserve"> PAGEREF _Toc19212 \h </w:instrText>
        </w:r>
        <w:r>
          <w:fldChar w:fldCharType="separate"/>
        </w:r>
        <w:r>
          <w:t>46</w:t>
        </w:r>
        <w:r>
          <w:fldChar w:fldCharType="end"/>
        </w:r>
      </w:hyperlink>
    </w:p>
    <w:p>
      <w:pPr>
        <w:pStyle w:val="TOC2"/>
        <w:tabs>
          <w:tab w:val="right" w:leader="dot" w:pos="8306"/>
        </w:tabs>
      </w:pPr>
      <w:hyperlink w:anchor="_Toc26519" w:history="1">
        <w:r>
          <w:rPr>
            <w:rFonts w:ascii="仿宋" w:eastAsia="仿宋" w:hAnsi="仿宋" w:cs="仿宋" w:hint="eastAsia"/>
            <w:lang w:eastAsia="zh-CN"/>
          </w:rPr>
          <w:t>(一)、社会影响效果分析</w:t>
        </w:r>
        <w:r>
          <w:tab/>
        </w:r>
        <w:r>
          <w:fldChar w:fldCharType="begin"/>
        </w:r>
        <w:r>
          <w:instrText xml:space="preserve"> PAGEREF _Toc26519 \h </w:instrText>
        </w:r>
        <w:r>
          <w:fldChar w:fldCharType="separate"/>
        </w:r>
        <w:r>
          <w:t>46</w:t>
        </w:r>
        <w:r>
          <w:fldChar w:fldCharType="end"/>
        </w:r>
      </w:hyperlink>
    </w:p>
    <w:p>
      <w:pPr>
        <w:pStyle w:val="TOC2"/>
        <w:tabs>
          <w:tab w:val="right" w:leader="dot" w:pos="8306"/>
        </w:tabs>
      </w:pPr>
      <w:hyperlink w:anchor="_Toc19444" w:history="1">
        <w:r>
          <w:rPr>
            <w:rFonts w:ascii="仿宋" w:eastAsia="仿宋" w:hAnsi="仿宋" w:cs="仿宋" w:hint="eastAsia"/>
            <w:lang w:eastAsia="zh-CN"/>
          </w:rPr>
          <w:t>(二)、社会适应性分析</w:t>
        </w:r>
        <w:r>
          <w:tab/>
        </w:r>
        <w:r>
          <w:fldChar w:fldCharType="begin"/>
        </w:r>
        <w:r>
          <w:instrText xml:space="preserve"> PAGEREF _Toc19444 \h </w:instrText>
        </w:r>
        <w:r>
          <w:fldChar w:fldCharType="separate"/>
        </w:r>
        <w:r>
          <w:t>49</w:t>
        </w:r>
        <w:r>
          <w:fldChar w:fldCharType="end"/>
        </w:r>
      </w:hyperlink>
    </w:p>
    <w:p>
      <w:pPr>
        <w:pStyle w:val="TOC2"/>
        <w:tabs>
          <w:tab w:val="right" w:leader="dot" w:pos="8306"/>
        </w:tabs>
      </w:pPr>
      <w:hyperlink w:anchor="_Toc25494" w:history="1">
        <w:r>
          <w:rPr>
            <w:rFonts w:ascii="仿宋" w:eastAsia="仿宋" w:hAnsi="仿宋" w:cs="仿宋" w:hint="eastAsia"/>
            <w:lang w:eastAsia="zh-CN"/>
          </w:rPr>
          <w:t>(三)、社会风险及对策分析</w:t>
        </w:r>
        <w:r>
          <w:tab/>
        </w:r>
        <w:r>
          <w:fldChar w:fldCharType="begin"/>
        </w:r>
        <w:r>
          <w:instrText xml:space="preserve"> PAGEREF _Toc25494 \h </w:instrText>
        </w:r>
        <w:r>
          <w:fldChar w:fldCharType="separate"/>
        </w:r>
        <w:r>
          <w:t>50</w:t>
        </w:r>
        <w:r>
          <w:fldChar w:fldCharType="end"/>
        </w:r>
      </w:hyperlink>
    </w:p>
    <w:p>
      <w:pPr>
        <w:pStyle w:val="TOC1"/>
        <w:tabs>
          <w:tab w:val="right" w:leader="dot" w:pos="8306"/>
        </w:tabs>
      </w:pPr>
      <w:hyperlink w:anchor="_Toc13940" w:history="1">
        <w:r>
          <w:rPr>
            <w:rFonts w:ascii="仿宋" w:eastAsia="仿宋" w:hAnsi="仿宋" w:cs="仿宋" w:hint="eastAsia"/>
            <w:lang w:eastAsia="zh-CN"/>
          </w:rPr>
          <w:t>七、土地利用与规划方案</w:t>
        </w:r>
        <w:r>
          <w:tab/>
        </w:r>
        <w:r>
          <w:fldChar w:fldCharType="begin"/>
        </w:r>
        <w:r>
          <w:instrText xml:space="preserve"> PAGEREF _Toc13940 \h </w:instrText>
        </w:r>
        <w:r>
          <w:fldChar w:fldCharType="separate"/>
        </w:r>
        <w:r>
          <w:t>53</w:t>
        </w:r>
        <w:r>
          <w:fldChar w:fldCharType="end"/>
        </w:r>
      </w:hyperlink>
    </w:p>
    <w:p>
      <w:pPr>
        <w:pStyle w:val="TOC2"/>
        <w:tabs>
          <w:tab w:val="right" w:leader="dot" w:pos="8306"/>
        </w:tabs>
      </w:pPr>
      <w:hyperlink w:anchor="_Toc30909" w:history="1">
        <w:r>
          <w:rPr>
            <w:rFonts w:ascii="仿宋" w:eastAsia="仿宋" w:hAnsi="仿宋" w:cs="仿宋" w:hint="eastAsia"/>
            <w:lang w:eastAsia="zh-CN"/>
          </w:rPr>
          <w:t>(一)、项目用地情况分析</w:t>
        </w:r>
        <w:r>
          <w:tab/>
        </w:r>
        <w:r>
          <w:fldChar w:fldCharType="begin"/>
        </w:r>
        <w:r>
          <w:instrText xml:space="preserve"> PAGEREF _Toc30909 \h </w:instrText>
        </w:r>
        <w:r>
          <w:fldChar w:fldCharType="separate"/>
        </w:r>
        <w:r>
          <w:t>53</w:t>
        </w:r>
        <w:r>
          <w:fldChar w:fldCharType="end"/>
        </w:r>
      </w:hyperlink>
    </w:p>
    <w:p>
      <w:pPr>
        <w:pStyle w:val="TOC2"/>
        <w:tabs>
          <w:tab w:val="right" w:leader="dot" w:pos="8306"/>
        </w:tabs>
      </w:pPr>
      <w:hyperlink w:anchor="_Toc10407" w:history="1">
        <w:r>
          <w:rPr>
            <w:rFonts w:ascii="仿宋" w:eastAsia="仿宋" w:hAnsi="仿宋" w:cs="仿宋" w:hint="eastAsia"/>
            <w:lang w:eastAsia="zh-CN"/>
          </w:rPr>
          <w:t>(二)、土地利用规划方案</w:t>
        </w:r>
        <w:r>
          <w:tab/>
        </w:r>
        <w:r>
          <w:fldChar w:fldCharType="begin"/>
        </w:r>
        <w:r>
          <w:instrText xml:space="preserve"> PAGEREF _Toc10407 \h </w:instrText>
        </w:r>
        <w:r>
          <w:fldChar w:fldCharType="separate"/>
        </w:r>
        <w:r>
          <w:t>54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327" w:history="1">
        <w:r>
          <w:rPr>
            <w:rFonts w:ascii="仿宋" w:eastAsia="仿宋" w:hAnsi="仿宋" w:cs="仿宋" w:hint="eastAsia"/>
            <w:lang w:eastAsia="zh-CN"/>
          </w:rPr>
          <w:t>八、环境保护与绿色发展</w:t>
        </w:r>
        <w:r>
          <w:tab/>
        </w:r>
        <w:r>
          <w:fldChar w:fldCharType="begin"/>
        </w:r>
        <w:r>
          <w:instrText xml:space="preserve"> PAGEREF _Toc32327 \h </w:instrText>
        </w:r>
        <w:r>
          <w:fldChar w:fldCharType="separate"/>
        </w:r>
        <w:r>
          <w:t>56</w:t>
        </w:r>
        <w:r>
          <w:fldChar w:fldCharType="end"/>
        </w:r>
      </w:hyperlink>
    </w:p>
    <w:p>
      <w:pPr>
        <w:pStyle w:val="TOC2"/>
        <w:tabs>
          <w:tab w:val="right" w:leader="dot" w:pos="8306"/>
        </w:tabs>
      </w:pPr>
      <w:hyperlink w:anchor="_Toc12355" w:history="1">
        <w:r>
          <w:rPr>
            <w:rFonts w:ascii="仿宋" w:eastAsia="仿宋" w:hAnsi="仿宋" w:cs="仿宋" w:hint="eastAsia"/>
            <w:lang w:eastAsia="zh-CN"/>
          </w:rPr>
          <w:t>(一)、环境保护措施</w:t>
        </w:r>
        <w:r>
          <w:tab/>
        </w:r>
        <w:r>
          <w:fldChar w:fldCharType="begin"/>
        </w:r>
        <w:r>
          <w:instrText xml:space="preserve"> PAGEREF _Toc12355 \h </w:instrText>
        </w:r>
        <w:r>
          <w:fldChar w:fldCharType="separate"/>
        </w:r>
        <w:r>
          <w:t>56</w:t>
        </w:r>
        <w:r>
          <w:fldChar w:fldCharType="end"/>
        </w:r>
      </w:hyperlink>
    </w:p>
    <w:p>
      <w:pPr>
        <w:pStyle w:val="TOC2"/>
        <w:tabs>
          <w:tab w:val="right" w:leader="dot" w:pos="8306"/>
        </w:tabs>
      </w:pPr>
      <w:hyperlink w:anchor="_Toc6379" w:history="1">
        <w:r>
          <w:rPr>
            <w:rFonts w:ascii="仿宋" w:eastAsia="仿宋" w:hAnsi="仿宋" w:cs="仿宋" w:hint="eastAsia"/>
            <w:lang w:eastAsia="zh-CN"/>
          </w:rPr>
          <w:t>(二)、绿色发展与可持续发展策略</w:t>
        </w:r>
        <w:r>
          <w:tab/>
        </w:r>
        <w:r>
          <w:fldChar w:fldCharType="begin"/>
        </w:r>
        <w:r>
          <w:instrText xml:space="preserve"> PAGEREF _Toc6379 \h </w:instrText>
        </w:r>
        <w:r>
          <w:fldChar w:fldCharType="separate"/>
        </w:r>
        <w:r>
          <w:t>57</w:t>
        </w:r>
        <w:r>
          <w:fldChar w:fldCharType="end"/>
        </w:r>
      </w:hyperlink>
    </w:p>
    <w:p>
      <w:pPr>
        <w:pStyle w:val="TOC1"/>
        <w:tabs>
          <w:tab w:val="right" w:leader="dot" w:pos="8306"/>
        </w:tabs>
      </w:pPr>
      <w:hyperlink w:anchor="_Toc23951" w:history="1">
        <w:r>
          <w:rPr>
            <w:rFonts w:ascii="仿宋" w:eastAsia="仿宋" w:hAnsi="仿宋" w:cs="仿宋" w:hint="eastAsia"/>
            <w:lang w:eastAsia="zh-CN"/>
          </w:rPr>
          <w:t>九、项目质量与标准</w:t>
        </w:r>
        <w:r>
          <w:tab/>
        </w:r>
        <w:r>
          <w:fldChar w:fldCharType="begin"/>
        </w:r>
        <w:r>
          <w:instrText xml:space="preserve"> PAGEREF _Toc23951 \h </w:instrText>
        </w:r>
        <w:r>
          <w:fldChar w:fldCharType="separate"/>
        </w:r>
        <w:r>
          <w:t>59</w:t>
        </w:r>
        <w:r>
          <w:fldChar w:fldCharType="end"/>
        </w:r>
      </w:hyperlink>
    </w:p>
    <w:p>
      <w:pPr>
        <w:pStyle w:val="TOC2"/>
        <w:tabs>
          <w:tab w:val="right" w:leader="dot" w:pos="8306"/>
        </w:tabs>
      </w:pPr>
      <w:hyperlink w:anchor="_Toc25726" w:history="1">
        <w:r>
          <w:rPr>
            <w:rFonts w:ascii="仿宋" w:eastAsia="仿宋" w:hAnsi="仿宋" w:cs="仿宋" w:hint="eastAsia"/>
            <w:lang w:eastAsia="zh-CN"/>
          </w:rPr>
          <w:t>(一)、质量保障体系</w:t>
        </w:r>
        <w:r>
          <w:tab/>
        </w:r>
        <w:r>
          <w:fldChar w:fldCharType="begin"/>
        </w:r>
        <w:r>
          <w:instrText xml:space="preserve"> PAGEREF _Toc25726 \h </w:instrText>
        </w:r>
        <w:r>
          <w:fldChar w:fldCharType="separate"/>
        </w:r>
        <w:r>
          <w:t>59</w:t>
        </w:r>
        <w:r>
          <w:fldChar w:fldCharType="end"/>
        </w:r>
      </w:hyperlink>
    </w:p>
    <w:p>
      <w:pPr>
        <w:pStyle w:val="TOC2"/>
        <w:tabs>
          <w:tab w:val="right" w:leader="dot" w:pos="8306"/>
        </w:tabs>
      </w:pPr>
      <w:hyperlink w:anchor="_Toc7951" w:history="1">
        <w:r>
          <w:rPr>
            <w:rFonts w:ascii="仿宋" w:eastAsia="仿宋" w:hAnsi="仿宋" w:cs="仿宋" w:hint="eastAsia"/>
            <w:lang w:eastAsia="zh-CN"/>
          </w:rPr>
          <w:t>(二)、标准化作业流程</w:t>
        </w:r>
        <w:r>
          <w:tab/>
        </w:r>
        <w:r>
          <w:fldChar w:fldCharType="begin"/>
        </w:r>
        <w:r>
          <w:instrText xml:space="preserve"> PAGEREF _Toc7951 \h </w:instrText>
        </w:r>
        <w:r>
          <w:fldChar w:fldCharType="separate"/>
        </w:r>
        <w:r>
          <w:t>60</w:t>
        </w:r>
        <w:r>
          <w:fldChar w:fldCharType="end"/>
        </w:r>
      </w:hyperlink>
    </w:p>
    <w:p>
      <w:pPr>
        <w:pStyle w:val="TOC2"/>
        <w:tabs>
          <w:tab w:val="right" w:leader="dot" w:pos="8306"/>
        </w:tabs>
      </w:pPr>
      <w:hyperlink w:anchor="_Toc22383" w:history="1">
        <w:r>
          <w:rPr>
            <w:rFonts w:ascii="仿宋" w:eastAsia="仿宋" w:hAnsi="仿宋" w:cs="仿宋" w:hint="eastAsia"/>
            <w:lang w:eastAsia="zh-CN"/>
          </w:rPr>
          <w:t>(三)、质量监控与评估</w:t>
        </w:r>
        <w:r>
          <w:tab/>
        </w:r>
        <w:r>
          <w:fldChar w:fldCharType="begin"/>
        </w:r>
        <w:r>
          <w:instrText xml:space="preserve"> PAGEREF _Toc22383 \h </w:instrText>
        </w:r>
        <w:r>
          <w:fldChar w:fldCharType="separate"/>
        </w:r>
        <w:r>
          <w:t>62</w:t>
        </w:r>
        <w:r>
          <w:fldChar w:fldCharType="end"/>
        </w:r>
      </w:hyperlink>
    </w:p>
    <w:p>
      <w:pPr>
        <w:pStyle w:val="TOC2"/>
        <w:tabs>
          <w:tab w:val="right" w:leader="dot" w:pos="8306"/>
        </w:tabs>
      </w:pPr>
      <w:hyperlink w:anchor="_Toc13197" w:history="1">
        <w:r>
          <w:rPr>
            <w:rFonts w:ascii="仿宋" w:eastAsia="仿宋" w:hAnsi="仿宋" w:cs="仿宋" w:hint="eastAsia"/>
            <w:lang w:eastAsia="zh-CN"/>
          </w:rPr>
          <w:t>(四)、质量改进计划</w:t>
        </w:r>
        <w:r>
          <w:tab/>
        </w:r>
        <w:r>
          <w:fldChar w:fldCharType="begin"/>
        </w:r>
        <w:r>
          <w:instrText xml:space="preserve"> PAGEREF _Toc13197 \h </w:instrText>
        </w:r>
        <w:r>
          <w:fldChar w:fldCharType="separate"/>
        </w:r>
        <w:r>
          <w:t>63</w:t>
        </w:r>
        <w:r>
          <w:fldChar w:fldCharType="end"/>
        </w:r>
      </w:hyperlink>
    </w:p>
    <w:p>
      <w:pPr>
        <w:pStyle w:val="TOC1"/>
        <w:tabs>
          <w:tab w:val="right" w:leader="dot" w:pos="8306"/>
        </w:tabs>
      </w:pPr>
      <w:hyperlink w:anchor="_Toc5928" w:history="1">
        <w:r>
          <w:rPr>
            <w:rFonts w:ascii="仿宋" w:eastAsia="仿宋" w:hAnsi="仿宋" w:cs="仿宋" w:hint="eastAsia"/>
            <w:lang w:eastAsia="zh-CN"/>
          </w:rPr>
          <w:t>十、环境保护与治理方案</w:t>
        </w:r>
        <w:r>
          <w:tab/>
        </w:r>
        <w:r>
          <w:fldChar w:fldCharType="begin"/>
        </w:r>
        <w:r>
          <w:instrText xml:space="preserve"> PAGEREF _Toc5928 \h </w:instrText>
        </w:r>
        <w:r>
          <w:fldChar w:fldCharType="separate"/>
        </w:r>
        <w:r>
          <w:t>64</w:t>
        </w:r>
        <w:r>
          <w:fldChar w:fldCharType="end"/>
        </w:r>
      </w:hyperlink>
    </w:p>
    <w:p>
      <w:pPr>
        <w:pStyle w:val="TOC2"/>
        <w:tabs>
          <w:tab w:val="right" w:leader="dot" w:pos="8306"/>
        </w:tabs>
      </w:pPr>
      <w:hyperlink w:anchor="_Toc11622" w:history="1">
        <w:r>
          <w:rPr>
            <w:rFonts w:ascii="仿宋" w:eastAsia="仿宋" w:hAnsi="仿宋" w:cs="仿宋" w:hint="eastAsia"/>
            <w:lang w:eastAsia="zh-CN"/>
          </w:rPr>
          <w:t>(一)、项目环境影响评估</w:t>
        </w:r>
        <w:r>
          <w:tab/>
        </w:r>
        <w:r>
          <w:fldChar w:fldCharType="begin"/>
        </w:r>
        <w:r>
          <w:instrText xml:space="preserve"> PAGEREF _Toc11622 \h </w:instrText>
        </w:r>
        <w:r>
          <w:fldChar w:fldCharType="separate"/>
        </w:r>
        <w:r>
          <w:t>64</w:t>
        </w:r>
        <w:r>
          <w:fldChar w:fldCharType="end"/>
        </w:r>
      </w:hyperlink>
    </w:p>
    <w:p>
      <w:pPr>
        <w:pStyle w:val="TOC2"/>
        <w:tabs>
          <w:tab w:val="right" w:leader="dot" w:pos="8306"/>
        </w:tabs>
      </w:pPr>
      <w:hyperlink w:anchor="_Toc27820" w:history="1">
        <w:r>
          <w:rPr>
            <w:rFonts w:ascii="仿宋" w:eastAsia="仿宋" w:hAnsi="仿宋" w:cs="仿宋" w:hint="eastAsia"/>
            <w:lang w:eastAsia="zh-CN"/>
          </w:rPr>
          <w:t>(二)、环境保护措施与治理方案</w:t>
        </w:r>
        <w:r>
          <w:tab/>
        </w:r>
        <w:r>
          <w:fldChar w:fldCharType="begin"/>
        </w:r>
        <w:r>
          <w:instrText xml:space="preserve"> PAGEREF _Toc27820 \h </w:instrText>
        </w:r>
        <w:r>
          <w:fldChar w:fldCharType="separate"/>
        </w:r>
        <w:r>
          <w:t>64</w:t>
        </w:r>
        <w:r>
          <w:fldChar w:fldCharType="end"/>
        </w:r>
      </w:hyperlink>
    </w:p>
    <w:p>
      <w:pPr>
        <w:pStyle w:val="TOC1"/>
        <w:tabs>
          <w:tab w:val="right" w:leader="dot" w:pos="8306"/>
        </w:tabs>
      </w:pPr>
      <w:hyperlink w:anchor="_Toc6470" w:history="1">
        <w:r>
          <w:rPr>
            <w:rFonts w:ascii="仿宋" w:eastAsia="仿宋" w:hAnsi="仿宋" w:cs="仿宋" w:hint="eastAsia"/>
            <w:lang w:eastAsia="zh-CN"/>
          </w:rPr>
          <w:t>十一、客户关系管理与市场拓展</w:t>
        </w:r>
        <w:r>
          <w:tab/>
        </w:r>
        <w:r>
          <w:fldChar w:fldCharType="begin"/>
        </w:r>
        <w:r>
          <w:instrText xml:space="preserve"> PAGEREF _Toc6470 \h </w:instrText>
        </w:r>
        <w:r>
          <w:fldChar w:fldCharType="separate"/>
        </w:r>
        <w:r>
          <w:t>65</w:t>
        </w:r>
        <w:r>
          <w:fldChar w:fldCharType="end"/>
        </w:r>
      </w:hyperlink>
    </w:p>
    <w:p>
      <w:pPr>
        <w:pStyle w:val="TOC2"/>
        <w:tabs>
          <w:tab w:val="right" w:leader="dot" w:pos="8306"/>
        </w:tabs>
      </w:pPr>
      <w:hyperlink w:anchor="_Toc17124" w:history="1">
        <w:r>
          <w:rPr>
            <w:rFonts w:ascii="仿宋" w:eastAsia="仿宋" w:hAnsi="仿宋" w:cs="仿宋" w:hint="eastAsia"/>
            <w:lang w:eastAsia="zh-CN"/>
          </w:rPr>
          <w:t>(一)、客户关系管理策略</w:t>
        </w:r>
        <w:r>
          <w:tab/>
        </w:r>
        <w:r>
          <w:fldChar w:fldCharType="begin"/>
        </w:r>
        <w:r>
          <w:instrText xml:space="preserve"> PAGEREF _Toc17124 \h </w:instrText>
        </w:r>
        <w:r>
          <w:fldChar w:fldCharType="separate"/>
        </w:r>
        <w:r>
          <w:t>65</w:t>
        </w:r>
        <w:r>
          <w:fldChar w:fldCharType="end"/>
        </w:r>
      </w:hyperlink>
    </w:p>
    <w:p>
      <w:pPr>
        <w:pStyle w:val="TOC2"/>
        <w:tabs>
          <w:tab w:val="right" w:leader="dot" w:pos="8306"/>
        </w:tabs>
      </w:pPr>
      <w:hyperlink w:anchor="_Toc11190" w:history="1">
        <w:r>
          <w:rPr>
            <w:rFonts w:ascii="仿宋" w:eastAsia="仿宋" w:hAnsi="仿宋" w:cs="仿宋" w:hint="eastAsia"/>
            <w:lang w:eastAsia="zh-CN"/>
          </w:rPr>
          <w:t>(二)、市场拓展方案</w:t>
        </w:r>
        <w:r>
          <w:tab/>
        </w:r>
        <w:r>
          <w:fldChar w:fldCharType="begin"/>
        </w:r>
        <w:r>
          <w:instrText xml:space="preserve"> PAGEREF _Toc11190 \h </w:instrText>
        </w:r>
        <w:r>
          <w:fldChar w:fldCharType="separate"/>
        </w:r>
        <w:r>
          <w:t>66</w:t>
        </w:r>
        <w:r>
          <w:fldChar w:fldCharType="end"/>
        </w:r>
      </w:hyperlink>
    </w:p>
    <w:p>
      <w:pPr>
        <w:pStyle w:val="TOC1"/>
        <w:tabs>
          <w:tab w:val="right" w:leader="dot" w:pos="8306"/>
        </w:tabs>
      </w:pPr>
      <w:hyperlink w:anchor="_Toc9328" w:history="1">
        <w:r>
          <w:rPr>
            <w:rFonts w:ascii="仿宋" w:eastAsia="仿宋" w:hAnsi="仿宋" w:cs="仿宋" w:hint="eastAsia"/>
            <w:lang w:eastAsia="zh-CN"/>
          </w:rPr>
          <w:t>十二、项目进度计划</w:t>
        </w:r>
        <w:r>
          <w:tab/>
        </w:r>
        <w:r>
          <w:fldChar w:fldCharType="begin"/>
        </w:r>
        <w:r>
          <w:instrText xml:space="preserve"> PAGEREF _Toc9328 \h </w:instrText>
        </w:r>
        <w:r>
          <w:fldChar w:fldCharType="separate"/>
        </w:r>
        <w:r>
          <w:t>67</w:t>
        </w:r>
        <w:r>
          <w:fldChar w:fldCharType="end"/>
        </w:r>
      </w:hyperlink>
    </w:p>
    <w:p>
      <w:pPr>
        <w:pStyle w:val="TOC2"/>
        <w:tabs>
          <w:tab w:val="right" w:leader="dot" w:pos="8306"/>
        </w:tabs>
      </w:pPr>
      <w:hyperlink w:anchor="_Toc13351" w:history="1">
        <w:r>
          <w:rPr>
            <w:rFonts w:ascii="仿宋" w:eastAsia="仿宋" w:hAnsi="仿宋" w:cs="仿宋" w:hint="eastAsia"/>
            <w:lang w:eastAsia="zh-CN"/>
          </w:rPr>
          <w:t>(一)、建设周期</w:t>
        </w:r>
        <w:r>
          <w:tab/>
        </w:r>
        <w:r>
          <w:fldChar w:fldCharType="begin"/>
        </w:r>
        <w:r>
          <w:instrText xml:space="preserve"> PAGEREF _Toc13351 \h </w:instrText>
        </w:r>
        <w:r>
          <w:fldChar w:fldCharType="separate"/>
        </w:r>
        <w:r>
          <w:t>67</w:t>
        </w:r>
        <w:r>
          <w:fldChar w:fldCharType="end"/>
        </w:r>
      </w:hyperlink>
    </w:p>
    <w:p>
      <w:pPr>
        <w:pStyle w:val="TOC2"/>
        <w:tabs>
          <w:tab w:val="right" w:leader="dot" w:pos="8306"/>
        </w:tabs>
      </w:pPr>
      <w:hyperlink w:anchor="_Toc7423" w:history="1">
        <w:r>
          <w:rPr>
            <w:rFonts w:ascii="仿宋" w:eastAsia="仿宋" w:hAnsi="仿宋" w:cs="仿宋" w:hint="eastAsia"/>
            <w:lang w:eastAsia="zh-CN"/>
          </w:rPr>
          <w:t>(二)、建设进度</w:t>
        </w:r>
        <w:r>
          <w:tab/>
        </w:r>
        <w:r>
          <w:fldChar w:fldCharType="begin"/>
        </w:r>
        <w:r>
          <w:instrText xml:space="preserve"> PAGEREF _Toc7423 \h </w:instrText>
        </w:r>
        <w:r>
          <w:fldChar w:fldCharType="separate"/>
        </w:r>
        <w:r>
          <w:t>68</w:t>
        </w:r>
        <w:r>
          <w:fldChar w:fldCharType="end"/>
        </w:r>
      </w:hyperlink>
    </w:p>
    <w:p>
      <w:pPr>
        <w:pStyle w:val="TOC2"/>
        <w:tabs>
          <w:tab w:val="right" w:leader="dot" w:pos="8306"/>
        </w:tabs>
      </w:pPr>
      <w:hyperlink w:anchor="_Toc18794" w:history="1">
        <w:r>
          <w:rPr>
            <w:rFonts w:ascii="仿宋" w:eastAsia="仿宋" w:hAnsi="仿宋" w:cs="仿宋" w:hint="eastAsia"/>
            <w:lang w:eastAsia="zh-CN"/>
          </w:rPr>
          <w:t>(三)、进度安排注意事项</w:t>
        </w:r>
        <w:r>
          <w:tab/>
        </w:r>
        <w:r>
          <w:fldChar w:fldCharType="begin"/>
        </w:r>
        <w:r>
          <w:instrText xml:space="preserve"> PAGEREF _Toc18794 \h </w:instrText>
        </w:r>
        <w:r>
          <w:fldChar w:fldCharType="separate"/>
        </w:r>
        <w:r>
          <w:t>69</w:t>
        </w:r>
        <w:r>
          <w:fldChar w:fldCharType="end"/>
        </w:r>
      </w:hyperlink>
    </w:p>
    <w:p>
      <w:pPr>
        <w:pStyle w:val="TOC2"/>
        <w:tabs>
          <w:tab w:val="right" w:leader="dot" w:pos="8306"/>
        </w:tabs>
      </w:pPr>
      <w:hyperlink w:anchor="_Toc17025" w:history="1">
        <w:r>
          <w:rPr>
            <w:rFonts w:ascii="仿宋" w:eastAsia="仿宋" w:hAnsi="仿宋" w:cs="仿宋" w:hint="eastAsia"/>
            <w:lang w:eastAsia="zh-CN"/>
          </w:rPr>
          <w:t>(四)、人力资源配置</w:t>
        </w:r>
        <w:r>
          <w:tab/>
        </w:r>
        <w:r>
          <w:fldChar w:fldCharType="begin"/>
        </w:r>
        <w:r>
          <w:instrText xml:space="preserve"> PAGEREF _Toc17025 \h </w:instrText>
        </w:r>
        <w:r>
          <w:fldChar w:fldCharType="separate"/>
        </w:r>
        <w:r>
          <w:t>70</w:t>
        </w:r>
        <w:r>
          <w:fldChar w:fldCharType="end"/>
        </w:r>
      </w:hyperlink>
    </w:p>
    <w:p>
      <w:pPr>
        <w:pStyle w:val="TOC2"/>
        <w:tabs>
          <w:tab w:val="right" w:leader="dot" w:pos="8306"/>
        </w:tabs>
      </w:pPr>
      <w:hyperlink w:anchor="_Toc679" w:history="1">
        <w:r>
          <w:rPr>
            <w:rFonts w:ascii="仿宋" w:eastAsia="仿宋" w:hAnsi="仿宋" w:cs="仿宋" w:hint="eastAsia"/>
            <w:lang w:eastAsia="zh-CN"/>
          </w:rPr>
          <w:t>(五)、员工培训</w:t>
        </w:r>
        <w:r>
          <w:tab/>
        </w:r>
        <w:r>
          <w:fldChar w:fldCharType="begin"/>
        </w:r>
        <w:r>
          <w:instrText xml:space="preserve"> PAGEREF _Toc679 \h </w:instrText>
        </w:r>
        <w:r>
          <w:fldChar w:fldCharType="separate"/>
        </w:r>
        <w:r>
          <w:t>72</w:t>
        </w:r>
        <w:r>
          <w:fldChar w:fldCharType="end"/>
        </w:r>
      </w:hyperlink>
    </w:p>
    <w:p>
      <w:pPr>
        <w:pStyle w:val="TOC2"/>
        <w:tabs>
          <w:tab w:val="right" w:leader="dot" w:pos="8306"/>
        </w:tabs>
      </w:pPr>
      <w:hyperlink w:anchor="_Toc3235" w:history="1">
        <w:r>
          <w:rPr>
            <w:rFonts w:ascii="仿宋" w:eastAsia="仿宋" w:hAnsi="仿宋" w:cs="仿宋" w:hint="eastAsia"/>
            <w:lang w:eastAsia="zh-CN"/>
          </w:rPr>
          <w:t>(六)、项目实施保障</w:t>
        </w:r>
        <w:r>
          <w:tab/>
        </w:r>
        <w:r>
          <w:fldChar w:fldCharType="begin"/>
        </w:r>
        <w:r>
          <w:instrText xml:space="preserve"> PAGEREF _Toc3235 \h </w:instrText>
        </w:r>
        <w:r>
          <w:fldChar w:fldCharType="separate"/>
        </w:r>
        <w:r>
          <w:t>73</w:t>
        </w:r>
        <w:r>
          <w:fldChar w:fldCharType="end"/>
        </w:r>
      </w:hyperlink>
    </w:p>
    <w:p>
      <w:pPr>
        <w:pStyle w:val="TOC2"/>
        <w:tabs>
          <w:tab w:val="right" w:leader="dot" w:pos="8306"/>
        </w:tabs>
      </w:pPr>
      <w:hyperlink w:anchor="_Toc26966" w:history="1">
        <w:r>
          <w:rPr>
            <w:rFonts w:ascii="仿宋" w:eastAsia="仿宋" w:hAnsi="仿宋" w:cs="仿宋" w:hint="eastAsia"/>
            <w:lang w:eastAsia="zh-CN"/>
          </w:rPr>
          <w:t>(七)、安全规范管理</w:t>
        </w:r>
        <w:r>
          <w:tab/>
        </w:r>
        <w:r>
          <w:fldChar w:fldCharType="begin"/>
        </w:r>
        <w:r>
          <w:instrText xml:space="preserve"> PAGEREF _Toc26966 \h </w:instrText>
        </w:r>
        <w:r>
          <w:fldChar w:fldCharType="separate"/>
        </w:r>
        <w:r>
          <w:t>74</w:t>
        </w:r>
        <w:r>
          <w:fldChar w:fldCharType="end"/>
        </w:r>
      </w:hyperlink>
    </w:p>
    <w:p>
      <w:pPr>
        <w:pStyle w:val="TOC1"/>
        <w:tabs>
          <w:tab w:val="right" w:leader="dot" w:pos="8306"/>
        </w:tabs>
      </w:pPr>
      <w:hyperlink w:anchor="_Toc5497" w:history="1">
        <w:r>
          <w:rPr>
            <w:rFonts w:ascii="仿宋" w:eastAsia="仿宋" w:hAnsi="仿宋" w:cs="仿宋" w:hint="eastAsia"/>
            <w:lang w:eastAsia="zh-CN"/>
          </w:rPr>
          <w:t>十三、合作与交流机制建立</w:t>
        </w:r>
        <w:r>
          <w:tab/>
        </w:r>
        <w:r>
          <w:fldChar w:fldCharType="begin"/>
        </w:r>
        <w:r>
          <w:instrText xml:space="preserve"> PAGEREF _Toc5497 \h </w:instrText>
        </w:r>
        <w:r>
          <w:fldChar w:fldCharType="separate"/>
        </w:r>
        <w:r>
          <w:t>75</w:t>
        </w:r>
        <w:r>
          <w:fldChar w:fldCharType="end"/>
        </w:r>
      </w:hyperlink>
    </w:p>
    <w:p>
      <w:pPr>
        <w:pStyle w:val="TOC2"/>
        <w:tabs>
          <w:tab w:val="right" w:leader="dot" w:pos="8306"/>
        </w:tabs>
      </w:pPr>
      <w:hyperlink w:anchor="_Toc29644" w:history="1">
        <w:r>
          <w:rPr>
            <w:rFonts w:ascii="仿宋" w:eastAsia="仿宋" w:hAnsi="仿宋" w:cs="仿宋" w:hint="eastAsia"/>
            <w:lang w:eastAsia="zh-CN"/>
          </w:rPr>
          <w:t>(一)、合作伙伴选择与合作方式</w:t>
        </w:r>
        <w:r>
          <w:tab/>
        </w:r>
        <w:r>
          <w:fldChar w:fldCharType="begin"/>
        </w:r>
        <w:r>
          <w:instrText xml:space="preserve"> PAGEREF _Toc29644 \h </w:instrText>
        </w:r>
        <w:r>
          <w:fldChar w:fldCharType="separate"/>
        </w:r>
        <w:r>
          <w:t>75</w:t>
        </w:r>
        <w:r>
          <w:fldChar w:fldCharType="end"/>
        </w:r>
      </w:hyperlink>
    </w:p>
    <w:p>
      <w:pPr>
        <w:pStyle w:val="TOC2"/>
        <w:tabs>
          <w:tab w:val="right" w:leader="dot" w:pos="8306"/>
        </w:tabs>
      </w:pPr>
      <w:hyperlink w:anchor="_Toc29771" w:history="1">
        <w:r>
          <w:rPr>
            <w:rFonts w:ascii="仿宋" w:eastAsia="仿宋" w:hAnsi="仿宋" w:cs="仿宋" w:hint="eastAsia"/>
            <w:lang w:eastAsia="zh-CN"/>
          </w:rPr>
          <w:t>(二)、交流与合作平台搭建</w:t>
        </w:r>
        <w:r>
          <w:tab/>
        </w:r>
        <w:r>
          <w:fldChar w:fldCharType="begin"/>
        </w:r>
        <w:r>
          <w:instrText xml:space="preserve"> PAGEREF _Toc29771 \h </w:instrText>
        </w:r>
        <w:r>
          <w:fldChar w:fldCharType="separate"/>
        </w:r>
        <w:r>
          <w:t>76</w:t>
        </w:r>
        <w:r>
          <w:fldChar w:fldCharType="end"/>
        </w:r>
      </w:hyperlink>
    </w:p>
    <w:p>
      <w:pPr>
        <w:pStyle w:val="TOC1"/>
        <w:tabs>
          <w:tab w:val="right" w:leader="dot" w:pos="8306"/>
        </w:tabs>
      </w:pPr>
      <w:hyperlink w:anchor="_Toc5461" w:history="1">
        <w:r>
          <w:rPr>
            <w:rFonts w:ascii="仿宋" w:eastAsia="仿宋" w:hAnsi="仿宋" w:cs="仿宋" w:hint="eastAsia"/>
            <w:lang w:eastAsia="zh-CN"/>
          </w:rPr>
          <w:t>十四、企业合规与伦理</w:t>
        </w:r>
        <w:r>
          <w:tab/>
        </w:r>
        <w:r>
          <w:fldChar w:fldCharType="begin"/>
        </w:r>
        <w:r>
          <w:instrText xml:space="preserve"> PAGEREF _Toc5461 \h </w:instrText>
        </w:r>
        <w:r>
          <w:fldChar w:fldCharType="separate"/>
        </w:r>
        <w:r>
          <w:t>78</w:t>
        </w:r>
        <w:r>
          <w:fldChar w:fldCharType="end"/>
        </w:r>
      </w:hyperlink>
    </w:p>
    <w:p>
      <w:pPr>
        <w:pStyle w:val="TOC2"/>
        <w:tabs>
          <w:tab w:val="right" w:leader="dot" w:pos="8306"/>
        </w:tabs>
      </w:pPr>
      <w:hyperlink w:anchor="_Toc11220" w:history="1">
        <w:r>
          <w:rPr>
            <w:rFonts w:ascii="仿宋" w:eastAsia="仿宋" w:hAnsi="仿宋" w:cs="仿宋" w:hint="eastAsia"/>
            <w:lang w:eastAsia="zh-CN"/>
          </w:rPr>
          <w:t>(一)、合规政策与程序</w:t>
        </w:r>
        <w:r>
          <w:tab/>
        </w:r>
        <w:r>
          <w:fldChar w:fldCharType="begin"/>
        </w:r>
        <w:r>
          <w:instrText xml:space="preserve"> PAGEREF _Toc11220 \h </w:instrText>
        </w:r>
        <w:r>
          <w:fldChar w:fldCharType="separate"/>
        </w:r>
        <w:r>
          <w:t>78</w:t>
        </w:r>
        <w:r>
          <w:fldChar w:fldCharType="end"/>
        </w:r>
      </w:hyperlink>
    </w:p>
    <w:p>
      <w:pPr>
        <w:pStyle w:val="TOC2"/>
        <w:tabs>
          <w:tab w:val="right" w:leader="dot" w:pos="8306"/>
        </w:tabs>
      </w:pPr>
      <w:hyperlink w:anchor="_Toc6129" w:history="1">
        <w:r>
          <w:rPr>
            <w:rFonts w:ascii="仿宋" w:eastAsia="仿宋" w:hAnsi="仿宋" w:cs="仿宋" w:hint="eastAsia"/>
            <w:lang w:eastAsia="zh-CN"/>
          </w:rPr>
          <w:t>(二)、伦理规范与培训</w:t>
        </w:r>
        <w:r>
          <w:tab/>
        </w:r>
        <w:r>
          <w:fldChar w:fldCharType="begin"/>
        </w:r>
        <w:r>
          <w:instrText xml:space="preserve"> PAGEREF _Toc6129 \h </w:instrText>
        </w:r>
        <w:r>
          <w:fldChar w:fldCharType="separate"/>
        </w:r>
        <w:r>
          <w:t>79</w:t>
        </w:r>
        <w:r>
          <w:fldChar w:fldCharType="end"/>
        </w:r>
      </w:hyperlink>
    </w:p>
    <w:p>
      <w:pPr>
        <w:pStyle w:val="TOC2"/>
        <w:tabs>
          <w:tab w:val="right" w:leader="dot" w:pos="8306"/>
        </w:tabs>
      </w:pPr>
      <w:hyperlink w:anchor="_Toc12154" w:history="1">
        <w:r>
          <w:rPr>
            <w:rFonts w:ascii="仿宋" w:eastAsia="仿宋" w:hAnsi="仿宋" w:cs="仿宋" w:hint="eastAsia"/>
            <w:lang w:eastAsia="zh-CN"/>
          </w:rPr>
          <w:t>(三)、合规风险评估</w:t>
        </w:r>
        <w:r>
          <w:tab/>
        </w:r>
        <w:r>
          <w:fldChar w:fldCharType="begin"/>
        </w:r>
        <w:r>
          <w:instrText xml:space="preserve"> PAGEREF _Toc12154 \h </w:instrText>
        </w:r>
        <w:r>
          <w:fldChar w:fldCharType="separate"/>
        </w:r>
        <w:r>
          <w:t>80</w:t>
        </w:r>
        <w:r>
          <w:fldChar w:fldCharType="end"/>
        </w:r>
      </w:hyperlink>
    </w:p>
    <w:p>
      <w:pPr>
        <w:pStyle w:val="TOC2"/>
        <w:tabs>
          <w:tab w:val="right" w:leader="dot" w:pos="8306"/>
        </w:tabs>
      </w:pPr>
      <w:hyperlink w:anchor="_Toc21808" w:history="1">
        <w:r>
          <w:rPr>
            <w:rFonts w:ascii="仿宋" w:eastAsia="仿宋" w:hAnsi="仿宋" w:cs="仿宋" w:hint="eastAsia"/>
            <w:lang w:eastAsia="zh-CN"/>
          </w:rPr>
          <w:t>(四)、合规监督与执行</w:t>
        </w:r>
        <w:r>
          <w:tab/>
        </w:r>
        <w:r>
          <w:fldChar w:fldCharType="begin"/>
        </w:r>
        <w:r>
          <w:instrText xml:space="preserve"> PAGEREF _Toc21808 \h </w:instrText>
        </w:r>
        <w:r>
          <w:fldChar w:fldCharType="separate"/>
        </w:r>
        <w:r>
          <w:t>81</w:t>
        </w:r>
        <w:r>
          <w:fldChar w:fldCharType="end"/>
        </w:r>
      </w:hyperlink>
    </w:p>
    <w:p>
      <w:pPr>
        <w:pStyle w:val="TOC1"/>
        <w:tabs>
          <w:tab w:val="right" w:leader="dot" w:pos="8306"/>
        </w:tabs>
      </w:pPr>
      <w:hyperlink w:anchor="_Toc24392" w:history="1">
        <w:r>
          <w:rPr>
            <w:rFonts w:ascii="仿宋" w:eastAsia="仿宋" w:hAnsi="仿宋" w:cs="仿宋" w:hint="eastAsia"/>
            <w:lang w:eastAsia="zh-CN"/>
          </w:rPr>
          <w:t>十五、设施与设备管理</w:t>
        </w:r>
        <w:r>
          <w:tab/>
        </w:r>
        <w:r>
          <w:fldChar w:fldCharType="begin"/>
        </w:r>
        <w:r>
          <w:instrText xml:space="preserve"> PAGEREF _Toc24392 \h </w:instrText>
        </w:r>
        <w:r>
          <w:fldChar w:fldCharType="separate"/>
        </w:r>
        <w:r>
          <w:t>82</w:t>
        </w:r>
        <w:r>
          <w:fldChar w:fldCharType="end"/>
        </w:r>
      </w:hyperlink>
    </w:p>
    <w:p>
      <w:pPr>
        <w:pStyle w:val="TOC2"/>
        <w:tabs>
          <w:tab w:val="right" w:leader="dot" w:pos="8306"/>
        </w:tabs>
      </w:pPr>
      <w:hyperlink w:anchor="_Toc20166" w:history="1">
        <w:r>
          <w:rPr>
            <w:rFonts w:ascii="仿宋" w:eastAsia="仿宋" w:hAnsi="仿宋" w:cs="仿宋" w:hint="eastAsia"/>
            <w:lang w:eastAsia="zh-CN"/>
          </w:rPr>
          <w:t>(一)、设施规划与配置</w:t>
        </w:r>
        <w:r>
          <w:tab/>
        </w:r>
        <w:r>
          <w:fldChar w:fldCharType="begin"/>
        </w:r>
        <w:r>
          <w:instrText xml:space="preserve"> PAGEREF _Toc20166 \h </w:instrText>
        </w:r>
        <w:r>
          <w:fldChar w:fldCharType="separate"/>
        </w:r>
        <w:r>
          <w:t>82</w:t>
        </w:r>
        <w:r>
          <w:fldChar w:fldCharType="end"/>
        </w:r>
      </w:hyperlink>
    </w:p>
    <w:p>
      <w:pPr>
        <w:pStyle w:val="TOC2"/>
        <w:tabs>
          <w:tab w:val="right" w:leader="dot" w:pos="8306"/>
        </w:tabs>
      </w:pPr>
      <w:hyperlink w:anchor="_Toc6317" w:history="1">
        <w:r>
          <w:rPr>
            <w:rFonts w:ascii="仿宋" w:eastAsia="仿宋" w:hAnsi="仿宋" w:cs="仿宋" w:hint="eastAsia"/>
            <w:lang w:eastAsia="zh-CN"/>
          </w:rPr>
          <w:t>(二)、设备采购与维护管理</w:t>
        </w:r>
        <w:r>
          <w:tab/>
        </w:r>
        <w:r>
          <w:fldChar w:fldCharType="begin"/>
        </w:r>
        <w:r>
          <w:instrText xml:space="preserve"> PAGEREF _Toc6317 \h </w:instrText>
        </w:r>
        <w:r>
          <w:fldChar w:fldCharType="separate"/>
        </w:r>
        <w:r>
          <w:t>83</w:t>
        </w:r>
        <w:r>
          <w:fldChar w:fldCharType="end"/>
        </w:r>
      </w:hyperlink>
    </w:p>
    <w:p>
      <w:pPr>
        <w:pStyle w:val="TOC2"/>
        <w:tabs>
          <w:tab w:val="right" w:leader="dot" w:pos="8306"/>
        </w:tabs>
      </w:pPr>
      <w:hyperlink w:anchor="_Toc27842" w:history="1">
        <w:r>
          <w:rPr>
            <w:rFonts w:ascii="仿宋" w:eastAsia="仿宋" w:hAnsi="仿宋" w:cs="仿宋" w:hint="eastAsia"/>
            <w:lang w:eastAsia="zh-CN"/>
          </w:rPr>
          <w:t>(三)、设施设备升级策略</w:t>
        </w:r>
        <w:r>
          <w:tab/>
        </w:r>
        <w:r>
          <w:fldChar w:fldCharType="begin"/>
        </w:r>
        <w:r>
          <w:instrText xml:space="preserve"> PAGEREF _Toc27842 \h </w:instrText>
        </w:r>
        <w:r>
          <w:fldChar w:fldCharType="separate"/>
        </w:r>
        <w:r>
          <w:t>83</w:t>
        </w:r>
        <w:r>
          <w:fldChar w:fldCharType="end"/>
        </w:r>
      </w:hyperlink>
    </w:p>
    <w:p>
      <w:pPr>
        <w:pStyle w:val="TOC1"/>
        <w:tabs>
          <w:tab w:val="right" w:leader="dot" w:pos="8306"/>
        </w:tabs>
      </w:pPr>
      <w:hyperlink w:anchor="_Toc10837" w:history="1">
        <w:r>
          <w:rPr>
            <w:rFonts w:ascii="仿宋" w:eastAsia="仿宋" w:hAnsi="仿宋" w:cs="仿宋" w:hint="eastAsia"/>
            <w:lang w:eastAsia="zh-CN"/>
          </w:rPr>
          <w:t>十六、项目施工方案</w:t>
        </w:r>
        <w:r>
          <w:tab/>
        </w:r>
        <w:r>
          <w:fldChar w:fldCharType="begin"/>
        </w:r>
        <w:r>
          <w:instrText xml:space="preserve"> PAGEREF _Toc10837 \h </w:instrText>
        </w:r>
        <w:r>
          <w:fldChar w:fldCharType="separate"/>
        </w:r>
        <w:r>
          <w:t>84</w:t>
        </w:r>
        <w:r>
          <w:fldChar w:fldCharType="end"/>
        </w:r>
      </w:hyperlink>
    </w:p>
    <w:p>
      <w:pPr>
        <w:pStyle w:val="TOC2"/>
        <w:tabs>
          <w:tab w:val="right" w:leader="dot" w:pos="8306"/>
        </w:tabs>
      </w:pPr>
      <w:hyperlink w:anchor="_Toc5784" w:history="1">
        <w:r>
          <w:rPr>
            <w:rFonts w:ascii="仿宋" w:eastAsia="仿宋" w:hAnsi="仿宋" w:cs="仿宋" w:hint="eastAsia"/>
            <w:lang w:eastAsia="zh-CN"/>
          </w:rPr>
          <w:t>(一)、施工组织设计</w:t>
        </w:r>
        <w:r>
          <w:tab/>
        </w:r>
        <w:r>
          <w:fldChar w:fldCharType="begin"/>
        </w:r>
        <w:r>
          <w:instrText xml:space="preserve"> PAGEREF _Toc5784 \h </w:instrText>
        </w:r>
        <w:r>
          <w:fldChar w:fldCharType="separate"/>
        </w:r>
        <w:r>
          <w:t>84</w:t>
        </w:r>
        <w:r>
          <w:fldChar w:fldCharType="end"/>
        </w:r>
      </w:hyperlink>
    </w:p>
    <w:p>
      <w:pPr>
        <w:pStyle w:val="TOC2"/>
        <w:tabs>
          <w:tab w:val="right" w:leader="dot" w:pos="8306"/>
        </w:tabs>
      </w:pPr>
      <w:hyperlink w:anchor="_Toc11150" w:history="1">
        <w:r>
          <w:rPr>
            <w:rFonts w:ascii="仿宋" w:eastAsia="仿宋" w:hAnsi="仿宋" w:cs="仿宋" w:hint="eastAsia"/>
            <w:lang w:eastAsia="zh-CN"/>
          </w:rPr>
          <w:t>(二)、施工工艺与技术路线</w:t>
        </w:r>
        <w:r>
          <w:tab/>
        </w:r>
        <w:r>
          <w:fldChar w:fldCharType="begin"/>
        </w:r>
        <w:r>
          <w:instrText xml:space="preserve"> PAGEREF _Toc11150 \h </w:instrText>
        </w:r>
        <w:r>
          <w:fldChar w:fldCharType="separate"/>
        </w:r>
        <w:r>
          <w:t>86</w:t>
        </w:r>
        <w:r>
          <w:fldChar w:fldCharType="end"/>
        </w:r>
      </w:hyperlink>
    </w:p>
    <w:p>
      <w:pPr>
        <w:pStyle w:val="TOC2"/>
        <w:tabs>
          <w:tab w:val="right" w:leader="dot" w:pos="8306"/>
        </w:tabs>
      </w:pPr>
      <w:hyperlink w:anchor="_Toc17754" w:history="1">
        <w:r>
          <w:rPr>
            <w:rFonts w:ascii="仿宋" w:eastAsia="仿宋" w:hAnsi="仿宋" w:cs="仿宋" w:hint="eastAsia"/>
            <w:lang w:eastAsia="zh-CN"/>
          </w:rPr>
          <w:t>(三)、关键节点施工计划</w:t>
        </w:r>
        <w:r>
          <w:tab/>
        </w:r>
        <w:r>
          <w:fldChar w:fldCharType="begin"/>
        </w:r>
        <w:r>
          <w:instrText xml:space="preserve"> PAGEREF _Toc17754 \h </w:instrText>
        </w:r>
        <w:r>
          <w:fldChar w:fldCharType="separate"/>
        </w:r>
        <w:r>
          <w:t>87</w:t>
        </w:r>
        <w:r>
          <w:fldChar w:fldCharType="end"/>
        </w:r>
      </w:hyperlink>
    </w:p>
    <w:p>
      <w:pPr>
        <w:pStyle w:val="TOC2"/>
        <w:tabs>
          <w:tab w:val="right" w:leader="dot" w:pos="8306"/>
        </w:tabs>
      </w:pPr>
      <w:hyperlink w:anchor="_Toc31772" w:history="1">
        <w:r>
          <w:rPr>
            <w:rFonts w:ascii="仿宋" w:eastAsia="仿宋" w:hAnsi="仿宋" w:cs="仿宋" w:hint="eastAsia"/>
            <w:lang w:eastAsia="zh-CN"/>
          </w:rPr>
          <w:t>(四)、施工现场管理</w:t>
        </w:r>
        <w:r>
          <w:tab/>
        </w:r>
        <w:r>
          <w:fldChar w:fldCharType="begin"/>
        </w:r>
        <w:r>
          <w:instrText xml:space="preserve"> PAGEREF _Toc31772 \h </w:instrText>
        </w:r>
        <w:r>
          <w:fldChar w:fldCharType="separate"/>
        </w:r>
        <w:r>
          <w:t>89</w:t>
        </w:r>
        <w:r>
          <w:fldChar w:fldCharType="end"/>
        </w:r>
      </w:hyperlink>
    </w:p>
    <w:p>
      <w:pPr>
        <w:pStyle w:val="TOC1"/>
        <w:tabs>
          <w:tab w:val="right" w:leader="dot" w:pos="8306"/>
        </w:tabs>
      </w:pPr>
      <w:hyperlink w:anchor="_Toc24787" w:history="1">
        <w:r>
          <w:rPr>
            <w:rFonts w:ascii="仿宋" w:eastAsia="仿宋" w:hAnsi="仿宋" w:cs="仿宋" w:hint="eastAsia"/>
            <w:lang w:eastAsia="zh-CN"/>
          </w:rPr>
          <w:t>十七、成果转化与推广应用</w:t>
        </w:r>
        <w:r>
          <w:tab/>
        </w:r>
        <w:r>
          <w:fldChar w:fldCharType="begin"/>
        </w:r>
        <w:r>
          <w:instrText xml:space="preserve"> PAGEREF _Toc24787 \h </w:instrText>
        </w:r>
        <w:r>
          <w:fldChar w:fldCharType="separate"/>
        </w:r>
        <w:r>
          <w:t>91</w:t>
        </w:r>
        <w:r>
          <w:fldChar w:fldCharType="end"/>
        </w:r>
      </w:hyperlink>
    </w:p>
    <w:p>
      <w:pPr>
        <w:pStyle w:val="TOC2"/>
        <w:tabs>
          <w:tab w:val="right" w:leader="dot" w:pos="8306"/>
        </w:tabs>
      </w:pPr>
      <w:hyperlink w:anchor="_Toc5994" w:history="1">
        <w:r>
          <w:rPr>
            <w:rFonts w:ascii="仿宋" w:eastAsia="仿宋" w:hAnsi="仿宋" w:cs="仿宋" w:hint="eastAsia"/>
            <w:lang w:eastAsia="zh-CN"/>
          </w:rPr>
          <w:t>(一)、成果转化策略制定</w:t>
        </w:r>
        <w:r>
          <w:tab/>
        </w:r>
        <w:r>
          <w:fldChar w:fldCharType="begin"/>
        </w:r>
        <w:r>
          <w:instrText xml:space="preserve"> PAGEREF _Toc5994 \h </w:instrText>
        </w:r>
        <w:r>
          <w:fldChar w:fldCharType="separate"/>
        </w:r>
        <w:r>
          <w:t>91</w:t>
        </w:r>
        <w:r>
          <w:fldChar w:fldCharType="end"/>
        </w:r>
      </w:hyperlink>
    </w:p>
    <w:p>
      <w:pPr>
        <w:pStyle w:val="TOC2"/>
        <w:tabs>
          <w:tab w:val="right" w:leader="dot" w:pos="8306"/>
        </w:tabs>
      </w:pPr>
      <w:hyperlink w:anchor="_Toc1633" w:history="1">
        <w:r>
          <w:rPr>
            <w:rFonts w:ascii="仿宋" w:eastAsia="仿宋" w:hAnsi="仿宋" w:cs="仿宋" w:hint="eastAsia"/>
            <w:lang w:eastAsia="zh-CN"/>
          </w:rPr>
          <w:t>(二)、成果推广应用方案</w:t>
        </w:r>
        <w:r>
          <w:tab/>
        </w:r>
        <w:r>
          <w:fldChar w:fldCharType="begin"/>
        </w:r>
        <w:r>
          <w:instrText xml:space="preserve"> PAGEREF _Toc1633 \h </w:instrText>
        </w:r>
        <w:r>
          <w:fldChar w:fldCharType="separate"/>
        </w:r>
        <w:r>
          <w:t>92</w:t>
        </w:r>
        <w:r>
          <w:fldChar w:fldCharType="end"/>
        </w:r>
      </w:hyperlink>
    </w:p>
    <w:p>
      <w:pPr>
        <w:pStyle w:val="TOC1"/>
        <w:tabs>
          <w:tab w:val="right" w:leader="dot" w:pos="8306"/>
        </w:tabs>
      </w:pPr>
      <w:hyperlink w:anchor="_Toc32372" w:history="1">
        <w:r>
          <w:rPr>
            <w:rFonts w:ascii="仿宋" w:eastAsia="仿宋" w:hAnsi="仿宋" w:cs="仿宋" w:hint="eastAsia"/>
            <w:lang w:eastAsia="zh-CN"/>
          </w:rPr>
          <w:t>十八、质量管理与控制</w:t>
        </w:r>
        <w:r>
          <w:tab/>
        </w:r>
        <w:r>
          <w:fldChar w:fldCharType="begin"/>
        </w:r>
        <w:r>
          <w:instrText xml:space="preserve"> PAGEREF _Toc32372 \h </w:instrText>
        </w:r>
        <w:r>
          <w:fldChar w:fldCharType="separate"/>
        </w:r>
        <w:r>
          <w:t>94</w:t>
        </w:r>
        <w:r>
          <w:fldChar w:fldCharType="end"/>
        </w:r>
      </w:hyperlink>
    </w:p>
    <w:p>
      <w:pPr>
        <w:pStyle w:val="TOC2"/>
        <w:tabs>
          <w:tab w:val="right" w:leader="dot" w:pos="8306"/>
        </w:tabs>
      </w:pPr>
      <w:hyperlink w:anchor="_Toc4037" w:history="1">
        <w:r>
          <w:rPr>
            <w:rFonts w:ascii="仿宋" w:eastAsia="仿宋" w:hAnsi="仿宋" w:cs="仿宋" w:hint="eastAsia"/>
            <w:lang w:eastAsia="zh-CN"/>
          </w:rPr>
          <w:t>(一)、质量管理体系建设</w:t>
        </w:r>
        <w:r>
          <w:tab/>
        </w:r>
        <w:r>
          <w:fldChar w:fldCharType="begin"/>
        </w:r>
        <w:r>
          <w:instrText xml:space="preserve"> PAGEREF _Toc4037 \h </w:instrText>
        </w:r>
        <w:r>
          <w:fldChar w:fldCharType="separate"/>
        </w:r>
        <w:r>
          <w:t>94</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1989" w:history="1">
        <w:r>
          <w:rPr>
            <w:rFonts w:ascii="仿宋" w:eastAsia="仿宋" w:hAnsi="仿宋" w:cs="仿宋" w:hint="eastAsia"/>
            <w:lang w:eastAsia="zh-CN"/>
          </w:rPr>
          <w:t>(二)、质量控制措施</w:t>
        </w:r>
        <w:r>
          <w:tab/>
        </w:r>
        <w:r>
          <w:fldChar w:fldCharType="begin"/>
        </w:r>
        <w:r>
          <w:instrText xml:space="preserve"> PAGEREF _Toc21989 \h </w:instrText>
        </w:r>
        <w:r>
          <w:fldChar w:fldCharType="separate"/>
        </w:r>
        <w:r>
          <w:t>95</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5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480"/>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7985"/>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5423"/>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8243"/>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16860"/>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14710"/>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19511"/>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https://d.book118.com/268136054127006042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凝胶材料项目建设方案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凝胶材料项目建设方案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凝胶材料项目建设方案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凝胶材料项目建设方案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凝胶材料项目建设方案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凝胶材料项目建设方案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凝胶材料项目建设方案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凝胶材料项目建设方案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凝胶材料项目建设方案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凝胶材料项目建设方案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凝胶材料项目建设方案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凝胶材料项目建设方案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F06739"/>
    <w:rsid w:val="0BF067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68136054127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2024-02-16T19:58:00Z</dcterms:created>
  <dcterms:modified xsi:type="dcterms:W3CDTF">2024-02-16T19:59:17Z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04FBABF9A52146E18BCB31BD6E6B15E7_11</vt:lpwstr>
  </property>
  <property fmtid="{D5CDD505-2E9C-101B-9397-08002B2CF9AE}" pid="3" name="KSOProductBuildVer">
    <vt:lpwstr>2052-12.1.0.16250</vt:lpwstr>
  </property>
</Properties>
</file>