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船用气象仪项目建设方案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77" w:history="1">
        <w:r>
          <w:rPr>
            <w:rFonts w:ascii="仿宋" w:eastAsia="仿宋" w:hAnsi="仿宋" w:cs="仿宋" w:hint="eastAsia"/>
            <w:lang w:eastAsia="zh-CN"/>
          </w:rPr>
          <w:t>前言</w:t>
        </w:r>
        <w:r>
          <w:tab/>
        </w:r>
        <w:r>
          <w:fldChar w:fldCharType="begin"/>
        </w:r>
        <w:r>
          <w:instrText xml:space="preserve"> PAGEREF _Toc31877 \h </w:instrText>
        </w:r>
        <w:r>
          <w:fldChar w:fldCharType="separate"/>
        </w:r>
        <w:r>
          <w:t>4</w:t>
        </w:r>
        <w:r>
          <w:fldChar w:fldCharType="end"/>
        </w:r>
      </w:hyperlink>
    </w:p>
    <w:p>
      <w:pPr>
        <w:pStyle w:val="TOC1"/>
        <w:tabs>
          <w:tab w:val="right" w:leader="dot" w:pos="8306"/>
        </w:tabs>
      </w:pPr>
      <w:hyperlink w:anchor="_Toc22146" w:history="1">
        <w:r>
          <w:rPr>
            <w:rFonts w:ascii="仿宋" w:eastAsia="仿宋" w:hAnsi="仿宋" w:cs="仿宋" w:hint="eastAsia"/>
            <w:lang w:eastAsia="zh-CN"/>
          </w:rPr>
          <w:t>一、项目选址研究</w:t>
        </w:r>
        <w:r>
          <w:tab/>
        </w:r>
        <w:r>
          <w:fldChar w:fldCharType="begin"/>
        </w:r>
        <w:r>
          <w:instrText xml:space="preserve"> PAGEREF _Toc22146 \h </w:instrText>
        </w:r>
        <w:r>
          <w:fldChar w:fldCharType="separate"/>
        </w:r>
        <w:r>
          <w:t>4</w:t>
        </w:r>
        <w:r>
          <w:fldChar w:fldCharType="end"/>
        </w:r>
      </w:hyperlink>
    </w:p>
    <w:p>
      <w:pPr>
        <w:pStyle w:val="TOC2"/>
        <w:tabs>
          <w:tab w:val="right" w:leader="dot" w:pos="8306"/>
        </w:tabs>
      </w:pPr>
      <w:hyperlink w:anchor="_Toc1026" w:history="1">
        <w:r>
          <w:rPr>
            <w:rFonts w:ascii="仿宋" w:eastAsia="仿宋" w:hAnsi="仿宋" w:cs="仿宋" w:hint="eastAsia"/>
            <w:lang w:eastAsia="zh-CN"/>
          </w:rPr>
          <w:t>(一)、项目选址原则</w:t>
        </w:r>
        <w:r>
          <w:tab/>
        </w:r>
        <w:r>
          <w:fldChar w:fldCharType="begin"/>
        </w:r>
        <w:r>
          <w:instrText xml:space="preserve"> PAGEREF _Toc1026 \h </w:instrText>
        </w:r>
        <w:r>
          <w:fldChar w:fldCharType="separate"/>
        </w:r>
        <w:r>
          <w:t>4</w:t>
        </w:r>
        <w:r>
          <w:fldChar w:fldCharType="end"/>
        </w:r>
      </w:hyperlink>
    </w:p>
    <w:p>
      <w:pPr>
        <w:pStyle w:val="TOC2"/>
        <w:tabs>
          <w:tab w:val="right" w:leader="dot" w:pos="8306"/>
        </w:tabs>
      </w:pPr>
      <w:hyperlink w:anchor="_Toc16523" w:history="1">
        <w:r>
          <w:rPr>
            <w:rFonts w:ascii="仿宋" w:eastAsia="仿宋" w:hAnsi="仿宋" w:cs="仿宋" w:hint="eastAsia"/>
            <w:lang w:eastAsia="zh-CN"/>
          </w:rPr>
          <w:t>(二)、项目选址</w:t>
        </w:r>
        <w:r>
          <w:tab/>
        </w:r>
        <w:r>
          <w:fldChar w:fldCharType="begin"/>
        </w:r>
        <w:r>
          <w:instrText xml:space="preserve"> PAGEREF _Toc16523 \h </w:instrText>
        </w:r>
        <w:r>
          <w:fldChar w:fldCharType="separate"/>
        </w:r>
        <w:r>
          <w:t>7</w:t>
        </w:r>
        <w:r>
          <w:fldChar w:fldCharType="end"/>
        </w:r>
      </w:hyperlink>
    </w:p>
    <w:p>
      <w:pPr>
        <w:pStyle w:val="TOC2"/>
        <w:tabs>
          <w:tab w:val="right" w:leader="dot" w:pos="8306"/>
        </w:tabs>
      </w:pPr>
      <w:hyperlink w:anchor="_Toc5504" w:history="1">
        <w:r>
          <w:rPr>
            <w:rFonts w:ascii="仿宋" w:eastAsia="仿宋" w:hAnsi="仿宋" w:cs="仿宋" w:hint="eastAsia"/>
            <w:lang w:eastAsia="zh-CN"/>
          </w:rPr>
          <w:t>(三)、建设条件分析</w:t>
        </w:r>
        <w:r>
          <w:tab/>
        </w:r>
        <w:r>
          <w:fldChar w:fldCharType="begin"/>
        </w:r>
        <w:r>
          <w:instrText xml:space="preserve"> PAGEREF _Toc5504 \h </w:instrText>
        </w:r>
        <w:r>
          <w:fldChar w:fldCharType="separate"/>
        </w:r>
        <w:r>
          <w:t>9</w:t>
        </w:r>
        <w:r>
          <w:fldChar w:fldCharType="end"/>
        </w:r>
      </w:hyperlink>
    </w:p>
    <w:p>
      <w:pPr>
        <w:pStyle w:val="TOC2"/>
        <w:tabs>
          <w:tab w:val="right" w:leader="dot" w:pos="8306"/>
        </w:tabs>
      </w:pPr>
      <w:hyperlink w:anchor="_Toc10722" w:history="1">
        <w:r>
          <w:rPr>
            <w:rFonts w:ascii="仿宋" w:eastAsia="仿宋" w:hAnsi="仿宋" w:cs="仿宋" w:hint="eastAsia"/>
            <w:lang w:eastAsia="zh-CN"/>
          </w:rPr>
          <w:t>(四)、用地控制指标</w:t>
        </w:r>
        <w:r>
          <w:tab/>
        </w:r>
        <w:r>
          <w:fldChar w:fldCharType="begin"/>
        </w:r>
        <w:r>
          <w:instrText xml:space="preserve"> PAGEREF _Toc10722 \h </w:instrText>
        </w:r>
        <w:r>
          <w:fldChar w:fldCharType="separate"/>
        </w:r>
        <w:r>
          <w:t>11</w:t>
        </w:r>
        <w:r>
          <w:fldChar w:fldCharType="end"/>
        </w:r>
      </w:hyperlink>
    </w:p>
    <w:p>
      <w:pPr>
        <w:pStyle w:val="TOC2"/>
        <w:tabs>
          <w:tab w:val="right" w:leader="dot" w:pos="8306"/>
        </w:tabs>
      </w:pPr>
      <w:hyperlink w:anchor="_Toc23085" w:history="1">
        <w:r>
          <w:rPr>
            <w:rFonts w:ascii="仿宋" w:eastAsia="仿宋" w:hAnsi="仿宋" w:cs="仿宋" w:hint="eastAsia"/>
            <w:lang w:eastAsia="zh-CN"/>
          </w:rPr>
          <w:t>(五)、地总体要求</w:t>
        </w:r>
        <w:r>
          <w:tab/>
        </w:r>
        <w:r>
          <w:fldChar w:fldCharType="begin"/>
        </w:r>
        <w:r>
          <w:instrText xml:space="preserve"> PAGEREF _Toc23085 \h </w:instrText>
        </w:r>
        <w:r>
          <w:fldChar w:fldCharType="separate"/>
        </w:r>
        <w:r>
          <w:t>12</w:t>
        </w:r>
        <w:r>
          <w:fldChar w:fldCharType="end"/>
        </w:r>
      </w:hyperlink>
    </w:p>
    <w:p>
      <w:pPr>
        <w:pStyle w:val="TOC2"/>
        <w:tabs>
          <w:tab w:val="right" w:leader="dot" w:pos="8306"/>
        </w:tabs>
      </w:pPr>
      <w:hyperlink w:anchor="_Toc19307" w:history="1">
        <w:r>
          <w:rPr>
            <w:rFonts w:ascii="仿宋" w:eastAsia="仿宋" w:hAnsi="仿宋" w:cs="仿宋" w:hint="eastAsia"/>
            <w:lang w:eastAsia="zh-CN"/>
          </w:rPr>
          <w:t>(六)、节约用地措施</w:t>
        </w:r>
        <w:r>
          <w:tab/>
        </w:r>
        <w:r>
          <w:fldChar w:fldCharType="begin"/>
        </w:r>
        <w:r>
          <w:instrText xml:space="preserve"> PAGEREF _Toc19307 \h </w:instrText>
        </w:r>
        <w:r>
          <w:fldChar w:fldCharType="separate"/>
        </w:r>
        <w:r>
          <w:t>13</w:t>
        </w:r>
        <w:r>
          <w:fldChar w:fldCharType="end"/>
        </w:r>
      </w:hyperlink>
    </w:p>
    <w:p>
      <w:pPr>
        <w:pStyle w:val="TOC2"/>
        <w:tabs>
          <w:tab w:val="right" w:leader="dot" w:pos="8306"/>
        </w:tabs>
      </w:pPr>
      <w:hyperlink w:anchor="_Toc20991" w:history="1">
        <w:r>
          <w:rPr>
            <w:rFonts w:ascii="仿宋" w:eastAsia="仿宋" w:hAnsi="仿宋" w:cs="仿宋" w:hint="eastAsia"/>
            <w:lang w:eastAsia="zh-CN"/>
          </w:rPr>
          <w:t>(七)、选址综合评价</w:t>
        </w:r>
        <w:r>
          <w:tab/>
        </w:r>
        <w:r>
          <w:fldChar w:fldCharType="begin"/>
        </w:r>
        <w:r>
          <w:instrText xml:space="preserve"> PAGEREF _Toc20991 \h </w:instrText>
        </w:r>
        <w:r>
          <w:fldChar w:fldCharType="separate"/>
        </w:r>
        <w:r>
          <w:t>15</w:t>
        </w:r>
        <w:r>
          <w:fldChar w:fldCharType="end"/>
        </w:r>
      </w:hyperlink>
    </w:p>
    <w:p>
      <w:pPr>
        <w:pStyle w:val="TOC1"/>
        <w:tabs>
          <w:tab w:val="right" w:leader="dot" w:pos="8306"/>
        </w:tabs>
      </w:pPr>
      <w:hyperlink w:anchor="_Toc19784" w:history="1">
        <w:r>
          <w:rPr>
            <w:rFonts w:ascii="仿宋" w:eastAsia="仿宋" w:hAnsi="仿宋" w:cs="仿宋" w:hint="eastAsia"/>
            <w:lang w:eastAsia="zh-CN"/>
          </w:rPr>
          <w:t>二、建设风险评估分析</w:t>
        </w:r>
        <w:r>
          <w:tab/>
        </w:r>
        <w:r>
          <w:fldChar w:fldCharType="begin"/>
        </w:r>
        <w:r>
          <w:instrText xml:space="preserve"> PAGEREF _Toc19784 \h </w:instrText>
        </w:r>
        <w:r>
          <w:fldChar w:fldCharType="separate"/>
        </w:r>
        <w:r>
          <w:t>16</w:t>
        </w:r>
        <w:r>
          <w:fldChar w:fldCharType="end"/>
        </w:r>
      </w:hyperlink>
    </w:p>
    <w:p>
      <w:pPr>
        <w:pStyle w:val="TOC2"/>
        <w:tabs>
          <w:tab w:val="right" w:leader="dot" w:pos="8306"/>
        </w:tabs>
      </w:pPr>
      <w:hyperlink w:anchor="_Toc5265" w:history="1">
        <w:r>
          <w:rPr>
            <w:rFonts w:ascii="仿宋" w:eastAsia="仿宋" w:hAnsi="仿宋" w:cs="仿宋" w:hint="eastAsia"/>
            <w:lang w:eastAsia="zh-CN"/>
          </w:rPr>
          <w:t>(一)、政策风险分析</w:t>
        </w:r>
        <w:r>
          <w:tab/>
        </w:r>
        <w:r>
          <w:fldChar w:fldCharType="begin"/>
        </w:r>
        <w:r>
          <w:instrText xml:space="preserve"> PAGEREF _Toc5265 \h </w:instrText>
        </w:r>
        <w:r>
          <w:fldChar w:fldCharType="separate"/>
        </w:r>
        <w:r>
          <w:t>16</w:t>
        </w:r>
        <w:r>
          <w:fldChar w:fldCharType="end"/>
        </w:r>
      </w:hyperlink>
    </w:p>
    <w:p>
      <w:pPr>
        <w:pStyle w:val="TOC2"/>
        <w:tabs>
          <w:tab w:val="right" w:leader="dot" w:pos="8306"/>
        </w:tabs>
      </w:pPr>
      <w:hyperlink w:anchor="_Toc8378" w:history="1">
        <w:r>
          <w:rPr>
            <w:rFonts w:ascii="仿宋" w:eastAsia="仿宋" w:hAnsi="仿宋" w:cs="仿宋" w:hint="eastAsia"/>
            <w:lang w:eastAsia="zh-CN"/>
          </w:rPr>
          <w:t>(二)、社会风险分析</w:t>
        </w:r>
        <w:r>
          <w:tab/>
        </w:r>
        <w:r>
          <w:fldChar w:fldCharType="begin"/>
        </w:r>
        <w:r>
          <w:instrText xml:space="preserve"> PAGEREF _Toc8378 \h </w:instrText>
        </w:r>
        <w:r>
          <w:fldChar w:fldCharType="separate"/>
        </w:r>
        <w:r>
          <w:t>17</w:t>
        </w:r>
        <w:r>
          <w:fldChar w:fldCharType="end"/>
        </w:r>
      </w:hyperlink>
    </w:p>
    <w:p>
      <w:pPr>
        <w:pStyle w:val="TOC2"/>
        <w:tabs>
          <w:tab w:val="right" w:leader="dot" w:pos="8306"/>
        </w:tabs>
      </w:pPr>
      <w:hyperlink w:anchor="_Toc28136" w:history="1">
        <w:r>
          <w:rPr>
            <w:rFonts w:ascii="仿宋" w:eastAsia="仿宋" w:hAnsi="仿宋" w:cs="仿宋" w:hint="eastAsia"/>
            <w:lang w:eastAsia="zh-CN"/>
          </w:rPr>
          <w:t>(三)、市场风险分析</w:t>
        </w:r>
        <w:r>
          <w:tab/>
        </w:r>
        <w:r>
          <w:fldChar w:fldCharType="begin"/>
        </w:r>
        <w:r>
          <w:instrText xml:space="preserve"> PAGEREF _Toc28136 \h </w:instrText>
        </w:r>
        <w:r>
          <w:fldChar w:fldCharType="separate"/>
        </w:r>
        <w:r>
          <w:t>18</w:t>
        </w:r>
        <w:r>
          <w:fldChar w:fldCharType="end"/>
        </w:r>
      </w:hyperlink>
    </w:p>
    <w:p>
      <w:pPr>
        <w:pStyle w:val="TOC2"/>
        <w:tabs>
          <w:tab w:val="right" w:leader="dot" w:pos="8306"/>
        </w:tabs>
      </w:pPr>
      <w:hyperlink w:anchor="_Toc10832" w:history="1">
        <w:r>
          <w:rPr>
            <w:rFonts w:ascii="仿宋" w:eastAsia="仿宋" w:hAnsi="仿宋" w:cs="仿宋" w:hint="eastAsia"/>
            <w:lang w:eastAsia="zh-CN"/>
          </w:rPr>
          <w:t>(四)、资金风险分析</w:t>
        </w:r>
        <w:r>
          <w:tab/>
        </w:r>
        <w:r>
          <w:fldChar w:fldCharType="begin"/>
        </w:r>
        <w:r>
          <w:instrText xml:space="preserve"> PAGEREF _Toc10832 \h </w:instrText>
        </w:r>
        <w:r>
          <w:fldChar w:fldCharType="separate"/>
        </w:r>
        <w:r>
          <w:t>19</w:t>
        </w:r>
        <w:r>
          <w:fldChar w:fldCharType="end"/>
        </w:r>
      </w:hyperlink>
    </w:p>
    <w:p>
      <w:pPr>
        <w:pStyle w:val="TOC2"/>
        <w:tabs>
          <w:tab w:val="right" w:leader="dot" w:pos="8306"/>
        </w:tabs>
      </w:pPr>
      <w:hyperlink w:anchor="_Toc24173" w:history="1">
        <w:r>
          <w:rPr>
            <w:rFonts w:ascii="仿宋" w:eastAsia="仿宋" w:hAnsi="仿宋" w:cs="仿宋" w:hint="eastAsia"/>
            <w:lang w:eastAsia="zh-CN"/>
          </w:rPr>
          <w:t>(五)、技术风险分析</w:t>
        </w:r>
        <w:r>
          <w:tab/>
        </w:r>
        <w:r>
          <w:fldChar w:fldCharType="begin"/>
        </w:r>
        <w:r>
          <w:instrText xml:space="preserve"> PAGEREF _Toc24173 \h </w:instrText>
        </w:r>
        <w:r>
          <w:fldChar w:fldCharType="separate"/>
        </w:r>
        <w:r>
          <w:t>20</w:t>
        </w:r>
        <w:r>
          <w:fldChar w:fldCharType="end"/>
        </w:r>
      </w:hyperlink>
    </w:p>
    <w:p>
      <w:pPr>
        <w:pStyle w:val="TOC2"/>
        <w:tabs>
          <w:tab w:val="right" w:leader="dot" w:pos="8306"/>
        </w:tabs>
      </w:pPr>
      <w:hyperlink w:anchor="_Toc18055" w:history="1">
        <w:r>
          <w:rPr>
            <w:rFonts w:ascii="仿宋" w:eastAsia="仿宋" w:hAnsi="仿宋" w:cs="仿宋" w:hint="eastAsia"/>
            <w:lang w:eastAsia="zh-CN"/>
          </w:rPr>
          <w:t>(六)、财务风险分析</w:t>
        </w:r>
        <w:r>
          <w:tab/>
        </w:r>
        <w:r>
          <w:fldChar w:fldCharType="begin"/>
        </w:r>
        <w:r>
          <w:instrText xml:space="preserve"> PAGEREF _Toc18055 \h </w:instrText>
        </w:r>
        <w:r>
          <w:fldChar w:fldCharType="separate"/>
        </w:r>
        <w:r>
          <w:t>22</w:t>
        </w:r>
        <w:r>
          <w:fldChar w:fldCharType="end"/>
        </w:r>
      </w:hyperlink>
    </w:p>
    <w:p>
      <w:pPr>
        <w:pStyle w:val="TOC2"/>
        <w:tabs>
          <w:tab w:val="right" w:leader="dot" w:pos="8306"/>
        </w:tabs>
      </w:pPr>
      <w:hyperlink w:anchor="_Toc32665" w:history="1">
        <w:r>
          <w:rPr>
            <w:rFonts w:ascii="仿宋" w:eastAsia="仿宋" w:hAnsi="仿宋" w:cs="仿宋" w:hint="eastAsia"/>
            <w:lang w:eastAsia="zh-CN"/>
          </w:rPr>
          <w:t>(七)、管理风险分析</w:t>
        </w:r>
        <w:r>
          <w:tab/>
        </w:r>
        <w:r>
          <w:fldChar w:fldCharType="begin"/>
        </w:r>
        <w:r>
          <w:instrText xml:space="preserve"> PAGEREF _Toc32665 \h </w:instrText>
        </w:r>
        <w:r>
          <w:fldChar w:fldCharType="separate"/>
        </w:r>
        <w:r>
          <w:t>23</w:t>
        </w:r>
        <w:r>
          <w:fldChar w:fldCharType="end"/>
        </w:r>
      </w:hyperlink>
    </w:p>
    <w:p>
      <w:pPr>
        <w:pStyle w:val="TOC2"/>
        <w:tabs>
          <w:tab w:val="right" w:leader="dot" w:pos="8306"/>
        </w:tabs>
      </w:pPr>
      <w:hyperlink w:anchor="_Toc17458" w:history="1">
        <w:r>
          <w:rPr>
            <w:rFonts w:ascii="仿宋" w:eastAsia="仿宋" w:hAnsi="仿宋" w:cs="仿宋" w:hint="eastAsia"/>
            <w:lang w:eastAsia="zh-CN"/>
          </w:rPr>
          <w:t>(八)、其它风险分析</w:t>
        </w:r>
        <w:r>
          <w:tab/>
        </w:r>
        <w:r>
          <w:fldChar w:fldCharType="begin"/>
        </w:r>
        <w:r>
          <w:instrText xml:space="preserve"> PAGEREF _Toc17458 \h </w:instrText>
        </w:r>
        <w:r>
          <w:fldChar w:fldCharType="separate"/>
        </w:r>
        <w:r>
          <w:t>25</w:t>
        </w:r>
        <w:r>
          <w:fldChar w:fldCharType="end"/>
        </w:r>
      </w:hyperlink>
    </w:p>
    <w:p>
      <w:pPr>
        <w:pStyle w:val="TOC2"/>
        <w:tabs>
          <w:tab w:val="right" w:leader="dot" w:pos="8306"/>
        </w:tabs>
      </w:pPr>
      <w:hyperlink w:anchor="_Toc6954" w:history="1">
        <w:r>
          <w:rPr>
            <w:rFonts w:ascii="仿宋" w:eastAsia="仿宋" w:hAnsi="仿宋" w:cs="仿宋" w:hint="eastAsia"/>
            <w:lang w:eastAsia="zh-CN"/>
          </w:rPr>
          <w:t>(九)、社会影响评估</w:t>
        </w:r>
        <w:r>
          <w:tab/>
        </w:r>
        <w:r>
          <w:fldChar w:fldCharType="begin"/>
        </w:r>
        <w:r>
          <w:instrText xml:space="preserve"> PAGEREF _Toc6954 \h </w:instrText>
        </w:r>
        <w:r>
          <w:fldChar w:fldCharType="separate"/>
        </w:r>
        <w:r>
          <w:t>26</w:t>
        </w:r>
        <w:r>
          <w:fldChar w:fldCharType="end"/>
        </w:r>
      </w:hyperlink>
    </w:p>
    <w:p>
      <w:pPr>
        <w:pStyle w:val="TOC1"/>
        <w:tabs>
          <w:tab w:val="right" w:leader="dot" w:pos="8306"/>
        </w:tabs>
      </w:pPr>
      <w:hyperlink w:anchor="_Toc2923" w:history="1">
        <w:r>
          <w:rPr>
            <w:rFonts w:ascii="仿宋" w:eastAsia="仿宋" w:hAnsi="仿宋" w:cs="仿宋" w:hint="eastAsia"/>
            <w:lang w:eastAsia="zh-CN"/>
          </w:rPr>
          <w:t>三、背景、必要性分析</w:t>
        </w:r>
        <w:r>
          <w:tab/>
        </w:r>
        <w:r>
          <w:fldChar w:fldCharType="begin"/>
        </w:r>
        <w:r>
          <w:instrText xml:space="preserve"> PAGEREF _Toc2923 \h </w:instrText>
        </w:r>
        <w:r>
          <w:fldChar w:fldCharType="separate"/>
        </w:r>
        <w:r>
          <w:t>28</w:t>
        </w:r>
        <w:r>
          <w:fldChar w:fldCharType="end"/>
        </w:r>
      </w:hyperlink>
    </w:p>
    <w:p>
      <w:pPr>
        <w:pStyle w:val="TOC2"/>
        <w:tabs>
          <w:tab w:val="right" w:leader="dot" w:pos="8306"/>
        </w:tabs>
      </w:pPr>
      <w:hyperlink w:anchor="_Toc28890" w:history="1">
        <w:r>
          <w:rPr>
            <w:rFonts w:ascii="仿宋" w:eastAsia="仿宋" w:hAnsi="仿宋" w:cs="仿宋" w:hint="eastAsia"/>
            <w:lang w:eastAsia="zh-CN"/>
          </w:rPr>
          <w:t>(一)、项目建设背景</w:t>
        </w:r>
        <w:r>
          <w:tab/>
        </w:r>
        <w:r>
          <w:fldChar w:fldCharType="begin"/>
        </w:r>
        <w:r>
          <w:instrText xml:space="preserve"> PAGEREF _Toc28890 \h </w:instrText>
        </w:r>
        <w:r>
          <w:fldChar w:fldCharType="separate"/>
        </w:r>
        <w:r>
          <w:t>28</w:t>
        </w:r>
        <w:r>
          <w:fldChar w:fldCharType="end"/>
        </w:r>
      </w:hyperlink>
    </w:p>
    <w:p>
      <w:pPr>
        <w:pStyle w:val="TOC2"/>
        <w:tabs>
          <w:tab w:val="right" w:leader="dot" w:pos="8306"/>
        </w:tabs>
      </w:pPr>
      <w:hyperlink w:anchor="_Toc7398" w:history="1">
        <w:r>
          <w:rPr>
            <w:rFonts w:ascii="仿宋" w:eastAsia="仿宋" w:hAnsi="仿宋" w:cs="仿宋" w:hint="eastAsia"/>
            <w:lang w:eastAsia="zh-CN"/>
          </w:rPr>
          <w:t>(二)、必要性分析</w:t>
        </w:r>
        <w:r>
          <w:tab/>
        </w:r>
        <w:r>
          <w:fldChar w:fldCharType="begin"/>
        </w:r>
        <w:r>
          <w:instrText xml:space="preserve"> PAGEREF _Toc7398 \h </w:instrText>
        </w:r>
        <w:r>
          <w:fldChar w:fldCharType="separate"/>
        </w:r>
        <w:r>
          <w:t>29</w:t>
        </w:r>
        <w:r>
          <w:fldChar w:fldCharType="end"/>
        </w:r>
      </w:hyperlink>
    </w:p>
    <w:p>
      <w:pPr>
        <w:pStyle w:val="TOC2"/>
        <w:tabs>
          <w:tab w:val="right" w:leader="dot" w:pos="8306"/>
        </w:tabs>
      </w:pPr>
      <w:hyperlink w:anchor="_Toc18156" w:history="1">
        <w:r>
          <w:rPr>
            <w:rFonts w:ascii="仿宋" w:eastAsia="仿宋" w:hAnsi="仿宋" w:cs="仿宋" w:hint="eastAsia"/>
            <w:lang w:eastAsia="zh-CN"/>
          </w:rPr>
          <w:t>(三)、项目建设有利条件</w:t>
        </w:r>
        <w:r>
          <w:tab/>
        </w:r>
        <w:r>
          <w:fldChar w:fldCharType="begin"/>
        </w:r>
        <w:r>
          <w:instrText xml:space="preserve"> PAGEREF _Toc18156 \h </w:instrText>
        </w:r>
        <w:r>
          <w:fldChar w:fldCharType="separate"/>
        </w:r>
        <w:r>
          <w:t>31</w:t>
        </w:r>
        <w:r>
          <w:fldChar w:fldCharType="end"/>
        </w:r>
      </w:hyperlink>
    </w:p>
    <w:p>
      <w:pPr>
        <w:pStyle w:val="TOC1"/>
        <w:tabs>
          <w:tab w:val="right" w:leader="dot" w:pos="8306"/>
        </w:tabs>
      </w:pPr>
      <w:hyperlink w:anchor="_Toc13515" w:history="1">
        <w:r>
          <w:rPr>
            <w:rFonts w:ascii="仿宋" w:eastAsia="仿宋" w:hAnsi="仿宋" w:cs="仿宋" w:hint="eastAsia"/>
            <w:lang w:eastAsia="zh-CN"/>
          </w:rPr>
          <w:t>四、发展规划、产业政策和行业准入分析</w:t>
        </w:r>
        <w:r>
          <w:tab/>
        </w:r>
        <w:r>
          <w:fldChar w:fldCharType="begin"/>
        </w:r>
        <w:r>
          <w:instrText xml:space="preserve"> PAGEREF _Toc13515 \h </w:instrText>
        </w:r>
        <w:r>
          <w:fldChar w:fldCharType="separate"/>
        </w:r>
        <w:r>
          <w:t>32</w:t>
        </w:r>
        <w:r>
          <w:fldChar w:fldCharType="end"/>
        </w:r>
      </w:hyperlink>
    </w:p>
    <w:p>
      <w:pPr>
        <w:pStyle w:val="TOC2"/>
        <w:tabs>
          <w:tab w:val="right" w:leader="dot" w:pos="8306"/>
        </w:tabs>
      </w:pPr>
      <w:hyperlink w:anchor="_Toc1039" w:history="1">
        <w:r>
          <w:rPr>
            <w:rFonts w:ascii="仿宋" w:eastAsia="仿宋" w:hAnsi="仿宋" w:cs="仿宋" w:hint="eastAsia"/>
            <w:lang w:eastAsia="zh-CN"/>
          </w:rPr>
          <w:t>(一)、发展规划分析</w:t>
        </w:r>
        <w:r>
          <w:tab/>
        </w:r>
        <w:r>
          <w:fldChar w:fldCharType="begin"/>
        </w:r>
        <w:r>
          <w:instrText xml:space="preserve"> PAGEREF _Toc1039 \h </w:instrText>
        </w:r>
        <w:r>
          <w:fldChar w:fldCharType="separate"/>
        </w:r>
        <w:r>
          <w:t>32</w:t>
        </w:r>
        <w:r>
          <w:fldChar w:fldCharType="end"/>
        </w:r>
      </w:hyperlink>
    </w:p>
    <w:p>
      <w:pPr>
        <w:pStyle w:val="TOC2"/>
        <w:tabs>
          <w:tab w:val="right" w:leader="dot" w:pos="8306"/>
        </w:tabs>
      </w:pPr>
      <w:hyperlink w:anchor="_Toc30092" w:history="1">
        <w:r>
          <w:rPr>
            <w:rFonts w:ascii="仿宋" w:eastAsia="仿宋" w:hAnsi="仿宋" w:cs="仿宋" w:hint="eastAsia"/>
            <w:lang w:eastAsia="zh-CN"/>
          </w:rPr>
          <w:t>(二)、产业政策分析</w:t>
        </w:r>
        <w:r>
          <w:tab/>
        </w:r>
        <w:r>
          <w:fldChar w:fldCharType="begin"/>
        </w:r>
        <w:r>
          <w:instrText xml:space="preserve"> PAGEREF _Toc30092 \h </w:instrText>
        </w:r>
        <w:r>
          <w:fldChar w:fldCharType="separate"/>
        </w:r>
        <w:r>
          <w:t>34</w:t>
        </w:r>
        <w:r>
          <w:fldChar w:fldCharType="end"/>
        </w:r>
      </w:hyperlink>
    </w:p>
    <w:p>
      <w:pPr>
        <w:pStyle w:val="TOC2"/>
        <w:tabs>
          <w:tab w:val="right" w:leader="dot" w:pos="8306"/>
        </w:tabs>
      </w:pPr>
      <w:hyperlink w:anchor="_Toc17767" w:history="1">
        <w:r>
          <w:rPr>
            <w:rFonts w:ascii="仿宋" w:eastAsia="仿宋" w:hAnsi="仿宋" w:cs="仿宋" w:hint="eastAsia"/>
            <w:lang w:eastAsia="zh-CN"/>
          </w:rPr>
          <w:t>(三)、行业准入分析</w:t>
        </w:r>
        <w:r>
          <w:tab/>
        </w:r>
        <w:r>
          <w:fldChar w:fldCharType="begin"/>
        </w:r>
        <w:r>
          <w:instrText xml:space="preserve"> PAGEREF _Toc17767 \h </w:instrText>
        </w:r>
        <w:r>
          <w:fldChar w:fldCharType="separate"/>
        </w:r>
        <w:r>
          <w:t>35</w:t>
        </w:r>
        <w:r>
          <w:fldChar w:fldCharType="end"/>
        </w:r>
      </w:hyperlink>
    </w:p>
    <w:p>
      <w:pPr>
        <w:pStyle w:val="TOC1"/>
        <w:tabs>
          <w:tab w:val="right" w:leader="dot" w:pos="8306"/>
        </w:tabs>
      </w:pPr>
      <w:hyperlink w:anchor="_Toc25175" w:history="1">
        <w:r>
          <w:rPr>
            <w:rFonts w:ascii="仿宋" w:eastAsia="仿宋" w:hAnsi="仿宋" w:cs="仿宋" w:hint="eastAsia"/>
            <w:lang w:eastAsia="zh-CN"/>
          </w:rPr>
          <w:t>五、经济影响分析</w:t>
        </w:r>
        <w:r>
          <w:tab/>
        </w:r>
        <w:r>
          <w:fldChar w:fldCharType="begin"/>
        </w:r>
        <w:r>
          <w:instrText xml:space="preserve"> PAGEREF _Toc25175 \h </w:instrText>
        </w:r>
        <w:r>
          <w:fldChar w:fldCharType="separate"/>
        </w:r>
        <w:r>
          <w:t>37</w:t>
        </w:r>
        <w:r>
          <w:fldChar w:fldCharType="end"/>
        </w:r>
      </w:hyperlink>
    </w:p>
    <w:p>
      <w:pPr>
        <w:pStyle w:val="TOC2"/>
        <w:tabs>
          <w:tab w:val="right" w:leader="dot" w:pos="8306"/>
        </w:tabs>
      </w:pPr>
      <w:hyperlink w:anchor="_Toc14771" w:history="1">
        <w:r>
          <w:rPr>
            <w:rFonts w:ascii="仿宋" w:eastAsia="仿宋" w:hAnsi="仿宋" w:cs="仿宋" w:hint="eastAsia"/>
            <w:lang w:eastAsia="zh-CN"/>
          </w:rPr>
          <w:t>(一)、经济费用效益或费用效果分析</w:t>
        </w:r>
        <w:r>
          <w:tab/>
        </w:r>
        <w:r>
          <w:fldChar w:fldCharType="begin"/>
        </w:r>
        <w:r>
          <w:instrText xml:space="preserve"> PAGEREF _Toc14771 \h </w:instrText>
        </w:r>
        <w:r>
          <w:fldChar w:fldCharType="separate"/>
        </w:r>
        <w:r>
          <w:t>37</w:t>
        </w:r>
        <w:r>
          <w:fldChar w:fldCharType="end"/>
        </w:r>
      </w:hyperlink>
    </w:p>
    <w:p>
      <w:pPr>
        <w:pStyle w:val="TOC2"/>
        <w:tabs>
          <w:tab w:val="right" w:leader="dot" w:pos="8306"/>
        </w:tabs>
      </w:pPr>
      <w:hyperlink w:anchor="_Toc28170" w:history="1">
        <w:r>
          <w:rPr>
            <w:rFonts w:ascii="仿宋" w:eastAsia="仿宋" w:hAnsi="仿宋" w:cs="仿宋" w:hint="eastAsia"/>
            <w:lang w:eastAsia="zh-CN"/>
          </w:rPr>
          <w:t>(二)、行业影响分析</w:t>
        </w:r>
        <w:r>
          <w:tab/>
        </w:r>
        <w:r>
          <w:fldChar w:fldCharType="begin"/>
        </w:r>
        <w:r>
          <w:instrText xml:space="preserve"> PAGEREF _Toc28170 \h </w:instrText>
        </w:r>
        <w:r>
          <w:fldChar w:fldCharType="separate"/>
        </w:r>
        <w:r>
          <w:t>39</w:t>
        </w:r>
        <w:r>
          <w:fldChar w:fldCharType="end"/>
        </w:r>
      </w:hyperlink>
    </w:p>
    <w:p>
      <w:pPr>
        <w:pStyle w:val="TOC2"/>
        <w:tabs>
          <w:tab w:val="right" w:leader="dot" w:pos="8306"/>
        </w:tabs>
      </w:pPr>
      <w:hyperlink w:anchor="_Toc4852" w:history="1">
        <w:r>
          <w:rPr>
            <w:rFonts w:ascii="仿宋" w:eastAsia="仿宋" w:hAnsi="仿宋" w:cs="仿宋" w:hint="eastAsia"/>
            <w:lang w:eastAsia="zh-CN"/>
          </w:rPr>
          <w:t>(三)、区域经济影响分析</w:t>
        </w:r>
        <w:r>
          <w:tab/>
        </w:r>
        <w:r>
          <w:fldChar w:fldCharType="begin"/>
        </w:r>
        <w:r>
          <w:instrText xml:space="preserve"> PAGEREF _Toc4852 \h </w:instrText>
        </w:r>
        <w:r>
          <w:fldChar w:fldCharType="separate"/>
        </w:r>
        <w:r>
          <w:t>41</w:t>
        </w:r>
        <w:r>
          <w:fldChar w:fldCharType="end"/>
        </w:r>
      </w:hyperlink>
    </w:p>
    <w:p>
      <w:pPr>
        <w:pStyle w:val="TOC2"/>
        <w:tabs>
          <w:tab w:val="right" w:leader="dot" w:pos="8306"/>
        </w:tabs>
      </w:pPr>
      <w:hyperlink w:anchor="_Toc19158" w:history="1">
        <w:r>
          <w:rPr>
            <w:rFonts w:ascii="仿宋" w:eastAsia="仿宋" w:hAnsi="仿宋" w:cs="仿宋" w:hint="eastAsia"/>
            <w:lang w:eastAsia="zh-CN"/>
          </w:rPr>
          <w:t>(四)、宏观经济影响分析</w:t>
        </w:r>
        <w:r>
          <w:tab/>
        </w:r>
        <w:r>
          <w:fldChar w:fldCharType="begin"/>
        </w:r>
        <w:r>
          <w:instrText xml:space="preserve"> PAGEREF _Toc19158 \h </w:instrText>
        </w:r>
        <w:r>
          <w:fldChar w:fldCharType="separate"/>
        </w:r>
        <w:r>
          <w:t>41</w:t>
        </w:r>
        <w:r>
          <w:fldChar w:fldCharType="end"/>
        </w:r>
      </w:hyperlink>
    </w:p>
    <w:p>
      <w:pPr>
        <w:pStyle w:val="TOC1"/>
        <w:tabs>
          <w:tab w:val="right" w:leader="dot" w:pos="8306"/>
        </w:tabs>
      </w:pPr>
      <w:hyperlink w:anchor="_Toc10753" w:history="1">
        <w:r>
          <w:rPr>
            <w:rFonts w:ascii="仿宋" w:eastAsia="仿宋" w:hAnsi="仿宋" w:cs="仿宋" w:hint="eastAsia"/>
            <w:lang w:eastAsia="zh-CN"/>
          </w:rPr>
          <w:t>六、船用气象仪项目概论</w:t>
        </w:r>
        <w:r>
          <w:tab/>
        </w:r>
        <w:r>
          <w:fldChar w:fldCharType="begin"/>
        </w:r>
        <w:r>
          <w:instrText xml:space="preserve"> PAGEREF _Toc10753 \h </w:instrText>
        </w:r>
        <w:r>
          <w:fldChar w:fldCharType="separate"/>
        </w:r>
        <w:r>
          <w:t>43</w:t>
        </w:r>
        <w:r>
          <w:fldChar w:fldCharType="end"/>
        </w:r>
      </w:hyperlink>
    </w:p>
    <w:p>
      <w:pPr>
        <w:pStyle w:val="TOC2"/>
        <w:tabs>
          <w:tab w:val="right" w:leader="dot" w:pos="8306"/>
        </w:tabs>
      </w:pPr>
      <w:hyperlink w:anchor="_Toc18423" w:history="1">
        <w:r>
          <w:rPr>
            <w:rFonts w:ascii="仿宋" w:eastAsia="仿宋" w:hAnsi="仿宋" w:cs="仿宋" w:hint="eastAsia"/>
            <w:lang w:eastAsia="zh-CN"/>
          </w:rPr>
          <w:t>(一)、项目申报单位概况</w:t>
        </w:r>
        <w:r>
          <w:tab/>
        </w:r>
        <w:r>
          <w:fldChar w:fldCharType="begin"/>
        </w:r>
        <w:r>
          <w:instrText xml:space="preserve"> PAGEREF _Toc18423 \h </w:instrText>
        </w:r>
        <w:r>
          <w:fldChar w:fldCharType="separate"/>
        </w:r>
        <w:r>
          <w:t>43</w:t>
        </w:r>
        <w:r>
          <w:fldChar w:fldCharType="end"/>
        </w:r>
      </w:hyperlink>
    </w:p>
    <w:p>
      <w:pPr>
        <w:pStyle w:val="TOC2"/>
        <w:tabs>
          <w:tab w:val="right" w:leader="dot" w:pos="8306"/>
        </w:tabs>
      </w:pPr>
      <w:hyperlink w:anchor="_Toc3043" w:history="1">
        <w:r>
          <w:rPr>
            <w:rFonts w:ascii="仿宋" w:eastAsia="仿宋" w:hAnsi="仿宋" w:cs="仿宋" w:hint="eastAsia"/>
            <w:lang w:eastAsia="zh-CN"/>
          </w:rPr>
          <w:t>(二)、项目概况</w:t>
        </w:r>
        <w:r>
          <w:tab/>
        </w:r>
        <w:r>
          <w:fldChar w:fldCharType="begin"/>
        </w:r>
        <w:r>
          <w:instrText xml:space="preserve"> PAGEREF _Toc3043 \h </w:instrText>
        </w:r>
        <w:r>
          <w:fldChar w:fldCharType="separate"/>
        </w:r>
        <w:r>
          <w:t>44</w:t>
        </w:r>
        <w:r>
          <w:fldChar w:fldCharType="end"/>
        </w:r>
      </w:hyperlink>
    </w:p>
    <w:p>
      <w:pPr>
        <w:pStyle w:val="TOC1"/>
        <w:tabs>
          <w:tab w:val="right" w:leader="dot" w:pos="8306"/>
        </w:tabs>
      </w:pPr>
      <w:hyperlink w:anchor="_Toc13862" w:history="1">
        <w:r>
          <w:rPr>
            <w:rFonts w:ascii="仿宋" w:eastAsia="仿宋" w:hAnsi="仿宋" w:cs="仿宋" w:hint="eastAsia"/>
            <w:lang w:eastAsia="zh-CN"/>
          </w:rPr>
          <w:t>七、项目进度计划</w:t>
        </w:r>
        <w:r>
          <w:tab/>
        </w:r>
        <w:r>
          <w:fldChar w:fldCharType="begin"/>
        </w:r>
        <w:r>
          <w:instrText xml:space="preserve"> PAGEREF _Toc13862 \h </w:instrText>
        </w:r>
        <w:r>
          <w:fldChar w:fldCharType="separate"/>
        </w:r>
        <w:r>
          <w:t>47</w:t>
        </w:r>
        <w:r>
          <w:fldChar w:fldCharType="end"/>
        </w:r>
      </w:hyperlink>
    </w:p>
    <w:p>
      <w:pPr>
        <w:pStyle w:val="TOC2"/>
        <w:tabs>
          <w:tab w:val="right" w:leader="dot" w:pos="8306"/>
        </w:tabs>
      </w:pPr>
      <w:hyperlink w:anchor="_Toc9972" w:history="1">
        <w:r>
          <w:rPr>
            <w:rFonts w:ascii="仿宋" w:eastAsia="仿宋" w:hAnsi="仿宋" w:cs="仿宋" w:hint="eastAsia"/>
            <w:lang w:eastAsia="zh-CN"/>
          </w:rPr>
          <w:t>(一)、建设周期</w:t>
        </w:r>
        <w:r>
          <w:tab/>
        </w:r>
        <w:r>
          <w:fldChar w:fldCharType="begin"/>
        </w:r>
        <w:r>
          <w:instrText xml:space="preserve"> PAGEREF _Toc9972 \h </w:instrText>
        </w:r>
        <w:r>
          <w:fldChar w:fldCharType="separate"/>
        </w:r>
        <w:r>
          <w:t>47</w:t>
        </w:r>
        <w:r>
          <w:fldChar w:fldCharType="end"/>
        </w:r>
      </w:hyperlink>
    </w:p>
    <w:p>
      <w:pPr>
        <w:pStyle w:val="TOC2"/>
        <w:tabs>
          <w:tab w:val="right" w:leader="dot" w:pos="8306"/>
        </w:tabs>
      </w:pPr>
      <w:hyperlink w:anchor="_Toc20664" w:history="1">
        <w:r>
          <w:rPr>
            <w:rFonts w:ascii="仿宋" w:eastAsia="仿宋" w:hAnsi="仿宋" w:cs="仿宋" w:hint="eastAsia"/>
            <w:lang w:eastAsia="zh-CN"/>
          </w:rPr>
          <w:t>(二)、建设进度</w:t>
        </w:r>
        <w:r>
          <w:tab/>
        </w:r>
        <w:r>
          <w:fldChar w:fldCharType="begin"/>
        </w:r>
        <w:r>
          <w:instrText xml:space="preserve"> PAGEREF _Toc20664 \h </w:instrText>
        </w:r>
        <w:r>
          <w:fldChar w:fldCharType="separate"/>
        </w:r>
        <w:r>
          <w:t>47</w:t>
        </w:r>
        <w:r>
          <w:fldChar w:fldCharType="end"/>
        </w:r>
      </w:hyperlink>
    </w:p>
    <w:p>
      <w:pPr>
        <w:pStyle w:val="TOC2"/>
        <w:tabs>
          <w:tab w:val="right" w:leader="dot" w:pos="8306"/>
        </w:tabs>
      </w:pPr>
      <w:hyperlink w:anchor="_Toc15891" w:history="1">
        <w:r>
          <w:rPr>
            <w:rFonts w:ascii="仿宋" w:eastAsia="仿宋" w:hAnsi="仿宋" w:cs="仿宋" w:hint="eastAsia"/>
            <w:lang w:eastAsia="zh-CN"/>
          </w:rPr>
          <w:t>(三)、进度安排注意事项</w:t>
        </w:r>
        <w:r>
          <w:tab/>
        </w:r>
        <w:r>
          <w:fldChar w:fldCharType="begin"/>
        </w:r>
        <w:r>
          <w:instrText xml:space="preserve"> PAGEREF _Toc15891 \h </w:instrText>
        </w:r>
        <w:r>
          <w:fldChar w:fldCharType="separate"/>
        </w:r>
        <w:r>
          <w:t>49</w:t>
        </w:r>
        <w:r>
          <w:fldChar w:fldCharType="end"/>
        </w:r>
      </w:hyperlink>
    </w:p>
    <w:p>
      <w:pPr>
        <w:pStyle w:val="TOC2"/>
        <w:tabs>
          <w:tab w:val="right" w:leader="dot" w:pos="8306"/>
        </w:tabs>
      </w:pPr>
      <w:hyperlink w:anchor="_Toc22654" w:history="1">
        <w:r>
          <w:rPr>
            <w:rFonts w:ascii="仿宋" w:eastAsia="仿宋" w:hAnsi="仿宋" w:cs="仿宋" w:hint="eastAsia"/>
            <w:lang w:eastAsia="zh-CN"/>
          </w:rPr>
          <w:t>(四)、人力资源配置</w:t>
        </w:r>
        <w:r>
          <w:tab/>
        </w:r>
        <w:r>
          <w:fldChar w:fldCharType="begin"/>
        </w:r>
        <w:r>
          <w:instrText xml:space="preserve"> PAGEREF _Toc22654 \h </w:instrText>
        </w:r>
        <w:r>
          <w:fldChar w:fldCharType="separate"/>
        </w:r>
        <w:r>
          <w:t>50</w:t>
        </w:r>
        <w:r>
          <w:fldChar w:fldCharType="end"/>
        </w:r>
      </w:hyperlink>
    </w:p>
    <w:p>
      <w:pPr>
        <w:pStyle w:val="TOC2"/>
        <w:tabs>
          <w:tab w:val="right" w:leader="dot" w:pos="8306"/>
        </w:tabs>
      </w:pPr>
      <w:hyperlink w:anchor="_Toc14962" w:history="1">
        <w:r>
          <w:rPr>
            <w:rFonts w:ascii="仿宋" w:eastAsia="仿宋" w:hAnsi="仿宋" w:cs="仿宋" w:hint="eastAsia"/>
            <w:lang w:eastAsia="zh-CN"/>
          </w:rPr>
          <w:t>(五)、员工培训</w:t>
        </w:r>
        <w:r>
          <w:tab/>
        </w:r>
        <w:r>
          <w:fldChar w:fldCharType="begin"/>
        </w:r>
        <w:r>
          <w:instrText xml:space="preserve"> PAGEREF _Toc14962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056" w:history="1">
        <w:r>
          <w:rPr>
            <w:rFonts w:ascii="仿宋" w:eastAsia="仿宋" w:hAnsi="仿宋" w:cs="仿宋" w:hint="eastAsia"/>
            <w:lang w:eastAsia="zh-CN"/>
          </w:rPr>
          <w:t>(六)、项目实施保障</w:t>
        </w:r>
        <w:r>
          <w:tab/>
        </w:r>
        <w:r>
          <w:fldChar w:fldCharType="begin"/>
        </w:r>
        <w:r>
          <w:instrText xml:space="preserve"> PAGEREF _Toc14056 \h </w:instrText>
        </w:r>
        <w:r>
          <w:fldChar w:fldCharType="separate"/>
        </w:r>
        <w:r>
          <w:t>52</w:t>
        </w:r>
        <w:r>
          <w:fldChar w:fldCharType="end"/>
        </w:r>
      </w:hyperlink>
    </w:p>
    <w:p>
      <w:pPr>
        <w:pStyle w:val="TOC2"/>
        <w:tabs>
          <w:tab w:val="right" w:leader="dot" w:pos="8306"/>
        </w:tabs>
      </w:pPr>
      <w:hyperlink w:anchor="_Toc30913" w:history="1">
        <w:r>
          <w:rPr>
            <w:rFonts w:ascii="仿宋" w:eastAsia="仿宋" w:hAnsi="仿宋" w:cs="仿宋" w:hint="eastAsia"/>
            <w:lang w:eastAsia="zh-CN"/>
          </w:rPr>
          <w:t>(七)、安全规范管理</w:t>
        </w:r>
        <w:r>
          <w:tab/>
        </w:r>
        <w:r>
          <w:fldChar w:fldCharType="begin"/>
        </w:r>
        <w:r>
          <w:instrText xml:space="preserve"> PAGEREF _Toc30913 \h </w:instrText>
        </w:r>
        <w:r>
          <w:fldChar w:fldCharType="separate"/>
        </w:r>
        <w:r>
          <w:t>53</w:t>
        </w:r>
        <w:r>
          <w:fldChar w:fldCharType="end"/>
        </w:r>
      </w:hyperlink>
    </w:p>
    <w:p>
      <w:pPr>
        <w:pStyle w:val="TOC1"/>
        <w:tabs>
          <w:tab w:val="right" w:leader="dot" w:pos="8306"/>
        </w:tabs>
      </w:pPr>
      <w:hyperlink w:anchor="_Toc29431" w:history="1">
        <w:r>
          <w:rPr>
            <w:rFonts w:ascii="仿宋" w:eastAsia="仿宋" w:hAnsi="仿宋" w:cs="仿宋" w:hint="eastAsia"/>
            <w:lang w:eastAsia="zh-CN"/>
          </w:rPr>
          <w:t>八、经济效益与社会效益优化</w:t>
        </w:r>
        <w:r>
          <w:tab/>
        </w:r>
        <w:r>
          <w:fldChar w:fldCharType="begin"/>
        </w:r>
        <w:r>
          <w:instrText xml:space="preserve"> PAGEREF _Toc29431 \h </w:instrText>
        </w:r>
        <w:r>
          <w:fldChar w:fldCharType="separate"/>
        </w:r>
        <w:r>
          <w:t>55</w:t>
        </w:r>
        <w:r>
          <w:fldChar w:fldCharType="end"/>
        </w:r>
      </w:hyperlink>
    </w:p>
    <w:p>
      <w:pPr>
        <w:pStyle w:val="TOC2"/>
        <w:tabs>
          <w:tab w:val="right" w:leader="dot" w:pos="8306"/>
        </w:tabs>
      </w:pPr>
      <w:hyperlink w:anchor="_Toc21700" w:history="1">
        <w:r>
          <w:rPr>
            <w:rFonts w:ascii="仿宋" w:eastAsia="仿宋" w:hAnsi="仿宋" w:cs="仿宋" w:hint="eastAsia"/>
            <w:lang w:eastAsia="zh-CN"/>
          </w:rPr>
          <w:t>(一)、经济效益提升策略</w:t>
        </w:r>
        <w:r>
          <w:tab/>
        </w:r>
        <w:r>
          <w:fldChar w:fldCharType="begin"/>
        </w:r>
        <w:r>
          <w:instrText xml:space="preserve"> PAGEREF _Toc21700 \h </w:instrText>
        </w:r>
        <w:r>
          <w:fldChar w:fldCharType="separate"/>
        </w:r>
        <w:r>
          <w:t>55</w:t>
        </w:r>
        <w:r>
          <w:fldChar w:fldCharType="end"/>
        </w:r>
      </w:hyperlink>
    </w:p>
    <w:p>
      <w:pPr>
        <w:pStyle w:val="TOC2"/>
        <w:tabs>
          <w:tab w:val="right" w:leader="dot" w:pos="8306"/>
        </w:tabs>
      </w:pPr>
      <w:hyperlink w:anchor="_Toc20222" w:history="1">
        <w:r>
          <w:rPr>
            <w:rFonts w:ascii="仿宋" w:eastAsia="仿宋" w:hAnsi="仿宋" w:cs="仿宋" w:hint="eastAsia"/>
            <w:lang w:eastAsia="zh-CN"/>
          </w:rPr>
          <w:t>(二)、社会效益增强方案</w:t>
        </w:r>
        <w:r>
          <w:tab/>
        </w:r>
        <w:r>
          <w:fldChar w:fldCharType="begin"/>
        </w:r>
        <w:r>
          <w:instrText xml:space="preserve"> PAGEREF _Toc20222 \h </w:instrText>
        </w:r>
        <w:r>
          <w:fldChar w:fldCharType="separate"/>
        </w:r>
        <w:r>
          <w:t>56</w:t>
        </w:r>
        <w:r>
          <w:fldChar w:fldCharType="end"/>
        </w:r>
      </w:hyperlink>
    </w:p>
    <w:p>
      <w:pPr>
        <w:pStyle w:val="TOC1"/>
        <w:tabs>
          <w:tab w:val="right" w:leader="dot" w:pos="8306"/>
        </w:tabs>
      </w:pPr>
      <w:hyperlink w:anchor="_Toc3742" w:history="1">
        <w:r>
          <w:rPr>
            <w:rFonts w:ascii="仿宋" w:eastAsia="仿宋" w:hAnsi="仿宋" w:cs="仿宋" w:hint="eastAsia"/>
            <w:lang w:eastAsia="zh-CN"/>
          </w:rPr>
          <w:t>九、环境保护与绿色发展</w:t>
        </w:r>
        <w:r>
          <w:tab/>
        </w:r>
        <w:r>
          <w:fldChar w:fldCharType="begin"/>
        </w:r>
        <w:r>
          <w:instrText xml:space="preserve"> PAGEREF _Toc3742 \h </w:instrText>
        </w:r>
        <w:r>
          <w:fldChar w:fldCharType="separate"/>
        </w:r>
        <w:r>
          <w:t>57</w:t>
        </w:r>
        <w:r>
          <w:fldChar w:fldCharType="end"/>
        </w:r>
      </w:hyperlink>
    </w:p>
    <w:p>
      <w:pPr>
        <w:pStyle w:val="TOC2"/>
        <w:tabs>
          <w:tab w:val="right" w:leader="dot" w:pos="8306"/>
        </w:tabs>
      </w:pPr>
      <w:hyperlink w:anchor="_Toc23883" w:history="1">
        <w:r>
          <w:rPr>
            <w:rFonts w:ascii="仿宋" w:eastAsia="仿宋" w:hAnsi="仿宋" w:cs="仿宋" w:hint="eastAsia"/>
            <w:lang w:eastAsia="zh-CN"/>
          </w:rPr>
          <w:t>(一)、环境保护措施</w:t>
        </w:r>
        <w:r>
          <w:tab/>
        </w:r>
        <w:r>
          <w:fldChar w:fldCharType="begin"/>
        </w:r>
        <w:r>
          <w:instrText xml:space="preserve"> PAGEREF _Toc23883 \h </w:instrText>
        </w:r>
        <w:r>
          <w:fldChar w:fldCharType="separate"/>
        </w:r>
        <w:r>
          <w:t>57</w:t>
        </w:r>
        <w:r>
          <w:fldChar w:fldCharType="end"/>
        </w:r>
      </w:hyperlink>
    </w:p>
    <w:p>
      <w:pPr>
        <w:pStyle w:val="TOC2"/>
        <w:tabs>
          <w:tab w:val="right" w:leader="dot" w:pos="8306"/>
        </w:tabs>
      </w:pPr>
      <w:hyperlink w:anchor="_Toc16202" w:history="1">
        <w:r>
          <w:rPr>
            <w:rFonts w:ascii="仿宋" w:eastAsia="仿宋" w:hAnsi="仿宋" w:cs="仿宋" w:hint="eastAsia"/>
            <w:lang w:eastAsia="zh-CN"/>
          </w:rPr>
          <w:t>(二)、绿色发展与可持续发展策略</w:t>
        </w:r>
        <w:r>
          <w:tab/>
        </w:r>
        <w:r>
          <w:fldChar w:fldCharType="begin"/>
        </w:r>
        <w:r>
          <w:instrText xml:space="preserve"> PAGEREF _Toc16202 \h </w:instrText>
        </w:r>
        <w:r>
          <w:fldChar w:fldCharType="separate"/>
        </w:r>
        <w:r>
          <w:t>58</w:t>
        </w:r>
        <w:r>
          <w:fldChar w:fldCharType="end"/>
        </w:r>
      </w:hyperlink>
    </w:p>
    <w:p>
      <w:pPr>
        <w:pStyle w:val="TOC1"/>
        <w:tabs>
          <w:tab w:val="right" w:leader="dot" w:pos="8306"/>
        </w:tabs>
      </w:pPr>
      <w:hyperlink w:anchor="_Toc2857" w:history="1">
        <w:r>
          <w:rPr>
            <w:rFonts w:ascii="仿宋" w:eastAsia="仿宋" w:hAnsi="仿宋" w:cs="仿宋" w:hint="eastAsia"/>
            <w:lang w:eastAsia="zh-CN"/>
          </w:rPr>
          <w:t>十、客户关系管理与市场拓展</w:t>
        </w:r>
        <w:r>
          <w:tab/>
        </w:r>
        <w:r>
          <w:fldChar w:fldCharType="begin"/>
        </w:r>
        <w:r>
          <w:instrText xml:space="preserve"> PAGEREF _Toc2857 \h </w:instrText>
        </w:r>
        <w:r>
          <w:fldChar w:fldCharType="separate"/>
        </w:r>
        <w:r>
          <w:t>60</w:t>
        </w:r>
        <w:r>
          <w:fldChar w:fldCharType="end"/>
        </w:r>
      </w:hyperlink>
    </w:p>
    <w:p>
      <w:pPr>
        <w:pStyle w:val="TOC2"/>
        <w:tabs>
          <w:tab w:val="right" w:leader="dot" w:pos="8306"/>
        </w:tabs>
      </w:pPr>
      <w:hyperlink w:anchor="_Toc32292" w:history="1">
        <w:r>
          <w:rPr>
            <w:rFonts w:ascii="仿宋" w:eastAsia="仿宋" w:hAnsi="仿宋" w:cs="仿宋" w:hint="eastAsia"/>
            <w:lang w:eastAsia="zh-CN"/>
          </w:rPr>
          <w:t>(一)、客户关系管理策略</w:t>
        </w:r>
        <w:r>
          <w:tab/>
        </w:r>
        <w:r>
          <w:fldChar w:fldCharType="begin"/>
        </w:r>
        <w:r>
          <w:instrText xml:space="preserve"> PAGEREF _Toc32292 \h </w:instrText>
        </w:r>
        <w:r>
          <w:fldChar w:fldCharType="separate"/>
        </w:r>
        <w:r>
          <w:t>60</w:t>
        </w:r>
        <w:r>
          <w:fldChar w:fldCharType="end"/>
        </w:r>
      </w:hyperlink>
    </w:p>
    <w:p>
      <w:pPr>
        <w:pStyle w:val="TOC2"/>
        <w:tabs>
          <w:tab w:val="right" w:leader="dot" w:pos="8306"/>
        </w:tabs>
      </w:pPr>
      <w:hyperlink w:anchor="_Toc23772" w:history="1">
        <w:r>
          <w:rPr>
            <w:rFonts w:ascii="仿宋" w:eastAsia="仿宋" w:hAnsi="仿宋" w:cs="仿宋" w:hint="eastAsia"/>
            <w:lang w:eastAsia="zh-CN"/>
          </w:rPr>
          <w:t>(二)、市场拓展方案</w:t>
        </w:r>
        <w:r>
          <w:tab/>
        </w:r>
        <w:r>
          <w:fldChar w:fldCharType="begin"/>
        </w:r>
        <w:r>
          <w:instrText xml:space="preserve"> PAGEREF _Toc23772 \h </w:instrText>
        </w:r>
        <w:r>
          <w:fldChar w:fldCharType="separate"/>
        </w:r>
        <w:r>
          <w:t>61</w:t>
        </w:r>
        <w:r>
          <w:fldChar w:fldCharType="end"/>
        </w:r>
      </w:hyperlink>
    </w:p>
    <w:p>
      <w:pPr>
        <w:pStyle w:val="TOC1"/>
        <w:tabs>
          <w:tab w:val="right" w:leader="dot" w:pos="8306"/>
        </w:tabs>
      </w:pPr>
      <w:hyperlink w:anchor="_Toc10093" w:history="1">
        <w:r>
          <w:rPr>
            <w:rFonts w:ascii="仿宋" w:eastAsia="仿宋" w:hAnsi="仿宋" w:cs="仿宋" w:hint="eastAsia"/>
            <w:lang w:eastAsia="zh-CN"/>
          </w:rPr>
          <w:t>十一、土地利用与规划方案</w:t>
        </w:r>
        <w:r>
          <w:tab/>
        </w:r>
        <w:r>
          <w:fldChar w:fldCharType="begin"/>
        </w:r>
        <w:r>
          <w:instrText xml:space="preserve"> PAGEREF _Toc10093 \h </w:instrText>
        </w:r>
        <w:r>
          <w:fldChar w:fldCharType="separate"/>
        </w:r>
        <w:r>
          <w:t>62</w:t>
        </w:r>
        <w:r>
          <w:fldChar w:fldCharType="end"/>
        </w:r>
      </w:hyperlink>
    </w:p>
    <w:p>
      <w:pPr>
        <w:pStyle w:val="TOC2"/>
        <w:tabs>
          <w:tab w:val="right" w:leader="dot" w:pos="8306"/>
        </w:tabs>
      </w:pPr>
      <w:hyperlink w:anchor="_Toc10879" w:history="1">
        <w:r>
          <w:rPr>
            <w:rFonts w:ascii="仿宋" w:eastAsia="仿宋" w:hAnsi="仿宋" w:cs="仿宋" w:hint="eastAsia"/>
            <w:lang w:eastAsia="zh-CN"/>
          </w:rPr>
          <w:t>(一)、项目用地情况分析</w:t>
        </w:r>
        <w:r>
          <w:tab/>
        </w:r>
        <w:r>
          <w:fldChar w:fldCharType="begin"/>
        </w:r>
        <w:r>
          <w:instrText xml:space="preserve"> PAGEREF _Toc10879 \h </w:instrText>
        </w:r>
        <w:r>
          <w:fldChar w:fldCharType="separate"/>
        </w:r>
        <w:r>
          <w:t>62</w:t>
        </w:r>
        <w:r>
          <w:fldChar w:fldCharType="end"/>
        </w:r>
      </w:hyperlink>
    </w:p>
    <w:p>
      <w:pPr>
        <w:pStyle w:val="TOC2"/>
        <w:tabs>
          <w:tab w:val="right" w:leader="dot" w:pos="8306"/>
        </w:tabs>
      </w:pPr>
      <w:hyperlink w:anchor="_Toc29737" w:history="1">
        <w:r>
          <w:rPr>
            <w:rFonts w:ascii="仿宋" w:eastAsia="仿宋" w:hAnsi="仿宋" w:cs="仿宋" w:hint="eastAsia"/>
            <w:lang w:eastAsia="zh-CN"/>
          </w:rPr>
          <w:t>(二)、土地利用规划方案</w:t>
        </w:r>
        <w:r>
          <w:tab/>
        </w:r>
        <w:r>
          <w:fldChar w:fldCharType="begin"/>
        </w:r>
        <w:r>
          <w:instrText xml:space="preserve"> PAGEREF _Toc29737 \h </w:instrText>
        </w:r>
        <w:r>
          <w:fldChar w:fldCharType="separate"/>
        </w:r>
        <w:r>
          <w:t>63</w:t>
        </w:r>
        <w:r>
          <w:fldChar w:fldCharType="end"/>
        </w:r>
      </w:hyperlink>
    </w:p>
    <w:p>
      <w:pPr>
        <w:pStyle w:val="TOC1"/>
        <w:tabs>
          <w:tab w:val="right" w:leader="dot" w:pos="8306"/>
        </w:tabs>
      </w:pPr>
      <w:hyperlink w:anchor="_Toc27896" w:history="1">
        <w:r>
          <w:rPr>
            <w:rFonts w:ascii="仿宋" w:eastAsia="仿宋" w:hAnsi="仿宋" w:cs="仿宋" w:hint="eastAsia"/>
            <w:lang w:eastAsia="zh-CN"/>
          </w:rPr>
          <w:t>十二、安全与应急管理</w:t>
        </w:r>
        <w:r>
          <w:tab/>
        </w:r>
        <w:r>
          <w:fldChar w:fldCharType="begin"/>
        </w:r>
        <w:r>
          <w:instrText xml:space="preserve"> PAGEREF _Toc27896 \h </w:instrText>
        </w:r>
        <w:r>
          <w:fldChar w:fldCharType="separate"/>
        </w:r>
        <w:r>
          <w:t>64</w:t>
        </w:r>
        <w:r>
          <w:fldChar w:fldCharType="end"/>
        </w:r>
      </w:hyperlink>
    </w:p>
    <w:p>
      <w:pPr>
        <w:pStyle w:val="TOC2"/>
        <w:tabs>
          <w:tab w:val="right" w:leader="dot" w:pos="8306"/>
        </w:tabs>
      </w:pPr>
      <w:hyperlink w:anchor="_Toc21972" w:history="1">
        <w:r>
          <w:rPr>
            <w:rFonts w:ascii="仿宋" w:eastAsia="仿宋" w:hAnsi="仿宋" w:cs="仿宋" w:hint="eastAsia"/>
            <w:lang w:eastAsia="zh-CN"/>
          </w:rPr>
          <w:t>(一)、安全生产管理</w:t>
        </w:r>
        <w:r>
          <w:tab/>
        </w:r>
        <w:r>
          <w:fldChar w:fldCharType="begin"/>
        </w:r>
        <w:r>
          <w:instrText xml:space="preserve"> PAGEREF _Toc21972 \h </w:instrText>
        </w:r>
        <w:r>
          <w:fldChar w:fldCharType="separate"/>
        </w:r>
        <w:r>
          <w:t>64</w:t>
        </w:r>
        <w:r>
          <w:fldChar w:fldCharType="end"/>
        </w:r>
      </w:hyperlink>
    </w:p>
    <w:p>
      <w:pPr>
        <w:pStyle w:val="TOC2"/>
        <w:tabs>
          <w:tab w:val="right" w:leader="dot" w:pos="8306"/>
        </w:tabs>
      </w:pPr>
      <w:hyperlink w:anchor="_Toc25431" w:history="1">
        <w:r>
          <w:rPr>
            <w:rFonts w:ascii="仿宋" w:eastAsia="仿宋" w:hAnsi="仿宋" w:cs="仿宋" w:hint="eastAsia"/>
            <w:lang w:eastAsia="zh-CN"/>
          </w:rPr>
          <w:t>(二)、应急预案与响应</w:t>
        </w:r>
        <w:r>
          <w:tab/>
        </w:r>
        <w:r>
          <w:fldChar w:fldCharType="begin"/>
        </w:r>
        <w:r>
          <w:instrText xml:space="preserve"> PAGEREF _Toc25431 \h </w:instrText>
        </w:r>
        <w:r>
          <w:fldChar w:fldCharType="separate"/>
        </w:r>
        <w:r>
          <w:t>66</w:t>
        </w:r>
        <w:r>
          <w:fldChar w:fldCharType="end"/>
        </w:r>
      </w:hyperlink>
    </w:p>
    <w:p>
      <w:pPr>
        <w:pStyle w:val="TOC1"/>
        <w:tabs>
          <w:tab w:val="right" w:leader="dot" w:pos="8306"/>
        </w:tabs>
      </w:pPr>
      <w:hyperlink w:anchor="_Toc23733" w:history="1">
        <w:r>
          <w:rPr>
            <w:rFonts w:ascii="仿宋" w:eastAsia="仿宋" w:hAnsi="仿宋" w:cs="仿宋" w:hint="eastAsia"/>
            <w:lang w:eastAsia="zh-CN"/>
          </w:rPr>
          <w:t>十三、产业协同与集群发展</w:t>
        </w:r>
        <w:r>
          <w:tab/>
        </w:r>
        <w:r>
          <w:fldChar w:fldCharType="begin"/>
        </w:r>
        <w:r>
          <w:instrText xml:space="preserve"> PAGEREF _Toc23733 \h </w:instrText>
        </w:r>
        <w:r>
          <w:fldChar w:fldCharType="separate"/>
        </w:r>
        <w:r>
          <w:t>68</w:t>
        </w:r>
        <w:r>
          <w:fldChar w:fldCharType="end"/>
        </w:r>
      </w:hyperlink>
    </w:p>
    <w:p>
      <w:pPr>
        <w:pStyle w:val="TOC2"/>
        <w:tabs>
          <w:tab w:val="right" w:leader="dot" w:pos="8306"/>
        </w:tabs>
      </w:pPr>
      <w:hyperlink w:anchor="_Toc23643" w:history="1">
        <w:r>
          <w:rPr>
            <w:rFonts w:ascii="仿宋" w:eastAsia="仿宋" w:hAnsi="仿宋" w:cs="仿宋" w:hint="eastAsia"/>
            <w:lang w:eastAsia="zh-CN"/>
          </w:rPr>
          <w:t>(一)、产业协同机制建设</w:t>
        </w:r>
        <w:r>
          <w:tab/>
        </w:r>
        <w:r>
          <w:fldChar w:fldCharType="begin"/>
        </w:r>
        <w:r>
          <w:instrText xml:space="preserve"> PAGEREF _Toc23643 \h </w:instrText>
        </w:r>
        <w:r>
          <w:fldChar w:fldCharType="separate"/>
        </w:r>
        <w:r>
          <w:t>68</w:t>
        </w:r>
        <w:r>
          <w:fldChar w:fldCharType="end"/>
        </w:r>
      </w:hyperlink>
    </w:p>
    <w:p>
      <w:pPr>
        <w:pStyle w:val="TOC2"/>
        <w:tabs>
          <w:tab w:val="right" w:leader="dot" w:pos="8306"/>
        </w:tabs>
      </w:pPr>
      <w:hyperlink w:anchor="_Toc26075" w:history="1">
        <w:r>
          <w:rPr>
            <w:rFonts w:ascii="仿宋" w:eastAsia="仿宋" w:hAnsi="仿宋" w:cs="仿宋" w:hint="eastAsia"/>
            <w:lang w:eastAsia="zh-CN"/>
          </w:rPr>
          <w:t>(二)、产业集群培育与发展</w:t>
        </w:r>
        <w:r>
          <w:tab/>
        </w:r>
        <w:r>
          <w:fldChar w:fldCharType="begin"/>
        </w:r>
        <w:r>
          <w:instrText xml:space="preserve"> PAGEREF _Toc26075 \h </w:instrText>
        </w:r>
        <w:r>
          <w:fldChar w:fldCharType="separate"/>
        </w:r>
        <w:r>
          <w:t>69</w:t>
        </w:r>
        <w:r>
          <w:fldChar w:fldCharType="end"/>
        </w:r>
      </w:hyperlink>
    </w:p>
    <w:p>
      <w:pPr>
        <w:pStyle w:val="TOC1"/>
        <w:tabs>
          <w:tab w:val="right" w:leader="dot" w:pos="8306"/>
        </w:tabs>
      </w:pPr>
      <w:hyperlink w:anchor="_Toc3315" w:history="1">
        <w:r>
          <w:rPr>
            <w:rFonts w:ascii="仿宋" w:eastAsia="仿宋" w:hAnsi="仿宋" w:cs="仿宋" w:hint="eastAsia"/>
            <w:lang w:eastAsia="zh-CN"/>
          </w:rPr>
          <w:t>十四、企业合规与伦理</w:t>
        </w:r>
        <w:r>
          <w:tab/>
        </w:r>
        <w:r>
          <w:fldChar w:fldCharType="begin"/>
        </w:r>
        <w:r>
          <w:instrText xml:space="preserve"> PAGEREF _Toc3315 \h </w:instrText>
        </w:r>
        <w:r>
          <w:fldChar w:fldCharType="separate"/>
        </w:r>
        <w:r>
          <w:t>70</w:t>
        </w:r>
        <w:r>
          <w:fldChar w:fldCharType="end"/>
        </w:r>
      </w:hyperlink>
    </w:p>
    <w:p>
      <w:pPr>
        <w:pStyle w:val="TOC2"/>
        <w:tabs>
          <w:tab w:val="right" w:leader="dot" w:pos="8306"/>
        </w:tabs>
      </w:pPr>
      <w:hyperlink w:anchor="_Toc30225" w:history="1">
        <w:r>
          <w:rPr>
            <w:rFonts w:ascii="仿宋" w:eastAsia="仿宋" w:hAnsi="仿宋" w:cs="仿宋" w:hint="eastAsia"/>
            <w:lang w:eastAsia="zh-CN"/>
          </w:rPr>
          <w:t>(一)、合规政策与程序</w:t>
        </w:r>
        <w:r>
          <w:tab/>
        </w:r>
        <w:r>
          <w:fldChar w:fldCharType="begin"/>
        </w:r>
        <w:r>
          <w:instrText xml:space="preserve"> PAGEREF _Toc30225 \h </w:instrText>
        </w:r>
        <w:r>
          <w:fldChar w:fldCharType="separate"/>
        </w:r>
        <w:r>
          <w:t>70</w:t>
        </w:r>
        <w:r>
          <w:fldChar w:fldCharType="end"/>
        </w:r>
      </w:hyperlink>
    </w:p>
    <w:p>
      <w:pPr>
        <w:pStyle w:val="TOC2"/>
        <w:tabs>
          <w:tab w:val="right" w:leader="dot" w:pos="8306"/>
        </w:tabs>
      </w:pPr>
      <w:hyperlink w:anchor="_Toc25589" w:history="1">
        <w:r>
          <w:rPr>
            <w:rFonts w:ascii="仿宋" w:eastAsia="仿宋" w:hAnsi="仿宋" w:cs="仿宋" w:hint="eastAsia"/>
            <w:lang w:eastAsia="zh-CN"/>
          </w:rPr>
          <w:t>(二)、伦理规范与培训</w:t>
        </w:r>
        <w:r>
          <w:tab/>
        </w:r>
        <w:r>
          <w:fldChar w:fldCharType="begin"/>
        </w:r>
        <w:r>
          <w:instrText xml:space="preserve"> PAGEREF _Toc25589 \h </w:instrText>
        </w:r>
        <w:r>
          <w:fldChar w:fldCharType="separate"/>
        </w:r>
        <w:r>
          <w:t>71</w:t>
        </w:r>
        <w:r>
          <w:fldChar w:fldCharType="end"/>
        </w:r>
      </w:hyperlink>
    </w:p>
    <w:p>
      <w:pPr>
        <w:pStyle w:val="TOC2"/>
        <w:tabs>
          <w:tab w:val="right" w:leader="dot" w:pos="8306"/>
        </w:tabs>
      </w:pPr>
      <w:hyperlink w:anchor="_Toc4417" w:history="1">
        <w:r>
          <w:rPr>
            <w:rFonts w:ascii="仿宋" w:eastAsia="仿宋" w:hAnsi="仿宋" w:cs="仿宋" w:hint="eastAsia"/>
            <w:lang w:eastAsia="zh-CN"/>
          </w:rPr>
          <w:t>(三)、合规风险评估</w:t>
        </w:r>
        <w:r>
          <w:tab/>
        </w:r>
        <w:r>
          <w:fldChar w:fldCharType="begin"/>
        </w:r>
        <w:r>
          <w:instrText xml:space="preserve"> PAGEREF _Toc4417 \h </w:instrText>
        </w:r>
        <w:r>
          <w:fldChar w:fldCharType="separate"/>
        </w:r>
        <w:r>
          <w:t>72</w:t>
        </w:r>
        <w:r>
          <w:fldChar w:fldCharType="end"/>
        </w:r>
      </w:hyperlink>
    </w:p>
    <w:p>
      <w:pPr>
        <w:pStyle w:val="TOC2"/>
        <w:tabs>
          <w:tab w:val="right" w:leader="dot" w:pos="8306"/>
        </w:tabs>
      </w:pPr>
      <w:hyperlink w:anchor="_Toc3171" w:history="1">
        <w:r>
          <w:rPr>
            <w:rFonts w:ascii="仿宋" w:eastAsia="仿宋" w:hAnsi="仿宋" w:cs="仿宋" w:hint="eastAsia"/>
            <w:lang w:eastAsia="zh-CN"/>
          </w:rPr>
          <w:t>(四)、合规监督与执行</w:t>
        </w:r>
        <w:r>
          <w:tab/>
        </w:r>
        <w:r>
          <w:fldChar w:fldCharType="begin"/>
        </w:r>
        <w:r>
          <w:instrText xml:space="preserve"> PAGEREF _Toc3171 \h </w:instrText>
        </w:r>
        <w:r>
          <w:fldChar w:fldCharType="separate"/>
        </w:r>
        <w:r>
          <w:t>73</w:t>
        </w:r>
        <w:r>
          <w:fldChar w:fldCharType="end"/>
        </w:r>
      </w:hyperlink>
    </w:p>
    <w:p>
      <w:pPr>
        <w:pStyle w:val="TOC1"/>
        <w:tabs>
          <w:tab w:val="right" w:leader="dot" w:pos="8306"/>
        </w:tabs>
      </w:pPr>
      <w:hyperlink w:anchor="_Toc6688" w:history="1">
        <w:r>
          <w:rPr>
            <w:rFonts w:ascii="仿宋" w:eastAsia="仿宋" w:hAnsi="仿宋" w:cs="仿宋" w:hint="eastAsia"/>
            <w:lang w:eastAsia="zh-CN"/>
          </w:rPr>
          <w:t>十五、项目施工方案</w:t>
        </w:r>
        <w:r>
          <w:tab/>
        </w:r>
        <w:r>
          <w:fldChar w:fldCharType="begin"/>
        </w:r>
        <w:r>
          <w:instrText xml:space="preserve"> PAGEREF _Toc6688 \h </w:instrText>
        </w:r>
        <w:r>
          <w:fldChar w:fldCharType="separate"/>
        </w:r>
        <w:r>
          <w:t>74</w:t>
        </w:r>
        <w:r>
          <w:fldChar w:fldCharType="end"/>
        </w:r>
      </w:hyperlink>
    </w:p>
    <w:p>
      <w:pPr>
        <w:pStyle w:val="TOC2"/>
        <w:tabs>
          <w:tab w:val="right" w:leader="dot" w:pos="8306"/>
        </w:tabs>
      </w:pPr>
      <w:hyperlink w:anchor="_Toc6894" w:history="1">
        <w:r>
          <w:rPr>
            <w:rFonts w:ascii="仿宋" w:eastAsia="仿宋" w:hAnsi="仿宋" w:cs="仿宋" w:hint="eastAsia"/>
            <w:lang w:eastAsia="zh-CN"/>
          </w:rPr>
          <w:t>(一)、施工组织设计</w:t>
        </w:r>
        <w:r>
          <w:tab/>
        </w:r>
        <w:r>
          <w:fldChar w:fldCharType="begin"/>
        </w:r>
        <w:r>
          <w:instrText xml:space="preserve"> PAGEREF _Toc6894 \h </w:instrText>
        </w:r>
        <w:r>
          <w:fldChar w:fldCharType="separate"/>
        </w:r>
        <w:r>
          <w:t>74</w:t>
        </w:r>
        <w:r>
          <w:fldChar w:fldCharType="end"/>
        </w:r>
      </w:hyperlink>
    </w:p>
    <w:p>
      <w:pPr>
        <w:pStyle w:val="TOC2"/>
        <w:tabs>
          <w:tab w:val="right" w:leader="dot" w:pos="8306"/>
        </w:tabs>
      </w:pPr>
      <w:hyperlink w:anchor="_Toc25632" w:history="1">
        <w:r>
          <w:rPr>
            <w:rFonts w:ascii="仿宋" w:eastAsia="仿宋" w:hAnsi="仿宋" w:cs="仿宋" w:hint="eastAsia"/>
            <w:lang w:eastAsia="zh-CN"/>
          </w:rPr>
          <w:t>(二)、施工工艺与技术路线</w:t>
        </w:r>
        <w:r>
          <w:tab/>
        </w:r>
        <w:r>
          <w:fldChar w:fldCharType="begin"/>
        </w:r>
        <w:r>
          <w:instrText xml:space="preserve"> PAGEREF _Toc25632 \h </w:instrText>
        </w:r>
        <w:r>
          <w:fldChar w:fldCharType="separate"/>
        </w:r>
        <w:r>
          <w:t>75</w:t>
        </w:r>
        <w:r>
          <w:fldChar w:fldCharType="end"/>
        </w:r>
      </w:hyperlink>
    </w:p>
    <w:p>
      <w:pPr>
        <w:pStyle w:val="TOC2"/>
        <w:tabs>
          <w:tab w:val="right" w:leader="dot" w:pos="8306"/>
        </w:tabs>
      </w:pPr>
      <w:hyperlink w:anchor="_Toc2213" w:history="1">
        <w:r>
          <w:rPr>
            <w:rFonts w:ascii="仿宋" w:eastAsia="仿宋" w:hAnsi="仿宋" w:cs="仿宋" w:hint="eastAsia"/>
            <w:lang w:eastAsia="zh-CN"/>
          </w:rPr>
          <w:t>(三)、关键节点施工计划</w:t>
        </w:r>
        <w:r>
          <w:tab/>
        </w:r>
        <w:r>
          <w:fldChar w:fldCharType="begin"/>
        </w:r>
        <w:r>
          <w:instrText xml:space="preserve"> PAGEREF _Toc2213 \h </w:instrText>
        </w:r>
        <w:r>
          <w:fldChar w:fldCharType="separate"/>
        </w:r>
        <w:r>
          <w:t>77</w:t>
        </w:r>
        <w:r>
          <w:fldChar w:fldCharType="end"/>
        </w:r>
      </w:hyperlink>
    </w:p>
    <w:p>
      <w:pPr>
        <w:pStyle w:val="TOC2"/>
        <w:tabs>
          <w:tab w:val="right" w:leader="dot" w:pos="8306"/>
        </w:tabs>
      </w:pPr>
      <w:hyperlink w:anchor="_Toc12786" w:history="1">
        <w:r>
          <w:rPr>
            <w:rFonts w:ascii="仿宋" w:eastAsia="仿宋" w:hAnsi="仿宋" w:cs="仿宋" w:hint="eastAsia"/>
            <w:lang w:eastAsia="zh-CN"/>
          </w:rPr>
          <w:t>(四)、施工现场管理</w:t>
        </w:r>
        <w:r>
          <w:tab/>
        </w:r>
        <w:r>
          <w:fldChar w:fldCharType="begin"/>
        </w:r>
        <w:r>
          <w:instrText xml:space="preserve"> PAGEREF _Toc12786 \h </w:instrText>
        </w:r>
        <w:r>
          <w:fldChar w:fldCharType="separate"/>
        </w:r>
        <w:r>
          <w:t>78</w:t>
        </w:r>
        <w:r>
          <w:fldChar w:fldCharType="end"/>
        </w:r>
      </w:hyperlink>
    </w:p>
    <w:p>
      <w:pPr>
        <w:pStyle w:val="TOC1"/>
        <w:tabs>
          <w:tab w:val="right" w:leader="dot" w:pos="8306"/>
        </w:tabs>
      </w:pPr>
      <w:hyperlink w:anchor="_Toc27624" w:history="1">
        <w:r>
          <w:rPr>
            <w:rFonts w:ascii="仿宋" w:eastAsia="仿宋" w:hAnsi="仿宋" w:cs="仿宋" w:hint="eastAsia"/>
            <w:lang w:eastAsia="zh-CN"/>
          </w:rPr>
          <w:t>十六、法律法规与政策遵循</w:t>
        </w:r>
        <w:r>
          <w:tab/>
        </w:r>
        <w:r>
          <w:fldChar w:fldCharType="begin"/>
        </w:r>
        <w:r>
          <w:instrText xml:space="preserve"> PAGEREF _Toc27624 \h </w:instrText>
        </w:r>
        <w:r>
          <w:fldChar w:fldCharType="separate"/>
        </w:r>
        <w:r>
          <w:t>80</w:t>
        </w:r>
        <w:r>
          <w:fldChar w:fldCharType="end"/>
        </w:r>
      </w:hyperlink>
    </w:p>
    <w:p>
      <w:pPr>
        <w:pStyle w:val="TOC2"/>
        <w:tabs>
          <w:tab w:val="right" w:leader="dot" w:pos="8306"/>
        </w:tabs>
      </w:pPr>
      <w:hyperlink w:anchor="_Toc27939" w:history="1">
        <w:r>
          <w:rPr>
            <w:rFonts w:ascii="仿宋" w:eastAsia="仿宋" w:hAnsi="仿宋" w:cs="仿宋" w:hint="eastAsia"/>
            <w:lang w:eastAsia="zh-CN"/>
          </w:rPr>
          <w:t>(一)、法律法规遵守</w:t>
        </w:r>
        <w:r>
          <w:tab/>
        </w:r>
        <w:r>
          <w:fldChar w:fldCharType="begin"/>
        </w:r>
        <w:r>
          <w:instrText xml:space="preserve"> PAGEREF _Toc27939 \h </w:instrText>
        </w:r>
        <w:r>
          <w:fldChar w:fldCharType="separate"/>
        </w:r>
        <w:r>
          <w:t>80</w:t>
        </w:r>
        <w:r>
          <w:fldChar w:fldCharType="end"/>
        </w:r>
      </w:hyperlink>
    </w:p>
    <w:p>
      <w:pPr>
        <w:pStyle w:val="TOC2"/>
        <w:tabs>
          <w:tab w:val="right" w:leader="dot" w:pos="8306"/>
        </w:tabs>
      </w:pPr>
      <w:hyperlink w:anchor="_Toc10769" w:history="1">
        <w:r>
          <w:rPr>
            <w:rFonts w:ascii="仿宋" w:eastAsia="仿宋" w:hAnsi="仿宋" w:cs="仿宋" w:hint="eastAsia"/>
            <w:lang w:eastAsia="zh-CN"/>
          </w:rPr>
          <w:t>(二)、政策导向与利用</w:t>
        </w:r>
        <w:r>
          <w:tab/>
        </w:r>
        <w:r>
          <w:fldChar w:fldCharType="begin"/>
        </w:r>
        <w:r>
          <w:instrText xml:space="preserve"> PAGEREF _Toc10769 \h </w:instrText>
        </w:r>
        <w:r>
          <w:fldChar w:fldCharType="separate"/>
        </w:r>
        <w:r>
          <w:t>81</w:t>
        </w:r>
        <w:r>
          <w:fldChar w:fldCharType="end"/>
        </w:r>
      </w:hyperlink>
    </w:p>
    <w:p>
      <w:pPr>
        <w:pStyle w:val="TOC1"/>
        <w:tabs>
          <w:tab w:val="right" w:leader="dot" w:pos="8306"/>
        </w:tabs>
      </w:pPr>
      <w:hyperlink w:anchor="_Toc1943" w:history="1">
        <w:r>
          <w:rPr>
            <w:rFonts w:ascii="仿宋" w:eastAsia="仿宋" w:hAnsi="仿宋" w:cs="仿宋" w:hint="eastAsia"/>
            <w:lang w:eastAsia="zh-CN"/>
          </w:rPr>
          <w:t>十七、设施与设备管理</w:t>
        </w:r>
        <w:r>
          <w:tab/>
        </w:r>
        <w:r>
          <w:fldChar w:fldCharType="begin"/>
        </w:r>
        <w:r>
          <w:instrText xml:space="preserve"> PAGEREF _Toc1943 \h </w:instrText>
        </w:r>
        <w:r>
          <w:fldChar w:fldCharType="separate"/>
        </w:r>
        <w:r>
          <w:t>82</w:t>
        </w:r>
        <w:r>
          <w:fldChar w:fldCharType="end"/>
        </w:r>
      </w:hyperlink>
    </w:p>
    <w:p>
      <w:pPr>
        <w:pStyle w:val="TOC2"/>
        <w:tabs>
          <w:tab w:val="right" w:leader="dot" w:pos="8306"/>
        </w:tabs>
      </w:pPr>
      <w:hyperlink w:anchor="_Toc28548" w:history="1">
        <w:r>
          <w:rPr>
            <w:rFonts w:ascii="仿宋" w:eastAsia="仿宋" w:hAnsi="仿宋" w:cs="仿宋" w:hint="eastAsia"/>
            <w:lang w:eastAsia="zh-CN"/>
          </w:rPr>
          <w:t>(一)、设施规划与配置</w:t>
        </w:r>
        <w:r>
          <w:tab/>
        </w:r>
        <w:r>
          <w:fldChar w:fldCharType="begin"/>
        </w:r>
        <w:r>
          <w:instrText xml:space="preserve"> PAGEREF _Toc28548 \h </w:instrText>
        </w:r>
        <w:r>
          <w:fldChar w:fldCharType="separate"/>
        </w:r>
        <w:r>
          <w:t>82</w:t>
        </w:r>
        <w:r>
          <w:fldChar w:fldCharType="end"/>
        </w:r>
      </w:hyperlink>
    </w:p>
    <w:p>
      <w:pPr>
        <w:pStyle w:val="TOC2"/>
        <w:tabs>
          <w:tab w:val="right" w:leader="dot" w:pos="8306"/>
        </w:tabs>
      </w:pPr>
      <w:hyperlink w:anchor="_Toc15859" w:history="1">
        <w:r>
          <w:rPr>
            <w:rFonts w:ascii="仿宋" w:eastAsia="仿宋" w:hAnsi="仿宋" w:cs="仿宋" w:hint="eastAsia"/>
            <w:lang w:eastAsia="zh-CN"/>
          </w:rPr>
          <w:t>(二)、设备采购与维护管理</w:t>
        </w:r>
        <w:r>
          <w:tab/>
        </w:r>
        <w:r>
          <w:fldChar w:fldCharType="begin"/>
        </w:r>
        <w:r>
          <w:instrText xml:space="preserve"> PAGEREF _Toc15859 \h </w:instrText>
        </w:r>
        <w:r>
          <w:fldChar w:fldCharType="separate"/>
        </w:r>
        <w:r>
          <w:t>83</w:t>
        </w:r>
        <w:r>
          <w:fldChar w:fldCharType="end"/>
        </w:r>
      </w:hyperlink>
    </w:p>
    <w:p>
      <w:pPr>
        <w:pStyle w:val="TOC2"/>
        <w:tabs>
          <w:tab w:val="right" w:leader="dot" w:pos="8306"/>
        </w:tabs>
      </w:pPr>
      <w:hyperlink w:anchor="_Toc26869" w:history="1">
        <w:r>
          <w:rPr>
            <w:rFonts w:ascii="仿宋" w:eastAsia="仿宋" w:hAnsi="仿宋" w:cs="仿宋" w:hint="eastAsia"/>
            <w:lang w:eastAsia="zh-CN"/>
          </w:rPr>
          <w:t>(三)、设施设备升级策略</w:t>
        </w:r>
        <w:r>
          <w:tab/>
        </w:r>
        <w:r>
          <w:fldChar w:fldCharType="begin"/>
        </w:r>
        <w:r>
          <w:instrText xml:space="preserve"> PAGEREF _Toc26869 \h </w:instrText>
        </w:r>
        <w:r>
          <w:fldChar w:fldCharType="separate"/>
        </w:r>
        <w:r>
          <w:t>83</w:t>
        </w:r>
        <w:r>
          <w:fldChar w:fldCharType="end"/>
        </w:r>
      </w:hyperlink>
    </w:p>
    <w:p>
      <w:pPr>
        <w:pStyle w:val="TOC1"/>
        <w:tabs>
          <w:tab w:val="right" w:leader="dot" w:pos="8306"/>
        </w:tabs>
      </w:pPr>
      <w:hyperlink w:anchor="_Toc27185" w:history="1">
        <w:r>
          <w:rPr>
            <w:rFonts w:ascii="仿宋" w:eastAsia="仿宋" w:hAnsi="仿宋" w:cs="仿宋" w:hint="eastAsia"/>
            <w:lang w:eastAsia="zh-CN"/>
          </w:rPr>
          <w:t>十八、人力资源管理与开发</w:t>
        </w:r>
        <w:r>
          <w:tab/>
        </w:r>
        <w:r>
          <w:fldChar w:fldCharType="begin"/>
        </w:r>
        <w:r>
          <w:instrText xml:space="preserve"> PAGEREF _Toc27185 \h </w:instrText>
        </w:r>
        <w:r>
          <w:fldChar w:fldCharType="separate"/>
        </w:r>
        <w:r>
          <w:t>84</w:t>
        </w:r>
        <w:r>
          <w:fldChar w:fldCharType="end"/>
        </w:r>
      </w:hyperlink>
    </w:p>
    <w:p>
      <w:pPr>
        <w:pStyle w:val="TOC2"/>
        <w:tabs>
          <w:tab w:val="right" w:leader="dot" w:pos="8306"/>
        </w:tabs>
      </w:pPr>
      <w:hyperlink w:anchor="_Toc20519" w:history="1">
        <w:r>
          <w:rPr>
            <w:rFonts w:ascii="仿宋" w:eastAsia="仿宋" w:hAnsi="仿宋" w:cs="仿宋" w:hint="eastAsia"/>
            <w:lang w:eastAsia="zh-CN"/>
          </w:rPr>
          <w:t>(一)、人力资源规划</w:t>
        </w:r>
        <w:r>
          <w:tab/>
        </w:r>
        <w:r>
          <w:fldChar w:fldCharType="begin"/>
        </w:r>
        <w:r>
          <w:instrText xml:space="preserve"> PAGEREF _Toc20519 \h </w:instrText>
        </w:r>
        <w:r>
          <w:fldChar w:fldCharType="separate"/>
        </w:r>
        <w:r>
          <w:t>84</w:t>
        </w:r>
        <w:r>
          <w:fldChar w:fldCharType="end"/>
        </w:r>
      </w:hyperlink>
    </w:p>
    <w:p>
      <w:pPr>
        <w:pStyle w:val="TOC2"/>
        <w:tabs>
          <w:tab w:val="right" w:leader="dot" w:pos="8306"/>
        </w:tabs>
      </w:pPr>
      <w:hyperlink w:anchor="_Toc20466" w:history="1">
        <w:r>
          <w:rPr>
            <w:rFonts w:ascii="仿宋" w:eastAsia="仿宋" w:hAnsi="仿宋" w:cs="仿宋" w:hint="eastAsia"/>
            <w:lang w:eastAsia="zh-CN"/>
          </w:rPr>
          <w:t>(二)、人力资源开发与培训</w:t>
        </w:r>
        <w:r>
          <w:tab/>
        </w:r>
        <w:r>
          <w:fldChar w:fldCharType="begin"/>
        </w:r>
        <w:r>
          <w:instrText xml:space="preserve"> PAGEREF _Toc20466 \h </w:instrText>
        </w:r>
        <w:r>
          <w:fldChar w:fldCharType="separate"/>
        </w:r>
        <w:r>
          <w:t>86</w:t>
        </w:r>
        <w:r>
          <w:fldChar w:fldCharType="end"/>
        </w:r>
      </w:hyperlink>
    </w:p>
    <w:p>
      <w:pPr>
        <w:pStyle w:val="TOC1"/>
        <w:tabs>
          <w:tab w:val="right" w:leader="dot" w:pos="8306"/>
        </w:tabs>
      </w:pPr>
      <w:hyperlink w:anchor="_Toc12156" w:history="1">
        <w:r>
          <w:rPr>
            <w:rFonts w:ascii="仿宋" w:eastAsia="仿宋" w:hAnsi="仿宋" w:cs="仿宋" w:hint="eastAsia"/>
            <w:lang w:eastAsia="zh-CN"/>
          </w:rPr>
          <w:t>十九、质量管理与控制</w:t>
        </w:r>
        <w:r>
          <w:tab/>
        </w:r>
        <w:r>
          <w:fldChar w:fldCharType="begin"/>
        </w:r>
        <w:r>
          <w:instrText xml:space="preserve"> PAGEREF _Toc12156 \h </w:instrText>
        </w:r>
        <w:r>
          <w:fldChar w:fldCharType="separate"/>
        </w:r>
        <w:r>
          <w:t>88</w:t>
        </w:r>
        <w:r>
          <w:fldChar w:fldCharType="end"/>
        </w:r>
      </w:hyperlink>
    </w:p>
    <w:p>
      <w:pPr>
        <w:pStyle w:val="TOC2"/>
        <w:tabs>
          <w:tab w:val="right" w:leader="dot" w:pos="8306"/>
        </w:tabs>
      </w:pPr>
      <w:hyperlink w:anchor="_Toc22605" w:history="1">
        <w:r>
          <w:rPr>
            <w:rFonts w:ascii="仿宋" w:eastAsia="仿宋" w:hAnsi="仿宋" w:cs="仿宋" w:hint="eastAsia"/>
            <w:lang w:eastAsia="zh-CN"/>
          </w:rPr>
          <w:t>(一)、质量管理体系建设</w:t>
        </w:r>
        <w:r>
          <w:tab/>
        </w:r>
        <w:r>
          <w:fldChar w:fldCharType="begin"/>
        </w:r>
        <w:r>
          <w:instrText xml:space="preserve"> PAGEREF _Toc22605 \h </w:instrText>
        </w:r>
        <w:r>
          <w:fldChar w:fldCharType="separate"/>
        </w:r>
        <w:r>
          <w:t>88</w:t>
        </w:r>
        <w:r>
          <w:fldChar w:fldCharType="end"/>
        </w:r>
      </w:hyperlink>
    </w:p>
    <w:p>
      <w:pPr>
        <w:pStyle w:val="TOC2"/>
        <w:tabs>
          <w:tab w:val="right" w:leader="dot" w:pos="8306"/>
        </w:tabs>
      </w:pPr>
      <w:hyperlink w:anchor="_Toc6910" w:history="1">
        <w:r>
          <w:rPr>
            <w:rFonts w:ascii="仿宋" w:eastAsia="仿宋" w:hAnsi="仿宋" w:cs="仿宋" w:hint="eastAsia"/>
            <w:lang w:eastAsia="zh-CN"/>
          </w:rPr>
          <w:t>(二)、质量控制措施</w:t>
        </w:r>
        <w:r>
          <w:tab/>
        </w:r>
        <w:r>
          <w:fldChar w:fldCharType="begin"/>
        </w:r>
        <w:r>
          <w:instrText xml:space="preserve"> PAGEREF _Toc6910 \h </w:instrText>
        </w:r>
        <w:r>
          <w:fldChar w:fldCharType="separate"/>
        </w:r>
        <w:r>
          <w:t>90</w:t>
        </w:r>
        <w:r>
          <w:fldChar w:fldCharType="end"/>
        </w:r>
      </w:hyperlink>
    </w:p>
    <w:p>
      <w:pPr>
        <w:pStyle w:val="TOC1"/>
        <w:tabs>
          <w:tab w:val="right" w:leader="dot" w:pos="8306"/>
        </w:tabs>
      </w:pPr>
      <w:hyperlink w:anchor="_Toc8492" w:history="1">
        <w:r>
          <w:rPr>
            <w:rFonts w:ascii="仿宋" w:eastAsia="仿宋" w:hAnsi="仿宋" w:cs="仿宋" w:hint="eastAsia"/>
            <w:lang w:eastAsia="zh-CN"/>
          </w:rPr>
          <w:t>二十、知识产权管理与保护</w:t>
        </w:r>
        <w:r>
          <w:tab/>
        </w:r>
        <w:r>
          <w:fldChar w:fldCharType="begin"/>
        </w:r>
        <w:r>
          <w:instrText xml:space="preserve"> PAGEREF _Toc8492 \h </w:instrText>
        </w:r>
        <w:r>
          <w:fldChar w:fldCharType="separate"/>
        </w:r>
        <w:r>
          <w:t>91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1204" w:history="1">
        <w:r>
          <w:rPr>
            <w:rFonts w:ascii="仿宋" w:eastAsia="仿宋" w:hAnsi="仿宋" w:cs="仿宋" w:hint="eastAsia"/>
            <w:lang w:eastAsia="zh-CN"/>
          </w:rPr>
          <w:t>(一)、知识产权管理体系建设</w:t>
        </w:r>
        <w:r>
          <w:tab/>
        </w:r>
        <w:r>
          <w:fldChar w:fldCharType="begin"/>
        </w:r>
        <w:r>
          <w:instrText xml:space="preserve"> PAGEREF _Toc21204 \h </w:instrText>
        </w:r>
        <w:r>
          <w:fldChar w:fldCharType="separate"/>
        </w:r>
        <w:r>
          <w:t>91</w:t>
        </w:r>
        <w:r>
          <w:fldChar w:fldCharType="end"/>
        </w:r>
      </w:hyperlink>
    </w:p>
    <w:p>
      <w:pPr>
        <w:pStyle w:val="TOC2"/>
        <w:tabs>
          <w:tab w:val="right" w:leader="dot" w:pos="8306"/>
        </w:tabs>
      </w:pPr>
      <w:hyperlink w:anchor="_Toc9332" w:history="1">
        <w:r>
          <w:rPr>
            <w:rFonts w:ascii="仿宋" w:eastAsia="仿宋" w:hAnsi="仿宋" w:cs="仿宋" w:hint="eastAsia"/>
            <w:lang w:eastAsia="zh-CN"/>
          </w:rPr>
          <w:t>(二)、知识产权保护措施</w:t>
        </w:r>
        <w:r>
          <w:tab/>
        </w:r>
        <w:r>
          <w:fldChar w:fldCharType="begin"/>
        </w:r>
        <w:r>
          <w:instrText xml:space="preserve"> PAGEREF _Toc9332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7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14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02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652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550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072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船用气象仪项目与土地用途规划：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船用气象仪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船用气象仪项目的容积率和建筑密度：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用地控制指标通常规定了容积率和建筑密度的要求。对于船用气象仪项目来说，这将影响建筑物的规模和高度。必须确保项目的设计符合容积率和建筑密度的限制，以遵守用地控制法规。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船用气象仪项目的建筑线限制：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用地控制指标还可能规定了建筑物与街道或相邻土地的距离，这被称为建筑线限制。船用气象仪项目必须遵守这些规定，以确保建筑的位置符合法规。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船用气象仪项目的环境影响和可持续性：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用地控制指标可能包括环境保护要求，例如绿地比例和污染防控措施。对于船用气象仪项目，这意味着必须考虑如何保护当地生态系统、水资源和空气质量，以确保项目的可持续性。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https://d.book118.com/275043343314011034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船用气象仪项目建设方案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船用气象仪项目建设方案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船用气象仪项目建设方案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船用气象仪项目建设方案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船用气象仪项目建设方案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船用气象仪项目建设方案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船用气象仪项目建设方案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船用气象仪项目建设方案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船用气象仪项目建设方案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船用气象仪项目建设方案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船用气象仪项目建设方案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船用气象仪项目建设方案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AA1D34"/>
    <w:rsid w:val="0EAA1D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75043343314011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2023-12-27T13:27:00Z</dcterms:created>
  <dcterms:modified xsi:type="dcterms:W3CDTF">2023-12-27T13:28:02Z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C47DDEC32758475BB1B23646C2583B81_11</vt:lpwstr>
  </property>
  <property fmtid="{D5CDD505-2E9C-101B-9397-08002B2CF9AE}" pid="3" name="KSOProductBuildVer">
    <vt:lpwstr>2052-12.1.0.16120</vt:lpwstr>
  </property>
</Properties>
</file>