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安全保护服务项目构思建设方案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29" w:history="1">
        <w:r>
          <w:rPr>
            <w:rFonts w:ascii="仿宋" w:eastAsia="仿宋" w:hAnsi="仿宋" w:cs="仿宋" w:hint="eastAsia"/>
            <w:lang w:eastAsia="zh-CN"/>
          </w:rPr>
          <w:t>概论</w:t>
        </w:r>
        <w:r>
          <w:tab/>
        </w:r>
        <w:r>
          <w:fldChar w:fldCharType="begin"/>
        </w:r>
        <w:r>
          <w:instrText xml:space="preserve"> PAGEREF _Toc10329 \h </w:instrText>
        </w:r>
        <w:r>
          <w:fldChar w:fldCharType="separate"/>
        </w:r>
        <w:r>
          <w:t>3</w:t>
        </w:r>
        <w:r>
          <w:fldChar w:fldCharType="end"/>
        </w:r>
      </w:hyperlink>
    </w:p>
    <w:p>
      <w:pPr>
        <w:pStyle w:val="TOC1"/>
        <w:tabs>
          <w:tab w:val="right" w:leader="dot" w:pos="8306"/>
        </w:tabs>
      </w:pPr>
      <w:hyperlink w:anchor="_Toc24766" w:history="1">
        <w:r>
          <w:rPr>
            <w:rFonts w:ascii="仿宋" w:eastAsia="仿宋" w:hAnsi="仿宋" w:cs="仿宋" w:hint="eastAsia"/>
            <w:lang w:eastAsia="zh-CN"/>
          </w:rPr>
          <w:t>一、建设风险评估分析</w:t>
        </w:r>
        <w:r>
          <w:tab/>
        </w:r>
        <w:r>
          <w:fldChar w:fldCharType="begin"/>
        </w:r>
        <w:r>
          <w:instrText xml:space="preserve"> PAGEREF _Toc24766 \h </w:instrText>
        </w:r>
        <w:r>
          <w:fldChar w:fldCharType="separate"/>
        </w:r>
        <w:r>
          <w:t>3</w:t>
        </w:r>
        <w:r>
          <w:fldChar w:fldCharType="end"/>
        </w:r>
      </w:hyperlink>
    </w:p>
    <w:p>
      <w:pPr>
        <w:pStyle w:val="TOC2"/>
        <w:tabs>
          <w:tab w:val="right" w:leader="dot" w:pos="8306"/>
        </w:tabs>
      </w:pPr>
      <w:hyperlink w:anchor="_Toc32615" w:history="1">
        <w:r>
          <w:rPr>
            <w:rFonts w:ascii="仿宋" w:eastAsia="仿宋" w:hAnsi="仿宋" w:cs="仿宋" w:hint="eastAsia"/>
            <w:lang w:eastAsia="zh-CN"/>
          </w:rPr>
          <w:t>(一)、政策风险分析</w:t>
        </w:r>
        <w:r>
          <w:tab/>
        </w:r>
        <w:r>
          <w:fldChar w:fldCharType="begin"/>
        </w:r>
        <w:r>
          <w:instrText xml:space="preserve"> PAGEREF _Toc32615 \h </w:instrText>
        </w:r>
        <w:r>
          <w:fldChar w:fldCharType="separate"/>
        </w:r>
        <w:r>
          <w:t>3</w:t>
        </w:r>
        <w:r>
          <w:fldChar w:fldCharType="end"/>
        </w:r>
      </w:hyperlink>
    </w:p>
    <w:p>
      <w:pPr>
        <w:pStyle w:val="TOC2"/>
        <w:tabs>
          <w:tab w:val="right" w:leader="dot" w:pos="8306"/>
        </w:tabs>
      </w:pPr>
      <w:hyperlink w:anchor="_Toc13908" w:history="1">
        <w:r>
          <w:rPr>
            <w:rFonts w:ascii="仿宋" w:eastAsia="仿宋" w:hAnsi="仿宋" w:cs="仿宋" w:hint="eastAsia"/>
            <w:lang w:eastAsia="zh-CN"/>
          </w:rPr>
          <w:t>(二)、社会风险分析</w:t>
        </w:r>
        <w:r>
          <w:tab/>
        </w:r>
        <w:r>
          <w:fldChar w:fldCharType="begin"/>
        </w:r>
        <w:r>
          <w:instrText xml:space="preserve"> PAGEREF _Toc13908 \h </w:instrText>
        </w:r>
        <w:r>
          <w:fldChar w:fldCharType="separate"/>
        </w:r>
        <w:r>
          <w:t>4</w:t>
        </w:r>
        <w:r>
          <w:fldChar w:fldCharType="end"/>
        </w:r>
      </w:hyperlink>
    </w:p>
    <w:p>
      <w:pPr>
        <w:pStyle w:val="TOC2"/>
        <w:tabs>
          <w:tab w:val="right" w:leader="dot" w:pos="8306"/>
        </w:tabs>
      </w:pPr>
      <w:hyperlink w:anchor="_Toc22914" w:history="1">
        <w:r>
          <w:rPr>
            <w:rFonts w:ascii="仿宋" w:eastAsia="仿宋" w:hAnsi="仿宋" w:cs="仿宋" w:hint="eastAsia"/>
            <w:lang w:eastAsia="zh-CN"/>
          </w:rPr>
          <w:t>(三)、市场风险分析</w:t>
        </w:r>
        <w:r>
          <w:tab/>
        </w:r>
        <w:r>
          <w:fldChar w:fldCharType="begin"/>
        </w:r>
        <w:r>
          <w:instrText xml:space="preserve"> PAGEREF _Toc22914 \h </w:instrText>
        </w:r>
        <w:r>
          <w:fldChar w:fldCharType="separate"/>
        </w:r>
        <w:r>
          <w:t>6</w:t>
        </w:r>
        <w:r>
          <w:fldChar w:fldCharType="end"/>
        </w:r>
      </w:hyperlink>
    </w:p>
    <w:p>
      <w:pPr>
        <w:pStyle w:val="TOC2"/>
        <w:tabs>
          <w:tab w:val="right" w:leader="dot" w:pos="8306"/>
        </w:tabs>
      </w:pPr>
      <w:hyperlink w:anchor="_Toc22021" w:history="1">
        <w:r>
          <w:rPr>
            <w:rFonts w:ascii="仿宋" w:eastAsia="仿宋" w:hAnsi="仿宋" w:cs="仿宋" w:hint="eastAsia"/>
            <w:lang w:eastAsia="zh-CN"/>
          </w:rPr>
          <w:t>(四)、资金风险分析</w:t>
        </w:r>
        <w:r>
          <w:tab/>
        </w:r>
        <w:r>
          <w:fldChar w:fldCharType="begin"/>
        </w:r>
        <w:r>
          <w:instrText xml:space="preserve"> PAGEREF _Toc22021 \h </w:instrText>
        </w:r>
        <w:r>
          <w:fldChar w:fldCharType="separate"/>
        </w:r>
        <w:r>
          <w:t>6</w:t>
        </w:r>
        <w:r>
          <w:fldChar w:fldCharType="end"/>
        </w:r>
      </w:hyperlink>
    </w:p>
    <w:p>
      <w:pPr>
        <w:pStyle w:val="TOC2"/>
        <w:tabs>
          <w:tab w:val="right" w:leader="dot" w:pos="8306"/>
        </w:tabs>
      </w:pPr>
      <w:hyperlink w:anchor="_Toc13449" w:history="1">
        <w:r>
          <w:rPr>
            <w:rFonts w:ascii="仿宋" w:eastAsia="仿宋" w:hAnsi="仿宋" w:cs="仿宋" w:hint="eastAsia"/>
            <w:lang w:eastAsia="zh-CN"/>
          </w:rPr>
          <w:t>(五)、技术风险分析</w:t>
        </w:r>
        <w:r>
          <w:tab/>
        </w:r>
        <w:r>
          <w:fldChar w:fldCharType="begin"/>
        </w:r>
        <w:r>
          <w:instrText xml:space="preserve"> PAGEREF _Toc13449 \h </w:instrText>
        </w:r>
        <w:r>
          <w:fldChar w:fldCharType="separate"/>
        </w:r>
        <w:r>
          <w:t>8</w:t>
        </w:r>
        <w:r>
          <w:fldChar w:fldCharType="end"/>
        </w:r>
      </w:hyperlink>
    </w:p>
    <w:p>
      <w:pPr>
        <w:pStyle w:val="TOC2"/>
        <w:tabs>
          <w:tab w:val="right" w:leader="dot" w:pos="8306"/>
        </w:tabs>
      </w:pPr>
      <w:hyperlink w:anchor="_Toc19016" w:history="1">
        <w:r>
          <w:rPr>
            <w:rFonts w:ascii="仿宋" w:eastAsia="仿宋" w:hAnsi="仿宋" w:cs="仿宋" w:hint="eastAsia"/>
            <w:lang w:eastAsia="zh-CN"/>
          </w:rPr>
          <w:t>(六)、财务风险分析</w:t>
        </w:r>
        <w:r>
          <w:tab/>
        </w:r>
        <w:r>
          <w:fldChar w:fldCharType="begin"/>
        </w:r>
        <w:r>
          <w:instrText xml:space="preserve"> PAGEREF _Toc19016 \h </w:instrText>
        </w:r>
        <w:r>
          <w:fldChar w:fldCharType="separate"/>
        </w:r>
        <w:r>
          <w:t>9</w:t>
        </w:r>
        <w:r>
          <w:fldChar w:fldCharType="end"/>
        </w:r>
      </w:hyperlink>
    </w:p>
    <w:p>
      <w:pPr>
        <w:pStyle w:val="TOC2"/>
        <w:tabs>
          <w:tab w:val="right" w:leader="dot" w:pos="8306"/>
        </w:tabs>
      </w:pPr>
      <w:hyperlink w:anchor="_Toc11483" w:history="1">
        <w:r>
          <w:rPr>
            <w:rFonts w:ascii="仿宋" w:eastAsia="仿宋" w:hAnsi="仿宋" w:cs="仿宋" w:hint="eastAsia"/>
            <w:lang w:eastAsia="zh-CN"/>
          </w:rPr>
          <w:t>(七)、管理风险分析</w:t>
        </w:r>
        <w:r>
          <w:tab/>
        </w:r>
        <w:r>
          <w:fldChar w:fldCharType="begin"/>
        </w:r>
        <w:r>
          <w:instrText xml:space="preserve"> PAGEREF _Toc11483 \h </w:instrText>
        </w:r>
        <w:r>
          <w:fldChar w:fldCharType="separate"/>
        </w:r>
        <w:r>
          <w:t>11</w:t>
        </w:r>
        <w:r>
          <w:fldChar w:fldCharType="end"/>
        </w:r>
      </w:hyperlink>
    </w:p>
    <w:p>
      <w:pPr>
        <w:pStyle w:val="TOC2"/>
        <w:tabs>
          <w:tab w:val="right" w:leader="dot" w:pos="8306"/>
        </w:tabs>
      </w:pPr>
      <w:hyperlink w:anchor="_Toc12957" w:history="1">
        <w:r>
          <w:rPr>
            <w:rFonts w:ascii="仿宋" w:eastAsia="仿宋" w:hAnsi="仿宋" w:cs="仿宋" w:hint="eastAsia"/>
            <w:lang w:eastAsia="zh-CN"/>
          </w:rPr>
          <w:t>(八)、其它风险分析</w:t>
        </w:r>
        <w:r>
          <w:tab/>
        </w:r>
        <w:r>
          <w:fldChar w:fldCharType="begin"/>
        </w:r>
        <w:r>
          <w:instrText xml:space="preserve"> PAGEREF _Toc12957 \h </w:instrText>
        </w:r>
        <w:r>
          <w:fldChar w:fldCharType="separate"/>
        </w:r>
        <w:r>
          <w:t>12</w:t>
        </w:r>
        <w:r>
          <w:fldChar w:fldCharType="end"/>
        </w:r>
      </w:hyperlink>
    </w:p>
    <w:p>
      <w:pPr>
        <w:pStyle w:val="TOC2"/>
        <w:tabs>
          <w:tab w:val="right" w:leader="dot" w:pos="8306"/>
        </w:tabs>
      </w:pPr>
      <w:hyperlink w:anchor="_Toc3605" w:history="1">
        <w:r>
          <w:rPr>
            <w:rFonts w:ascii="仿宋" w:eastAsia="仿宋" w:hAnsi="仿宋" w:cs="仿宋" w:hint="eastAsia"/>
            <w:lang w:eastAsia="zh-CN"/>
          </w:rPr>
          <w:t>(九)、社会影响评估</w:t>
        </w:r>
        <w:r>
          <w:tab/>
        </w:r>
        <w:r>
          <w:fldChar w:fldCharType="begin"/>
        </w:r>
        <w:r>
          <w:instrText xml:space="preserve"> PAGEREF _Toc3605 \h </w:instrText>
        </w:r>
        <w:r>
          <w:fldChar w:fldCharType="separate"/>
        </w:r>
        <w:r>
          <w:t>13</w:t>
        </w:r>
        <w:r>
          <w:fldChar w:fldCharType="end"/>
        </w:r>
      </w:hyperlink>
    </w:p>
    <w:p>
      <w:pPr>
        <w:pStyle w:val="TOC1"/>
        <w:tabs>
          <w:tab w:val="right" w:leader="dot" w:pos="8306"/>
        </w:tabs>
      </w:pPr>
      <w:hyperlink w:anchor="_Toc5606" w:history="1">
        <w:r>
          <w:rPr>
            <w:rFonts w:ascii="仿宋" w:eastAsia="仿宋" w:hAnsi="仿宋" w:cs="仿宋" w:hint="eastAsia"/>
            <w:lang w:eastAsia="zh-CN"/>
          </w:rPr>
          <w:t>二、发展规划、产业政策和行业准入分析</w:t>
        </w:r>
        <w:r>
          <w:tab/>
        </w:r>
        <w:r>
          <w:fldChar w:fldCharType="begin"/>
        </w:r>
        <w:r>
          <w:instrText xml:space="preserve"> PAGEREF _Toc5606 \h </w:instrText>
        </w:r>
        <w:r>
          <w:fldChar w:fldCharType="separate"/>
        </w:r>
        <w:r>
          <w:t>15</w:t>
        </w:r>
        <w:r>
          <w:fldChar w:fldCharType="end"/>
        </w:r>
      </w:hyperlink>
    </w:p>
    <w:p>
      <w:pPr>
        <w:pStyle w:val="TOC2"/>
        <w:tabs>
          <w:tab w:val="right" w:leader="dot" w:pos="8306"/>
        </w:tabs>
      </w:pPr>
      <w:hyperlink w:anchor="_Toc20090" w:history="1">
        <w:r>
          <w:rPr>
            <w:rFonts w:ascii="仿宋" w:eastAsia="仿宋" w:hAnsi="仿宋" w:cs="仿宋" w:hint="eastAsia"/>
            <w:lang w:eastAsia="zh-CN"/>
          </w:rPr>
          <w:t>(一)、发展规划分析</w:t>
        </w:r>
        <w:r>
          <w:tab/>
        </w:r>
        <w:r>
          <w:fldChar w:fldCharType="begin"/>
        </w:r>
        <w:r>
          <w:instrText xml:space="preserve"> PAGEREF _Toc20090 \h </w:instrText>
        </w:r>
        <w:r>
          <w:fldChar w:fldCharType="separate"/>
        </w:r>
        <w:r>
          <w:t>15</w:t>
        </w:r>
        <w:r>
          <w:fldChar w:fldCharType="end"/>
        </w:r>
      </w:hyperlink>
    </w:p>
    <w:p>
      <w:pPr>
        <w:pStyle w:val="TOC2"/>
        <w:tabs>
          <w:tab w:val="right" w:leader="dot" w:pos="8306"/>
        </w:tabs>
      </w:pPr>
      <w:hyperlink w:anchor="_Toc6294" w:history="1">
        <w:r>
          <w:rPr>
            <w:rFonts w:ascii="仿宋" w:eastAsia="仿宋" w:hAnsi="仿宋" w:cs="仿宋" w:hint="eastAsia"/>
            <w:lang w:eastAsia="zh-CN"/>
          </w:rPr>
          <w:t>(二)、产业政策分析</w:t>
        </w:r>
        <w:r>
          <w:tab/>
        </w:r>
        <w:r>
          <w:fldChar w:fldCharType="begin"/>
        </w:r>
        <w:r>
          <w:instrText xml:space="preserve"> PAGEREF _Toc6294 \h </w:instrText>
        </w:r>
        <w:r>
          <w:fldChar w:fldCharType="separate"/>
        </w:r>
        <w:r>
          <w:t>17</w:t>
        </w:r>
        <w:r>
          <w:fldChar w:fldCharType="end"/>
        </w:r>
      </w:hyperlink>
    </w:p>
    <w:p>
      <w:pPr>
        <w:pStyle w:val="TOC2"/>
        <w:tabs>
          <w:tab w:val="right" w:leader="dot" w:pos="8306"/>
        </w:tabs>
      </w:pPr>
      <w:hyperlink w:anchor="_Toc29419" w:history="1">
        <w:r>
          <w:rPr>
            <w:rFonts w:ascii="仿宋" w:eastAsia="仿宋" w:hAnsi="仿宋" w:cs="仿宋" w:hint="eastAsia"/>
            <w:lang w:eastAsia="zh-CN"/>
          </w:rPr>
          <w:t>(三)、行业准入分析</w:t>
        </w:r>
        <w:r>
          <w:tab/>
        </w:r>
        <w:r>
          <w:fldChar w:fldCharType="begin"/>
        </w:r>
        <w:r>
          <w:instrText xml:space="preserve"> PAGEREF _Toc29419 \h </w:instrText>
        </w:r>
        <w:r>
          <w:fldChar w:fldCharType="separate"/>
        </w:r>
        <w:r>
          <w:t>19</w:t>
        </w:r>
        <w:r>
          <w:fldChar w:fldCharType="end"/>
        </w:r>
      </w:hyperlink>
    </w:p>
    <w:p>
      <w:pPr>
        <w:pStyle w:val="TOC1"/>
        <w:tabs>
          <w:tab w:val="right" w:leader="dot" w:pos="8306"/>
        </w:tabs>
      </w:pPr>
      <w:hyperlink w:anchor="_Toc15711" w:history="1">
        <w:r>
          <w:rPr>
            <w:rFonts w:ascii="仿宋" w:eastAsia="仿宋" w:hAnsi="仿宋" w:cs="仿宋" w:hint="eastAsia"/>
            <w:lang w:eastAsia="zh-CN"/>
          </w:rPr>
          <w:t>三、背景、必要性分析</w:t>
        </w:r>
        <w:r>
          <w:tab/>
        </w:r>
        <w:r>
          <w:fldChar w:fldCharType="begin"/>
        </w:r>
        <w:r>
          <w:instrText xml:space="preserve"> PAGEREF _Toc15711 \h </w:instrText>
        </w:r>
        <w:r>
          <w:fldChar w:fldCharType="separate"/>
        </w:r>
        <w:r>
          <w:t>20</w:t>
        </w:r>
        <w:r>
          <w:fldChar w:fldCharType="end"/>
        </w:r>
      </w:hyperlink>
    </w:p>
    <w:p>
      <w:pPr>
        <w:pStyle w:val="TOC2"/>
        <w:tabs>
          <w:tab w:val="right" w:leader="dot" w:pos="8306"/>
        </w:tabs>
      </w:pPr>
      <w:hyperlink w:anchor="_Toc1885" w:history="1">
        <w:r>
          <w:rPr>
            <w:rFonts w:ascii="仿宋" w:eastAsia="仿宋" w:hAnsi="仿宋" w:cs="仿宋" w:hint="eastAsia"/>
            <w:lang w:eastAsia="zh-CN"/>
          </w:rPr>
          <w:t>(一)、项目建设背景</w:t>
        </w:r>
        <w:r>
          <w:tab/>
        </w:r>
        <w:r>
          <w:fldChar w:fldCharType="begin"/>
        </w:r>
        <w:r>
          <w:instrText xml:space="preserve"> PAGEREF _Toc1885 \h </w:instrText>
        </w:r>
        <w:r>
          <w:fldChar w:fldCharType="separate"/>
        </w:r>
        <w:r>
          <w:t>20</w:t>
        </w:r>
        <w:r>
          <w:fldChar w:fldCharType="end"/>
        </w:r>
      </w:hyperlink>
    </w:p>
    <w:p>
      <w:pPr>
        <w:pStyle w:val="TOC2"/>
        <w:tabs>
          <w:tab w:val="right" w:leader="dot" w:pos="8306"/>
        </w:tabs>
      </w:pPr>
      <w:hyperlink w:anchor="_Toc19522" w:history="1">
        <w:r>
          <w:rPr>
            <w:rFonts w:ascii="仿宋" w:eastAsia="仿宋" w:hAnsi="仿宋" w:cs="仿宋" w:hint="eastAsia"/>
            <w:lang w:eastAsia="zh-CN"/>
          </w:rPr>
          <w:t>(二)、必要性分析</w:t>
        </w:r>
        <w:r>
          <w:tab/>
        </w:r>
        <w:r>
          <w:fldChar w:fldCharType="begin"/>
        </w:r>
        <w:r>
          <w:instrText xml:space="preserve"> PAGEREF _Toc19522 \h </w:instrText>
        </w:r>
        <w:r>
          <w:fldChar w:fldCharType="separate"/>
        </w:r>
        <w:r>
          <w:t>21</w:t>
        </w:r>
        <w:r>
          <w:fldChar w:fldCharType="end"/>
        </w:r>
      </w:hyperlink>
    </w:p>
    <w:p>
      <w:pPr>
        <w:pStyle w:val="TOC2"/>
        <w:tabs>
          <w:tab w:val="right" w:leader="dot" w:pos="8306"/>
        </w:tabs>
      </w:pPr>
      <w:hyperlink w:anchor="_Toc30759" w:history="1">
        <w:r>
          <w:rPr>
            <w:rFonts w:ascii="仿宋" w:eastAsia="仿宋" w:hAnsi="仿宋" w:cs="仿宋" w:hint="eastAsia"/>
            <w:lang w:eastAsia="zh-CN"/>
          </w:rPr>
          <w:t>(三)、项目建设有利条件</w:t>
        </w:r>
        <w:r>
          <w:tab/>
        </w:r>
        <w:r>
          <w:fldChar w:fldCharType="begin"/>
        </w:r>
        <w:r>
          <w:instrText xml:space="preserve"> PAGEREF _Toc30759 \h </w:instrText>
        </w:r>
        <w:r>
          <w:fldChar w:fldCharType="separate"/>
        </w:r>
        <w:r>
          <w:t>23</w:t>
        </w:r>
        <w:r>
          <w:fldChar w:fldCharType="end"/>
        </w:r>
      </w:hyperlink>
    </w:p>
    <w:p>
      <w:pPr>
        <w:pStyle w:val="TOC1"/>
        <w:tabs>
          <w:tab w:val="right" w:leader="dot" w:pos="8306"/>
        </w:tabs>
      </w:pPr>
      <w:hyperlink w:anchor="_Toc6958" w:history="1">
        <w:r>
          <w:rPr>
            <w:rFonts w:ascii="仿宋" w:eastAsia="仿宋" w:hAnsi="仿宋" w:cs="仿宋" w:hint="eastAsia"/>
            <w:lang w:eastAsia="zh-CN"/>
          </w:rPr>
          <w:t>四、社会影响分析</w:t>
        </w:r>
        <w:r>
          <w:tab/>
        </w:r>
        <w:r>
          <w:fldChar w:fldCharType="begin"/>
        </w:r>
        <w:r>
          <w:instrText xml:space="preserve"> PAGEREF _Toc6958 \h </w:instrText>
        </w:r>
        <w:r>
          <w:fldChar w:fldCharType="separate"/>
        </w:r>
        <w:r>
          <w:t>24</w:t>
        </w:r>
        <w:r>
          <w:fldChar w:fldCharType="end"/>
        </w:r>
      </w:hyperlink>
    </w:p>
    <w:p>
      <w:pPr>
        <w:pStyle w:val="TOC2"/>
        <w:tabs>
          <w:tab w:val="right" w:leader="dot" w:pos="8306"/>
        </w:tabs>
      </w:pPr>
      <w:hyperlink w:anchor="_Toc15011" w:history="1">
        <w:r>
          <w:rPr>
            <w:rFonts w:ascii="仿宋" w:eastAsia="仿宋" w:hAnsi="仿宋" w:cs="仿宋" w:hint="eastAsia"/>
            <w:lang w:eastAsia="zh-CN"/>
          </w:rPr>
          <w:t>(一)、社会影响效果分析</w:t>
        </w:r>
        <w:r>
          <w:tab/>
        </w:r>
        <w:r>
          <w:fldChar w:fldCharType="begin"/>
        </w:r>
        <w:r>
          <w:instrText xml:space="preserve"> PAGEREF _Toc15011 \h </w:instrText>
        </w:r>
        <w:r>
          <w:fldChar w:fldCharType="separate"/>
        </w:r>
        <w:r>
          <w:t>24</w:t>
        </w:r>
        <w:r>
          <w:fldChar w:fldCharType="end"/>
        </w:r>
      </w:hyperlink>
    </w:p>
    <w:p>
      <w:pPr>
        <w:pStyle w:val="TOC2"/>
        <w:tabs>
          <w:tab w:val="right" w:leader="dot" w:pos="8306"/>
        </w:tabs>
      </w:pPr>
      <w:hyperlink w:anchor="_Toc3222" w:history="1">
        <w:r>
          <w:rPr>
            <w:rFonts w:ascii="仿宋" w:eastAsia="仿宋" w:hAnsi="仿宋" w:cs="仿宋" w:hint="eastAsia"/>
            <w:lang w:eastAsia="zh-CN"/>
          </w:rPr>
          <w:t>(二)、社会适应性分析</w:t>
        </w:r>
        <w:r>
          <w:tab/>
        </w:r>
        <w:r>
          <w:fldChar w:fldCharType="begin"/>
        </w:r>
        <w:r>
          <w:instrText xml:space="preserve"> PAGEREF _Toc3222 \h </w:instrText>
        </w:r>
        <w:r>
          <w:fldChar w:fldCharType="separate"/>
        </w:r>
        <w:r>
          <w:t>27</w:t>
        </w:r>
        <w:r>
          <w:fldChar w:fldCharType="end"/>
        </w:r>
      </w:hyperlink>
    </w:p>
    <w:p>
      <w:pPr>
        <w:pStyle w:val="TOC2"/>
        <w:tabs>
          <w:tab w:val="right" w:leader="dot" w:pos="8306"/>
        </w:tabs>
      </w:pPr>
      <w:hyperlink w:anchor="_Toc26614" w:history="1">
        <w:r>
          <w:rPr>
            <w:rFonts w:ascii="仿宋" w:eastAsia="仿宋" w:hAnsi="仿宋" w:cs="仿宋" w:hint="eastAsia"/>
            <w:lang w:eastAsia="zh-CN"/>
          </w:rPr>
          <w:t>(三)、社会风险及对策分析</w:t>
        </w:r>
        <w:r>
          <w:tab/>
        </w:r>
        <w:r>
          <w:fldChar w:fldCharType="begin"/>
        </w:r>
        <w:r>
          <w:instrText xml:space="preserve"> PAGEREF _Toc26614 \h </w:instrText>
        </w:r>
        <w:r>
          <w:fldChar w:fldCharType="separate"/>
        </w:r>
        <w:r>
          <w:t>28</w:t>
        </w:r>
        <w:r>
          <w:fldChar w:fldCharType="end"/>
        </w:r>
      </w:hyperlink>
    </w:p>
    <w:p>
      <w:pPr>
        <w:pStyle w:val="TOC1"/>
        <w:tabs>
          <w:tab w:val="right" w:leader="dot" w:pos="8306"/>
        </w:tabs>
      </w:pPr>
      <w:hyperlink w:anchor="_Toc31646" w:history="1">
        <w:r>
          <w:rPr>
            <w:rFonts w:ascii="仿宋" w:eastAsia="仿宋" w:hAnsi="仿宋" w:cs="仿宋" w:hint="eastAsia"/>
            <w:lang w:eastAsia="zh-CN"/>
          </w:rPr>
          <w:t>五、环境和生态影响分析</w:t>
        </w:r>
        <w:r>
          <w:tab/>
        </w:r>
        <w:r>
          <w:fldChar w:fldCharType="begin"/>
        </w:r>
        <w:r>
          <w:instrText xml:space="preserve"> PAGEREF _Toc31646 \h </w:instrText>
        </w:r>
        <w:r>
          <w:fldChar w:fldCharType="separate"/>
        </w:r>
        <w:r>
          <w:t>31</w:t>
        </w:r>
        <w:r>
          <w:fldChar w:fldCharType="end"/>
        </w:r>
      </w:hyperlink>
    </w:p>
    <w:p>
      <w:pPr>
        <w:pStyle w:val="TOC2"/>
        <w:tabs>
          <w:tab w:val="right" w:leader="dot" w:pos="8306"/>
        </w:tabs>
      </w:pPr>
      <w:hyperlink w:anchor="_Toc17148" w:history="1">
        <w:r>
          <w:rPr>
            <w:rFonts w:ascii="仿宋" w:eastAsia="仿宋" w:hAnsi="仿宋" w:cs="仿宋" w:hint="eastAsia"/>
            <w:lang w:eastAsia="zh-CN"/>
          </w:rPr>
          <w:t>(一)、环境和生态现状</w:t>
        </w:r>
        <w:r>
          <w:tab/>
        </w:r>
        <w:r>
          <w:fldChar w:fldCharType="begin"/>
        </w:r>
        <w:r>
          <w:instrText xml:space="preserve"> PAGEREF _Toc17148 \h </w:instrText>
        </w:r>
        <w:r>
          <w:fldChar w:fldCharType="separate"/>
        </w:r>
        <w:r>
          <w:t>31</w:t>
        </w:r>
        <w:r>
          <w:fldChar w:fldCharType="end"/>
        </w:r>
      </w:hyperlink>
    </w:p>
    <w:p>
      <w:pPr>
        <w:pStyle w:val="TOC2"/>
        <w:tabs>
          <w:tab w:val="right" w:leader="dot" w:pos="8306"/>
        </w:tabs>
      </w:pPr>
      <w:hyperlink w:anchor="_Toc19154" w:history="1">
        <w:r>
          <w:rPr>
            <w:rFonts w:ascii="仿宋" w:eastAsia="仿宋" w:hAnsi="仿宋" w:cs="仿宋" w:hint="eastAsia"/>
            <w:lang w:eastAsia="zh-CN"/>
          </w:rPr>
          <w:t>(二)、生态环境影响分析</w:t>
        </w:r>
        <w:r>
          <w:tab/>
        </w:r>
        <w:r>
          <w:fldChar w:fldCharType="begin"/>
        </w:r>
        <w:r>
          <w:instrText xml:space="preserve"> PAGEREF _Toc19154 \h </w:instrText>
        </w:r>
        <w:r>
          <w:fldChar w:fldCharType="separate"/>
        </w:r>
        <w:r>
          <w:t>33</w:t>
        </w:r>
        <w:r>
          <w:fldChar w:fldCharType="end"/>
        </w:r>
      </w:hyperlink>
    </w:p>
    <w:p>
      <w:pPr>
        <w:pStyle w:val="TOC2"/>
        <w:tabs>
          <w:tab w:val="right" w:leader="dot" w:pos="8306"/>
        </w:tabs>
      </w:pPr>
      <w:hyperlink w:anchor="_Toc10921" w:history="1">
        <w:r>
          <w:rPr>
            <w:rFonts w:ascii="仿宋" w:eastAsia="仿宋" w:hAnsi="仿宋" w:cs="仿宋" w:hint="eastAsia"/>
            <w:lang w:eastAsia="zh-CN"/>
          </w:rPr>
          <w:t>(三)、生态环境保护措施</w:t>
        </w:r>
        <w:r>
          <w:tab/>
        </w:r>
        <w:r>
          <w:fldChar w:fldCharType="begin"/>
        </w:r>
        <w:r>
          <w:instrText xml:space="preserve"> PAGEREF _Toc10921 \h </w:instrText>
        </w:r>
        <w:r>
          <w:fldChar w:fldCharType="separate"/>
        </w:r>
        <w:r>
          <w:t>34</w:t>
        </w:r>
        <w:r>
          <w:fldChar w:fldCharType="end"/>
        </w:r>
      </w:hyperlink>
    </w:p>
    <w:p>
      <w:pPr>
        <w:pStyle w:val="TOC2"/>
        <w:tabs>
          <w:tab w:val="right" w:leader="dot" w:pos="8306"/>
        </w:tabs>
      </w:pPr>
      <w:hyperlink w:anchor="_Toc12684" w:history="1">
        <w:r>
          <w:rPr>
            <w:rFonts w:ascii="仿宋" w:eastAsia="仿宋" w:hAnsi="仿宋" w:cs="仿宋" w:hint="eastAsia"/>
            <w:lang w:eastAsia="zh-CN"/>
          </w:rPr>
          <w:t>(四)、地质灾害影响分析</w:t>
        </w:r>
        <w:r>
          <w:tab/>
        </w:r>
        <w:r>
          <w:fldChar w:fldCharType="begin"/>
        </w:r>
        <w:r>
          <w:instrText xml:space="preserve"> PAGEREF _Toc12684 \h </w:instrText>
        </w:r>
        <w:r>
          <w:fldChar w:fldCharType="separate"/>
        </w:r>
        <w:r>
          <w:t>36</w:t>
        </w:r>
        <w:r>
          <w:fldChar w:fldCharType="end"/>
        </w:r>
      </w:hyperlink>
    </w:p>
    <w:p>
      <w:pPr>
        <w:pStyle w:val="TOC2"/>
        <w:tabs>
          <w:tab w:val="right" w:leader="dot" w:pos="8306"/>
        </w:tabs>
      </w:pPr>
      <w:hyperlink w:anchor="_Toc17503" w:history="1">
        <w:r>
          <w:rPr>
            <w:rFonts w:ascii="仿宋" w:eastAsia="仿宋" w:hAnsi="仿宋" w:cs="仿宋" w:hint="eastAsia"/>
            <w:lang w:eastAsia="zh-CN"/>
          </w:rPr>
          <w:t>(五)、特殊环境影响</w:t>
        </w:r>
        <w:r>
          <w:tab/>
        </w:r>
        <w:r>
          <w:fldChar w:fldCharType="begin"/>
        </w:r>
        <w:r>
          <w:instrText xml:space="preserve"> PAGEREF _Toc17503 \h </w:instrText>
        </w:r>
        <w:r>
          <w:fldChar w:fldCharType="separate"/>
        </w:r>
        <w:r>
          <w:t>38</w:t>
        </w:r>
        <w:r>
          <w:fldChar w:fldCharType="end"/>
        </w:r>
      </w:hyperlink>
    </w:p>
    <w:p>
      <w:pPr>
        <w:pStyle w:val="TOC1"/>
        <w:tabs>
          <w:tab w:val="right" w:leader="dot" w:pos="8306"/>
        </w:tabs>
      </w:pPr>
      <w:hyperlink w:anchor="_Toc1381" w:history="1">
        <w:r>
          <w:rPr>
            <w:rFonts w:ascii="仿宋" w:eastAsia="仿宋" w:hAnsi="仿宋" w:cs="仿宋" w:hint="eastAsia"/>
            <w:lang w:eastAsia="zh-CN"/>
          </w:rPr>
          <w:t>六、财务管理与成本控制</w:t>
        </w:r>
        <w:r>
          <w:tab/>
        </w:r>
        <w:r>
          <w:fldChar w:fldCharType="begin"/>
        </w:r>
        <w:r>
          <w:instrText xml:space="preserve"> PAGEREF _Toc1381 \h </w:instrText>
        </w:r>
        <w:r>
          <w:fldChar w:fldCharType="separate"/>
        </w:r>
        <w:r>
          <w:t>39</w:t>
        </w:r>
        <w:r>
          <w:fldChar w:fldCharType="end"/>
        </w:r>
      </w:hyperlink>
    </w:p>
    <w:p>
      <w:pPr>
        <w:pStyle w:val="TOC2"/>
        <w:tabs>
          <w:tab w:val="right" w:leader="dot" w:pos="8306"/>
        </w:tabs>
      </w:pPr>
      <w:hyperlink w:anchor="_Toc17928" w:history="1">
        <w:r>
          <w:rPr>
            <w:rFonts w:ascii="仿宋" w:eastAsia="仿宋" w:hAnsi="仿宋" w:cs="仿宋" w:hint="eastAsia"/>
            <w:lang w:eastAsia="zh-CN"/>
          </w:rPr>
          <w:t>(一)、财务管理体系建设</w:t>
        </w:r>
        <w:r>
          <w:tab/>
        </w:r>
        <w:r>
          <w:fldChar w:fldCharType="begin"/>
        </w:r>
        <w:r>
          <w:instrText xml:space="preserve"> PAGEREF _Toc17928 \h </w:instrText>
        </w:r>
        <w:r>
          <w:fldChar w:fldCharType="separate"/>
        </w:r>
        <w:r>
          <w:t>39</w:t>
        </w:r>
        <w:r>
          <w:fldChar w:fldCharType="end"/>
        </w:r>
      </w:hyperlink>
    </w:p>
    <w:p>
      <w:pPr>
        <w:pStyle w:val="TOC2"/>
        <w:tabs>
          <w:tab w:val="right" w:leader="dot" w:pos="8306"/>
        </w:tabs>
      </w:pPr>
      <w:hyperlink w:anchor="_Toc26734" w:history="1">
        <w:r>
          <w:rPr>
            <w:rFonts w:ascii="仿宋" w:eastAsia="仿宋" w:hAnsi="仿宋" w:cs="仿宋" w:hint="eastAsia"/>
            <w:lang w:eastAsia="zh-CN"/>
          </w:rPr>
          <w:t>(二)、成本控制措施</w:t>
        </w:r>
        <w:r>
          <w:tab/>
        </w:r>
        <w:r>
          <w:fldChar w:fldCharType="begin"/>
        </w:r>
        <w:r>
          <w:instrText xml:space="preserve"> PAGEREF _Toc26734 \h </w:instrText>
        </w:r>
        <w:r>
          <w:fldChar w:fldCharType="separate"/>
        </w:r>
        <w:r>
          <w:t>40</w:t>
        </w:r>
        <w:r>
          <w:fldChar w:fldCharType="end"/>
        </w:r>
      </w:hyperlink>
    </w:p>
    <w:p>
      <w:pPr>
        <w:pStyle w:val="TOC1"/>
        <w:tabs>
          <w:tab w:val="right" w:leader="dot" w:pos="8306"/>
        </w:tabs>
      </w:pPr>
      <w:hyperlink w:anchor="_Toc17915" w:history="1">
        <w:r>
          <w:rPr>
            <w:rFonts w:ascii="仿宋" w:eastAsia="仿宋" w:hAnsi="仿宋" w:cs="仿宋" w:hint="eastAsia"/>
            <w:lang w:eastAsia="zh-CN"/>
          </w:rPr>
          <w:t>七、环境保护与治理方案</w:t>
        </w:r>
        <w:r>
          <w:tab/>
        </w:r>
        <w:r>
          <w:fldChar w:fldCharType="begin"/>
        </w:r>
        <w:r>
          <w:instrText xml:space="preserve"> PAGEREF _Toc17915 \h </w:instrText>
        </w:r>
        <w:r>
          <w:fldChar w:fldCharType="separate"/>
        </w:r>
        <w:r>
          <w:t>41</w:t>
        </w:r>
        <w:r>
          <w:fldChar w:fldCharType="end"/>
        </w:r>
      </w:hyperlink>
    </w:p>
    <w:p>
      <w:pPr>
        <w:pStyle w:val="TOC2"/>
        <w:tabs>
          <w:tab w:val="right" w:leader="dot" w:pos="8306"/>
        </w:tabs>
      </w:pPr>
      <w:hyperlink w:anchor="_Toc18954" w:history="1">
        <w:r>
          <w:rPr>
            <w:rFonts w:ascii="仿宋" w:eastAsia="仿宋" w:hAnsi="仿宋" w:cs="仿宋" w:hint="eastAsia"/>
            <w:lang w:eastAsia="zh-CN"/>
          </w:rPr>
          <w:t>(一)、项目环境影响评估</w:t>
        </w:r>
        <w:r>
          <w:tab/>
        </w:r>
        <w:r>
          <w:fldChar w:fldCharType="begin"/>
        </w:r>
        <w:r>
          <w:instrText xml:space="preserve"> PAGEREF _Toc18954 \h </w:instrText>
        </w:r>
        <w:r>
          <w:fldChar w:fldCharType="separate"/>
        </w:r>
        <w:r>
          <w:t>41</w:t>
        </w:r>
        <w:r>
          <w:fldChar w:fldCharType="end"/>
        </w:r>
      </w:hyperlink>
    </w:p>
    <w:p>
      <w:pPr>
        <w:pStyle w:val="TOC2"/>
        <w:tabs>
          <w:tab w:val="right" w:leader="dot" w:pos="8306"/>
        </w:tabs>
      </w:pPr>
      <w:hyperlink w:anchor="_Toc26345" w:history="1">
        <w:r>
          <w:rPr>
            <w:rFonts w:ascii="仿宋" w:eastAsia="仿宋" w:hAnsi="仿宋" w:cs="仿宋" w:hint="eastAsia"/>
            <w:lang w:eastAsia="zh-CN"/>
          </w:rPr>
          <w:t>(二)、环境保护措施与治理方案</w:t>
        </w:r>
        <w:r>
          <w:tab/>
        </w:r>
        <w:r>
          <w:fldChar w:fldCharType="begin"/>
        </w:r>
        <w:r>
          <w:instrText xml:space="preserve"> PAGEREF _Toc26345 \h </w:instrText>
        </w:r>
        <w:r>
          <w:fldChar w:fldCharType="separate"/>
        </w:r>
        <w:r>
          <w:t>41</w:t>
        </w:r>
        <w:r>
          <w:fldChar w:fldCharType="end"/>
        </w:r>
      </w:hyperlink>
    </w:p>
    <w:p>
      <w:pPr>
        <w:pStyle w:val="TOC1"/>
        <w:tabs>
          <w:tab w:val="right" w:leader="dot" w:pos="8306"/>
        </w:tabs>
      </w:pPr>
      <w:hyperlink w:anchor="_Toc22420" w:history="1">
        <w:r>
          <w:rPr>
            <w:rFonts w:ascii="仿宋" w:eastAsia="仿宋" w:hAnsi="仿宋" w:cs="仿宋" w:hint="eastAsia"/>
            <w:lang w:eastAsia="zh-CN"/>
          </w:rPr>
          <w:t>八、客户关系管理与市场拓展</w:t>
        </w:r>
        <w:r>
          <w:tab/>
        </w:r>
        <w:r>
          <w:fldChar w:fldCharType="begin"/>
        </w:r>
        <w:r>
          <w:instrText xml:space="preserve"> PAGEREF _Toc22420 \h </w:instrText>
        </w:r>
        <w:r>
          <w:fldChar w:fldCharType="separate"/>
        </w:r>
        <w:r>
          <w:t>42</w:t>
        </w:r>
        <w:r>
          <w:fldChar w:fldCharType="end"/>
        </w:r>
      </w:hyperlink>
    </w:p>
    <w:p>
      <w:pPr>
        <w:pStyle w:val="TOC2"/>
        <w:tabs>
          <w:tab w:val="right" w:leader="dot" w:pos="8306"/>
        </w:tabs>
      </w:pPr>
      <w:hyperlink w:anchor="_Toc10351" w:history="1">
        <w:r>
          <w:rPr>
            <w:rFonts w:ascii="仿宋" w:eastAsia="仿宋" w:hAnsi="仿宋" w:cs="仿宋" w:hint="eastAsia"/>
            <w:lang w:eastAsia="zh-CN"/>
          </w:rPr>
          <w:t>(一)、客户关系管理策略</w:t>
        </w:r>
        <w:r>
          <w:tab/>
        </w:r>
        <w:r>
          <w:fldChar w:fldCharType="begin"/>
        </w:r>
        <w:r>
          <w:instrText xml:space="preserve"> PAGEREF _Toc10351 \h </w:instrText>
        </w:r>
        <w:r>
          <w:fldChar w:fldCharType="separate"/>
        </w:r>
        <w:r>
          <w:t>42</w:t>
        </w:r>
        <w:r>
          <w:fldChar w:fldCharType="end"/>
        </w:r>
      </w:hyperlink>
    </w:p>
    <w:p>
      <w:pPr>
        <w:pStyle w:val="TOC2"/>
        <w:tabs>
          <w:tab w:val="right" w:leader="dot" w:pos="8306"/>
        </w:tabs>
      </w:pPr>
      <w:hyperlink w:anchor="_Toc9016" w:history="1">
        <w:r>
          <w:rPr>
            <w:rFonts w:ascii="仿宋" w:eastAsia="仿宋" w:hAnsi="仿宋" w:cs="仿宋" w:hint="eastAsia"/>
            <w:lang w:eastAsia="zh-CN"/>
          </w:rPr>
          <w:t>(二)、市场拓展方案</w:t>
        </w:r>
        <w:r>
          <w:tab/>
        </w:r>
        <w:r>
          <w:fldChar w:fldCharType="begin"/>
        </w:r>
        <w:r>
          <w:instrText xml:space="preserve"> PAGEREF _Toc9016 \h </w:instrText>
        </w:r>
        <w:r>
          <w:fldChar w:fldCharType="separate"/>
        </w:r>
        <w:r>
          <w:t>43</w:t>
        </w:r>
        <w:r>
          <w:fldChar w:fldCharType="end"/>
        </w:r>
      </w:hyperlink>
    </w:p>
    <w:p>
      <w:pPr>
        <w:pStyle w:val="TOC1"/>
        <w:tabs>
          <w:tab w:val="right" w:leader="dot" w:pos="8306"/>
        </w:tabs>
      </w:pPr>
      <w:hyperlink w:anchor="_Toc10497" w:history="1">
        <w:r>
          <w:rPr>
            <w:rFonts w:ascii="仿宋" w:eastAsia="仿宋" w:hAnsi="仿宋" w:cs="仿宋" w:hint="eastAsia"/>
            <w:lang w:eastAsia="zh-CN"/>
          </w:rPr>
          <w:t>九、项目质量与标准</w:t>
        </w:r>
        <w:r>
          <w:tab/>
        </w:r>
        <w:r>
          <w:fldChar w:fldCharType="begin"/>
        </w:r>
        <w:r>
          <w:instrText xml:space="preserve"> PAGEREF _Toc10497 \h </w:instrText>
        </w:r>
        <w:r>
          <w:fldChar w:fldCharType="separate"/>
        </w:r>
        <w:r>
          <w:t>45</w:t>
        </w:r>
        <w:r>
          <w:fldChar w:fldCharType="end"/>
        </w:r>
      </w:hyperlink>
    </w:p>
    <w:p>
      <w:pPr>
        <w:pStyle w:val="TOC2"/>
        <w:tabs>
          <w:tab w:val="right" w:leader="dot" w:pos="8306"/>
        </w:tabs>
      </w:pPr>
      <w:hyperlink w:anchor="_Toc15022" w:history="1">
        <w:r>
          <w:rPr>
            <w:rFonts w:ascii="仿宋" w:eastAsia="仿宋" w:hAnsi="仿宋" w:cs="仿宋" w:hint="eastAsia"/>
            <w:lang w:eastAsia="zh-CN"/>
          </w:rPr>
          <w:t>(一)、质量保障体系</w:t>
        </w:r>
        <w:r>
          <w:tab/>
        </w:r>
        <w:r>
          <w:fldChar w:fldCharType="begin"/>
        </w:r>
        <w:r>
          <w:instrText xml:space="preserve"> PAGEREF _Toc15022 \h </w:instrText>
        </w:r>
        <w:r>
          <w:fldChar w:fldCharType="separate"/>
        </w:r>
        <w:r>
          <w:t>45</w:t>
        </w:r>
        <w:r>
          <w:fldChar w:fldCharType="end"/>
        </w:r>
      </w:hyperlink>
    </w:p>
    <w:p>
      <w:pPr>
        <w:pStyle w:val="TOC2"/>
        <w:tabs>
          <w:tab w:val="right" w:leader="dot" w:pos="8306"/>
        </w:tabs>
      </w:pPr>
      <w:hyperlink w:anchor="_Toc19517" w:history="1">
        <w:r>
          <w:rPr>
            <w:rFonts w:ascii="仿宋" w:eastAsia="仿宋" w:hAnsi="仿宋" w:cs="仿宋" w:hint="eastAsia"/>
            <w:lang w:eastAsia="zh-CN"/>
          </w:rPr>
          <w:t>(二)、标准化作业流程</w:t>
        </w:r>
        <w:r>
          <w:tab/>
        </w:r>
        <w:r>
          <w:fldChar w:fldCharType="begin"/>
        </w:r>
        <w:r>
          <w:instrText xml:space="preserve"> PAGEREF _Toc19517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1" w:history="1">
        <w:r>
          <w:rPr>
            <w:rFonts w:ascii="仿宋" w:eastAsia="仿宋" w:hAnsi="仿宋" w:cs="仿宋" w:hint="eastAsia"/>
            <w:lang w:eastAsia="zh-CN"/>
          </w:rPr>
          <w:t>(三)、质量监控与评估</w:t>
        </w:r>
        <w:r>
          <w:tab/>
        </w:r>
        <w:r>
          <w:fldChar w:fldCharType="begin"/>
        </w:r>
        <w:r>
          <w:instrText xml:space="preserve"> PAGEREF _Toc29881 \h </w:instrText>
        </w:r>
        <w:r>
          <w:fldChar w:fldCharType="separate"/>
        </w:r>
        <w:r>
          <w:t>48</w:t>
        </w:r>
        <w:r>
          <w:fldChar w:fldCharType="end"/>
        </w:r>
      </w:hyperlink>
    </w:p>
    <w:p>
      <w:pPr>
        <w:pStyle w:val="TOC2"/>
        <w:tabs>
          <w:tab w:val="right" w:leader="dot" w:pos="8306"/>
        </w:tabs>
      </w:pPr>
      <w:hyperlink w:anchor="_Toc4345" w:history="1">
        <w:r>
          <w:rPr>
            <w:rFonts w:ascii="仿宋" w:eastAsia="仿宋" w:hAnsi="仿宋" w:cs="仿宋" w:hint="eastAsia"/>
            <w:lang w:eastAsia="zh-CN"/>
          </w:rPr>
          <w:t>(四)、质量改进计划</w:t>
        </w:r>
        <w:r>
          <w:tab/>
        </w:r>
        <w:r>
          <w:fldChar w:fldCharType="begin"/>
        </w:r>
        <w:r>
          <w:instrText xml:space="preserve"> PAGEREF _Toc4345 \h </w:instrText>
        </w:r>
        <w:r>
          <w:fldChar w:fldCharType="separate"/>
        </w:r>
        <w:r>
          <w:t>49</w:t>
        </w:r>
        <w:r>
          <w:fldChar w:fldCharType="end"/>
        </w:r>
      </w:hyperlink>
    </w:p>
    <w:p>
      <w:pPr>
        <w:pStyle w:val="TOC1"/>
        <w:tabs>
          <w:tab w:val="right" w:leader="dot" w:pos="8306"/>
        </w:tabs>
      </w:pPr>
      <w:hyperlink w:anchor="_Toc13199" w:history="1">
        <w:r>
          <w:rPr>
            <w:rFonts w:ascii="仿宋" w:eastAsia="仿宋" w:hAnsi="仿宋" w:cs="仿宋" w:hint="eastAsia"/>
            <w:lang w:eastAsia="zh-CN"/>
          </w:rPr>
          <w:t>十、资金管理与财务规划</w:t>
        </w:r>
        <w:r>
          <w:tab/>
        </w:r>
        <w:r>
          <w:fldChar w:fldCharType="begin"/>
        </w:r>
        <w:r>
          <w:instrText xml:space="preserve"> PAGEREF _Toc13199 \h </w:instrText>
        </w:r>
        <w:r>
          <w:fldChar w:fldCharType="separate"/>
        </w:r>
        <w:r>
          <w:t>50</w:t>
        </w:r>
        <w:r>
          <w:fldChar w:fldCharType="end"/>
        </w:r>
      </w:hyperlink>
    </w:p>
    <w:p>
      <w:pPr>
        <w:pStyle w:val="TOC2"/>
        <w:tabs>
          <w:tab w:val="right" w:leader="dot" w:pos="8306"/>
        </w:tabs>
      </w:pPr>
      <w:hyperlink w:anchor="_Toc31868" w:history="1">
        <w:r>
          <w:rPr>
            <w:rFonts w:ascii="仿宋" w:eastAsia="仿宋" w:hAnsi="仿宋" w:cs="仿宋" w:hint="eastAsia"/>
            <w:lang w:eastAsia="zh-CN"/>
          </w:rPr>
          <w:t>(一)、项目资金来源与筹措</w:t>
        </w:r>
        <w:r>
          <w:tab/>
        </w:r>
        <w:r>
          <w:fldChar w:fldCharType="begin"/>
        </w:r>
        <w:r>
          <w:instrText xml:space="preserve"> PAGEREF _Toc31868 \h </w:instrText>
        </w:r>
        <w:r>
          <w:fldChar w:fldCharType="separate"/>
        </w:r>
        <w:r>
          <w:t>50</w:t>
        </w:r>
        <w:r>
          <w:fldChar w:fldCharType="end"/>
        </w:r>
      </w:hyperlink>
    </w:p>
    <w:p>
      <w:pPr>
        <w:pStyle w:val="TOC2"/>
        <w:tabs>
          <w:tab w:val="right" w:leader="dot" w:pos="8306"/>
        </w:tabs>
      </w:pPr>
      <w:hyperlink w:anchor="_Toc2968" w:history="1">
        <w:r>
          <w:rPr>
            <w:rFonts w:ascii="仿宋" w:eastAsia="仿宋" w:hAnsi="仿宋" w:cs="仿宋" w:hint="eastAsia"/>
            <w:lang w:eastAsia="zh-CN"/>
          </w:rPr>
          <w:t>(二)、资金使用与监管</w:t>
        </w:r>
        <w:r>
          <w:tab/>
        </w:r>
        <w:r>
          <w:fldChar w:fldCharType="begin"/>
        </w:r>
        <w:r>
          <w:instrText xml:space="preserve"> PAGEREF _Toc2968 \h </w:instrText>
        </w:r>
        <w:r>
          <w:fldChar w:fldCharType="separate"/>
        </w:r>
        <w:r>
          <w:t>51</w:t>
        </w:r>
        <w:r>
          <w:fldChar w:fldCharType="end"/>
        </w:r>
      </w:hyperlink>
    </w:p>
    <w:p>
      <w:pPr>
        <w:pStyle w:val="TOC2"/>
        <w:tabs>
          <w:tab w:val="right" w:leader="dot" w:pos="8306"/>
        </w:tabs>
      </w:pPr>
      <w:hyperlink w:anchor="_Toc27844" w:history="1">
        <w:r>
          <w:rPr>
            <w:rFonts w:ascii="仿宋" w:eastAsia="仿宋" w:hAnsi="仿宋" w:cs="仿宋" w:hint="eastAsia"/>
            <w:lang w:eastAsia="zh-CN"/>
          </w:rPr>
          <w:t>(三)、财务规划与预测</w:t>
        </w:r>
        <w:r>
          <w:tab/>
        </w:r>
        <w:r>
          <w:fldChar w:fldCharType="begin"/>
        </w:r>
        <w:r>
          <w:instrText xml:space="preserve"> PAGEREF _Toc27844 \h </w:instrText>
        </w:r>
        <w:r>
          <w:fldChar w:fldCharType="separate"/>
        </w:r>
        <w:r>
          <w:t>53</w:t>
        </w:r>
        <w:r>
          <w:fldChar w:fldCharType="end"/>
        </w:r>
      </w:hyperlink>
    </w:p>
    <w:p>
      <w:pPr>
        <w:pStyle w:val="TOC1"/>
        <w:tabs>
          <w:tab w:val="right" w:leader="dot" w:pos="8306"/>
        </w:tabs>
      </w:pPr>
      <w:hyperlink w:anchor="_Toc31024" w:history="1">
        <w:r>
          <w:rPr>
            <w:rFonts w:ascii="仿宋" w:eastAsia="仿宋" w:hAnsi="仿宋" w:cs="仿宋" w:hint="eastAsia"/>
            <w:lang w:eastAsia="zh-CN"/>
          </w:rPr>
          <w:t>十一、安全与应急管理</w:t>
        </w:r>
        <w:r>
          <w:tab/>
        </w:r>
        <w:r>
          <w:fldChar w:fldCharType="begin"/>
        </w:r>
        <w:r>
          <w:instrText xml:space="preserve"> PAGEREF _Toc31024 \h </w:instrText>
        </w:r>
        <w:r>
          <w:fldChar w:fldCharType="separate"/>
        </w:r>
        <w:r>
          <w:t>54</w:t>
        </w:r>
        <w:r>
          <w:fldChar w:fldCharType="end"/>
        </w:r>
      </w:hyperlink>
    </w:p>
    <w:p>
      <w:pPr>
        <w:pStyle w:val="TOC2"/>
        <w:tabs>
          <w:tab w:val="right" w:leader="dot" w:pos="8306"/>
        </w:tabs>
      </w:pPr>
      <w:hyperlink w:anchor="_Toc29134" w:history="1">
        <w:r>
          <w:rPr>
            <w:rFonts w:ascii="仿宋" w:eastAsia="仿宋" w:hAnsi="仿宋" w:cs="仿宋" w:hint="eastAsia"/>
            <w:lang w:eastAsia="zh-CN"/>
          </w:rPr>
          <w:t>(一)、安全生产管理</w:t>
        </w:r>
        <w:r>
          <w:tab/>
        </w:r>
        <w:r>
          <w:fldChar w:fldCharType="begin"/>
        </w:r>
        <w:r>
          <w:instrText xml:space="preserve"> PAGEREF _Toc29134 \h </w:instrText>
        </w:r>
        <w:r>
          <w:fldChar w:fldCharType="separate"/>
        </w:r>
        <w:r>
          <w:t>54</w:t>
        </w:r>
        <w:r>
          <w:fldChar w:fldCharType="end"/>
        </w:r>
      </w:hyperlink>
    </w:p>
    <w:p>
      <w:pPr>
        <w:pStyle w:val="TOC2"/>
        <w:tabs>
          <w:tab w:val="right" w:leader="dot" w:pos="8306"/>
        </w:tabs>
      </w:pPr>
      <w:hyperlink w:anchor="_Toc25921" w:history="1">
        <w:r>
          <w:rPr>
            <w:rFonts w:ascii="仿宋" w:eastAsia="仿宋" w:hAnsi="仿宋" w:cs="仿宋" w:hint="eastAsia"/>
            <w:lang w:eastAsia="zh-CN"/>
          </w:rPr>
          <w:t>(二)、应急预案与响应</w:t>
        </w:r>
        <w:r>
          <w:tab/>
        </w:r>
        <w:r>
          <w:fldChar w:fldCharType="begin"/>
        </w:r>
        <w:r>
          <w:instrText xml:space="preserve"> PAGEREF _Toc25921 \h </w:instrText>
        </w:r>
        <w:r>
          <w:fldChar w:fldCharType="separate"/>
        </w:r>
        <w:r>
          <w:t>55</w:t>
        </w:r>
        <w:r>
          <w:fldChar w:fldCharType="end"/>
        </w:r>
      </w:hyperlink>
    </w:p>
    <w:p>
      <w:pPr>
        <w:pStyle w:val="TOC1"/>
        <w:tabs>
          <w:tab w:val="right" w:leader="dot" w:pos="8306"/>
        </w:tabs>
      </w:pPr>
      <w:hyperlink w:anchor="_Toc3633" w:history="1">
        <w:r>
          <w:rPr>
            <w:rFonts w:ascii="仿宋" w:eastAsia="仿宋" w:hAnsi="仿宋" w:cs="仿宋" w:hint="eastAsia"/>
            <w:lang w:eastAsia="zh-CN"/>
          </w:rPr>
          <w:t>十二、项目进度计划</w:t>
        </w:r>
        <w:r>
          <w:tab/>
        </w:r>
        <w:r>
          <w:fldChar w:fldCharType="begin"/>
        </w:r>
        <w:r>
          <w:instrText xml:space="preserve"> PAGEREF _Toc3633 \h </w:instrText>
        </w:r>
        <w:r>
          <w:fldChar w:fldCharType="separate"/>
        </w:r>
        <w:r>
          <w:t>57</w:t>
        </w:r>
        <w:r>
          <w:fldChar w:fldCharType="end"/>
        </w:r>
      </w:hyperlink>
    </w:p>
    <w:p>
      <w:pPr>
        <w:pStyle w:val="TOC2"/>
        <w:tabs>
          <w:tab w:val="right" w:leader="dot" w:pos="8306"/>
        </w:tabs>
      </w:pPr>
      <w:hyperlink w:anchor="_Toc30712" w:history="1">
        <w:r>
          <w:rPr>
            <w:rFonts w:ascii="仿宋" w:eastAsia="仿宋" w:hAnsi="仿宋" w:cs="仿宋" w:hint="eastAsia"/>
            <w:lang w:eastAsia="zh-CN"/>
          </w:rPr>
          <w:t>(一)、建设周期</w:t>
        </w:r>
        <w:r>
          <w:tab/>
        </w:r>
        <w:r>
          <w:fldChar w:fldCharType="begin"/>
        </w:r>
        <w:r>
          <w:instrText xml:space="preserve"> PAGEREF _Toc30712 \h </w:instrText>
        </w:r>
        <w:r>
          <w:fldChar w:fldCharType="separate"/>
        </w:r>
        <w:r>
          <w:t>57</w:t>
        </w:r>
        <w:r>
          <w:fldChar w:fldCharType="end"/>
        </w:r>
      </w:hyperlink>
    </w:p>
    <w:p>
      <w:pPr>
        <w:pStyle w:val="TOC2"/>
        <w:tabs>
          <w:tab w:val="right" w:leader="dot" w:pos="8306"/>
        </w:tabs>
      </w:pPr>
      <w:hyperlink w:anchor="_Toc402" w:history="1">
        <w:r>
          <w:rPr>
            <w:rFonts w:ascii="仿宋" w:eastAsia="仿宋" w:hAnsi="仿宋" w:cs="仿宋" w:hint="eastAsia"/>
            <w:lang w:eastAsia="zh-CN"/>
          </w:rPr>
          <w:t>(二)、建设进度</w:t>
        </w:r>
        <w:r>
          <w:tab/>
        </w:r>
        <w:r>
          <w:fldChar w:fldCharType="begin"/>
        </w:r>
        <w:r>
          <w:instrText xml:space="preserve"> PAGEREF _Toc402 \h </w:instrText>
        </w:r>
        <w:r>
          <w:fldChar w:fldCharType="separate"/>
        </w:r>
        <w:r>
          <w:t>57</w:t>
        </w:r>
        <w:r>
          <w:fldChar w:fldCharType="end"/>
        </w:r>
      </w:hyperlink>
    </w:p>
    <w:p>
      <w:pPr>
        <w:pStyle w:val="TOC2"/>
        <w:tabs>
          <w:tab w:val="right" w:leader="dot" w:pos="8306"/>
        </w:tabs>
      </w:pPr>
      <w:hyperlink w:anchor="_Toc29156" w:history="1">
        <w:r>
          <w:rPr>
            <w:rFonts w:ascii="仿宋" w:eastAsia="仿宋" w:hAnsi="仿宋" w:cs="仿宋" w:hint="eastAsia"/>
            <w:lang w:eastAsia="zh-CN"/>
          </w:rPr>
          <w:t>(三)、进度安排注意事项</w:t>
        </w:r>
        <w:r>
          <w:tab/>
        </w:r>
        <w:r>
          <w:fldChar w:fldCharType="begin"/>
        </w:r>
        <w:r>
          <w:instrText xml:space="preserve"> PAGEREF _Toc29156 \h </w:instrText>
        </w:r>
        <w:r>
          <w:fldChar w:fldCharType="separate"/>
        </w:r>
        <w:r>
          <w:t>58</w:t>
        </w:r>
        <w:r>
          <w:fldChar w:fldCharType="end"/>
        </w:r>
      </w:hyperlink>
    </w:p>
    <w:p>
      <w:pPr>
        <w:pStyle w:val="TOC2"/>
        <w:tabs>
          <w:tab w:val="right" w:leader="dot" w:pos="8306"/>
        </w:tabs>
      </w:pPr>
      <w:hyperlink w:anchor="_Toc5052" w:history="1">
        <w:r>
          <w:rPr>
            <w:rFonts w:ascii="仿宋" w:eastAsia="仿宋" w:hAnsi="仿宋" w:cs="仿宋" w:hint="eastAsia"/>
            <w:lang w:eastAsia="zh-CN"/>
          </w:rPr>
          <w:t>(四)、人力资源配置</w:t>
        </w:r>
        <w:r>
          <w:tab/>
        </w:r>
        <w:r>
          <w:fldChar w:fldCharType="begin"/>
        </w:r>
        <w:r>
          <w:instrText xml:space="preserve"> PAGEREF _Toc5052 \h </w:instrText>
        </w:r>
        <w:r>
          <w:fldChar w:fldCharType="separate"/>
        </w:r>
        <w:r>
          <w:t>59</w:t>
        </w:r>
        <w:r>
          <w:fldChar w:fldCharType="end"/>
        </w:r>
      </w:hyperlink>
    </w:p>
    <w:p>
      <w:pPr>
        <w:pStyle w:val="TOC2"/>
        <w:tabs>
          <w:tab w:val="right" w:leader="dot" w:pos="8306"/>
        </w:tabs>
      </w:pPr>
      <w:hyperlink w:anchor="_Toc18234" w:history="1">
        <w:r>
          <w:rPr>
            <w:rFonts w:ascii="仿宋" w:eastAsia="仿宋" w:hAnsi="仿宋" w:cs="仿宋" w:hint="eastAsia"/>
            <w:lang w:eastAsia="zh-CN"/>
          </w:rPr>
          <w:t>(五)、员工培训</w:t>
        </w:r>
        <w:r>
          <w:tab/>
        </w:r>
        <w:r>
          <w:fldChar w:fldCharType="begin"/>
        </w:r>
        <w:r>
          <w:instrText xml:space="preserve"> PAGEREF _Toc18234 \h </w:instrText>
        </w:r>
        <w:r>
          <w:fldChar w:fldCharType="separate"/>
        </w:r>
        <w:r>
          <w:t>61</w:t>
        </w:r>
        <w:r>
          <w:fldChar w:fldCharType="end"/>
        </w:r>
      </w:hyperlink>
    </w:p>
    <w:p>
      <w:pPr>
        <w:pStyle w:val="TOC2"/>
        <w:tabs>
          <w:tab w:val="right" w:leader="dot" w:pos="8306"/>
        </w:tabs>
      </w:pPr>
      <w:hyperlink w:anchor="_Toc19803" w:history="1">
        <w:r>
          <w:rPr>
            <w:rFonts w:ascii="仿宋" w:eastAsia="仿宋" w:hAnsi="仿宋" w:cs="仿宋" w:hint="eastAsia"/>
            <w:lang w:eastAsia="zh-CN"/>
          </w:rPr>
          <w:t>(六)、项目实施保障</w:t>
        </w:r>
        <w:r>
          <w:tab/>
        </w:r>
        <w:r>
          <w:fldChar w:fldCharType="begin"/>
        </w:r>
        <w:r>
          <w:instrText xml:space="preserve"> PAGEREF _Toc19803 \h </w:instrText>
        </w:r>
        <w:r>
          <w:fldChar w:fldCharType="separate"/>
        </w:r>
        <w:r>
          <w:t>62</w:t>
        </w:r>
        <w:r>
          <w:fldChar w:fldCharType="end"/>
        </w:r>
      </w:hyperlink>
    </w:p>
    <w:p>
      <w:pPr>
        <w:pStyle w:val="TOC2"/>
        <w:tabs>
          <w:tab w:val="right" w:leader="dot" w:pos="8306"/>
        </w:tabs>
      </w:pPr>
      <w:hyperlink w:anchor="_Toc22042" w:history="1">
        <w:r>
          <w:rPr>
            <w:rFonts w:ascii="仿宋" w:eastAsia="仿宋" w:hAnsi="仿宋" w:cs="仿宋" w:hint="eastAsia"/>
            <w:lang w:eastAsia="zh-CN"/>
          </w:rPr>
          <w:t>(七)、安全规范管理</w:t>
        </w:r>
        <w:r>
          <w:tab/>
        </w:r>
        <w:r>
          <w:fldChar w:fldCharType="begin"/>
        </w:r>
        <w:r>
          <w:instrText xml:space="preserve"> PAGEREF _Toc22042 \h </w:instrText>
        </w:r>
        <w:r>
          <w:fldChar w:fldCharType="separate"/>
        </w:r>
        <w:r>
          <w:t>63</w:t>
        </w:r>
        <w:r>
          <w:fldChar w:fldCharType="end"/>
        </w:r>
      </w:hyperlink>
    </w:p>
    <w:p>
      <w:pPr>
        <w:pStyle w:val="TOC1"/>
        <w:tabs>
          <w:tab w:val="right" w:leader="dot" w:pos="8306"/>
        </w:tabs>
      </w:pPr>
      <w:hyperlink w:anchor="_Toc13226" w:history="1">
        <w:r>
          <w:rPr>
            <w:rFonts w:ascii="仿宋" w:eastAsia="仿宋" w:hAnsi="仿宋" w:cs="仿宋" w:hint="eastAsia"/>
            <w:lang w:eastAsia="zh-CN"/>
          </w:rPr>
          <w:t>十三、设施与设备管理</w:t>
        </w:r>
        <w:r>
          <w:tab/>
        </w:r>
        <w:r>
          <w:fldChar w:fldCharType="begin"/>
        </w:r>
        <w:r>
          <w:instrText xml:space="preserve"> PAGEREF _Toc13226 \h </w:instrText>
        </w:r>
        <w:r>
          <w:fldChar w:fldCharType="separate"/>
        </w:r>
        <w:r>
          <w:t>64</w:t>
        </w:r>
        <w:r>
          <w:fldChar w:fldCharType="end"/>
        </w:r>
      </w:hyperlink>
    </w:p>
    <w:p>
      <w:pPr>
        <w:pStyle w:val="TOC2"/>
        <w:tabs>
          <w:tab w:val="right" w:leader="dot" w:pos="8306"/>
        </w:tabs>
      </w:pPr>
      <w:hyperlink w:anchor="_Toc6144" w:history="1">
        <w:r>
          <w:rPr>
            <w:rFonts w:ascii="仿宋" w:eastAsia="仿宋" w:hAnsi="仿宋" w:cs="仿宋" w:hint="eastAsia"/>
            <w:lang w:eastAsia="zh-CN"/>
          </w:rPr>
          <w:t>(一)、设施规划与配置</w:t>
        </w:r>
        <w:r>
          <w:tab/>
        </w:r>
        <w:r>
          <w:fldChar w:fldCharType="begin"/>
        </w:r>
        <w:r>
          <w:instrText xml:space="preserve"> PAGEREF _Toc6144 \h </w:instrText>
        </w:r>
        <w:r>
          <w:fldChar w:fldCharType="separate"/>
        </w:r>
        <w:r>
          <w:t>64</w:t>
        </w:r>
        <w:r>
          <w:fldChar w:fldCharType="end"/>
        </w:r>
      </w:hyperlink>
    </w:p>
    <w:p>
      <w:pPr>
        <w:pStyle w:val="TOC2"/>
        <w:tabs>
          <w:tab w:val="right" w:leader="dot" w:pos="8306"/>
        </w:tabs>
      </w:pPr>
      <w:hyperlink w:anchor="_Toc1696" w:history="1">
        <w:r>
          <w:rPr>
            <w:rFonts w:ascii="仿宋" w:eastAsia="仿宋" w:hAnsi="仿宋" w:cs="仿宋" w:hint="eastAsia"/>
            <w:lang w:eastAsia="zh-CN"/>
          </w:rPr>
          <w:t>(二)、设备采购与维护管理</w:t>
        </w:r>
        <w:r>
          <w:tab/>
        </w:r>
        <w:r>
          <w:fldChar w:fldCharType="begin"/>
        </w:r>
        <w:r>
          <w:instrText xml:space="preserve"> PAGEREF _Toc1696 \h </w:instrText>
        </w:r>
        <w:r>
          <w:fldChar w:fldCharType="separate"/>
        </w:r>
        <w:r>
          <w:t>65</w:t>
        </w:r>
        <w:r>
          <w:fldChar w:fldCharType="end"/>
        </w:r>
      </w:hyperlink>
    </w:p>
    <w:p>
      <w:pPr>
        <w:pStyle w:val="TOC2"/>
        <w:tabs>
          <w:tab w:val="right" w:leader="dot" w:pos="8306"/>
        </w:tabs>
      </w:pPr>
      <w:hyperlink w:anchor="_Toc28619" w:history="1">
        <w:r>
          <w:rPr>
            <w:rFonts w:ascii="仿宋" w:eastAsia="仿宋" w:hAnsi="仿宋" w:cs="仿宋" w:hint="eastAsia"/>
            <w:lang w:eastAsia="zh-CN"/>
          </w:rPr>
          <w:t>(三)、设施设备升级策略</w:t>
        </w:r>
        <w:r>
          <w:tab/>
        </w:r>
        <w:r>
          <w:fldChar w:fldCharType="begin"/>
        </w:r>
        <w:r>
          <w:instrText xml:space="preserve"> PAGEREF _Toc28619 \h </w:instrText>
        </w:r>
        <w:r>
          <w:fldChar w:fldCharType="separate"/>
        </w:r>
        <w:r>
          <w:t>66</w:t>
        </w:r>
        <w:r>
          <w:fldChar w:fldCharType="end"/>
        </w:r>
      </w:hyperlink>
    </w:p>
    <w:p>
      <w:pPr>
        <w:pStyle w:val="TOC1"/>
        <w:tabs>
          <w:tab w:val="right" w:leader="dot" w:pos="8306"/>
        </w:tabs>
      </w:pPr>
      <w:hyperlink w:anchor="_Toc15701" w:history="1">
        <w:r>
          <w:rPr>
            <w:rFonts w:ascii="仿宋" w:eastAsia="仿宋" w:hAnsi="仿宋" w:cs="仿宋" w:hint="eastAsia"/>
            <w:lang w:eastAsia="zh-CN"/>
          </w:rPr>
          <w:t>十四、项目施工方案</w:t>
        </w:r>
        <w:r>
          <w:tab/>
        </w:r>
        <w:r>
          <w:fldChar w:fldCharType="begin"/>
        </w:r>
        <w:r>
          <w:instrText xml:space="preserve"> PAGEREF _Toc15701 \h </w:instrText>
        </w:r>
        <w:r>
          <w:fldChar w:fldCharType="separate"/>
        </w:r>
        <w:r>
          <w:t>67</w:t>
        </w:r>
        <w:r>
          <w:fldChar w:fldCharType="end"/>
        </w:r>
      </w:hyperlink>
    </w:p>
    <w:p>
      <w:pPr>
        <w:pStyle w:val="TOC2"/>
        <w:tabs>
          <w:tab w:val="right" w:leader="dot" w:pos="8306"/>
        </w:tabs>
      </w:pPr>
      <w:hyperlink w:anchor="_Toc263" w:history="1">
        <w:r>
          <w:rPr>
            <w:rFonts w:ascii="仿宋" w:eastAsia="仿宋" w:hAnsi="仿宋" w:cs="仿宋" w:hint="eastAsia"/>
            <w:lang w:eastAsia="zh-CN"/>
          </w:rPr>
          <w:t>(一)、施工组织设计</w:t>
        </w:r>
        <w:r>
          <w:tab/>
        </w:r>
        <w:r>
          <w:fldChar w:fldCharType="begin"/>
        </w:r>
        <w:r>
          <w:instrText xml:space="preserve"> PAGEREF _Toc263 \h </w:instrText>
        </w:r>
        <w:r>
          <w:fldChar w:fldCharType="separate"/>
        </w:r>
        <w:r>
          <w:t>67</w:t>
        </w:r>
        <w:r>
          <w:fldChar w:fldCharType="end"/>
        </w:r>
      </w:hyperlink>
    </w:p>
    <w:p>
      <w:pPr>
        <w:pStyle w:val="TOC2"/>
        <w:tabs>
          <w:tab w:val="right" w:leader="dot" w:pos="8306"/>
        </w:tabs>
      </w:pPr>
      <w:hyperlink w:anchor="_Toc6837" w:history="1">
        <w:r>
          <w:rPr>
            <w:rFonts w:ascii="仿宋" w:eastAsia="仿宋" w:hAnsi="仿宋" w:cs="仿宋" w:hint="eastAsia"/>
            <w:lang w:eastAsia="zh-CN"/>
          </w:rPr>
          <w:t>(二)、施工工艺与技术路线</w:t>
        </w:r>
        <w:r>
          <w:tab/>
        </w:r>
        <w:r>
          <w:fldChar w:fldCharType="begin"/>
        </w:r>
        <w:r>
          <w:instrText xml:space="preserve"> PAGEREF _Toc6837 \h </w:instrText>
        </w:r>
        <w:r>
          <w:fldChar w:fldCharType="separate"/>
        </w:r>
        <w:r>
          <w:t>68</w:t>
        </w:r>
        <w:r>
          <w:fldChar w:fldCharType="end"/>
        </w:r>
      </w:hyperlink>
    </w:p>
    <w:p>
      <w:pPr>
        <w:pStyle w:val="TOC2"/>
        <w:tabs>
          <w:tab w:val="right" w:leader="dot" w:pos="8306"/>
        </w:tabs>
      </w:pPr>
      <w:hyperlink w:anchor="_Toc8783" w:history="1">
        <w:r>
          <w:rPr>
            <w:rFonts w:ascii="仿宋" w:eastAsia="仿宋" w:hAnsi="仿宋" w:cs="仿宋" w:hint="eastAsia"/>
            <w:lang w:eastAsia="zh-CN"/>
          </w:rPr>
          <w:t>(三)、关键节点施工计划</w:t>
        </w:r>
        <w:r>
          <w:tab/>
        </w:r>
        <w:r>
          <w:fldChar w:fldCharType="begin"/>
        </w:r>
        <w:r>
          <w:instrText xml:space="preserve"> PAGEREF _Toc8783 \h </w:instrText>
        </w:r>
        <w:r>
          <w:fldChar w:fldCharType="separate"/>
        </w:r>
        <w:r>
          <w:t>69</w:t>
        </w:r>
        <w:r>
          <w:fldChar w:fldCharType="end"/>
        </w:r>
      </w:hyperlink>
    </w:p>
    <w:p>
      <w:pPr>
        <w:pStyle w:val="TOC2"/>
        <w:tabs>
          <w:tab w:val="right" w:leader="dot" w:pos="8306"/>
        </w:tabs>
      </w:pPr>
      <w:hyperlink w:anchor="_Toc17604" w:history="1">
        <w:r>
          <w:rPr>
            <w:rFonts w:ascii="仿宋" w:eastAsia="仿宋" w:hAnsi="仿宋" w:cs="仿宋" w:hint="eastAsia"/>
            <w:lang w:eastAsia="zh-CN"/>
          </w:rPr>
          <w:t>(四)、施工现场管理</w:t>
        </w:r>
        <w:r>
          <w:tab/>
        </w:r>
        <w:r>
          <w:fldChar w:fldCharType="begin"/>
        </w:r>
        <w:r>
          <w:instrText xml:space="preserve"> PAGEREF _Toc17604 \h </w:instrText>
        </w:r>
        <w:r>
          <w:fldChar w:fldCharType="separate"/>
        </w:r>
        <w:r>
          <w:t>71</w:t>
        </w:r>
        <w:r>
          <w:fldChar w:fldCharType="end"/>
        </w:r>
      </w:hyperlink>
    </w:p>
    <w:p>
      <w:pPr>
        <w:pStyle w:val="TOC1"/>
        <w:tabs>
          <w:tab w:val="right" w:leader="dot" w:pos="8306"/>
        </w:tabs>
      </w:pPr>
      <w:hyperlink w:anchor="_Toc19466" w:history="1">
        <w:r>
          <w:rPr>
            <w:rFonts w:ascii="仿宋" w:eastAsia="仿宋" w:hAnsi="仿宋" w:cs="仿宋" w:hint="eastAsia"/>
            <w:lang w:eastAsia="zh-CN"/>
          </w:rPr>
          <w:t>十五、合作与交流机制建立</w:t>
        </w:r>
        <w:r>
          <w:tab/>
        </w:r>
        <w:r>
          <w:fldChar w:fldCharType="begin"/>
        </w:r>
        <w:r>
          <w:instrText xml:space="preserve"> PAGEREF _Toc19466 \h </w:instrText>
        </w:r>
        <w:r>
          <w:fldChar w:fldCharType="separate"/>
        </w:r>
        <w:r>
          <w:t>73</w:t>
        </w:r>
        <w:r>
          <w:fldChar w:fldCharType="end"/>
        </w:r>
      </w:hyperlink>
    </w:p>
    <w:p>
      <w:pPr>
        <w:pStyle w:val="TOC2"/>
        <w:tabs>
          <w:tab w:val="right" w:leader="dot" w:pos="8306"/>
        </w:tabs>
      </w:pPr>
      <w:hyperlink w:anchor="_Toc23289" w:history="1">
        <w:r>
          <w:rPr>
            <w:rFonts w:ascii="仿宋" w:eastAsia="仿宋" w:hAnsi="仿宋" w:cs="仿宋" w:hint="eastAsia"/>
            <w:lang w:eastAsia="zh-CN"/>
          </w:rPr>
          <w:t>(一)、合作伙伴选择与合作方式</w:t>
        </w:r>
        <w:r>
          <w:tab/>
        </w:r>
        <w:r>
          <w:fldChar w:fldCharType="begin"/>
        </w:r>
        <w:r>
          <w:instrText xml:space="preserve"> PAGEREF _Toc23289 \h </w:instrText>
        </w:r>
        <w:r>
          <w:fldChar w:fldCharType="separate"/>
        </w:r>
        <w:r>
          <w:t>73</w:t>
        </w:r>
        <w:r>
          <w:fldChar w:fldCharType="end"/>
        </w:r>
      </w:hyperlink>
    </w:p>
    <w:p>
      <w:pPr>
        <w:pStyle w:val="TOC2"/>
        <w:tabs>
          <w:tab w:val="right" w:leader="dot" w:pos="8306"/>
        </w:tabs>
      </w:pPr>
      <w:hyperlink w:anchor="_Toc11731" w:history="1">
        <w:r>
          <w:rPr>
            <w:rFonts w:ascii="仿宋" w:eastAsia="仿宋" w:hAnsi="仿宋" w:cs="仿宋" w:hint="eastAsia"/>
            <w:lang w:eastAsia="zh-CN"/>
          </w:rPr>
          <w:t>(二)、交流与合作平台搭建</w:t>
        </w:r>
        <w:r>
          <w:tab/>
        </w:r>
        <w:r>
          <w:fldChar w:fldCharType="begin"/>
        </w:r>
        <w:r>
          <w:instrText xml:space="preserve"> PAGEREF _Toc11731 \h </w:instrText>
        </w:r>
        <w:r>
          <w:fldChar w:fldCharType="separate"/>
        </w:r>
        <w:r>
          <w:t>74</w:t>
        </w:r>
        <w:r>
          <w:fldChar w:fldCharType="end"/>
        </w:r>
      </w:hyperlink>
    </w:p>
    <w:p>
      <w:pPr>
        <w:pStyle w:val="TOC1"/>
        <w:tabs>
          <w:tab w:val="right" w:leader="dot" w:pos="8306"/>
        </w:tabs>
      </w:pPr>
      <w:hyperlink w:anchor="_Toc11390" w:history="1">
        <w:r>
          <w:rPr>
            <w:rFonts w:ascii="仿宋" w:eastAsia="仿宋" w:hAnsi="仿宋" w:cs="仿宋" w:hint="eastAsia"/>
            <w:lang w:eastAsia="zh-CN"/>
          </w:rPr>
          <w:t>十六、成果转化与推广应用</w:t>
        </w:r>
        <w:r>
          <w:tab/>
        </w:r>
        <w:r>
          <w:fldChar w:fldCharType="begin"/>
        </w:r>
        <w:r>
          <w:instrText xml:space="preserve"> PAGEREF _Toc11390 \h </w:instrText>
        </w:r>
        <w:r>
          <w:fldChar w:fldCharType="separate"/>
        </w:r>
        <w:r>
          <w:t>76</w:t>
        </w:r>
        <w:r>
          <w:fldChar w:fldCharType="end"/>
        </w:r>
      </w:hyperlink>
    </w:p>
    <w:p>
      <w:pPr>
        <w:pStyle w:val="TOC2"/>
        <w:tabs>
          <w:tab w:val="right" w:leader="dot" w:pos="8306"/>
        </w:tabs>
      </w:pPr>
      <w:hyperlink w:anchor="_Toc10307" w:history="1">
        <w:r>
          <w:rPr>
            <w:rFonts w:ascii="仿宋" w:eastAsia="仿宋" w:hAnsi="仿宋" w:cs="仿宋" w:hint="eastAsia"/>
            <w:lang w:eastAsia="zh-CN"/>
          </w:rPr>
          <w:t>(一)、成果转化策略制定</w:t>
        </w:r>
        <w:r>
          <w:tab/>
        </w:r>
        <w:r>
          <w:fldChar w:fldCharType="begin"/>
        </w:r>
        <w:r>
          <w:instrText xml:space="preserve"> PAGEREF _Toc10307 \h </w:instrText>
        </w:r>
        <w:r>
          <w:fldChar w:fldCharType="separate"/>
        </w:r>
        <w:r>
          <w:t>76</w:t>
        </w:r>
        <w:r>
          <w:fldChar w:fldCharType="end"/>
        </w:r>
      </w:hyperlink>
    </w:p>
    <w:p>
      <w:pPr>
        <w:pStyle w:val="TOC2"/>
        <w:tabs>
          <w:tab w:val="right" w:leader="dot" w:pos="8306"/>
        </w:tabs>
      </w:pPr>
      <w:hyperlink w:anchor="_Toc30034" w:history="1">
        <w:r>
          <w:rPr>
            <w:rFonts w:ascii="仿宋" w:eastAsia="仿宋" w:hAnsi="仿宋" w:cs="仿宋" w:hint="eastAsia"/>
            <w:lang w:eastAsia="zh-CN"/>
          </w:rPr>
          <w:t>(二)、成果推广应用方案</w:t>
        </w:r>
        <w:r>
          <w:tab/>
        </w:r>
        <w:r>
          <w:fldChar w:fldCharType="begin"/>
        </w:r>
        <w:r>
          <w:instrText xml:space="preserve"> PAGEREF _Toc30034 \h </w:instrText>
        </w:r>
        <w:r>
          <w:fldChar w:fldCharType="separate"/>
        </w:r>
        <w:r>
          <w:t>77</w:t>
        </w:r>
        <w:r>
          <w:fldChar w:fldCharType="end"/>
        </w:r>
      </w:hyperlink>
    </w:p>
    <w:p>
      <w:pPr>
        <w:pStyle w:val="TOC1"/>
        <w:tabs>
          <w:tab w:val="right" w:leader="dot" w:pos="8306"/>
        </w:tabs>
      </w:pPr>
      <w:hyperlink w:anchor="_Toc5631" w:history="1">
        <w:r>
          <w:rPr>
            <w:rFonts w:ascii="仿宋" w:eastAsia="仿宋" w:hAnsi="仿宋" w:cs="仿宋" w:hint="eastAsia"/>
            <w:lang w:eastAsia="zh-CN"/>
          </w:rPr>
          <w:t>十七、创新驱动与持续发展</w:t>
        </w:r>
        <w:r>
          <w:tab/>
        </w:r>
        <w:r>
          <w:fldChar w:fldCharType="begin"/>
        </w:r>
        <w:r>
          <w:instrText xml:space="preserve"> PAGEREF _Toc5631 \h </w:instrText>
        </w:r>
        <w:r>
          <w:fldChar w:fldCharType="separate"/>
        </w:r>
        <w:r>
          <w:t>79</w:t>
        </w:r>
        <w:r>
          <w:fldChar w:fldCharType="end"/>
        </w:r>
      </w:hyperlink>
    </w:p>
    <w:p>
      <w:pPr>
        <w:pStyle w:val="TOC2"/>
        <w:tabs>
          <w:tab w:val="right" w:leader="dot" w:pos="8306"/>
        </w:tabs>
      </w:pPr>
      <w:hyperlink w:anchor="_Toc416" w:history="1">
        <w:r>
          <w:rPr>
            <w:rFonts w:ascii="仿宋" w:eastAsia="仿宋" w:hAnsi="仿宋" w:cs="仿宋" w:hint="eastAsia"/>
            <w:lang w:eastAsia="zh-CN"/>
          </w:rPr>
          <w:t>(一)、创新驱动战略实施</w:t>
        </w:r>
        <w:r>
          <w:tab/>
        </w:r>
        <w:r>
          <w:fldChar w:fldCharType="begin"/>
        </w:r>
        <w:r>
          <w:instrText xml:space="preserve"> PAGEREF _Toc416 \h </w:instrText>
        </w:r>
        <w:r>
          <w:fldChar w:fldCharType="separate"/>
        </w:r>
        <w:r>
          <w:t>79</w:t>
        </w:r>
        <w:r>
          <w:fldChar w:fldCharType="end"/>
        </w:r>
      </w:hyperlink>
    </w:p>
    <w:p>
      <w:pPr>
        <w:pStyle w:val="TOC2"/>
        <w:tabs>
          <w:tab w:val="right" w:leader="dot" w:pos="8306"/>
        </w:tabs>
      </w:pPr>
      <w:hyperlink w:anchor="_Toc26160" w:history="1">
        <w:r>
          <w:rPr>
            <w:rFonts w:ascii="仿宋" w:eastAsia="仿宋" w:hAnsi="仿宋" w:cs="仿宋" w:hint="eastAsia"/>
            <w:lang w:eastAsia="zh-CN"/>
          </w:rPr>
          <w:t>(二)、持续发展路径探索</w:t>
        </w:r>
        <w:r>
          <w:tab/>
        </w:r>
        <w:r>
          <w:fldChar w:fldCharType="begin"/>
        </w:r>
        <w:r>
          <w:instrText xml:space="preserve"> PAGEREF _Toc26160 \h </w:instrText>
        </w:r>
        <w:r>
          <w:fldChar w:fldCharType="separate"/>
        </w:r>
        <w:r>
          <w:t>81</w:t>
        </w:r>
        <w:r>
          <w:fldChar w:fldCharType="end"/>
        </w:r>
      </w:hyperlink>
    </w:p>
    <w:p>
      <w:pPr>
        <w:pStyle w:val="TOC1"/>
        <w:tabs>
          <w:tab w:val="right" w:leader="dot" w:pos="8306"/>
        </w:tabs>
      </w:pPr>
      <w:hyperlink w:anchor="_Toc20694" w:history="1">
        <w:r>
          <w:rPr>
            <w:rFonts w:ascii="仿宋" w:eastAsia="仿宋" w:hAnsi="仿宋" w:cs="仿宋" w:hint="eastAsia"/>
            <w:lang w:eastAsia="zh-CN"/>
          </w:rPr>
          <w:t>十八、质量管理与控制</w:t>
        </w:r>
        <w:r>
          <w:tab/>
        </w:r>
        <w:r>
          <w:fldChar w:fldCharType="begin"/>
        </w:r>
        <w:r>
          <w:instrText xml:space="preserve"> PAGEREF _Toc20694 \h </w:instrText>
        </w:r>
        <w:r>
          <w:fldChar w:fldCharType="separate"/>
        </w:r>
        <w:r>
          <w:t>85</w:t>
        </w:r>
        <w:r>
          <w:fldChar w:fldCharType="end"/>
        </w:r>
      </w:hyperlink>
    </w:p>
    <w:p>
      <w:pPr>
        <w:pStyle w:val="TOC2"/>
        <w:tabs>
          <w:tab w:val="right" w:leader="dot" w:pos="8306"/>
        </w:tabs>
      </w:pPr>
      <w:hyperlink w:anchor="_Toc23510" w:history="1">
        <w:r>
          <w:rPr>
            <w:rFonts w:ascii="仿宋" w:eastAsia="仿宋" w:hAnsi="仿宋" w:cs="仿宋" w:hint="eastAsia"/>
            <w:lang w:eastAsia="zh-CN"/>
          </w:rPr>
          <w:t>(一)、质量管理体系建设</w:t>
        </w:r>
        <w:r>
          <w:tab/>
        </w:r>
        <w:r>
          <w:fldChar w:fldCharType="begin"/>
        </w:r>
        <w:r>
          <w:instrText xml:space="preserve"> PAGEREF _Toc23510 \h </w:instrText>
        </w:r>
        <w:r>
          <w:fldChar w:fldCharType="separate"/>
        </w:r>
        <w:r>
          <w:t>85</w:t>
        </w:r>
        <w:r>
          <w:fldChar w:fldCharType="end"/>
        </w:r>
      </w:hyperlink>
    </w:p>
    <w:p>
      <w:pPr>
        <w:pStyle w:val="TOC2"/>
        <w:tabs>
          <w:tab w:val="right" w:leader="dot" w:pos="8306"/>
        </w:tabs>
      </w:pPr>
      <w:hyperlink w:anchor="_Toc24110" w:history="1">
        <w:r>
          <w:rPr>
            <w:rFonts w:ascii="仿宋" w:eastAsia="仿宋" w:hAnsi="仿宋" w:cs="仿宋" w:hint="eastAsia"/>
            <w:lang w:eastAsia="zh-CN"/>
          </w:rPr>
          <w:t>(二)、质量控制措施</w:t>
        </w:r>
        <w:r>
          <w:tab/>
        </w:r>
        <w:r>
          <w:fldChar w:fldCharType="begin"/>
        </w:r>
        <w:r>
          <w:instrText xml:space="preserve"> PAGEREF _Toc24110 \h </w:instrText>
        </w:r>
        <w:r>
          <w:fldChar w:fldCharType="separate"/>
        </w:r>
        <w:r>
          <w:t>86</w:t>
        </w:r>
        <w:r>
          <w:fldChar w:fldCharType="end"/>
        </w:r>
      </w:hyperlink>
    </w:p>
    <w:p>
      <w:pPr>
        <w:pStyle w:val="TOC1"/>
        <w:tabs>
          <w:tab w:val="right" w:leader="dot" w:pos="8306"/>
        </w:tabs>
      </w:pPr>
      <w:hyperlink w:anchor="_Toc8339" w:history="1">
        <w:r>
          <w:rPr>
            <w:rFonts w:ascii="仿宋" w:eastAsia="仿宋" w:hAnsi="仿宋" w:cs="仿宋" w:hint="eastAsia"/>
            <w:lang w:eastAsia="zh-CN"/>
          </w:rPr>
          <w:t>十九、法律法规与政策遵循</w:t>
        </w:r>
        <w:r>
          <w:tab/>
        </w:r>
        <w:r>
          <w:fldChar w:fldCharType="begin"/>
        </w:r>
        <w:r>
          <w:instrText xml:space="preserve"> PAGEREF _Toc8339 \h </w:instrText>
        </w:r>
        <w:r>
          <w:fldChar w:fldCharType="separate"/>
        </w:r>
        <w:r>
          <w:t>87</w:t>
        </w:r>
        <w:r>
          <w:fldChar w:fldCharType="end"/>
        </w:r>
      </w:hyperlink>
    </w:p>
    <w:p>
      <w:pPr>
        <w:pStyle w:val="TOC2"/>
        <w:tabs>
          <w:tab w:val="right" w:leader="dot" w:pos="8306"/>
        </w:tabs>
      </w:pPr>
      <w:hyperlink w:anchor="_Toc8907" w:history="1">
        <w:r>
          <w:rPr>
            <w:rFonts w:ascii="仿宋" w:eastAsia="仿宋" w:hAnsi="仿宋" w:cs="仿宋" w:hint="eastAsia"/>
            <w:lang w:eastAsia="zh-CN"/>
          </w:rPr>
          <w:t>(一)、法律法规遵守</w:t>
        </w:r>
        <w:r>
          <w:tab/>
        </w:r>
        <w:r>
          <w:fldChar w:fldCharType="begin"/>
        </w:r>
        <w:r>
          <w:instrText xml:space="preserve"> PAGEREF _Toc8907 \h </w:instrText>
        </w:r>
        <w:r>
          <w:fldChar w:fldCharType="separate"/>
        </w:r>
        <w:r>
          <w:t>87</w:t>
        </w:r>
        <w:r>
          <w:fldChar w:fldCharType="end"/>
        </w:r>
      </w:hyperlink>
    </w:p>
    <w:p>
      <w:pPr>
        <w:pStyle w:val="TOC2"/>
        <w:tabs>
          <w:tab w:val="right" w:leader="dot" w:pos="8306"/>
        </w:tabs>
      </w:pPr>
      <w:hyperlink w:anchor="_Toc3805" w:history="1">
        <w:r>
          <w:rPr>
            <w:rFonts w:ascii="仿宋" w:eastAsia="仿宋" w:hAnsi="仿宋" w:cs="仿宋" w:hint="eastAsia"/>
            <w:lang w:eastAsia="zh-CN"/>
          </w:rPr>
          <w:t>(二)、政策导向与利用</w:t>
        </w:r>
        <w:r>
          <w:tab/>
        </w:r>
        <w:r>
          <w:fldChar w:fldCharType="begin"/>
        </w:r>
        <w:r>
          <w:instrText xml:space="preserve"> PAGEREF _Toc3805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6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6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90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9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0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4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01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4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https://d.book118.com/275124122201011123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EE399B"/>
    <w:rsid w:val="49EE3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12412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2024-03-02T08:02:00Z</dcterms:created>
  <dcterms:modified xsi:type="dcterms:W3CDTF">2024-03-02T08:03:13Z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70F5B3B111E04CCA9A5328371D55B2D9_11</vt:lpwstr>
  </property>
  <property fmtid="{D5CDD505-2E9C-101B-9397-08002B2CF9AE}" pid="3" name="KSOProductBuildVer">
    <vt:lpwstr>2052-12.1.0.16250</vt:lpwstr>
  </property>
</Properties>
</file>