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醋酸项目建设总纲及方案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785" w:history="1">
        <w:r>
          <w:rPr>
            <w:rFonts w:ascii="仿宋" w:eastAsia="仿宋" w:hAnsi="仿宋" w:cs="仿宋" w:hint="eastAsia"/>
            <w:lang w:eastAsia="zh-CN"/>
          </w:rPr>
          <w:t>概论</w:t>
        </w:r>
        <w:r>
          <w:tab/>
        </w:r>
        <w:r>
          <w:fldChar w:fldCharType="begin"/>
        </w:r>
        <w:r>
          <w:instrText xml:space="preserve"> PAGEREF _Toc13785 \h </w:instrText>
        </w:r>
        <w:r>
          <w:fldChar w:fldCharType="separate"/>
        </w:r>
        <w:r>
          <w:t>4</w:t>
        </w:r>
        <w:r>
          <w:fldChar w:fldCharType="end"/>
        </w:r>
      </w:hyperlink>
    </w:p>
    <w:p>
      <w:pPr>
        <w:pStyle w:val="TOC1"/>
        <w:tabs>
          <w:tab w:val="right" w:leader="dot" w:pos="8306"/>
        </w:tabs>
      </w:pPr>
      <w:hyperlink w:anchor="_Toc5495" w:history="1">
        <w:r>
          <w:rPr>
            <w:rFonts w:ascii="仿宋" w:eastAsia="仿宋" w:hAnsi="仿宋" w:cs="仿宋" w:hint="eastAsia"/>
            <w:lang w:eastAsia="zh-CN"/>
          </w:rPr>
          <w:t>一、发展规划、产业政策和行业准入分析</w:t>
        </w:r>
        <w:r>
          <w:tab/>
        </w:r>
        <w:r>
          <w:fldChar w:fldCharType="begin"/>
        </w:r>
        <w:r>
          <w:instrText xml:space="preserve"> PAGEREF _Toc5495 \h </w:instrText>
        </w:r>
        <w:r>
          <w:fldChar w:fldCharType="separate"/>
        </w:r>
        <w:r>
          <w:t>4</w:t>
        </w:r>
        <w:r>
          <w:fldChar w:fldCharType="end"/>
        </w:r>
      </w:hyperlink>
    </w:p>
    <w:p>
      <w:pPr>
        <w:pStyle w:val="TOC2"/>
        <w:tabs>
          <w:tab w:val="right" w:leader="dot" w:pos="8306"/>
        </w:tabs>
      </w:pPr>
      <w:hyperlink w:anchor="_Toc664" w:history="1">
        <w:r>
          <w:rPr>
            <w:rFonts w:ascii="仿宋" w:eastAsia="仿宋" w:hAnsi="仿宋" w:cs="仿宋" w:hint="eastAsia"/>
            <w:lang w:eastAsia="zh-CN"/>
          </w:rPr>
          <w:t>(一)、发展规划分析</w:t>
        </w:r>
        <w:r>
          <w:tab/>
        </w:r>
        <w:r>
          <w:fldChar w:fldCharType="begin"/>
        </w:r>
        <w:r>
          <w:instrText xml:space="preserve"> PAGEREF _Toc664 \h </w:instrText>
        </w:r>
        <w:r>
          <w:fldChar w:fldCharType="separate"/>
        </w:r>
        <w:r>
          <w:t>4</w:t>
        </w:r>
        <w:r>
          <w:fldChar w:fldCharType="end"/>
        </w:r>
      </w:hyperlink>
    </w:p>
    <w:p>
      <w:pPr>
        <w:pStyle w:val="TOC2"/>
        <w:tabs>
          <w:tab w:val="right" w:leader="dot" w:pos="8306"/>
        </w:tabs>
      </w:pPr>
      <w:hyperlink w:anchor="_Toc23922" w:history="1">
        <w:r>
          <w:rPr>
            <w:rFonts w:ascii="仿宋" w:eastAsia="仿宋" w:hAnsi="仿宋" w:cs="仿宋" w:hint="eastAsia"/>
            <w:lang w:eastAsia="zh-CN"/>
          </w:rPr>
          <w:t>(二)、产业政策分析</w:t>
        </w:r>
        <w:r>
          <w:tab/>
        </w:r>
        <w:r>
          <w:fldChar w:fldCharType="begin"/>
        </w:r>
        <w:r>
          <w:instrText xml:space="preserve"> PAGEREF _Toc23922 \h </w:instrText>
        </w:r>
        <w:r>
          <w:fldChar w:fldCharType="separate"/>
        </w:r>
        <w:r>
          <w:t>6</w:t>
        </w:r>
        <w:r>
          <w:fldChar w:fldCharType="end"/>
        </w:r>
      </w:hyperlink>
    </w:p>
    <w:p>
      <w:pPr>
        <w:pStyle w:val="TOC2"/>
        <w:tabs>
          <w:tab w:val="right" w:leader="dot" w:pos="8306"/>
        </w:tabs>
      </w:pPr>
      <w:hyperlink w:anchor="_Toc21406" w:history="1">
        <w:r>
          <w:rPr>
            <w:rFonts w:ascii="仿宋" w:eastAsia="仿宋" w:hAnsi="仿宋" w:cs="仿宋" w:hint="eastAsia"/>
            <w:lang w:eastAsia="zh-CN"/>
          </w:rPr>
          <w:t>(三)、行业准入分析</w:t>
        </w:r>
        <w:r>
          <w:tab/>
        </w:r>
        <w:r>
          <w:fldChar w:fldCharType="begin"/>
        </w:r>
        <w:r>
          <w:instrText xml:space="preserve"> PAGEREF _Toc21406 \h </w:instrText>
        </w:r>
        <w:r>
          <w:fldChar w:fldCharType="separate"/>
        </w:r>
        <w:r>
          <w:t>7</w:t>
        </w:r>
        <w:r>
          <w:fldChar w:fldCharType="end"/>
        </w:r>
      </w:hyperlink>
    </w:p>
    <w:p>
      <w:pPr>
        <w:pStyle w:val="TOC1"/>
        <w:tabs>
          <w:tab w:val="right" w:leader="dot" w:pos="8306"/>
        </w:tabs>
      </w:pPr>
      <w:hyperlink w:anchor="_Toc21661" w:history="1">
        <w:r>
          <w:rPr>
            <w:rFonts w:ascii="仿宋" w:eastAsia="仿宋" w:hAnsi="仿宋" w:cs="仿宋" w:hint="eastAsia"/>
            <w:lang w:eastAsia="zh-CN"/>
          </w:rPr>
          <w:t>二、项目监理与质量保证</w:t>
        </w:r>
        <w:r>
          <w:tab/>
        </w:r>
        <w:r>
          <w:fldChar w:fldCharType="begin"/>
        </w:r>
        <w:r>
          <w:instrText xml:space="preserve"> PAGEREF _Toc21661 \h </w:instrText>
        </w:r>
        <w:r>
          <w:fldChar w:fldCharType="separate"/>
        </w:r>
        <w:r>
          <w:t>8</w:t>
        </w:r>
        <w:r>
          <w:fldChar w:fldCharType="end"/>
        </w:r>
      </w:hyperlink>
    </w:p>
    <w:p>
      <w:pPr>
        <w:pStyle w:val="TOC2"/>
        <w:tabs>
          <w:tab w:val="right" w:leader="dot" w:pos="8306"/>
        </w:tabs>
      </w:pPr>
      <w:hyperlink w:anchor="_Toc12" w:history="1">
        <w:r>
          <w:rPr>
            <w:rFonts w:ascii="仿宋" w:eastAsia="仿宋" w:hAnsi="仿宋" w:cs="仿宋" w:hint="eastAsia"/>
            <w:lang w:eastAsia="zh-CN"/>
          </w:rPr>
          <w:t>(一)、监理体系构建</w:t>
        </w:r>
        <w:r>
          <w:tab/>
        </w:r>
        <w:r>
          <w:fldChar w:fldCharType="begin"/>
        </w:r>
        <w:r>
          <w:instrText xml:space="preserve"> PAGEREF _Toc12 \h </w:instrText>
        </w:r>
        <w:r>
          <w:fldChar w:fldCharType="separate"/>
        </w:r>
        <w:r>
          <w:t>8</w:t>
        </w:r>
        <w:r>
          <w:fldChar w:fldCharType="end"/>
        </w:r>
      </w:hyperlink>
    </w:p>
    <w:p>
      <w:pPr>
        <w:pStyle w:val="TOC2"/>
        <w:tabs>
          <w:tab w:val="right" w:leader="dot" w:pos="8306"/>
        </w:tabs>
      </w:pPr>
      <w:hyperlink w:anchor="_Toc10155" w:history="1">
        <w:r>
          <w:rPr>
            <w:rFonts w:ascii="仿宋" w:eastAsia="仿宋" w:hAnsi="仿宋" w:cs="仿宋" w:hint="eastAsia"/>
            <w:lang w:eastAsia="zh-CN"/>
          </w:rPr>
          <w:t>(二)、质量保证体系实施</w:t>
        </w:r>
        <w:r>
          <w:tab/>
        </w:r>
        <w:r>
          <w:fldChar w:fldCharType="begin"/>
        </w:r>
        <w:r>
          <w:instrText xml:space="preserve"> PAGEREF _Toc10155 \h </w:instrText>
        </w:r>
        <w:r>
          <w:fldChar w:fldCharType="separate"/>
        </w:r>
        <w:r>
          <w:t>9</w:t>
        </w:r>
        <w:r>
          <w:fldChar w:fldCharType="end"/>
        </w:r>
      </w:hyperlink>
    </w:p>
    <w:p>
      <w:pPr>
        <w:pStyle w:val="TOC2"/>
        <w:tabs>
          <w:tab w:val="right" w:leader="dot" w:pos="8306"/>
        </w:tabs>
      </w:pPr>
      <w:hyperlink w:anchor="_Toc21367" w:history="1">
        <w:r>
          <w:rPr>
            <w:rFonts w:ascii="仿宋" w:eastAsia="仿宋" w:hAnsi="仿宋" w:cs="仿宋" w:hint="eastAsia"/>
            <w:lang w:eastAsia="zh-CN"/>
          </w:rPr>
          <w:t>(三)、监理与质量控制流程</w:t>
        </w:r>
        <w:r>
          <w:tab/>
        </w:r>
        <w:r>
          <w:fldChar w:fldCharType="begin"/>
        </w:r>
        <w:r>
          <w:instrText xml:space="preserve"> PAGEREF _Toc21367 \h </w:instrText>
        </w:r>
        <w:r>
          <w:fldChar w:fldCharType="separate"/>
        </w:r>
        <w:r>
          <w:t>10</w:t>
        </w:r>
        <w:r>
          <w:fldChar w:fldCharType="end"/>
        </w:r>
      </w:hyperlink>
    </w:p>
    <w:p>
      <w:pPr>
        <w:pStyle w:val="TOC1"/>
        <w:tabs>
          <w:tab w:val="right" w:leader="dot" w:pos="8306"/>
        </w:tabs>
      </w:pPr>
      <w:hyperlink w:anchor="_Toc18124" w:history="1">
        <w:r>
          <w:rPr>
            <w:rFonts w:ascii="仿宋" w:eastAsia="仿宋" w:hAnsi="仿宋" w:cs="仿宋" w:hint="eastAsia"/>
            <w:lang w:eastAsia="zh-CN"/>
          </w:rPr>
          <w:t>三、社会影响分析</w:t>
        </w:r>
        <w:r>
          <w:tab/>
        </w:r>
        <w:r>
          <w:fldChar w:fldCharType="begin"/>
        </w:r>
        <w:r>
          <w:instrText xml:space="preserve"> PAGEREF _Toc18124 \h </w:instrText>
        </w:r>
        <w:r>
          <w:fldChar w:fldCharType="separate"/>
        </w:r>
        <w:r>
          <w:t>10</w:t>
        </w:r>
        <w:r>
          <w:fldChar w:fldCharType="end"/>
        </w:r>
      </w:hyperlink>
    </w:p>
    <w:p>
      <w:pPr>
        <w:pStyle w:val="TOC2"/>
        <w:tabs>
          <w:tab w:val="right" w:leader="dot" w:pos="8306"/>
        </w:tabs>
      </w:pPr>
      <w:hyperlink w:anchor="_Toc11410" w:history="1">
        <w:r>
          <w:rPr>
            <w:rFonts w:ascii="仿宋" w:eastAsia="仿宋" w:hAnsi="仿宋" w:cs="仿宋" w:hint="eastAsia"/>
            <w:lang w:eastAsia="zh-CN"/>
          </w:rPr>
          <w:t>(一)、社会影响效果分析</w:t>
        </w:r>
        <w:r>
          <w:tab/>
        </w:r>
        <w:r>
          <w:fldChar w:fldCharType="begin"/>
        </w:r>
        <w:r>
          <w:instrText xml:space="preserve"> PAGEREF _Toc11410 \h </w:instrText>
        </w:r>
        <w:r>
          <w:fldChar w:fldCharType="separate"/>
        </w:r>
        <w:r>
          <w:t>10</w:t>
        </w:r>
        <w:r>
          <w:fldChar w:fldCharType="end"/>
        </w:r>
      </w:hyperlink>
    </w:p>
    <w:p>
      <w:pPr>
        <w:pStyle w:val="TOC2"/>
        <w:tabs>
          <w:tab w:val="right" w:leader="dot" w:pos="8306"/>
        </w:tabs>
      </w:pPr>
      <w:hyperlink w:anchor="_Toc4123" w:history="1">
        <w:r>
          <w:rPr>
            <w:rFonts w:ascii="仿宋" w:eastAsia="仿宋" w:hAnsi="仿宋" w:cs="仿宋" w:hint="eastAsia"/>
            <w:lang w:eastAsia="zh-CN"/>
          </w:rPr>
          <w:t>(二)、社会适应性分析</w:t>
        </w:r>
        <w:r>
          <w:tab/>
        </w:r>
        <w:r>
          <w:fldChar w:fldCharType="begin"/>
        </w:r>
        <w:r>
          <w:instrText xml:space="preserve"> PAGEREF _Toc4123 \h </w:instrText>
        </w:r>
        <w:r>
          <w:fldChar w:fldCharType="separate"/>
        </w:r>
        <w:r>
          <w:t>13</w:t>
        </w:r>
        <w:r>
          <w:fldChar w:fldCharType="end"/>
        </w:r>
      </w:hyperlink>
    </w:p>
    <w:p>
      <w:pPr>
        <w:pStyle w:val="TOC2"/>
        <w:tabs>
          <w:tab w:val="right" w:leader="dot" w:pos="8306"/>
        </w:tabs>
      </w:pPr>
      <w:hyperlink w:anchor="_Toc27235" w:history="1">
        <w:r>
          <w:rPr>
            <w:rFonts w:ascii="仿宋" w:eastAsia="仿宋" w:hAnsi="仿宋" w:cs="仿宋" w:hint="eastAsia"/>
            <w:lang w:eastAsia="zh-CN"/>
          </w:rPr>
          <w:t>(三)、社会风险及对策分析</w:t>
        </w:r>
        <w:r>
          <w:tab/>
        </w:r>
        <w:r>
          <w:fldChar w:fldCharType="begin"/>
        </w:r>
        <w:r>
          <w:instrText xml:space="preserve"> PAGEREF _Toc27235 \h </w:instrText>
        </w:r>
        <w:r>
          <w:fldChar w:fldCharType="separate"/>
        </w:r>
        <w:r>
          <w:t>14</w:t>
        </w:r>
        <w:r>
          <w:fldChar w:fldCharType="end"/>
        </w:r>
      </w:hyperlink>
    </w:p>
    <w:p>
      <w:pPr>
        <w:pStyle w:val="TOC1"/>
        <w:tabs>
          <w:tab w:val="right" w:leader="dot" w:pos="8306"/>
        </w:tabs>
      </w:pPr>
      <w:hyperlink w:anchor="_Toc17046" w:history="1">
        <w:r>
          <w:rPr>
            <w:rFonts w:ascii="仿宋" w:eastAsia="仿宋" w:hAnsi="仿宋" w:cs="仿宋" w:hint="eastAsia"/>
            <w:lang w:eastAsia="zh-CN"/>
          </w:rPr>
          <w:t>四、资源开发及综合利用分析</w:t>
        </w:r>
        <w:r>
          <w:tab/>
        </w:r>
        <w:r>
          <w:fldChar w:fldCharType="begin"/>
        </w:r>
        <w:r>
          <w:instrText xml:space="preserve"> PAGEREF _Toc17046 \h </w:instrText>
        </w:r>
        <w:r>
          <w:fldChar w:fldCharType="separate"/>
        </w:r>
        <w:r>
          <w:t>18</w:t>
        </w:r>
        <w:r>
          <w:fldChar w:fldCharType="end"/>
        </w:r>
      </w:hyperlink>
    </w:p>
    <w:p>
      <w:pPr>
        <w:pStyle w:val="TOC2"/>
        <w:tabs>
          <w:tab w:val="right" w:leader="dot" w:pos="8306"/>
        </w:tabs>
      </w:pPr>
      <w:hyperlink w:anchor="_Toc25547" w:history="1">
        <w:r>
          <w:rPr>
            <w:rFonts w:ascii="仿宋" w:eastAsia="仿宋" w:hAnsi="仿宋" w:cs="仿宋" w:hint="eastAsia"/>
            <w:lang w:eastAsia="zh-CN"/>
          </w:rPr>
          <w:t>(一)、资源开发方案</w:t>
        </w:r>
        <w:r>
          <w:tab/>
        </w:r>
        <w:r>
          <w:fldChar w:fldCharType="begin"/>
        </w:r>
        <w:r>
          <w:instrText xml:space="preserve"> PAGEREF _Toc25547 \h </w:instrText>
        </w:r>
        <w:r>
          <w:fldChar w:fldCharType="separate"/>
        </w:r>
        <w:r>
          <w:t>18</w:t>
        </w:r>
        <w:r>
          <w:fldChar w:fldCharType="end"/>
        </w:r>
      </w:hyperlink>
    </w:p>
    <w:p>
      <w:pPr>
        <w:pStyle w:val="TOC2"/>
        <w:tabs>
          <w:tab w:val="right" w:leader="dot" w:pos="8306"/>
        </w:tabs>
      </w:pPr>
      <w:hyperlink w:anchor="_Toc9710" w:history="1">
        <w:r>
          <w:rPr>
            <w:rFonts w:ascii="仿宋" w:eastAsia="仿宋" w:hAnsi="仿宋" w:cs="仿宋" w:hint="eastAsia"/>
            <w:lang w:eastAsia="zh-CN"/>
          </w:rPr>
          <w:t>(二)、资源利用方案</w:t>
        </w:r>
        <w:r>
          <w:tab/>
        </w:r>
        <w:r>
          <w:fldChar w:fldCharType="begin"/>
        </w:r>
        <w:r>
          <w:instrText xml:space="preserve"> PAGEREF _Toc9710 \h </w:instrText>
        </w:r>
        <w:r>
          <w:fldChar w:fldCharType="separate"/>
        </w:r>
        <w:r>
          <w:t>19</w:t>
        </w:r>
        <w:r>
          <w:fldChar w:fldCharType="end"/>
        </w:r>
      </w:hyperlink>
    </w:p>
    <w:p>
      <w:pPr>
        <w:pStyle w:val="TOC2"/>
        <w:tabs>
          <w:tab w:val="right" w:leader="dot" w:pos="8306"/>
        </w:tabs>
      </w:pPr>
      <w:hyperlink w:anchor="_Toc17582" w:history="1">
        <w:r>
          <w:rPr>
            <w:rFonts w:ascii="仿宋" w:eastAsia="仿宋" w:hAnsi="仿宋" w:cs="仿宋" w:hint="eastAsia"/>
            <w:lang w:eastAsia="zh-CN"/>
          </w:rPr>
          <w:t>(三)、资源节约措施</w:t>
        </w:r>
        <w:r>
          <w:tab/>
        </w:r>
        <w:r>
          <w:fldChar w:fldCharType="begin"/>
        </w:r>
        <w:r>
          <w:instrText xml:space="preserve"> PAGEREF _Toc17582 \h </w:instrText>
        </w:r>
        <w:r>
          <w:fldChar w:fldCharType="separate"/>
        </w:r>
        <w:r>
          <w:t>20</w:t>
        </w:r>
        <w:r>
          <w:fldChar w:fldCharType="end"/>
        </w:r>
      </w:hyperlink>
    </w:p>
    <w:p>
      <w:pPr>
        <w:pStyle w:val="TOC1"/>
        <w:tabs>
          <w:tab w:val="right" w:leader="dot" w:pos="8306"/>
        </w:tabs>
      </w:pPr>
      <w:hyperlink w:anchor="_Toc30119" w:history="1">
        <w:r>
          <w:rPr>
            <w:rFonts w:ascii="仿宋" w:eastAsia="仿宋" w:hAnsi="仿宋" w:cs="仿宋" w:hint="eastAsia"/>
            <w:lang w:eastAsia="zh-CN"/>
          </w:rPr>
          <w:t>五、建设风险评估分析</w:t>
        </w:r>
        <w:r>
          <w:tab/>
        </w:r>
        <w:r>
          <w:fldChar w:fldCharType="begin"/>
        </w:r>
        <w:r>
          <w:instrText xml:space="preserve"> PAGEREF _Toc30119 \h </w:instrText>
        </w:r>
        <w:r>
          <w:fldChar w:fldCharType="separate"/>
        </w:r>
        <w:r>
          <w:t>21</w:t>
        </w:r>
        <w:r>
          <w:fldChar w:fldCharType="end"/>
        </w:r>
      </w:hyperlink>
    </w:p>
    <w:p>
      <w:pPr>
        <w:pStyle w:val="TOC2"/>
        <w:tabs>
          <w:tab w:val="right" w:leader="dot" w:pos="8306"/>
        </w:tabs>
      </w:pPr>
      <w:hyperlink w:anchor="_Toc17662" w:history="1">
        <w:r>
          <w:rPr>
            <w:rFonts w:ascii="仿宋" w:eastAsia="仿宋" w:hAnsi="仿宋" w:cs="仿宋" w:hint="eastAsia"/>
            <w:lang w:eastAsia="zh-CN"/>
          </w:rPr>
          <w:t>(一)、政策风险分析</w:t>
        </w:r>
        <w:r>
          <w:tab/>
        </w:r>
        <w:r>
          <w:fldChar w:fldCharType="begin"/>
        </w:r>
        <w:r>
          <w:instrText xml:space="preserve"> PAGEREF _Toc17662 \h </w:instrText>
        </w:r>
        <w:r>
          <w:fldChar w:fldCharType="separate"/>
        </w:r>
        <w:r>
          <w:t>21</w:t>
        </w:r>
        <w:r>
          <w:fldChar w:fldCharType="end"/>
        </w:r>
      </w:hyperlink>
    </w:p>
    <w:p>
      <w:pPr>
        <w:pStyle w:val="TOC2"/>
        <w:tabs>
          <w:tab w:val="right" w:leader="dot" w:pos="8306"/>
        </w:tabs>
      </w:pPr>
      <w:hyperlink w:anchor="_Toc21089" w:history="1">
        <w:r>
          <w:rPr>
            <w:rFonts w:ascii="仿宋" w:eastAsia="仿宋" w:hAnsi="仿宋" w:cs="仿宋" w:hint="eastAsia"/>
            <w:lang w:eastAsia="zh-CN"/>
          </w:rPr>
          <w:t>(二)、社会风险分析</w:t>
        </w:r>
        <w:r>
          <w:tab/>
        </w:r>
        <w:r>
          <w:fldChar w:fldCharType="begin"/>
        </w:r>
        <w:r>
          <w:instrText xml:space="preserve"> PAGEREF _Toc21089 \h </w:instrText>
        </w:r>
        <w:r>
          <w:fldChar w:fldCharType="separate"/>
        </w:r>
        <w:r>
          <w:t>22</w:t>
        </w:r>
        <w:r>
          <w:fldChar w:fldCharType="end"/>
        </w:r>
      </w:hyperlink>
    </w:p>
    <w:p>
      <w:pPr>
        <w:pStyle w:val="TOC2"/>
        <w:tabs>
          <w:tab w:val="right" w:leader="dot" w:pos="8306"/>
        </w:tabs>
      </w:pPr>
      <w:hyperlink w:anchor="_Toc4467" w:history="1">
        <w:r>
          <w:rPr>
            <w:rFonts w:ascii="仿宋" w:eastAsia="仿宋" w:hAnsi="仿宋" w:cs="仿宋" w:hint="eastAsia"/>
            <w:lang w:eastAsia="zh-CN"/>
          </w:rPr>
          <w:t>(三)、市场风险分析</w:t>
        </w:r>
        <w:r>
          <w:tab/>
        </w:r>
        <w:r>
          <w:fldChar w:fldCharType="begin"/>
        </w:r>
        <w:r>
          <w:instrText xml:space="preserve"> PAGEREF _Toc4467 \h </w:instrText>
        </w:r>
        <w:r>
          <w:fldChar w:fldCharType="separate"/>
        </w:r>
        <w:r>
          <w:t>24</w:t>
        </w:r>
        <w:r>
          <w:fldChar w:fldCharType="end"/>
        </w:r>
      </w:hyperlink>
    </w:p>
    <w:p>
      <w:pPr>
        <w:pStyle w:val="TOC2"/>
        <w:tabs>
          <w:tab w:val="right" w:leader="dot" w:pos="8306"/>
        </w:tabs>
      </w:pPr>
      <w:hyperlink w:anchor="_Toc21056" w:history="1">
        <w:r>
          <w:rPr>
            <w:rFonts w:ascii="仿宋" w:eastAsia="仿宋" w:hAnsi="仿宋" w:cs="仿宋" w:hint="eastAsia"/>
            <w:lang w:eastAsia="zh-CN"/>
          </w:rPr>
          <w:t>(四)、资金风险分析</w:t>
        </w:r>
        <w:r>
          <w:tab/>
        </w:r>
        <w:r>
          <w:fldChar w:fldCharType="begin"/>
        </w:r>
        <w:r>
          <w:instrText xml:space="preserve"> PAGEREF _Toc21056 \h </w:instrText>
        </w:r>
        <w:r>
          <w:fldChar w:fldCharType="separate"/>
        </w:r>
        <w:r>
          <w:t>25</w:t>
        </w:r>
        <w:r>
          <w:fldChar w:fldCharType="end"/>
        </w:r>
      </w:hyperlink>
    </w:p>
    <w:p>
      <w:pPr>
        <w:pStyle w:val="TOC2"/>
        <w:tabs>
          <w:tab w:val="right" w:leader="dot" w:pos="8306"/>
        </w:tabs>
      </w:pPr>
      <w:hyperlink w:anchor="_Toc15035" w:history="1">
        <w:r>
          <w:rPr>
            <w:rFonts w:ascii="仿宋" w:eastAsia="仿宋" w:hAnsi="仿宋" w:cs="仿宋" w:hint="eastAsia"/>
            <w:lang w:eastAsia="zh-CN"/>
          </w:rPr>
          <w:t>(五)、技术风险分析</w:t>
        </w:r>
        <w:r>
          <w:tab/>
        </w:r>
        <w:r>
          <w:fldChar w:fldCharType="begin"/>
        </w:r>
        <w:r>
          <w:instrText xml:space="preserve"> PAGEREF _Toc15035 \h </w:instrText>
        </w:r>
        <w:r>
          <w:fldChar w:fldCharType="separate"/>
        </w:r>
        <w:r>
          <w:t>26</w:t>
        </w:r>
        <w:r>
          <w:fldChar w:fldCharType="end"/>
        </w:r>
      </w:hyperlink>
    </w:p>
    <w:p>
      <w:pPr>
        <w:pStyle w:val="TOC2"/>
        <w:tabs>
          <w:tab w:val="right" w:leader="dot" w:pos="8306"/>
        </w:tabs>
      </w:pPr>
      <w:hyperlink w:anchor="_Toc20948" w:history="1">
        <w:r>
          <w:rPr>
            <w:rFonts w:ascii="仿宋" w:eastAsia="仿宋" w:hAnsi="仿宋" w:cs="仿宋" w:hint="eastAsia"/>
            <w:lang w:eastAsia="zh-CN"/>
          </w:rPr>
          <w:t>(六)、财务风险分析</w:t>
        </w:r>
        <w:r>
          <w:tab/>
        </w:r>
        <w:r>
          <w:fldChar w:fldCharType="begin"/>
        </w:r>
        <w:r>
          <w:instrText xml:space="preserve"> PAGEREF _Toc20948 \h </w:instrText>
        </w:r>
        <w:r>
          <w:fldChar w:fldCharType="separate"/>
        </w:r>
        <w:r>
          <w:t>27</w:t>
        </w:r>
        <w:r>
          <w:fldChar w:fldCharType="end"/>
        </w:r>
      </w:hyperlink>
    </w:p>
    <w:p>
      <w:pPr>
        <w:pStyle w:val="TOC2"/>
        <w:tabs>
          <w:tab w:val="right" w:leader="dot" w:pos="8306"/>
        </w:tabs>
      </w:pPr>
      <w:hyperlink w:anchor="_Toc26464" w:history="1">
        <w:r>
          <w:rPr>
            <w:rFonts w:ascii="仿宋" w:eastAsia="仿宋" w:hAnsi="仿宋" w:cs="仿宋" w:hint="eastAsia"/>
            <w:lang w:eastAsia="zh-CN"/>
          </w:rPr>
          <w:t>(七)、管理风险分析</w:t>
        </w:r>
        <w:r>
          <w:tab/>
        </w:r>
        <w:r>
          <w:fldChar w:fldCharType="begin"/>
        </w:r>
        <w:r>
          <w:instrText xml:space="preserve"> PAGEREF _Toc26464 \h </w:instrText>
        </w:r>
        <w:r>
          <w:fldChar w:fldCharType="separate"/>
        </w:r>
        <w:r>
          <w:t>29</w:t>
        </w:r>
        <w:r>
          <w:fldChar w:fldCharType="end"/>
        </w:r>
      </w:hyperlink>
    </w:p>
    <w:p>
      <w:pPr>
        <w:pStyle w:val="TOC2"/>
        <w:tabs>
          <w:tab w:val="right" w:leader="dot" w:pos="8306"/>
        </w:tabs>
      </w:pPr>
      <w:hyperlink w:anchor="_Toc28904" w:history="1">
        <w:r>
          <w:rPr>
            <w:rFonts w:ascii="仿宋" w:eastAsia="仿宋" w:hAnsi="仿宋" w:cs="仿宋" w:hint="eastAsia"/>
            <w:lang w:eastAsia="zh-CN"/>
          </w:rPr>
          <w:t>(八)、其它风险分析</w:t>
        </w:r>
        <w:r>
          <w:tab/>
        </w:r>
        <w:r>
          <w:fldChar w:fldCharType="begin"/>
        </w:r>
        <w:r>
          <w:instrText xml:space="preserve"> PAGEREF _Toc28904 \h </w:instrText>
        </w:r>
        <w:r>
          <w:fldChar w:fldCharType="separate"/>
        </w:r>
        <w:r>
          <w:t>30</w:t>
        </w:r>
        <w:r>
          <w:fldChar w:fldCharType="end"/>
        </w:r>
      </w:hyperlink>
    </w:p>
    <w:p>
      <w:pPr>
        <w:pStyle w:val="TOC2"/>
        <w:tabs>
          <w:tab w:val="right" w:leader="dot" w:pos="8306"/>
        </w:tabs>
      </w:pPr>
      <w:hyperlink w:anchor="_Toc9662" w:history="1">
        <w:r>
          <w:rPr>
            <w:rFonts w:ascii="仿宋" w:eastAsia="仿宋" w:hAnsi="仿宋" w:cs="仿宋" w:hint="eastAsia"/>
            <w:lang w:eastAsia="zh-CN"/>
          </w:rPr>
          <w:t>(九)、社会影响评估</w:t>
        </w:r>
        <w:r>
          <w:tab/>
        </w:r>
        <w:r>
          <w:fldChar w:fldCharType="begin"/>
        </w:r>
        <w:r>
          <w:instrText xml:space="preserve"> PAGEREF _Toc9662 \h </w:instrText>
        </w:r>
        <w:r>
          <w:fldChar w:fldCharType="separate"/>
        </w:r>
        <w:r>
          <w:t>32</w:t>
        </w:r>
        <w:r>
          <w:fldChar w:fldCharType="end"/>
        </w:r>
      </w:hyperlink>
    </w:p>
    <w:p>
      <w:pPr>
        <w:pStyle w:val="TOC1"/>
        <w:tabs>
          <w:tab w:val="right" w:leader="dot" w:pos="8306"/>
        </w:tabs>
      </w:pPr>
      <w:hyperlink w:anchor="_Toc17184" w:history="1">
        <w:r>
          <w:rPr>
            <w:rFonts w:ascii="仿宋" w:eastAsia="仿宋" w:hAnsi="仿宋" w:cs="仿宋" w:hint="eastAsia"/>
            <w:lang w:eastAsia="zh-CN"/>
          </w:rPr>
          <w:t>六、项目选址研究</w:t>
        </w:r>
        <w:r>
          <w:tab/>
        </w:r>
        <w:r>
          <w:fldChar w:fldCharType="begin"/>
        </w:r>
        <w:r>
          <w:instrText xml:space="preserve"> PAGEREF _Toc17184 \h </w:instrText>
        </w:r>
        <w:r>
          <w:fldChar w:fldCharType="separate"/>
        </w:r>
        <w:r>
          <w:t>34</w:t>
        </w:r>
        <w:r>
          <w:fldChar w:fldCharType="end"/>
        </w:r>
      </w:hyperlink>
    </w:p>
    <w:p>
      <w:pPr>
        <w:pStyle w:val="TOC2"/>
        <w:tabs>
          <w:tab w:val="right" w:leader="dot" w:pos="8306"/>
        </w:tabs>
      </w:pPr>
      <w:hyperlink w:anchor="_Toc26297" w:history="1">
        <w:r>
          <w:rPr>
            <w:rFonts w:ascii="仿宋" w:eastAsia="仿宋" w:hAnsi="仿宋" w:cs="仿宋" w:hint="eastAsia"/>
            <w:lang w:eastAsia="zh-CN"/>
          </w:rPr>
          <w:t>(一)、项目选址原则</w:t>
        </w:r>
        <w:r>
          <w:tab/>
        </w:r>
        <w:r>
          <w:fldChar w:fldCharType="begin"/>
        </w:r>
        <w:r>
          <w:instrText xml:space="preserve"> PAGEREF _Toc26297 \h </w:instrText>
        </w:r>
        <w:r>
          <w:fldChar w:fldCharType="separate"/>
        </w:r>
        <w:r>
          <w:t>34</w:t>
        </w:r>
        <w:r>
          <w:fldChar w:fldCharType="end"/>
        </w:r>
      </w:hyperlink>
    </w:p>
    <w:p>
      <w:pPr>
        <w:pStyle w:val="TOC2"/>
        <w:tabs>
          <w:tab w:val="right" w:leader="dot" w:pos="8306"/>
        </w:tabs>
      </w:pPr>
      <w:hyperlink w:anchor="_Toc14942" w:history="1">
        <w:r>
          <w:rPr>
            <w:rFonts w:ascii="仿宋" w:eastAsia="仿宋" w:hAnsi="仿宋" w:cs="仿宋" w:hint="eastAsia"/>
            <w:lang w:eastAsia="zh-CN"/>
          </w:rPr>
          <w:t>(二)、项目选址</w:t>
        </w:r>
        <w:r>
          <w:tab/>
        </w:r>
        <w:r>
          <w:fldChar w:fldCharType="begin"/>
        </w:r>
        <w:r>
          <w:instrText xml:space="preserve"> PAGEREF _Toc14942 \h </w:instrText>
        </w:r>
        <w:r>
          <w:fldChar w:fldCharType="separate"/>
        </w:r>
        <w:r>
          <w:t>37</w:t>
        </w:r>
        <w:r>
          <w:fldChar w:fldCharType="end"/>
        </w:r>
      </w:hyperlink>
    </w:p>
    <w:p>
      <w:pPr>
        <w:pStyle w:val="TOC2"/>
        <w:tabs>
          <w:tab w:val="right" w:leader="dot" w:pos="8306"/>
        </w:tabs>
      </w:pPr>
      <w:hyperlink w:anchor="_Toc12053" w:history="1">
        <w:r>
          <w:rPr>
            <w:rFonts w:ascii="仿宋" w:eastAsia="仿宋" w:hAnsi="仿宋" w:cs="仿宋" w:hint="eastAsia"/>
            <w:lang w:eastAsia="zh-CN"/>
          </w:rPr>
          <w:t>(三)、建设条件分析</w:t>
        </w:r>
        <w:r>
          <w:tab/>
        </w:r>
        <w:r>
          <w:fldChar w:fldCharType="begin"/>
        </w:r>
        <w:r>
          <w:instrText xml:space="preserve"> PAGEREF _Toc12053 \h </w:instrText>
        </w:r>
        <w:r>
          <w:fldChar w:fldCharType="separate"/>
        </w:r>
        <w:r>
          <w:t>39</w:t>
        </w:r>
        <w:r>
          <w:fldChar w:fldCharType="end"/>
        </w:r>
      </w:hyperlink>
    </w:p>
    <w:p>
      <w:pPr>
        <w:pStyle w:val="TOC2"/>
        <w:tabs>
          <w:tab w:val="right" w:leader="dot" w:pos="8306"/>
        </w:tabs>
      </w:pPr>
      <w:hyperlink w:anchor="_Toc16684" w:history="1">
        <w:r>
          <w:rPr>
            <w:rFonts w:ascii="仿宋" w:eastAsia="仿宋" w:hAnsi="仿宋" w:cs="仿宋" w:hint="eastAsia"/>
            <w:lang w:eastAsia="zh-CN"/>
          </w:rPr>
          <w:t>(四)、用地控制指标</w:t>
        </w:r>
        <w:r>
          <w:tab/>
        </w:r>
        <w:r>
          <w:fldChar w:fldCharType="begin"/>
        </w:r>
        <w:r>
          <w:instrText xml:space="preserve"> PAGEREF _Toc16684 \h </w:instrText>
        </w:r>
        <w:r>
          <w:fldChar w:fldCharType="separate"/>
        </w:r>
        <w:r>
          <w:t>40</w:t>
        </w:r>
        <w:r>
          <w:fldChar w:fldCharType="end"/>
        </w:r>
      </w:hyperlink>
    </w:p>
    <w:p>
      <w:pPr>
        <w:pStyle w:val="TOC2"/>
        <w:tabs>
          <w:tab w:val="right" w:leader="dot" w:pos="8306"/>
        </w:tabs>
      </w:pPr>
      <w:hyperlink w:anchor="_Toc15519" w:history="1">
        <w:r>
          <w:rPr>
            <w:rFonts w:ascii="仿宋" w:eastAsia="仿宋" w:hAnsi="仿宋" w:cs="仿宋" w:hint="eastAsia"/>
            <w:lang w:eastAsia="zh-CN"/>
          </w:rPr>
          <w:t>(五)、地总体要求</w:t>
        </w:r>
        <w:r>
          <w:tab/>
        </w:r>
        <w:r>
          <w:fldChar w:fldCharType="begin"/>
        </w:r>
        <w:r>
          <w:instrText xml:space="preserve"> PAGEREF _Toc15519 \h </w:instrText>
        </w:r>
        <w:r>
          <w:fldChar w:fldCharType="separate"/>
        </w:r>
        <w:r>
          <w:t>41</w:t>
        </w:r>
        <w:r>
          <w:fldChar w:fldCharType="end"/>
        </w:r>
      </w:hyperlink>
    </w:p>
    <w:p>
      <w:pPr>
        <w:pStyle w:val="TOC2"/>
        <w:tabs>
          <w:tab w:val="right" w:leader="dot" w:pos="8306"/>
        </w:tabs>
      </w:pPr>
      <w:hyperlink w:anchor="_Toc28113" w:history="1">
        <w:r>
          <w:rPr>
            <w:rFonts w:ascii="仿宋" w:eastAsia="仿宋" w:hAnsi="仿宋" w:cs="仿宋" w:hint="eastAsia"/>
            <w:lang w:eastAsia="zh-CN"/>
          </w:rPr>
          <w:t>(六)、节约用地措施</w:t>
        </w:r>
        <w:r>
          <w:tab/>
        </w:r>
        <w:r>
          <w:fldChar w:fldCharType="begin"/>
        </w:r>
        <w:r>
          <w:instrText xml:space="preserve"> PAGEREF _Toc28113 \h </w:instrText>
        </w:r>
        <w:r>
          <w:fldChar w:fldCharType="separate"/>
        </w:r>
        <w:r>
          <w:t>43</w:t>
        </w:r>
        <w:r>
          <w:fldChar w:fldCharType="end"/>
        </w:r>
      </w:hyperlink>
    </w:p>
    <w:p>
      <w:pPr>
        <w:pStyle w:val="TOC2"/>
        <w:tabs>
          <w:tab w:val="right" w:leader="dot" w:pos="8306"/>
        </w:tabs>
      </w:pPr>
      <w:hyperlink w:anchor="_Toc1414" w:history="1">
        <w:r>
          <w:rPr>
            <w:rFonts w:ascii="仿宋" w:eastAsia="仿宋" w:hAnsi="仿宋" w:cs="仿宋" w:hint="eastAsia"/>
            <w:lang w:eastAsia="zh-CN"/>
          </w:rPr>
          <w:t>(七)、选址综合评价</w:t>
        </w:r>
        <w:r>
          <w:tab/>
        </w:r>
        <w:r>
          <w:fldChar w:fldCharType="begin"/>
        </w:r>
        <w:r>
          <w:instrText xml:space="preserve"> PAGEREF _Toc1414 \h </w:instrText>
        </w:r>
        <w:r>
          <w:fldChar w:fldCharType="separate"/>
        </w:r>
        <w:r>
          <w:t>44</w:t>
        </w:r>
        <w:r>
          <w:fldChar w:fldCharType="end"/>
        </w:r>
      </w:hyperlink>
    </w:p>
    <w:p>
      <w:pPr>
        <w:pStyle w:val="TOC1"/>
        <w:tabs>
          <w:tab w:val="right" w:leader="dot" w:pos="8306"/>
        </w:tabs>
      </w:pPr>
      <w:hyperlink w:anchor="_Toc27539" w:history="1">
        <w:r>
          <w:rPr>
            <w:rFonts w:ascii="仿宋" w:eastAsia="仿宋" w:hAnsi="仿宋" w:cs="仿宋" w:hint="eastAsia"/>
            <w:lang w:eastAsia="zh-CN"/>
          </w:rPr>
          <w:t>七、技术创新与产业升级</w:t>
        </w:r>
        <w:r>
          <w:tab/>
        </w:r>
        <w:r>
          <w:fldChar w:fldCharType="begin"/>
        </w:r>
        <w:r>
          <w:instrText xml:space="preserve"> PAGEREF _Toc27539 \h </w:instrText>
        </w:r>
        <w:r>
          <w:fldChar w:fldCharType="separate"/>
        </w:r>
        <w:r>
          <w:t>45</w:t>
        </w:r>
        <w:r>
          <w:fldChar w:fldCharType="end"/>
        </w:r>
      </w:hyperlink>
    </w:p>
    <w:p>
      <w:pPr>
        <w:pStyle w:val="TOC2"/>
        <w:tabs>
          <w:tab w:val="right" w:leader="dot" w:pos="8306"/>
        </w:tabs>
      </w:pPr>
      <w:hyperlink w:anchor="_Toc22355" w:history="1">
        <w:r>
          <w:rPr>
            <w:rFonts w:ascii="仿宋" w:eastAsia="仿宋" w:hAnsi="仿宋" w:cs="仿宋" w:hint="eastAsia"/>
            <w:lang w:eastAsia="zh-CN"/>
          </w:rPr>
          <w:t>(一)、技术创新方向与目标</w:t>
        </w:r>
        <w:r>
          <w:tab/>
        </w:r>
        <w:r>
          <w:fldChar w:fldCharType="begin"/>
        </w:r>
        <w:r>
          <w:instrText xml:space="preserve"> PAGEREF _Toc22355 \h </w:instrText>
        </w:r>
        <w:r>
          <w:fldChar w:fldCharType="separate"/>
        </w:r>
        <w:r>
          <w:t>45</w:t>
        </w:r>
        <w:r>
          <w:fldChar w:fldCharType="end"/>
        </w:r>
      </w:hyperlink>
    </w:p>
    <w:p>
      <w:pPr>
        <w:pStyle w:val="TOC2"/>
        <w:tabs>
          <w:tab w:val="right" w:leader="dot" w:pos="8306"/>
        </w:tabs>
      </w:pPr>
      <w:hyperlink w:anchor="_Toc2603" w:history="1">
        <w:r>
          <w:rPr>
            <w:rFonts w:ascii="仿宋" w:eastAsia="仿宋" w:hAnsi="仿宋" w:cs="仿宋" w:hint="eastAsia"/>
            <w:lang w:eastAsia="zh-CN"/>
          </w:rPr>
          <w:t>(二)、产业升级路径与措施</w:t>
        </w:r>
        <w:r>
          <w:tab/>
        </w:r>
        <w:r>
          <w:fldChar w:fldCharType="begin"/>
        </w:r>
        <w:r>
          <w:instrText xml:space="preserve"> PAGEREF _Toc2603 \h </w:instrText>
        </w:r>
        <w:r>
          <w:fldChar w:fldCharType="separate"/>
        </w:r>
        <w:r>
          <w:t>46</w:t>
        </w:r>
        <w:r>
          <w:fldChar w:fldCharType="end"/>
        </w:r>
      </w:hyperlink>
    </w:p>
    <w:p>
      <w:pPr>
        <w:pStyle w:val="TOC1"/>
        <w:tabs>
          <w:tab w:val="right" w:leader="dot" w:pos="8306"/>
        </w:tabs>
      </w:pPr>
      <w:hyperlink w:anchor="_Toc31880" w:history="1">
        <w:r>
          <w:rPr>
            <w:rFonts w:ascii="仿宋" w:eastAsia="仿宋" w:hAnsi="仿宋" w:cs="仿宋" w:hint="eastAsia"/>
            <w:lang w:eastAsia="zh-CN"/>
          </w:rPr>
          <w:t>八、经济效益与社会效益优化</w:t>
        </w:r>
        <w:r>
          <w:tab/>
        </w:r>
        <w:r>
          <w:fldChar w:fldCharType="begin"/>
        </w:r>
        <w:r>
          <w:instrText xml:space="preserve"> PAGEREF _Toc31880 \h </w:instrText>
        </w:r>
        <w:r>
          <w:fldChar w:fldCharType="separate"/>
        </w:r>
        <w:r>
          <w:t>48</w:t>
        </w:r>
        <w:r>
          <w:fldChar w:fldCharType="end"/>
        </w:r>
      </w:hyperlink>
    </w:p>
    <w:p>
      <w:pPr>
        <w:pStyle w:val="TOC2"/>
        <w:tabs>
          <w:tab w:val="right" w:leader="dot" w:pos="8306"/>
        </w:tabs>
      </w:pPr>
      <w:hyperlink w:anchor="_Toc32054" w:history="1">
        <w:r>
          <w:rPr>
            <w:rFonts w:ascii="仿宋" w:eastAsia="仿宋" w:hAnsi="仿宋" w:cs="仿宋" w:hint="eastAsia"/>
            <w:lang w:eastAsia="zh-CN"/>
          </w:rPr>
          <w:t>(一)、经济效益提升策略</w:t>
        </w:r>
        <w:r>
          <w:tab/>
        </w:r>
        <w:r>
          <w:fldChar w:fldCharType="begin"/>
        </w:r>
        <w:r>
          <w:instrText xml:space="preserve"> PAGEREF _Toc32054 \h </w:instrText>
        </w:r>
        <w:r>
          <w:fldChar w:fldCharType="separate"/>
        </w:r>
        <w:r>
          <w:t>48</w:t>
        </w:r>
        <w:r>
          <w:fldChar w:fldCharType="end"/>
        </w:r>
      </w:hyperlink>
    </w:p>
    <w:p>
      <w:pPr>
        <w:pStyle w:val="TOC2"/>
        <w:tabs>
          <w:tab w:val="right" w:leader="dot" w:pos="8306"/>
        </w:tabs>
      </w:pPr>
      <w:hyperlink w:anchor="_Toc19084" w:history="1">
        <w:r>
          <w:rPr>
            <w:rFonts w:ascii="仿宋" w:eastAsia="仿宋" w:hAnsi="仿宋" w:cs="仿宋" w:hint="eastAsia"/>
            <w:lang w:eastAsia="zh-CN"/>
          </w:rPr>
          <w:t>(二)、社会效益增强方案</w:t>
        </w:r>
        <w:r>
          <w:tab/>
        </w:r>
        <w:r>
          <w:fldChar w:fldCharType="begin"/>
        </w:r>
        <w:r>
          <w:instrText xml:space="preserve"> PAGEREF _Toc19084 \h </w:instrText>
        </w:r>
        <w:r>
          <w:fldChar w:fldCharType="separate"/>
        </w:r>
        <w:r>
          <w:t>49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383" w:history="1">
        <w:r>
          <w:rPr>
            <w:rFonts w:ascii="仿宋" w:eastAsia="仿宋" w:hAnsi="仿宋" w:cs="仿宋" w:hint="eastAsia"/>
            <w:lang w:eastAsia="zh-CN"/>
          </w:rPr>
          <w:t>九、环境保护与治理方案</w:t>
        </w:r>
        <w:r>
          <w:tab/>
        </w:r>
        <w:r>
          <w:fldChar w:fldCharType="begin"/>
        </w:r>
        <w:r>
          <w:instrText xml:space="preserve"> PAGEREF _Toc12383 \h </w:instrText>
        </w:r>
        <w:r>
          <w:fldChar w:fldCharType="separate"/>
        </w:r>
        <w:r>
          <w:t>50</w:t>
        </w:r>
        <w:r>
          <w:fldChar w:fldCharType="end"/>
        </w:r>
      </w:hyperlink>
    </w:p>
    <w:p>
      <w:pPr>
        <w:pStyle w:val="TOC2"/>
        <w:tabs>
          <w:tab w:val="right" w:leader="dot" w:pos="8306"/>
        </w:tabs>
      </w:pPr>
      <w:hyperlink w:anchor="_Toc8597" w:history="1">
        <w:r>
          <w:rPr>
            <w:rFonts w:ascii="仿宋" w:eastAsia="仿宋" w:hAnsi="仿宋" w:cs="仿宋" w:hint="eastAsia"/>
            <w:lang w:eastAsia="zh-CN"/>
          </w:rPr>
          <w:t>(一)、项目环境影响评估</w:t>
        </w:r>
        <w:r>
          <w:tab/>
        </w:r>
        <w:r>
          <w:fldChar w:fldCharType="begin"/>
        </w:r>
        <w:r>
          <w:instrText xml:space="preserve"> PAGEREF _Toc8597 \h </w:instrText>
        </w:r>
        <w:r>
          <w:fldChar w:fldCharType="separate"/>
        </w:r>
        <w:r>
          <w:t>50</w:t>
        </w:r>
        <w:r>
          <w:fldChar w:fldCharType="end"/>
        </w:r>
      </w:hyperlink>
    </w:p>
    <w:p>
      <w:pPr>
        <w:pStyle w:val="TOC2"/>
        <w:tabs>
          <w:tab w:val="right" w:leader="dot" w:pos="8306"/>
        </w:tabs>
      </w:pPr>
      <w:hyperlink w:anchor="_Toc338" w:history="1">
        <w:r>
          <w:rPr>
            <w:rFonts w:ascii="仿宋" w:eastAsia="仿宋" w:hAnsi="仿宋" w:cs="仿宋" w:hint="eastAsia"/>
            <w:lang w:eastAsia="zh-CN"/>
          </w:rPr>
          <w:t>(二)、环境保护措施与治理方案</w:t>
        </w:r>
        <w:r>
          <w:tab/>
        </w:r>
        <w:r>
          <w:fldChar w:fldCharType="begin"/>
        </w:r>
        <w:r>
          <w:instrText xml:space="preserve"> PAGEREF _Toc338 \h </w:instrText>
        </w:r>
        <w:r>
          <w:fldChar w:fldCharType="separate"/>
        </w:r>
        <w:r>
          <w:t>50</w:t>
        </w:r>
        <w:r>
          <w:fldChar w:fldCharType="end"/>
        </w:r>
      </w:hyperlink>
    </w:p>
    <w:p>
      <w:pPr>
        <w:pStyle w:val="TOC1"/>
        <w:tabs>
          <w:tab w:val="right" w:leader="dot" w:pos="8306"/>
        </w:tabs>
      </w:pPr>
      <w:hyperlink w:anchor="_Toc13739" w:history="1">
        <w:r>
          <w:rPr>
            <w:rFonts w:ascii="仿宋" w:eastAsia="仿宋" w:hAnsi="仿宋" w:cs="仿宋" w:hint="eastAsia"/>
            <w:lang w:eastAsia="zh-CN"/>
          </w:rPr>
          <w:t>十、安全与应急管理</w:t>
        </w:r>
        <w:r>
          <w:tab/>
        </w:r>
        <w:r>
          <w:fldChar w:fldCharType="begin"/>
        </w:r>
        <w:r>
          <w:instrText xml:space="preserve"> PAGEREF _Toc13739 \h </w:instrText>
        </w:r>
        <w:r>
          <w:fldChar w:fldCharType="separate"/>
        </w:r>
        <w:r>
          <w:t>51</w:t>
        </w:r>
        <w:r>
          <w:fldChar w:fldCharType="end"/>
        </w:r>
      </w:hyperlink>
    </w:p>
    <w:p>
      <w:pPr>
        <w:pStyle w:val="TOC2"/>
        <w:tabs>
          <w:tab w:val="right" w:leader="dot" w:pos="8306"/>
        </w:tabs>
      </w:pPr>
      <w:hyperlink w:anchor="_Toc5342" w:history="1">
        <w:r>
          <w:rPr>
            <w:rFonts w:ascii="仿宋" w:eastAsia="仿宋" w:hAnsi="仿宋" w:cs="仿宋" w:hint="eastAsia"/>
            <w:lang w:eastAsia="zh-CN"/>
          </w:rPr>
          <w:t>(一)、安全生产管理</w:t>
        </w:r>
        <w:r>
          <w:tab/>
        </w:r>
        <w:r>
          <w:fldChar w:fldCharType="begin"/>
        </w:r>
        <w:r>
          <w:instrText xml:space="preserve"> PAGEREF _Toc5342 \h </w:instrText>
        </w:r>
        <w:r>
          <w:fldChar w:fldCharType="separate"/>
        </w:r>
        <w:r>
          <w:t>51</w:t>
        </w:r>
        <w:r>
          <w:fldChar w:fldCharType="end"/>
        </w:r>
      </w:hyperlink>
    </w:p>
    <w:p>
      <w:pPr>
        <w:pStyle w:val="TOC2"/>
        <w:tabs>
          <w:tab w:val="right" w:leader="dot" w:pos="8306"/>
        </w:tabs>
      </w:pPr>
      <w:hyperlink w:anchor="_Toc24000" w:history="1">
        <w:r>
          <w:rPr>
            <w:rFonts w:ascii="仿宋" w:eastAsia="仿宋" w:hAnsi="仿宋" w:cs="仿宋" w:hint="eastAsia"/>
            <w:lang w:eastAsia="zh-CN"/>
          </w:rPr>
          <w:t>(二)、应急预案与响应</w:t>
        </w:r>
        <w:r>
          <w:tab/>
        </w:r>
        <w:r>
          <w:fldChar w:fldCharType="begin"/>
        </w:r>
        <w:r>
          <w:instrText xml:space="preserve"> PAGEREF _Toc24000 \h </w:instrText>
        </w:r>
        <w:r>
          <w:fldChar w:fldCharType="separate"/>
        </w:r>
        <w:r>
          <w:t>52</w:t>
        </w:r>
        <w:r>
          <w:fldChar w:fldCharType="end"/>
        </w:r>
      </w:hyperlink>
    </w:p>
    <w:p>
      <w:pPr>
        <w:pStyle w:val="TOC1"/>
        <w:tabs>
          <w:tab w:val="right" w:leader="dot" w:pos="8306"/>
        </w:tabs>
      </w:pPr>
      <w:hyperlink w:anchor="_Toc32286" w:history="1">
        <w:r>
          <w:rPr>
            <w:rFonts w:ascii="仿宋" w:eastAsia="仿宋" w:hAnsi="仿宋" w:cs="仿宋" w:hint="eastAsia"/>
            <w:lang w:eastAsia="zh-CN"/>
          </w:rPr>
          <w:t>十一、土地利用与规划方案</w:t>
        </w:r>
        <w:r>
          <w:tab/>
        </w:r>
        <w:r>
          <w:fldChar w:fldCharType="begin"/>
        </w:r>
        <w:r>
          <w:instrText xml:space="preserve"> PAGEREF _Toc32286 \h </w:instrText>
        </w:r>
        <w:r>
          <w:fldChar w:fldCharType="separate"/>
        </w:r>
        <w:r>
          <w:t>54</w:t>
        </w:r>
        <w:r>
          <w:fldChar w:fldCharType="end"/>
        </w:r>
      </w:hyperlink>
    </w:p>
    <w:p>
      <w:pPr>
        <w:pStyle w:val="TOC2"/>
        <w:tabs>
          <w:tab w:val="right" w:leader="dot" w:pos="8306"/>
        </w:tabs>
      </w:pPr>
      <w:hyperlink w:anchor="_Toc24738" w:history="1">
        <w:r>
          <w:rPr>
            <w:rFonts w:ascii="仿宋" w:eastAsia="仿宋" w:hAnsi="仿宋" w:cs="仿宋" w:hint="eastAsia"/>
            <w:lang w:eastAsia="zh-CN"/>
          </w:rPr>
          <w:t>(一)、项目用地情况分析</w:t>
        </w:r>
        <w:r>
          <w:tab/>
        </w:r>
        <w:r>
          <w:fldChar w:fldCharType="begin"/>
        </w:r>
        <w:r>
          <w:instrText xml:space="preserve"> PAGEREF _Toc24738 \h </w:instrText>
        </w:r>
        <w:r>
          <w:fldChar w:fldCharType="separate"/>
        </w:r>
        <w:r>
          <w:t>54</w:t>
        </w:r>
        <w:r>
          <w:fldChar w:fldCharType="end"/>
        </w:r>
      </w:hyperlink>
    </w:p>
    <w:p>
      <w:pPr>
        <w:pStyle w:val="TOC2"/>
        <w:tabs>
          <w:tab w:val="right" w:leader="dot" w:pos="8306"/>
        </w:tabs>
      </w:pPr>
      <w:hyperlink w:anchor="_Toc4135" w:history="1">
        <w:r>
          <w:rPr>
            <w:rFonts w:ascii="仿宋" w:eastAsia="仿宋" w:hAnsi="仿宋" w:cs="仿宋" w:hint="eastAsia"/>
            <w:lang w:eastAsia="zh-CN"/>
          </w:rPr>
          <w:t>(二)、土地利用规划方案</w:t>
        </w:r>
        <w:r>
          <w:tab/>
        </w:r>
        <w:r>
          <w:fldChar w:fldCharType="begin"/>
        </w:r>
        <w:r>
          <w:instrText xml:space="preserve"> PAGEREF _Toc4135 \h </w:instrText>
        </w:r>
        <w:r>
          <w:fldChar w:fldCharType="separate"/>
        </w:r>
        <w:r>
          <w:t>55</w:t>
        </w:r>
        <w:r>
          <w:fldChar w:fldCharType="end"/>
        </w:r>
      </w:hyperlink>
    </w:p>
    <w:p>
      <w:pPr>
        <w:pStyle w:val="TOC1"/>
        <w:tabs>
          <w:tab w:val="right" w:leader="dot" w:pos="8306"/>
        </w:tabs>
      </w:pPr>
      <w:hyperlink w:anchor="_Toc22167" w:history="1">
        <w:r>
          <w:rPr>
            <w:rFonts w:ascii="仿宋" w:eastAsia="仿宋" w:hAnsi="仿宋" w:cs="仿宋" w:hint="eastAsia"/>
            <w:lang w:eastAsia="zh-CN"/>
          </w:rPr>
          <w:t>十二、项目进度计划</w:t>
        </w:r>
        <w:r>
          <w:tab/>
        </w:r>
        <w:r>
          <w:fldChar w:fldCharType="begin"/>
        </w:r>
        <w:r>
          <w:instrText xml:space="preserve"> PAGEREF _Toc22167 \h </w:instrText>
        </w:r>
        <w:r>
          <w:fldChar w:fldCharType="separate"/>
        </w:r>
        <w:r>
          <w:t>56</w:t>
        </w:r>
        <w:r>
          <w:fldChar w:fldCharType="end"/>
        </w:r>
      </w:hyperlink>
    </w:p>
    <w:p>
      <w:pPr>
        <w:pStyle w:val="TOC2"/>
        <w:tabs>
          <w:tab w:val="right" w:leader="dot" w:pos="8306"/>
        </w:tabs>
      </w:pPr>
      <w:hyperlink w:anchor="_Toc13758" w:history="1">
        <w:r>
          <w:rPr>
            <w:rFonts w:ascii="仿宋" w:eastAsia="仿宋" w:hAnsi="仿宋" w:cs="仿宋" w:hint="eastAsia"/>
            <w:lang w:eastAsia="zh-CN"/>
          </w:rPr>
          <w:t>(一)、建设周期</w:t>
        </w:r>
        <w:r>
          <w:tab/>
        </w:r>
        <w:r>
          <w:fldChar w:fldCharType="begin"/>
        </w:r>
        <w:r>
          <w:instrText xml:space="preserve"> PAGEREF _Toc13758 \h </w:instrText>
        </w:r>
        <w:r>
          <w:fldChar w:fldCharType="separate"/>
        </w:r>
        <w:r>
          <w:t>56</w:t>
        </w:r>
        <w:r>
          <w:fldChar w:fldCharType="end"/>
        </w:r>
      </w:hyperlink>
    </w:p>
    <w:p>
      <w:pPr>
        <w:pStyle w:val="TOC2"/>
        <w:tabs>
          <w:tab w:val="right" w:leader="dot" w:pos="8306"/>
        </w:tabs>
      </w:pPr>
      <w:hyperlink w:anchor="_Toc11411" w:history="1">
        <w:r>
          <w:rPr>
            <w:rFonts w:ascii="仿宋" w:eastAsia="仿宋" w:hAnsi="仿宋" w:cs="仿宋" w:hint="eastAsia"/>
            <w:lang w:eastAsia="zh-CN"/>
          </w:rPr>
          <w:t>(二)、建设进度</w:t>
        </w:r>
        <w:r>
          <w:tab/>
        </w:r>
        <w:r>
          <w:fldChar w:fldCharType="begin"/>
        </w:r>
        <w:r>
          <w:instrText xml:space="preserve"> PAGEREF _Toc11411 \h </w:instrText>
        </w:r>
        <w:r>
          <w:fldChar w:fldCharType="separate"/>
        </w:r>
        <w:r>
          <w:t>56</w:t>
        </w:r>
        <w:r>
          <w:fldChar w:fldCharType="end"/>
        </w:r>
      </w:hyperlink>
    </w:p>
    <w:p>
      <w:pPr>
        <w:pStyle w:val="TOC2"/>
        <w:tabs>
          <w:tab w:val="right" w:leader="dot" w:pos="8306"/>
        </w:tabs>
      </w:pPr>
      <w:hyperlink w:anchor="_Toc18469" w:history="1">
        <w:r>
          <w:rPr>
            <w:rFonts w:ascii="仿宋" w:eastAsia="仿宋" w:hAnsi="仿宋" w:cs="仿宋" w:hint="eastAsia"/>
            <w:lang w:eastAsia="zh-CN"/>
          </w:rPr>
          <w:t>(三)、进度安排注意事项</w:t>
        </w:r>
        <w:r>
          <w:tab/>
        </w:r>
        <w:r>
          <w:fldChar w:fldCharType="begin"/>
        </w:r>
        <w:r>
          <w:instrText xml:space="preserve"> PAGEREF _Toc18469 \h </w:instrText>
        </w:r>
        <w:r>
          <w:fldChar w:fldCharType="separate"/>
        </w:r>
        <w:r>
          <w:t>58</w:t>
        </w:r>
        <w:r>
          <w:fldChar w:fldCharType="end"/>
        </w:r>
      </w:hyperlink>
    </w:p>
    <w:p>
      <w:pPr>
        <w:pStyle w:val="TOC2"/>
        <w:tabs>
          <w:tab w:val="right" w:leader="dot" w:pos="8306"/>
        </w:tabs>
      </w:pPr>
      <w:hyperlink w:anchor="_Toc32365" w:history="1">
        <w:r>
          <w:rPr>
            <w:rFonts w:ascii="仿宋" w:eastAsia="仿宋" w:hAnsi="仿宋" w:cs="仿宋" w:hint="eastAsia"/>
            <w:lang w:eastAsia="zh-CN"/>
          </w:rPr>
          <w:t>(四)、人力资源配置</w:t>
        </w:r>
        <w:r>
          <w:tab/>
        </w:r>
        <w:r>
          <w:fldChar w:fldCharType="begin"/>
        </w:r>
        <w:r>
          <w:instrText xml:space="preserve"> PAGEREF _Toc32365 \h </w:instrText>
        </w:r>
        <w:r>
          <w:fldChar w:fldCharType="separate"/>
        </w:r>
        <w:r>
          <w:t>59</w:t>
        </w:r>
        <w:r>
          <w:fldChar w:fldCharType="end"/>
        </w:r>
      </w:hyperlink>
    </w:p>
    <w:p>
      <w:pPr>
        <w:pStyle w:val="TOC2"/>
        <w:tabs>
          <w:tab w:val="right" w:leader="dot" w:pos="8306"/>
        </w:tabs>
      </w:pPr>
      <w:hyperlink w:anchor="_Toc25866" w:history="1">
        <w:r>
          <w:rPr>
            <w:rFonts w:ascii="仿宋" w:eastAsia="仿宋" w:hAnsi="仿宋" w:cs="仿宋" w:hint="eastAsia"/>
            <w:lang w:eastAsia="zh-CN"/>
          </w:rPr>
          <w:t>(五)、员工培训</w:t>
        </w:r>
        <w:r>
          <w:tab/>
        </w:r>
        <w:r>
          <w:fldChar w:fldCharType="begin"/>
        </w:r>
        <w:r>
          <w:instrText xml:space="preserve"> PAGEREF _Toc25866 \h </w:instrText>
        </w:r>
        <w:r>
          <w:fldChar w:fldCharType="separate"/>
        </w:r>
        <w:r>
          <w:t>61</w:t>
        </w:r>
        <w:r>
          <w:fldChar w:fldCharType="end"/>
        </w:r>
      </w:hyperlink>
    </w:p>
    <w:p>
      <w:pPr>
        <w:pStyle w:val="TOC2"/>
        <w:tabs>
          <w:tab w:val="right" w:leader="dot" w:pos="8306"/>
        </w:tabs>
      </w:pPr>
      <w:hyperlink w:anchor="_Toc26501" w:history="1">
        <w:r>
          <w:rPr>
            <w:rFonts w:ascii="仿宋" w:eastAsia="仿宋" w:hAnsi="仿宋" w:cs="仿宋" w:hint="eastAsia"/>
            <w:lang w:eastAsia="zh-CN"/>
          </w:rPr>
          <w:t>(六)、项目实施保障</w:t>
        </w:r>
        <w:r>
          <w:tab/>
        </w:r>
        <w:r>
          <w:fldChar w:fldCharType="begin"/>
        </w:r>
        <w:r>
          <w:instrText xml:space="preserve"> PAGEREF _Toc26501 \h </w:instrText>
        </w:r>
        <w:r>
          <w:fldChar w:fldCharType="separate"/>
        </w:r>
        <w:r>
          <w:t>62</w:t>
        </w:r>
        <w:r>
          <w:fldChar w:fldCharType="end"/>
        </w:r>
      </w:hyperlink>
    </w:p>
    <w:p>
      <w:pPr>
        <w:pStyle w:val="TOC2"/>
        <w:tabs>
          <w:tab w:val="right" w:leader="dot" w:pos="8306"/>
        </w:tabs>
      </w:pPr>
      <w:hyperlink w:anchor="_Toc1295" w:history="1">
        <w:r>
          <w:rPr>
            <w:rFonts w:ascii="仿宋" w:eastAsia="仿宋" w:hAnsi="仿宋" w:cs="仿宋" w:hint="eastAsia"/>
            <w:lang w:eastAsia="zh-CN"/>
          </w:rPr>
          <w:t>(七)、安全规范管理</w:t>
        </w:r>
        <w:r>
          <w:tab/>
        </w:r>
        <w:r>
          <w:fldChar w:fldCharType="begin"/>
        </w:r>
        <w:r>
          <w:instrText xml:space="preserve"> PAGEREF _Toc1295 \h </w:instrText>
        </w:r>
        <w:r>
          <w:fldChar w:fldCharType="separate"/>
        </w:r>
        <w:r>
          <w:t>62</w:t>
        </w:r>
        <w:r>
          <w:fldChar w:fldCharType="end"/>
        </w:r>
      </w:hyperlink>
    </w:p>
    <w:p>
      <w:pPr>
        <w:pStyle w:val="TOC1"/>
        <w:tabs>
          <w:tab w:val="right" w:leader="dot" w:pos="8306"/>
        </w:tabs>
      </w:pPr>
      <w:hyperlink w:anchor="_Toc9646" w:history="1">
        <w:r>
          <w:rPr>
            <w:rFonts w:ascii="仿宋" w:eastAsia="仿宋" w:hAnsi="仿宋" w:cs="仿宋" w:hint="eastAsia"/>
            <w:lang w:eastAsia="zh-CN"/>
          </w:rPr>
          <w:t>十三、人力资源管理与开发</w:t>
        </w:r>
        <w:r>
          <w:tab/>
        </w:r>
        <w:r>
          <w:fldChar w:fldCharType="begin"/>
        </w:r>
        <w:r>
          <w:instrText xml:space="preserve"> PAGEREF _Toc9646 \h </w:instrText>
        </w:r>
        <w:r>
          <w:fldChar w:fldCharType="separate"/>
        </w:r>
        <w:r>
          <w:t>64</w:t>
        </w:r>
        <w:r>
          <w:fldChar w:fldCharType="end"/>
        </w:r>
      </w:hyperlink>
    </w:p>
    <w:p>
      <w:pPr>
        <w:pStyle w:val="TOC2"/>
        <w:tabs>
          <w:tab w:val="right" w:leader="dot" w:pos="8306"/>
        </w:tabs>
      </w:pPr>
      <w:hyperlink w:anchor="_Toc24464" w:history="1">
        <w:r>
          <w:rPr>
            <w:rFonts w:ascii="仿宋" w:eastAsia="仿宋" w:hAnsi="仿宋" w:cs="仿宋" w:hint="eastAsia"/>
            <w:lang w:eastAsia="zh-CN"/>
          </w:rPr>
          <w:t>(一)、人力资源规划</w:t>
        </w:r>
        <w:r>
          <w:tab/>
        </w:r>
        <w:r>
          <w:fldChar w:fldCharType="begin"/>
        </w:r>
        <w:r>
          <w:instrText xml:space="preserve"> PAGEREF _Toc24464 \h </w:instrText>
        </w:r>
        <w:r>
          <w:fldChar w:fldCharType="separate"/>
        </w:r>
        <w:r>
          <w:t>64</w:t>
        </w:r>
        <w:r>
          <w:fldChar w:fldCharType="end"/>
        </w:r>
      </w:hyperlink>
    </w:p>
    <w:p>
      <w:pPr>
        <w:pStyle w:val="TOC2"/>
        <w:tabs>
          <w:tab w:val="right" w:leader="dot" w:pos="8306"/>
        </w:tabs>
      </w:pPr>
      <w:hyperlink w:anchor="_Toc2140" w:history="1">
        <w:r>
          <w:rPr>
            <w:rFonts w:ascii="仿宋" w:eastAsia="仿宋" w:hAnsi="仿宋" w:cs="仿宋" w:hint="eastAsia"/>
            <w:lang w:eastAsia="zh-CN"/>
          </w:rPr>
          <w:t>(二)、人力资源开发与培训</w:t>
        </w:r>
        <w:r>
          <w:tab/>
        </w:r>
        <w:r>
          <w:fldChar w:fldCharType="begin"/>
        </w:r>
        <w:r>
          <w:instrText xml:space="preserve"> PAGEREF _Toc2140 \h </w:instrText>
        </w:r>
        <w:r>
          <w:fldChar w:fldCharType="separate"/>
        </w:r>
        <w:r>
          <w:t>65</w:t>
        </w:r>
        <w:r>
          <w:fldChar w:fldCharType="end"/>
        </w:r>
      </w:hyperlink>
    </w:p>
    <w:p>
      <w:pPr>
        <w:pStyle w:val="TOC1"/>
        <w:tabs>
          <w:tab w:val="right" w:leader="dot" w:pos="8306"/>
        </w:tabs>
      </w:pPr>
      <w:hyperlink w:anchor="_Toc19853" w:history="1">
        <w:r>
          <w:rPr>
            <w:rFonts w:ascii="仿宋" w:eastAsia="仿宋" w:hAnsi="仿宋" w:cs="仿宋" w:hint="eastAsia"/>
            <w:lang w:eastAsia="zh-CN"/>
          </w:rPr>
          <w:t>十四、项目施工方案</w:t>
        </w:r>
        <w:r>
          <w:tab/>
        </w:r>
        <w:r>
          <w:fldChar w:fldCharType="begin"/>
        </w:r>
        <w:r>
          <w:instrText xml:space="preserve"> PAGEREF _Toc19853 \h </w:instrText>
        </w:r>
        <w:r>
          <w:fldChar w:fldCharType="separate"/>
        </w:r>
        <w:r>
          <w:t>68</w:t>
        </w:r>
        <w:r>
          <w:fldChar w:fldCharType="end"/>
        </w:r>
      </w:hyperlink>
    </w:p>
    <w:p>
      <w:pPr>
        <w:pStyle w:val="TOC2"/>
        <w:tabs>
          <w:tab w:val="right" w:leader="dot" w:pos="8306"/>
        </w:tabs>
      </w:pPr>
      <w:hyperlink w:anchor="_Toc13935" w:history="1">
        <w:r>
          <w:rPr>
            <w:rFonts w:ascii="仿宋" w:eastAsia="仿宋" w:hAnsi="仿宋" w:cs="仿宋" w:hint="eastAsia"/>
            <w:lang w:eastAsia="zh-CN"/>
          </w:rPr>
          <w:t>(一)、施工组织设计</w:t>
        </w:r>
        <w:r>
          <w:tab/>
        </w:r>
        <w:r>
          <w:fldChar w:fldCharType="begin"/>
        </w:r>
        <w:r>
          <w:instrText xml:space="preserve"> PAGEREF _Toc13935 \h </w:instrText>
        </w:r>
        <w:r>
          <w:fldChar w:fldCharType="separate"/>
        </w:r>
        <w:r>
          <w:t>68</w:t>
        </w:r>
        <w:r>
          <w:fldChar w:fldCharType="end"/>
        </w:r>
      </w:hyperlink>
    </w:p>
    <w:p>
      <w:pPr>
        <w:pStyle w:val="TOC2"/>
        <w:tabs>
          <w:tab w:val="right" w:leader="dot" w:pos="8306"/>
        </w:tabs>
      </w:pPr>
      <w:hyperlink w:anchor="_Toc11484" w:history="1">
        <w:r>
          <w:rPr>
            <w:rFonts w:ascii="仿宋" w:eastAsia="仿宋" w:hAnsi="仿宋" w:cs="仿宋" w:hint="eastAsia"/>
            <w:lang w:eastAsia="zh-CN"/>
          </w:rPr>
          <w:t>(二)、施工工艺与技术路线</w:t>
        </w:r>
        <w:r>
          <w:tab/>
        </w:r>
        <w:r>
          <w:fldChar w:fldCharType="begin"/>
        </w:r>
        <w:r>
          <w:instrText xml:space="preserve"> PAGEREF _Toc11484 \h </w:instrText>
        </w:r>
        <w:r>
          <w:fldChar w:fldCharType="separate"/>
        </w:r>
        <w:r>
          <w:t>70</w:t>
        </w:r>
        <w:r>
          <w:fldChar w:fldCharType="end"/>
        </w:r>
      </w:hyperlink>
    </w:p>
    <w:p>
      <w:pPr>
        <w:pStyle w:val="TOC2"/>
        <w:tabs>
          <w:tab w:val="right" w:leader="dot" w:pos="8306"/>
        </w:tabs>
      </w:pPr>
      <w:hyperlink w:anchor="_Toc26376" w:history="1">
        <w:r>
          <w:rPr>
            <w:rFonts w:ascii="仿宋" w:eastAsia="仿宋" w:hAnsi="仿宋" w:cs="仿宋" w:hint="eastAsia"/>
            <w:lang w:eastAsia="zh-CN"/>
          </w:rPr>
          <w:t>(三)、关键节点施工计划</w:t>
        </w:r>
        <w:r>
          <w:tab/>
        </w:r>
        <w:r>
          <w:fldChar w:fldCharType="begin"/>
        </w:r>
        <w:r>
          <w:instrText xml:space="preserve"> PAGEREF _Toc26376 \h </w:instrText>
        </w:r>
        <w:r>
          <w:fldChar w:fldCharType="separate"/>
        </w:r>
        <w:r>
          <w:t>71</w:t>
        </w:r>
        <w:r>
          <w:fldChar w:fldCharType="end"/>
        </w:r>
      </w:hyperlink>
    </w:p>
    <w:p>
      <w:pPr>
        <w:pStyle w:val="TOC2"/>
        <w:tabs>
          <w:tab w:val="right" w:leader="dot" w:pos="8306"/>
        </w:tabs>
      </w:pPr>
      <w:hyperlink w:anchor="_Toc3612" w:history="1">
        <w:r>
          <w:rPr>
            <w:rFonts w:ascii="仿宋" w:eastAsia="仿宋" w:hAnsi="仿宋" w:cs="仿宋" w:hint="eastAsia"/>
            <w:lang w:eastAsia="zh-CN"/>
          </w:rPr>
          <w:t>(四)、施工现场管理</w:t>
        </w:r>
        <w:r>
          <w:tab/>
        </w:r>
        <w:r>
          <w:fldChar w:fldCharType="begin"/>
        </w:r>
        <w:r>
          <w:instrText xml:space="preserve"> PAGEREF _Toc3612 \h </w:instrText>
        </w:r>
        <w:r>
          <w:fldChar w:fldCharType="separate"/>
        </w:r>
        <w:r>
          <w:t>72</w:t>
        </w:r>
        <w:r>
          <w:fldChar w:fldCharType="end"/>
        </w:r>
      </w:hyperlink>
    </w:p>
    <w:p>
      <w:pPr>
        <w:pStyle w:val="TOC1"/>
        <w:tabs>
          <w:tab w:val="right" w:leader="dot" w:pos="8306"/>
        </w:tabs>
      </w:pPr>
      <w:hyperlink w:anchor="_Toc20041" w:history="1">
        <w:r>
          <w:rPr>
            <w:rFonts w:ascii="仿宋" w:eastAsia="仿宋" w:hAnsi="仿宋" w:cs="仿宋" w:hint="eastAsia"/>
            <w:lang w:eastAsia="zh-CN"/>
          </w:rPr>
          <w:t>十五、成果转化与推广应用</w:t>
        </w:r>
        <w:r>
          <w:tab/>
        </w:r>
        <w:r>
          <w:fldChar w:fldCharType="begin"/>
        </w:r>
        <w:r>
          <w:instrText xml:space="preserve"> PAGEREF _Toc20041 \h </w:instrText>
        </w:r>
        <w:r>
          <w:fldChar w:fldCharType="separate"/>
        </w:r>
        <w:r>
          <w:t>74</w:t>
        </w:r>
        <w:r>
          <w:fldChar w:fldCharType="end"/>
        </w:r>
      </w:hyperlink>
    </w:p>
    <w:p>
      <w:pPr>
        <w:pStyle w:val="TOC2"/>
        <w:tabs>
          <w:tab w:val="right" w:leader="dot" w:pos="8306"/>
        </w:tabs>
      </w:pPr>
      <w:hyperlink w:anchor="_Toc2807" w:history="1">
        <w:r>
          <w:rPr>
            <w:rFonts w:ascii="仿宋" w:eastAsia="仿宋" w:hAnsi="仿宋" w:cs="仿宋" w:hint="eastAsia"/>
            <w:lang w:eastAsia="zh-CN"/>
          </w:rPr>
          <w:t>(一)、成果转化策略制定</w:t>
        </w:r>
        <w:r>
          <w:tab/>
        </w:r>
        <w:r>
          <w:fldChar w:fldCharType="begin"/>
        </w:r>
        <w:r>
          <w:instrText xml:space="preserve"> PAGEREF _Toc2807 \h </w:instrText>
        </w:r>
        <w:r>
          <w:fldChar w:fldCharType="separate"/>
        </w:r>
        <w:r>
          <w:t>74</w:t>
        </w:r>
        <w:r>
          <w:fldChar w:fldCharType="end"/>
        </w:r>
      </w:hyperlink>
    </w:p>
    <w:p>
      <w:pPr>
        <w:pStyle w:val="TOC2"/>
        <w:tabs>
          <w:tab w:val="right" w:leader="dot" w:pos="8306"/>
        </w:tabs>
      </w:pPr>
      <w:hyperlink w:anchor="_Toc17660" w:history="1">
        <w:r>
          <w:rPr>
            <w:rFonts w:ascii="仿宋" w:eastAsia="仿宋" w:hAnsi="仿宋" w:cs="仿宋" w:hint="eastAsia"/>
            <w:lang w:eastAsia="zh-CN"/>
          </w:rPr>
          <w:t>(二)、成果推广应用方案</w:t>
        </w:r>
        <w:r>
          <w:tab/>
        </w:r>
        <w:r>
          <w:fldChar w:fldCharType="begin"/>
        </w:r>
        <w:r>
          <w:instrText xml:space="preserve"> PAGEREF _Toc17660 \h </w:instrText>
        </w:r>
        <w:r>
          <w:fldChar w:fldCharType="separate"/>
        </w:r>
        <w:r>
          <w:t>76</w:t>
        </w:r>
        <w:r>
          <w:fldChar w:fldCharType="end"/>
        </w:r>
      </w:hyperlink>
    </w:p>
    <w:p>
      <w:pPr>
        <w:pStyle w:val="TOC1"/>
        <w:tabs>
          <w:tab w:val="right" w:leader="dot" w:pos="8306"/>
        </w:tabs>
      </w:pPr>
      <w:hyperlink w:anchor="_Toc20403" w:history="1">
        <w:r>
          <w:rPr>
            <w:rFonts w:ascii="仿宋" w:eastAsia="仿宋" w:hAnsi="仿宋" w:cs="仿宋" w:hint="eastAsia"/>
            <w:lang w:eastAsia="zh-CN"/>
          </w:rPr>
          <w:t>十六、企业合规与伦理</w:t>
        </w:r>
        <w:r>
          <w:tab/>
        </w:r>
        <w:r>
          <w:fldChar w:fldCharType="begin"/>
        </w:r>
        <w:r>
          <w:instrText xml:space="preserve"> PAGEREF _Toc20403 \h </w:instrText>
        </w:r>
        <w:r>
          <w:fldChar w:fldCharType="separate"/>
        </w:r>
        <w:r>
          <w:t>77</w:t>
        </w:r>
        <w:r>
          <w:fldChar w:fldCharType="end"/>
        </w:r>
      </w:hyperlink>
    </w:p>
    <w:p>
      <w:pPr>
        <w:pStyle w:val="TOC2"/>
        <w:tabs>
          <w:tab w:val="right" w:leader="dot" w:pos="8306"/>
        </w:tabs>
      </w:pPr>
      <w:hyperlink w:anchor="_Toc10856" w:history="1">
        <w:r>
          <w:rPr>
            <w:rFonts w:ascii="仿宋" w:eastAsia="仿宋" w:hAnsi="仿宋" w:cs="仿宋" w:hint="eastAsia"/>
            <w:lang w:eastAsia="zh-CN"/>
          </w:rPr>
          <w:t>(一)、合规政策与程序</w:t>
        </w:r>
        <w:r>
          <w:tab/>
        </w:r>
        <w:r>
          <w:fldChar w:fldCharType="begin"/>
        </w:r>
        <w:r>
          <w:instrText xml:space="preserve"> PAGEREF _Toc10856 \h </w:instrText>
        </w:r>
        <w:r>
          <w:fldChar w:fldCharType="separate"/>
        </w:r>
        <w:r>
          <w:t>77</w:t>
        </w:r>
        <w:r>
          <w:fldChar w:fldCharType="end"/>
        </w:r>
      </w:hyperlink>
    </w:p>
    <w:p>
      <w:pPr>
        <w:pStyle w:val="TOC2"/>
        <w:tabs>
          <w:tab w:val="right" w:leader="dot" w:pos="8306"/>
        </w:tabs>
      </w:pPr>
      <w:hyperlink w:anchor="_Toc31277" w:history="1">
        <w:r>
          <w:rPr>
            <w:rFonts w:ascii="仿宋" w:eastAsia="仿宋" w:hAnsi="仿宋" w:cs="仿宋" w:hint="eastAsia"/>
            <w:lang w:eastAsia="zh-CN"/>
          </w:rPr>
          <w:t>(二)、伦理规范与培训</w:t>
        </w:r>
        <w:r>
          <w:tab/>
        </w:r>
        <w:r>
          <w:fldChar w:fldCharType="begin"/>
        </w:r>
        <w:r>
          <w:instrText xml:space="preserve"> PAGEREF _Toc31277 \h </w:instrText>
        </w:r>
        <w:r>
          <w:fldChar w:fldCharType="separate"/>
        </w:r>
        <w:r>
          <w:t>79</w:t>
        </w:r>
        <w:r>
          <w:fldChar w:fldCharType="end"/>
        </w:r>
      </w:hyperlink>
    </w:p>
    <w:p>
      <w:pPr>
        <w:pStyle w:val="TOC2"/>
        <w:tabs>
          <w:tab w:val="right" w:leader="dot" w:pos="8306"/>
        </w:tabs>
      </w:pPr>
      <w:hyperlink w:anchor="_Toc14818" w:history="1">
        <w:r>
          <w:rPr>
            <w:rFonts w:ascii="仿宋" w:eastAsia="仿宋" w:hAnsi="仿宋" w:cs="仿宋" w:hint="eastAsia"/>
            <w:lang w:eastAsia="zh-CN"/>
          </w:rPr>
          <w:t>(三)、合规风险评估</w:t>
        </w:r>
        <w:r>
          <w:tab/>
        </w:r>
        <w:r>
          <w:fldChar w:fldCharType="begin"/>
        </w:r>
        <w:r>
          <w:instrText xml:space="preserve"> PAGEREF _Toc14818 \h </w:instrText>
        </w:r>
        <w:r>
          <w:fldChar w:fldCharType="separate"/>
        </w:r>
        <w:r>
          <w:t>79</w:t>
        </w:r>
        <w:r>
          <w:fldChar w:fldCharType="end"/>
        </w:r>
      </w:hyperlink>
    </w:p>
    <w:p>
      <w:pPr>
        <w:pStyle w:val="TOC2"/>
        <w:tabs>
          <w:tab w:val="right" w:leader="dot" w:pos="8306"/>
        </w:tabs>
      </w:pPr>
      <w:hyperlink w:anchor="_Toc16807" w:history="1">
        <w:r>
          <w:rPr>
            <w:rFonts w:ascii="仿宋" w:eastAsia="仿宋" w:hAnsi="仿宋" w:cs="仿宋" w:hint="eastAsia"/>
            <w:lang w:eastAsia="zh-CN"/>
          </w:rPr>
          <w:t>(四)、合规监督与执行</w:t>
        </w:r>
        <w:r>
          <w:tab/>
        </w:r>
        <w:r>
          <w:fldChar w:fldCharType="begin"/>
        </w:r>
        <w:r>
          <w:instrText xml:space="preserve"> PAGEREF _Toc16807 \h </w:instrText>
        </w:r>
        <w:r>
          <w:fldChar w:fldCharType="separate"/>
        </w:r>
        <w:r>
          <w:t>81</w:t>
        </w:r>
        <w:r>
          <w:fldChar w:fldCharType="end"/>
        </w:r>
      </w:hyperlink>
    </w:p>
    <w:p>
      <w:pPr>
        <w:pStyle w:val="TOC1"/>
        <w:tabs>
          <w:tab w:val="right" w:leader="dot" w:pos="8306"/>
        </w:tabs>
      </w:pPr>
      <w:hyperlink w:anchor="_Toc6623" w:history="1">
        <w:r>
          <w:rPr>
            <w:rFonts w:ascii="仿宋" w:eastAsia="仿宋" w:hAnsi="仿宋" w:cs="仿宋" w:hint="eastAsia"/>
            <w:lang w:eastAsia="zh-CN"/>
          </w:rPr>
          <w:t>十七、产业协同与集群发展</w:t>
        </w:r>
        <w:r>
          <w:tab/>
        </w:r>
        <w:r>
          <w:fldChar w:fldCharType="begin"/>
        </w:r>
        <w:r>
          <w:instrText xml:space="preserve"> PAGEREF _Toc6623 \h </w:instrText>
        </w:r>
        <w:r>
          <w:fldChar w:fldCharType="separate"/>
        </w:r>
        <w:r>
          <w:t>81</w:t>
        </w:r>
        <w:r>
          <w:fldChar w:fldCharType="end"/>
        </w:r>
      </w:hyperlink>
    </w:p>
    <w:p>
      <w:pPr>
        <w:pStyle w:val="TOC2"/>
        <w:tabs>
          <w:tab w:val="right" w:leader="dot" w:pos="8306"/>
        </w:tabs>
      </w:pPr>
      <w:hyperlink w:anchor="_Toc13843" w:history="1">
        <w:r>
          <w:rPr>
            <w:rFonts w:ascii="仿宋" w:eastAsia="仿宋" w:hAnsi="仿宋" w:cs="仿宋" w:hint="eastAsia"/>
            <w:lang w:eastAsia="zh-CN"/>
          </w:rPr>
          <w:t>(一)、产业协同机制建设</w:t>
        </w:r>
        <w:r>
          <w:tab/>
        </w:r>
        <w:r>
          <w:fldChar w:fldCharType="begin"/>
        </w:r>
        <w:r>
          <w:instrText xml:space="preserve"> PAGEREF _Toc13843 \h </w:instrText>
        </w:r>
        <w:r>
          <w:fldChar w:fldCharType="separate"/>
        </w:r>
        <w:r>
          <w:t>81</w:t>
        </w:r>
        <w:r>
          <w:fldChar w:fldCharType="end"/>
        </w:r>
      </w:hyperlink>
    </w:p>
    <w:p>
      <w:pPr>
        <w:pStyle w:val="TOC2"/>
        <w:tabs>
          <w:tab w:val="right" w:leader="dot" w:pos="8306"/>
        </w:tabs>
      </w:pPr>
      <w:hyperlink w:anchor="_Toc22669" w:history="1">
        <w:r>
          <w:rPr>
            <w:rFonts w:ascii="仿宋" w:eastAsia="仿宋" w:hAnsi="仿宋" w:cs="仿宋" w:hint="eastAsia"/>
            <w:lang w:eastAsia="zh-CN"/>
          </w:rPr>
          <w:t>(二)、产业集群培育与发展</w:t>
        </w:r>
        <w:r>
          <w:tab/>
        </w:r>
        <w:r>
          <w:fldChar w:fldCharType="begin"/>
        </w:r>
        <w:r>
          <w:instrText xml:space="preserve"> PAGEREF _Toc22669 \h </w:instrText>
        </w:r>
        <w:r>
          <w:fldChar w:fldCharType="separate"/>
        </w:r>
        <w:r>
          <w:t>82</w:t>
        </w:r>
        <w:r>
          <w:fldChar w:fldCharType="end"/>
        </w:r>
      </w:hyperlink>
    </w:p>
    <w:p>
      <w:pPr>
        <w:pStyle w:val="TOC1"/>
        <w:tabs>
          <w:tab w:val="right" w:leader="dot" w:pos="8306"/>
        </w:tabs>
      </w:pPr>
      <w:hyperlink w:anchor="_Toc6860" w:history="1">
        <w:r>
          <w:rPr>
            <w:rFonts w:ascii="仿宋" w:eastAsia="仿宋" w:hAnsi="仿宋" w:cs="仿宋" w:hint="eastAsia"/>
            <w:lang w:eastAsia="zh-CN"/>
          </w:rPr>
          <w:t>十八、设施与设备管理</w:t>
        </w:r>
        <w:r>
          <w:tab/>
        </w:r>
        <w:r>
          <w:fldChar w:fldCharType="begin"/>
        </w:r>
        <w:r>
          <w:instrText xml:space="preserve"> PAGEREF _Toc6860 \h </w:instrText>
        </w:r>
        <w:r>
          <w:fldChar w:fldCharType="separate"/>
        </w:r>
        <w:r>
          <w:t>83</w:t>
        </w:r>
        <w:r>
          <w:fldChar w:fldCharType="end"/>
        </w:r>
      </w:hyperlink>
    </w:p>
    <w:p>
      <w:pPr>
        <w:pStyle w:val="TOC2"/>
        <w:tabs>
          <w:tab w:val="right" w:leader="dot" w:pos="8306"/>
        </w:tabs>
      </w:pPr>
      <w:hyperlink w:anchor="_Toc27198" w:history="1">
        <w:r>
          <w:rPr>
            <w:rFonts w:ascii="仿宋" w:eastAsia="仿宋" w:hAnsi="仿宋" w:cs="仿宋" w:hint="eastAsia"/>
            <w:lang w:eastAsia="zh-CN"/>
          </w:rPr>
          <w:t>(一)、设施规划与配置</w:t>
        </w:r>
        <w:r>
          <w:tab/>
        </w:r>
        <w:r>
          <w:fldChar w:fldCharType="begin"/>
        </w:r>
        <w:r>
          <w:instrText xml:space="preserve"> PAGEREF _Toc27198 \h </w:instrText>
        </w:r>
        <w:r>
          <w:fldChar w:fldCharType="separate"/>
        </w:r>
        <w:r>
          <w:t>83</w:t>
        </w:r>
        <w:r>
          <w:fldChar w:fldCharType="end"/>
        </w:r>
      </w:hyperlink>
    </w:p>
    <w:p>
      <w:pPr>
        <w:pStyle w:val="TOC2"/>
        <w:tabs>
          <w:tab w:val="right" w:leader="dot" w:pos="8306"/>
        </w:tabs>
      </w:pPr>
      <w:hyperlink w:anchor="_Toc16329" w:history="1">
        <w:r>
          <w:rPr>
            <w:rFonts w:ascii="仿宋" w:eastAsia="仿宋" w:hAnsi="仿宋" w:cs="仿宋" w:hint="eastAsia"/>
            <w:lang w:eastAsia="zh-CN"/>
          </w:rPr>
          <w:t>(二)、设备采购与维护管理</w:t>
        </w:r>
        <w:r>
          <w:tab/>
        </w:r>
        <w:r>
          <w:fldChar w:fldCharType="begin"/>
        </w:r>
        <w:r>
          <w:instrText xml:space="preserve"> PAGEREF _Toc16329 \h </w:instrText>
        </w:r>
        <w:r>
          <w:fldChar w:fldCharType="separate"/>
        </w:r>
        <w:r>
          <w:t>84</w:t>
        </w:r>
        <w:r>
          <w:fldChar w:fldCharType="end"/>
        </w:r>
      </w:hyperlink>
    </w:p>
    <w:p>
      <w:pPr>
        <w:pStyle w:val="TOC2"/>
        <w:tabs>
          <w:tab w:val="right" w:leader="dot" w:pos="8306"/>
        </w:tabs>
      </w:pPr>
      <w:hyperlink w:anchor="_Toc8239" w:history="1">
        <w:r>
          <w:rPr>
            <w:rFonts w:ascii="仿宋" w:eastAsia="仿宋" w:hAnsi="仿宋" w:cs="仿宋" w:hint="eastAsia"/>
            <w:lang w:eastAsia="zh-CN"/>
          </w:rPr>
          <w:t>(三)、设施设备升级策略</w:t>
        </w:r>
        <w:r>
          <w:tab/>
        </w:r>
        <w:r>
          <w:fldChar w:fldCharType="begin"/>
        </w:r>
        <w:r>
          <w:instrText xml:space="preserve"> PAGEREF _Toc8239 \h </w:instrText>
        </w:r>
        <w:r>
          <w:fldChar w:fldCharType="separate"/>
        </w:r>
        <w:r>
          <w:t>85</w:t>
        </w:r>
        <w:r>
          <w:fldChar w:fldCharType="end"/>
        </w:r>
      </w:hyperlink>
    </w:p>
    <w:p>
      <w:pPr>
        <w:pStyle w:val="TOC1"/>
        <w:tabs>
          <w:tab w:val="right" w:leader="dot" w:pos="8306"/>
        </w:tabs>
      </w:pPr>
      <w:hyperlink w:anchor="_Toc5597" w:history="1">
        <w:r>
          <w:rPr>
            <w:rFonts w:ascii="仿宋" w:eastAsia="仿宋" w:hAnsi="仿宋" w:cs="仿宋" w:hint="eastAsia"/>
            <w:lang w:eastAsia="zh-CN"/>
          </w:rPr>
          <w:t>十九、合作与交流机制建立</w:t>
        </w:r>
        <w:r>
          <w:tab/>
        </w:r>
        <w:r>
          <w:fldChar w:fldCharType="begin"/>
        </w:r>
        <w:r>
          <w:instrText xml:space="preserve"> PAGEREF _Toc5597 \h </w:instrText>
        </w:r>
        <w:r>
          <w:fldChar w:fldCharType="separate"/>
        </w:r>
        <w:r>
          <w:t>85</w:t>
        </w:r>
        <w:r>
          <w:fldChar w:fldCharType="end"/>
        </w:r>
      </w:hyperlink>
    </w:p>
    <w:p>
      <w:pPr>
        <w:pStyle w:val="TOC2"/>
        <w:tabs>
          <w:tab w:val="right" w:leader="dot" w:pos="8306"/>
        </w:tabs>
      </w:pPr>
      <w:hyperlink w:anchor="_Toc615" w:history="1">
        <w:r>
          <w:rPr>
            <w:rFonts w:ascii="仿宋" w:eastAsia="仿宋" w:hAnsi="仿宋" w:cs="仿宋" w:hint="eastAsia"/>
            <w:lang w:eastAsia="zh-CN"/>
          </w:rPr>
          <w:t>(一)、合作伙伴选择与合作方式</w:t>
        </w:r>
        <w:r>
          <w:tab/>
        </w:r>
        <w:r>
          <w:fldChar w:fldCharType="begin"/>
        </w:r>
        <w:r>
          <w:instrText xml:space="preserve"> PAGEREF _Toc615 \h </w:instrText>
        </w:r>
        <w:r>
          <w:fldChar w:fldCharType="separate"/>
        </w:r>
        <w:r>
          <w:t>85</w:t>
        </w:r>
        <w:r>
          <w:fldChar w:fldCharType="end"/>
        </w:r>
      </w:hyperlink>
    </w:p>
    <w:p>
      <w:pPr>
        <w:pStyle w:val="TOC2"/>
        <w:tabs>
          <w:tab w:val="right" w:leader="dot" w:pos="8306"/>
        </w:tabs>
      </w:pPr>
      <w:hyperlink w:anchor="_Toc23933" w:history="1">
        <w:r>
          <w:rPr>
            <w:rFonts w:ascii="仿宋" w:eastAsia="仿宋" w:hAnsi="仿宋" w:cs="仿宋" w:hint="eastAsia"/>
            <w:lang w:eastAsia="zh-CN"/>
          </w:rPr>
          <w:t>(二)、交流与合作平台搭建</w:t>
        </w:r>
        <w:r>
          <w:tab/>
        </w:r>
        <w:r>
          <w:fldChar w:fldCharType="begin"/>
        </w:r>
        <w:r>
          <w:instrText xml:space="preserve"> PAGEREF _Toc23933 \h </w:instrText>
        </w:r>
        <w:r>
          <w:fldChar w:fldCharType="separate"/>
        </w:r>
        <w:r>
          <w:t>87</w:t>
        </w:r>
        <w:r>
          <w:fldChar w:fldCharType="end"/>
        </w:r>
      </w:hyperlink>
    </w:p>
    <w:p>
      <w:pPr>
        <w:pStyle w:val="TOC1"/>
        <w:tabs>
          <w:tab w:val="right" w:leader="dot" w:pos="8306"/>
        </w:tabs>
      </w:pPr>
      <w:hyperlink w:anchor="_Toc3532" w:history="1">
        <w:r>
          <w:rPr>
            <w:rFonts w:ascii="仿宋" w:eastAsia="仿宋" w:hAnsi="仿宋" w:cs="仿宋" w:hint="eastAsia"/>
            <w:lang w:eastAsia="zh-CN"/>
          </w:rPr>
          <w:t>二十、质量管理与控制</w:t>
        </w:r>
        <w:r>
          <w:tab/>
        </w:r>
        <w:r>
          <w:fldChar w:fldCharType="begin"/>
        </w:r>
        <w:r>
          <w:instrText xml:space="preserve"> PAGEREF _Toc3532 \h </w:instrText>
        </w:r>
        <w:r>
          <w:fldChar w:fldCharType="separate"/>
        </w:r>
        <w:r>
          <w:t>88</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3357" w:history="1">
        <w:r>
          <w:rPr>
            <w:rFonts w:ascii="仿宋" w:eastAsia="仿宋" w:hAnsi="仿宋" w:cs="仿宋" w:hint="eastAsia"/>
            <w:lang w:eastAsia="zh-CN"/>
          </w:rPr>
          <w:t>(一)、质量管理体系建设</w:t>
        </w:r>
        <w:r>
          <w:tab/>
        </w:r>
        <w:r>
          <w:fldChar w:fldCharType="begin"/>
        </w:r>
        <w:r>
          <w:instrText xml:space="preserve"> PAGEREF _Toc3357 \h </w:instrText>
        </w:r>
        <w:r>
          <w:fldChar w:fldCharType="separate"/>
        </w:r>
        <w:r>
          <w:t>88</w:t>
        </w:r>
        <w:r>
          <w:fldChar w:fldCharType="end"/>
        </w:r>
      </w:hyperlink>
    </w:p>
    <w:p>
      <w:pPr>
        <w:pStyle w:val="TOC2"/>
        <w:tabs>
          <w:tab w:val="right" w:leader="dot" w:pos="8306"/>
        </w:tabs>
      </w:pPr>
      <w:hyperlink w:anchor="_Toc8093" w:history="1">
        <w:r>
          <w:rPr>
            <w:rFonts w:ascii="仿宋" w:eastAsia="仿宋" w:hAnsi="仿宋" w:cs="仿宋" w:hint="eastAsia"/>
            <w:lang w:eastAsia="zh-CN"/>
          </w:rPr>
          <w:t>(二)、质量控制措施</w:t>
        </w:r>
        <w:r>
          <w:tab/>
        </w:r>
        <w:r>
          <w:fldChar w:fldCharType="begin"/>
        </w:r>
        <w:r>
          <w:instrText xml:space="preserve"> PAGEREF _Toc8093 \h </w:instrText>
        </w:r>
        <w:r>
          <w:fldChar w:fldCharType="separate"/>
        </w:r>
        <w:r>
          <w:t>90</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78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5495"/>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664"/>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23922"/>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21406"/>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一、醋酸项目的市场准入条件分析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醋酸项目而言，市场准入条件首先取决于政策法规环境。政府对于[行业名称]领域的法规，如环保标准、税收政策、和技术使用规范，直接影响醋酸项目的运营和成本结构。例如，若政府针对使用可再生能源的企业提供税收优惠，这将对醋酸项目的财务规划产生重要影响。同时，考虑经济环境和消费者偏好的变化对醋酸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二、醋酸项目的行业规范与合规性要求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醋酸项目来说，遵守行业规范和合规性要求是确保项目顺利进行的基础。这包括遵循质量控制标准、安全规定、数据保护法规等。例如，若醋酸项目涉及数据处理，须严格遵守相关的数据保护法规。此外，行业内部的自律规范，如产品标准和服务流程，也对于提升醋酸项目在行业内的认可度和竞争力至关重要。项目管理团队必须不断更新策略，以应对行业规范和法规的变化，确保醋酸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三、醋酸项目的竞争格局和战略定位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醋酸项目的发展规划中，理解行业的竞争格局对于制定有效的市场策略极为关键。这包括分析主要竞争对手的市场地位、优势及其业务模式。醋酸项目面临的竞争对手可能包括大型成熟企业和创新型初创公司，各自采取不同的市场策略。因此，醋酸项目需精确地定位自己的市场策略，如专注于产品创新、客户服务或成本效率，以在竞争中占据优势。通过深入的市场和竞争分析，醋酸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21661"/>
      <w:r>
        <w:rPr>
          <w:rFonts w:ascii="仿宋" w:eastAsia="仿宋" w:hAnsi="仿宋" w:cs="仿宋" w:hint="eastAsia"/>
          <w:sz w:val="28"/>
          <w:lang w:eastAsia="zh-CN"/>
        </w:rPr>
        <w:t>二、项目监理与质量保证</w:t>
      </w:r>
      <w:bookmarkEnd w:id="6"/>
    </w:p>
    <w:p>
      <w:pPr>
        <w:pStyle w:val="Heading2"/>
        <w:rPr>
          <w:rFonts w:ascii="仿宋" w:eastAsia="仿宋" w:hAnsi="仿宋" w:cs="仿宋" w:hint="eastAsia"/>
          <w:lang w:eastAsia="zh-CN"/>
        </w:rPr>
      </w:pPr>
      <w:bookmarkStart w:id="7" w:name="_Toc12"/>
      <w:r>
        <w:rPr>
          <w:rFonts w:ascii="仿宋" w:eastAsia="仿宋" w:hAnsi="仿宋" w:cs="仿宋" w:hint="eastAsia"/>
          <w:lang w:eastAsia="zh-CN"/>
        </w:rPr>
        <w:t>(一)、监理体系构建</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8" w:name="_Toc10155"/>
      <w:r>
        <w:rPr>
          <w:rFonts w:ascii="仿宋" w:eastAsia="仿宋" w:hAnsi="仿宋" w:cs="仿宋" w:hint="eastAsia"/>
          <w:sz w:val="28"/>
          <w:lang w:eastAsia="zh-CN"/>
        </w:rPr>
        <w:t>(二)、质量保证体系实施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9" w:name="_Toc21367"/>
      <w:r>
        <w:rPr>
          <w:rFonts w:ascii="仿宋" w:eastAsia="仿宋" w:hAnsi="仿宋" w:cs="仿宋" w:hint="eastAsia"/>
          <w:sz w:val="28"/>
          <w:lang w:eastAsia="zh-CN"/>
        </w:rPr>
        <w:t>(三)、监理与质量控制流程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10" w:name="_Toc18124"/>
      <w:r>
        <w:rPr>
          <w:rFonts w:ascii="仿宋" w:eastAsia="仿宋" w:hAnsi="仿宋" w:cs="仿宋" w:hint="eastAsia"/>
          <w:sz w:val="28"/>
          <w:lang w:eastAsia="zh-CN"/>
        </w:rPr>
        <w:t>三、社会影响分析</w:t>
      </w:r>
      <w:bookmarkEnd w:id="10"/>
    </w:p>
    <w:p>
      <w:pPr>
        <w:pStyle w:val="Heading2"/>
        <w:rPr>
          <w:rFonts w:ascii="仿宋" w:eastAsia="仿宋" w:hAnsi="仿宋" w:cs="仿宋" w:hint="eastAsia"/>
          <w:lang w:eastAsia="zh-CN"/>
        </w:rPr>
      </w:pPr>
      <w:bookmarkStart w:id="11" w:name="_Toc11410"/>
      <w:r>
        <w:rPr>
          <w:rFonts w:ascii="仿宋" w:eastAsia="仿宋" w:hAnsi="仿宋" w:cs="仿宋" w:hint="eastAsia"/>
          <w:lang w:eastAsia="zh-CN"/>
        </w:rPr>
        <w:t>(一)、社会影响效果分析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醋酸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醋酸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https://d.book118.com/275142322314011034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4248A1"/>
    <w:rsid w:val="344248A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75142322314011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2023-12-19T11:35:00Z</dcterms:created>
  <dcterms:modified xsi:type="dcterms:W3CDTF">2023-12-19T11:36:12Z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231131AC09CC4F49892119E2C44AEBB6_11</vt:lpwstr>
  </property>
  <property fmtid="{D5CDD505-2E9C-101B-9397-08002B2CF9AE}" pid="3" name="KSOProductBuildVer">
    <vt:lpwstr>2052-12.1.0.16120</vt:lpwstr>
  </property>
</Properties>
</file>