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生命探测仪项目构思建设方案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62" w:history="1">
        <w:r>
          <w:rPr>
            <w:rFonts w:ascii="仿宋" w:eastAsia="仿宋" w:hAnsi="仿宋" w:cs="仿宋" w:hint="eastAsia"/>
            <w:lang w:eastAsia="zh-CN"/>
          </w:rPr>
          <w:t>前言</w:t>
        </w:r>
        <w:r>
          <w:tab/>
        </w:r>
        <w:r>
          <w:fldChar w:fldCharType="begin"/>
        </w:r>
        <w:r>
          <w:instrText xml:space="preserve"> PAGEREF _Toc21862 \h </w:instrText>
        </w:r>
        <w:r>
          <w:fldChar w:fldCharType="separate"/>
        </w:r>
        <w:r>
          <w:t>3</w:t>
        </w:r>
        <w:r>
          <w:fldChar w:fldCharType="end"/>
        </w:r>
      </w:hyperlink>
    </w:p>
    <w:p>
      <w:pPr>
        <w:pStyle w:val="TOC1"/>
        <w:tabs>
          <w:tab w:val="right" w:leader="dot" w:pos="8306"/>
        </w:tabs>
      </w:pPr>
      <w:hyperlink w:anchor="_Toc28405" w:history="1">
        <w:r>
          <w:rPr>
            <w:rFonts w:ascii="仿宋" w:eastAsia="仿宋" w:hAnsi="仿宋" w:cs="仿宋" w:hint="eastAsia"/>
            <w:lang w:eastAsia="zh-CN"/>
          </w:rPr>
          <w:t>一、社会影响分析</w:t>
        </w:r>
        <w:r>
          <w:tab/>
        </w:r>
        <w:r>
          <w:fldChar w:fldCharType="begin"/>
        </w:r>
        <w:r>
          <w:instrText xml:space="preserve"> PAGEREF _Toc28405 \h </w:instrText>
        </w:r>
        <w:r>
          <w:fldChar w:fldCharType="separate"/>
        </w:r>
        <w:r>
          <w:t>3</w:t>
        </w:r>
        <w:r>
          <w:fldChar w:fldCharType="end"/>
        </w:r>
      </w:hyperlink>
    </w:p>
    <w:p>
      <w:pPr>
        <w:pStyle w:val="TOC2"/>
        <w:tabs>
          <w:tab w:val="right" w:leader="dot" w:pos="8306"/>
        </w:tabs>
      </w:pPr>
      <w:hyperlink w:anchor="_Toc1936" w:history="1">
        <w:r>
          <w:rPr>
            <w:rFonts w:ascii="仿宋" w:eastAsia="仿宋" w:hAnsi="仿宋" w:cs="仿宋" w:hint="eastAsia"/>
            <w:lang w:eastAsia="zh-CN"/>
          </w:rPr>
          <w:t>(一)、社会影响效果分析</w:t>
        </w:r>
        <w:r>
          <w:tab/>
        </w:r>
        <w:r>
          <w:fldChar w:fldCharType="begin"/>
        </w:r>
        <w:r>
          <w:instrText xml:space="preserve"> PAGEREF _Toc1936 \h </w:instrText>
        </w:r>
        <w:r>
          <w:fldChar w:fldCharType="separate"/>
        </w:r>
        <w:r>
          <w:t>3</w:t>
        </w:r>
        <w:r>
          <w:fldChar w:fldCharType="end"/>
        </w:r>
      </w:hyperlink>
    </w:p>
    <w:p>
      <w:pPr>
        <w:pStyle w:val="TOC2"/>
        <w:tabs>
          <w:tab w:val="right" w:leader="dot" w:pos="8306"/>
        </w:tabs>
      </w:pPr>
      <w:hyperlink w:anchor="_Toc27799" w:history="1">
        <w:r>
          <w:rPr>
            <w:rFonts w:ascii="仿宋" w:eastAsia="仿宋" w:hAnsi="仿宋" w:cs="仿宋" w:hint="eastAsia"/>
            <w:lang w:eastAsia="zh-CN"/>
          </w:rPr>
          <w:t>(二)、社会适应性分析</w:t>
        </w:r>
        <w:r>
          <w:tab/>
        </w:r>
        <w:r>
          <w:fldChar w:fldCharType="begin"/>
        </w:r>
        <w:r>
          <w:instrText xml:space="preserve"> PAGEREF _Toc27799 \h </w:instrText>
        </w:r>
        <w:r>
          <w:fldChar w:fldCharType="separate"/>
        </w:r>
        <w:r>
          <w:t>5</w:t>
        </w:r>
        <w:r>
          <w:fldChar w:fldCharType="end"/>
        </w:r>
      </w:hyperlink>
    </w:p>
    <w:p>
      <w:pPr>
        <w:pStyle w:val="TOC2"/>
        <w:tabs>
          <w:tab w:val="right" w:leader="dot" w:pos="8306"/>
        </w:tabs>
      </w:pPr>
      <w:hyperlink w:anchor="_Toc21737" w:history="1">
        <w:r>
          <w:rPr>
            <w:rFonts w:ascii="仿宋" w:eastAsia="仿宋" w:hAnsi="仿宋" w:cs="仿宋" w:hint="eastAsia"/>
            <w:lang w:eastAsia="zh-CN"/>
          </w:rPr>
          <w:t>(三)、社会风险及对策分析</w:t>
        </w:r>
        <w:r>
          <w:tab/>
        </w:r>
        <w:r>
          <w:fldChar w:fldCharType="begin"/>
        </w:r>
        <w:r>
          <w:instrText xml:space="preserve"> PAGEREF _Toc21737 \h </w:instrText>
        </w:r>
        <w:r>
          <w:fldChar w:fldCharType="separate"/>
        </w:r>
        <w:r>
          <w:t>7</w:t>
        </w:r>
        <w:r>
          <w:fldChar w:fldCharType="end"/>
        </w:r>
      </w:hyperlink>
    </w:p>
    <w:p>
      <w:pPr>
        <w:pStyle w:val="TOC1"/>
        <w:tabs>
          <w:tab w:val="right" w:leader="dot" w:pos="8306"/>
        </w:tabs>
      </w:pPr>
      <w:hyperlink w:anchor="_Toc10734" w:history="1">
        <w:r>
          <w:rPr>
            <w:rFonts w:ascii="仿宋" w:eastAsia="仿宋" w:hAnsi="仿宋" w:cs="仿宋" w:hint="eastAsia"/>
            <w:lang w:eastAsia="zh-CN"/>
          </w:rPr>
          <w:t>二、资源开发及综合利用分析</w:t>
        </w:r>
        <w:r>
          <w:tab/>
        </w:r>
        <w:r>
          <w:fldChar w:fldCharType="begin"/>
        </w:r>
        <w:r>
          <w:instrText xml:space="preserve"> PAGEREF _Toc10734 \h </w:instrText>
        </w:r>
        <w:r>
          <w:fldChar w:fldCharType="separate"/>
        </w:r>
        <w:r>
          <w:t>10</w:t>
        </w:r>
        <w:r>
          <w:fldChar w:fldCharType="end"/>
        </w:r>
      </w:hyperlink>
    </w:p>
    <w:p>
      <w:pPr>
        <w:pStyle w:val="TOC2"/>
        <w:tabs>
          <w:tab w:val="right" w:leader="dot" w:pos="8306"/>
        </w:tabs>
      </w:pPr>
      <w:hyperlink w:anchor="_Toc17504" w:history="1">
        <w:r>
          <w:rPr>
            <w:rFonts w:ascii="仿宋" w:eastAsia="仿宋" w:hAnsi="仿宋" w:cs="仿宋" w:hint="eastAsia"/>
            <w:lang w:eastAsia="zh-CN"/>
          </w:rPr>
          <w:t>(一)、资源开发方案</w:t>
        </w:r>
        <w:r>
          <w:tab/>
        </w:r>
        <w:r>
          <w:fldChar w:fldCharType="begin"/>
        </w:r>
        <w:r>
          <w:instrText xml:space="preserve"> PAGEREF _Toc17504 \h </w:instrText>
        </w:r>
        <w:r>
          <w:fldChar w:fldCharType="separate"/>
        </w:r>
        <w:r>
          <w:t>10</w:t>
        </w:r>
        <w:r>
          <w:fldChar w:fldCharType="end"/>
        </w:r>
      </w:hyperlink>
    </w:p>
    <w:p>
      <w:pPr>
        <w:pStyle w:val="TOC2"/>
        <w:tabs>
          <w:tab w:val="right" w:leader="dot" w:pos="8306"/>
        </w:tabs>
      </w:pPr>
      <w:hyperlink w:anchor="_Toc7733" w:history="1">
        <w:r>
          <w:rPr>
            <w:rFonts w:ascii="仿宋" w:eastAsia="仿宋" w:hAnsi="仿宋" w:cs="仿宋" w:hint="eastAsia"/>
            <w:lang w:eastAsia="zh-CN"/>
          </w:rPr>
          <w:t>(二)、资源利用方案</w:t>
        </w:r>
        <w:r>
          <w:tab/>
        </w:r>
        <w:r>
          <w:fldChar w:fldCharType="begin"/>
        </w:r>
        <w:r>
          <w:instrText xml:space="preserve"> PAGEREF _Toc7733 \h </w:instrText>
        </w:r>
        <w:r>
          <w:fldChar w:fldCharType="separate"/>
        </w:r>
        <w:r>
          <w:t>11</w:t>
        </w:r>
        <w:r>
          <w:fldChar w:fldCharType="end"/>
        </w:r>
      </w:hyperlink>
    </w:p>
    <w:p>
      <w:pPr>
        <w:pStyle w:val="TOC2"/>
        <w:tabs>
          <w:tab w:val="right" w:leader="dot" w:pos="8306"/>
        </w:tabs>
      </w:pPr>
      <w:hyperlink w:anchor="_Toc29733" w:history="1">
        <w:r>
          <w:rPr>
            <w:rFonts w:ascii="仿宋" w:eastAsia="仿宋" w:hAnsi="仿宋" w:cs="仿宋" w:hint="eastAsia"/>
            <w:lang w:eastAsia="zh-CN"/>
          </w:rPr>
          <w:t>(三)、资源节约措施</w:t>
        </w:r>
        <w:r>
          <w:tab/>
        </w:r>
        <w:r>
          <w:fldChar w:fldCharType="begin"/>
        </w:r>
        <w:r>
          <w:instrText xml:space="preserve"> PAGEREF _Toc29733 \h </w:instrText>
        </w:r>
        <w:r>
          <w:fldChar w:fldCharType="separate"/>
        </w:r>
        <w:r>
          <w:t>13</w:t>
        </w:r>
        <w:r>
          <w:fldChar w:fldCharType="end"/>
        </w:r>
      </w:hyperlink>
    </w:p>
    <w:p>
      <w:pPr>
        <w:pStyle w:val="TOC1"/>
        <w:tabs>
          <w:tab w:val="right" w:leader="dot" w:pos="8306"/>
        </w:tabs>
      </w:pPr>
      <w:hyperlink w:anchor="_Toc27449" w:history="1">
        <w:r>
          <w:rPr>
            <w:rFonts w:ascii="仿宋" w:eastAsia="仿宋" w:hAnsi="仿宋" w:cs="仿宋" w:hint="eastAsia"/>
            <w:lang w:eastAsia="zh-CN"/>
          </w:rPr>
          <w:t>三、项目选址研究</w:t>
        </w:r>
        <w:r>
          <w:tab/>
        </w:r>
        <w:r>
          <w:fldChar w:fldCharType="begin"/>
        </w:r>
        <w:r>
          <w:instrText xml:space="preserve"> PAGEREF _Toc27449 \h </w:instrText>
        </w:r>
        <w:r>
          <w:fldChar w:fldCharType="separate"/>
        </w:r>
        <w:r>
          <w:t>14</w:t>
        </w:r>
        <w:r>
          <w:fldChar w:fldCharType="end"/>
        </w:r>
      </w:hyperlink>
    </w:p>
    <w:p>
      <w:pPr>
        <w:pStyle w:val="TOC2"/>
        <w:tabs>
          <w:tab w:val="right" w:leader="dot" w:pos="8306"/>
        </w:tabs>
      </w:pPr>
      <w:hyperlink w:anchor="_Toc29125" w:history="1">
        <w:r>
          <w:rPr>
            <w:rFonts w:ascii="仿宋" w:eastAsia="仿宋" w:hAnsi="仿宋" w:cs="仿宋" w:hint="eastAsia"/>
            <w:lang w:eastAsia="zh-CN"/>
          </w:rPr>
          <w:t>(一)、项目选址原则</w:t>
        </w:r>
        <w:r>
          <w:tab/>
        </w:r>
        <w:r>
          <w:fldChar w:fldCharType="begin"/>
        </w:r>
        <w:r>
          <w:instrText xml:space="preserve"> PAGEREF _Toc29125 \h </w:instrText>
        </w:r>
        <w:r>
          <w:fldChar w:fldCharType="separate"/>
        </w:r>
        <w:r>
          <w:t>14</w:t>
        </w:r>
        <w:r>
          <w:fldChar w:fldCharType="end"/>
        </w:r>
      </w:hyperlink>
    </w:p>
    <w:p>
      <w:pPr>
        <w:pStyle w:val="TOC2"/>
        <w:tabs>
          <w:tab w:val="right" w:leader="dot" w:pos="8306"/>
        </w:tabs>
      </w:pPr>
      <w:hyperlink w:anchor="_Toc22393" w:history="1">
        <w:r>
          <w:rPr>
            <w:rFonts w:ascii="仿宋" w:eastAsia="仿宋" w:hAnsi="仿宋" w:cs="仿宋" w:hint="eastAsia"/>
            <w:lang w:eastAsia="zh-CN"/>
          </w:rPr>
          <w:t>(二)、项目选址</w:t>
        </w:r>
        <w:r>
          <w:tab/>
        </w:r>
        <w:r>
          <w:fldChar w:fldCharType="begin"/>
        </w:r>
        <w:r>
          <w:instrText xml:space="preserve"> PAGEREF _Toc22393 \h </w:instrText>
        </w:r>
        <w:r>
          <w:fldChar w:fldCharType="separate"/>
        </w:r>
        <w:r>
          <w:t>17</w:t>
        </w:r>
        <w:r>
          <w:fldChar w:fldCharType="end"/>
        </w:r>
      </w:hyperlink>
    </w:p>
    <w:p>
      <w:pPr>
        <w:pStyle w:val="TOC2"/>
        <w:tabs>
          <w:tab w:val="right" w:leader="dot" w:pos="8306"/>
        </w:tabs>
      </w:pPr>
      <w:hyperlink w:anchor="_Toc17473" w:history="1">
        <w:r>
          <w:rPr>
            <w:rFonts w:ascii="仿宋" w:eastAsia="仿宋" w:hAnsi="仿宋" w:cs="仿宋" w:hint="eastAsia"/>
            <w:lang w:eastAsia="zh-CN"/>
          </w:rPr>
          <w:t>(三)、建设条件分析</w:t>
        </w:r>
        <w:r>
          <w:tab/>
        </w:r>
        <w:r>
          <w:fldChar w:fldCharType="begin"/>
        </w:r>
        <w:r>
          <w:instrText xml:space="preserve"> PAGEREF _Toc17473 \h </w:instrText>
        </w:r>
        <w:r>
          <w:fldChar w:fldCharType="separate"/>
        </w:r>
        <w:r>
          <w:t>19</w:t>
        </w:r>
        <w:r>
          <w:fldChar w:fldCharType="end"/>
        </w:r>
      </w:hyperlink>
    </w:p>
    <w:p>
      <w:pPr>
        <w:pStyle w:val="TOC2"/>
        <w:tabs>
          <w:tab w:val="right" w:leader="dot" w:pos="8306"/>
        </w:tabs>
      </w:pPr>
      <w:hyperlink w:anchor="_Toc18033" w:history="1">
        <w:r>
          <w:rPr>
            <w:rFonts w:ascii="仿宋" w:eastAsia="仿宋" w:hAnsi="仿宋" w:cs="仿宋" w:hint="eastAsia"/>
            <w:lang w:eastAsia="zh-CN"/>
          </w:rPr>
          <w:t>(四)、用地控制指标</w:t>
        </w:r>
        <w:r>
          <w:tab/>
        </w:r>
        <w:r>
          <w:fldChar w:fldCharType="begin"/>
        </w:r>
        <w:r>
          <w:instrText xml:space="preserve"> PAGEREF _Toc18033 \h </w:instrText>
        </w:r>
        <w:r>
          <w:fldChar w:fldCharType="separate"/>
        </w:r>
        <w:r>
          <w:t>20</w:t>
        </w:r>
        <w:r>
          <w:fldChar w:fldCharType="end"/>
        </w:r>
      </w:hyperlink>
    </w:p>
    <w:p>
      <w:pPr>
        <w:pStyle w:val="TOC2"/>
        <w:tabs>
          <w:tab w:val="right" w:leader="dot" w:pos="8306"/>
        </w:tabs>
      </w:pPr>
      <w:hyperlink w:anchor="_Toc16314" w:history="1">
        <w:r>
          <w:rPr>
            <w:rFonts w:ascii="仿宋" w:eastAsia="仿宋" w:hAnsi="仿宋" w:cs="仿宋" w:hint="eastAsia"/>
            <w:lang w:eastAsia="zh-CN"/>
          </w:rPr>
          <w:t>(五)、地总体要求</w:t>
        </w:r>
        <w:r>
          <w:tab/>
        </w:r>
        <w:r>
          <w:fldChar w:fldCharType="begin"/>
        </w:r>
        <w:r>
          <w:instrText xml:space="preserve"> PAGEREF _Toc16314 \h </w:instrText>
        </w:r>
        <w:r>
          <w:fldChar w:fldCharType="separate"/>
        </w:r>
        <w:r>
          <w:t>22</w:t>
        </w:r>
        <w:r>
          <w:fldChar w:fldCharType="end"/>
        </w:r>
      </w:hyperlink>
    </w:p>
    <w:p>
      <w:pPr>
        <w:pStyle w:val="TOC2"/>
        <w:tabs>
          <w:tab w:val="right" w:leader="dot" w:pos="8306"/>
        </w:tabs>
      </w:pPr>
      <w:hyperlink w:anchor="_Toc2051" w:history="1">
        <w:r>
          <w:rPr>
            <w:rFonts w:ascii="仿宋" w:eastAsia="仿宋" w:hAnsi="仿宋" w:cs="仿宋" w:hint="eastAsia"/>
            <w:lang w:eastAsia="zh-CN"/>
          </w:rPr>
          <w:t>(六)、节约用地措施</w:t>
        </w:r>
        <w:r>
          <w:tab/>
        </w:r>
        <w:r>
          <w:fldChar w:fldCharType="begin"/>
        </w:r>
        <w:r>
          <w:instrText xml:space="preserve"> PAGEREF _Toc2051 \h </w:instrText>
        </w:r>
        <w:r>
          <w:fldChar w:fldCharType="separate"/>
        </w:r>
        <w:r>
          <w:t>23</w:t>
        </w:r>
        <w:r>
          <w:fldChar w:fldCharType="end"/>
        </w:r>
      </w:hyperlink>
    </w:p>
    <w:p>
      <w:pPr>
        <w:pStyle w:val="TOC2"/>
        <w:tabs>
          <w:tab w:val="right" w:leader="dot" w:pos="8306"/>
        </w:tabs>
      </w:pPr>
      <w:hyperlink w:anchor="_Toc14252" w:history="1">
        <w:r>
          <w:rPr>
            <w:rFonts w:ascii="仿宋" w:eastAsia="仿宋" w:hAnsi="仿宋" w:cs="仿宋" w:hint="eastAsia"/>
            <w:lang w:eastAsia="zh-CN"/>
          </w:rPr>
          <w:t>(七)、选址综合评价</w:t>
        </w:r>
        <w:r>
          <w:tab/>
        </w:r>
        <w:r>
          <w:fldChar w:fldCharType="begin"/>
        </w:r>
        <w:r>
          <w:instrText xml:space="preserve"> PAGEREF _Toc14252 \h </w:instrText>
        </w:r>
        <w:r>
          <w:fldChar w:fldCharType="separate"/>
        </w:r>
        <w:r>
          <w:t>25</w:t>
        </w:r>
        <w:r>
          <w:fldChar w:fldCharType="end"/>
        </w:r>
      </w:hyperlink>
    </w:p>
    <w:p>
      <w:pPr>
        <w:pStyle w:val="TOC1"/>
        <w:tabs>
          <w:tab w:val="right" w:leader="dot" w:pos="8306"/>
        </w:tabs>
      </w:pPr>
      <w:hyperlink w:anchor="_Toc24663" w:history="1">
        <w:r>
          <w:rPr>
            <w:rFonts w:ascii="仿宋" w:eastAsia="仿宋" w:hAnsi="仿宋" w:cs="仿宋" w:hint="eastAsia"/>
            <w:lang w:eastAsia="zh-CN"/>
          </w:rPr>
          <w:t>四、背景、必要性分析</w:t>
        </w:r>
        <w:r>
          <w:tab/>
        </w:r>
        <w:r>
          <w:fldChar w:fldCharType="begin"/>
        </w:r>
        <w:r>
          <w:instrText xml:space="preserve"> PAGEREF _Toc24663 \h </w:instrText>
        </w:r>
        <w:r>
          <w:fldChar w:fldCharType="separate"/>
        </w:r>
        <w:r>
          <w:t>26</w:t>
        </w:r>
        <w:r>
          <w:fldChar w:fldCharType="end"/>
        </w:r>
      </w:hyperlink>
    </w:p>
    <w:p>
      <w:pPr>
        <w:pStyle w:val="TOC2"/>
        <w:tabs>
          <w:tab w:val="right" w:leader="dot" w:pos="8306"/>
        </w:tabs>
      </w:pPr>
      <w:hyperlink w:anchor="_Toc3021" w:history="1">
        <w:r>
          <w:rPr>
            <w:rFonts w:ascii="仿宋" w:eastAsia="仿宋" w:hAnsi="仿宋" w:cs="仿宋" w:hint="eastAsia"/>
            <w:lang w:eastAsia="zh-CN"/>
          </w:rPr>
          <w:t>(一)、项目建设背景</w:t>
        </w:r>
        <w:r>
          <w:tab/>
        </w:r>
        <w:r>
          <w:fldChar w:fldCharType="begin"/>
        </w:r>
        <w:r>
          <w:instrText xml:space="preserve"> PAGEREF _Toc3021 \h </w:instrText>
        </w:r>
        <w:r>
          <w:fldChar w:fldCharType="separate"/>
        </w:r>
        <w:r>
          <w:t>26</w:t>
        </w:r>
        <w:r>
          <w:fldChar w:fldCharType="end"/>
        </w:r>
      </w:hyperlink>
    </w:p>
    <w:p>
      <w:pPr>
        <w:pStyle w:val="TOC2"/>
        <w:tabs>
          <w:tab w:val="right" w:leader="dot" w:pos="8306"/>
        </w:tabs>
      </w:pPr>
      <w:hyperlink w:anchor="_Toc29624" w:history="1">
        <w:r>
          <w:rPr>
            <w:rFonts w:ascii="仿宋" w:eastAsia="仿宋" w:hAnsi="仿宋" w:cs="仿宋" w:hint="eastAsia"/>
            <w:lang w:eastAsia="zh-CN"/>
          </w:rPr>
          <w:t>(二)、必要性分析</w:t>
        </w:r>
        <w:r>
          <w:tab/>
        </w:r>
        <w:r>
          <w:fldChar w:fldCharType="begin"/>
        </w:r>
        <w:r>
          <w:instrText xml:space="preserve"> PAGEREF _Toc29624 \h </w:instrText>
        </w:r>
        <w:r>
          <w:fldChar w:fldCharType="separate"/>
        </w:r>
        <w:r>
          <w:t>27</w:t>
        </w:r>
        <w:r>
          <w:fldChar w:fldCharType="end"/>
        </w:r>
      </w:hyperlink>
    </w:p>
    <w:p>
      <w:pPr>
        <w:pStyle w:val="TOC2"/>
        <w:tabs>
          <w:tab w:val="right" w:leader="dot" w:pos="8306"/>
        </w:tabs>
      </w:pPr>
      <w:hyperlink w:anchor="_Toc11524" w:history="1">
        <w:r>
          <w:rPr>
            <w:rFonts w:ascii="仿宋" w:eastAsia="仿宋" w:hAnsi="仿宋" w:cs="仿宋" w:hint="eastAsia"/>
            <w:lang w:eastAsia="zh-CN"/>
          </w:rPr>
          <w:t>(三)、项目建设有利条件</w:t>
        </w:r>
        <w:r>
          <w:tab/>
        </w:r>
        <w:r>
          <w:fldChar w:fldCharType="begin"/>
        </w:r>
        <w:r>
          <w:instrText xml:space="preserve"> PAGEREF _Toc11524 \h </w:instrText>
        </w:r>
        <w:r>
          <w:fldChar w:fldCharType="separate"/>
        </w:r>
        <w:r>
          <w:t>28</w:t>
        </w:r>
        <w:r>
          <w:fldChar w:fldCharType="end"/>
        </w:r>
      </w:hyperlink>
    </w:p>
    <w:p>
      <w:pPr>
        <w:pStyle w:val="TOC1"/>
        <w:tabs>
          <w:tab w:val="right" w:leader="dot" w:pos="8306"/>
        </w:tabs>
      </w:pPr>
      <w:hyperlink w:anchor="_Toc24101" w:history="1">
        <w:r>
          <w:rPr>
            <w:rFonts w:ascii="仿宋" w:eastAsia="仿宋" w:hAnsi="仿宋" w:cs="仿宋" w:hint="eastAsia"/>
            <w:lang w:eastAsia="zh-CN"/>
          </w:rPr>
          <w:t>五、经济影响分析</w:t>
        </w:r>
        <w:r>
          <w:tab/>
        </w:r>
        <w:r>
          <w:fldChar w:fldCharType="begin"/>
        </w:r>
        <w:r>
          <w:instrText xml:space="preserve"> PAGEREF _Toc24101 \h </w:instrText>
        </w:r>
        <w:r>
          <w:fldChar w:fldCharType="separate"/>
        </w:r>
        <w:r>
          <w:t>30</w:t>
        </w:r>
        <w:r>
          <w:fldChar w:fldCharType="end"/>
        </w:r>
      </w:hyperlink>
    </w:p>
    <w:p>
      <w:pPr>
        <w:pStyle w:val="TOC2"/>
        <w:tabs>
          <w:tab w:val="right" w:leader="dot" w:pos="8306"/>
        </w:tabs>
      </w:pPr>
      <w:hyperlink w:anchor="_Toc25378" w:history="1">
        <w:r>
          <w:rPr>
            <w:rFonts w:ascii="仿宋" w:eastAsia="仿宋" w:hAnsi="仿宋" w:cs="仿宋" w:hint="eastAsia"/>
            <w:lang w:eastAsia="zh-CN"/>
          </w:rPr>
          <w:t>(一)、经济费用效益或费用效果分析</w:t>
        </w:r>
        <w:r>
          <w:tab/>
        </w:r>
        <w:r>
          <w:fldChar w:fldCharType="begin"/>
        </w:r>
        <w:r>
          <w:instrText xml:space="preserve"> PAGEREF _Toc25378 \h </w:instrText>
        </w:r>
        <w:r>
          <w:fldChar w:fldCharType="separate"/>
        </w:r>
        <w:r>
          <w:t>30</w:t>
        </w:r>
        <w:r>
          <w:fldChar w:fldCharType="end"/>
        </w:r>
      </w:hyperlink>
    </w:p>
    <w:p>
      <w:pPr>
        <w:pStyle w:val="TOC2"/>
        <w:tabs>
          <w:tab w:val="right" w:leader="dot" w:pos="8306"/>
        </w:tabs>
      </w:pPr>
      <w:hyperlink w:anchor="_Toc15547" w:history="1">
        <w:r>
          <w:rPr>
            <w:rFonts w:ascii="仿宋" w:eastAsia="仿宋" w:hAnsi="仿宋" w:cs="仿宋" w:hint="eastAsia"/>
            <w:lang w:eastAsia="zh-CN"/>
          </w:rPr>
          <w:t>(二)、行业影响分析</w:t>
        </w:r>
        <w:r>
          <w:tab/>
        </w:r>
        <w:r>
          <w:fldChar w:fldCharType="begin"/>
        </w:r>
        <w:r>
          <w:instrText xml:space="preserve"> PAGEREF _Toc15547 \h </w:instrText>
        </w:r>
        <w:r>
          <w:fldChar w:fldCharType="separate"/>
        </w:r>
        <w:r>
          <w:t>32</w:t>
        </w:r>
        <w:r>
          <w:fldChar w:fldCharType="end"/>
        </w:r>
      </w:hyperlink>
    </w:p>
    <w:p>
      <w:pPr>
        <w:pStyle w:val="TOC2"/>
        <w:tabs>
          <w:tab w:val="right" w:leader="dot" w:pos="8306"/>
        </w:tabs>
      </w:pPr>
      <w:hyperlink w:anchor="_Toc8503" w:history="1">
        <w:r>
          <w:rPr>
            <w:rFonts w:ascii="仿宋" w:eastAsia="仿宋" w:hAnsi="仿宋" w:cs="仿宋" w:hint="eastAsia"/>
            <w:lang w:eastAsia="zh-CN"/>
          </w:rPr>
          <w:t>(三)、区域经济影响分析</w:t>
        </w:r>
        <w:r>
          <w:tab/>
        </w:r>
        <w:r>
          <w:fldChar w:fldCharType="begin"/>
        </w:r>
        <w:r>
          <w:instrText xml:space="preserve"> PAGEREF _Toc8503 \h </w:instrText>
        </w:r>
        <w:r>
          <w:fldChar w:fldCharType="separate"/>
        </w:r>
        <w:r>
          <w:t>34</w:t>
        </w:r>
        <w:r>
          <w:fldChar w:fldCharType="end"/>
        </w:r>
      </w:hyperlink>
    </w:p>
    <w:p>
      <w:pPr>
        <w:pStyle w:val="TOC2"/>
        <w:tabs>
          <w:tab w:val="right" w:leader="dot" w:pos="8306"/>
        </w:tabs>
      </w:pPr>
      <w:hyperlink w:anchor="_Toc24352" w:history="1">
        <w:r>
          <w:rPr>
            <w:rFonts w:ascii="仿宋" w:eastAsia="仿宋" w:hAnsi="仿宋" w:cs="仿宋" w:hint="eastAsia"/>
            <w:lang w:eastAsia="zh-CN"/>
          </w:rPr>
          <w:t>(四)、宏观经济影响分析</w:t>
        </w:r>
        <w:r>
          <w:tab/>
        </w:r>
        <w:r>
          <w:fldChar w:fldCharType="begin"/>
        </w:r>
        <w:r>
          <w:instrText xml:space="preserve"> PAGEREF _Toc24352 \h </w:instrText>
        </w:r>
        <w:r>
          <w:fldChar w:fldCharType="separate"/>
        </w:r>
        <w:r>
          <w:t>34</w:t>
        </w:r>
        <w:r>
          <w:fldChar w:fldCharType="end"/>
        </w:r>
      </w:hyperlink>
    </w:p>
    <w:p>
      <w:pPr>
        <w:pStyle w:val="TOC1"/>
        <w:tabs>
          <w:tab w:val="right" w:leader="dot" w:pos="8306"/>
        </w:tabs>
      </w:pPr>
      <w:hyperlink w:anchor="_Toc26042" w:history="1">
        <w:r>
          <w:rPr>
            <w:rFonts w:ascii="仿宋" w:eastAsia="仿宋" w:hAnsi="仿宋" w:cs="仿宋" w:hint="eastAsia"/>
            <w:lang w:eastAsia="zh-CN"/>
          </w:rPr>
          <w:t>六、建设风险评估分析</w:t>
        </w:r>
        <w:r>
          <w:tab/>
        </w:r>
        <w:r>
          <w:fldChar w:fldCharType="begin"/>
        </w:r>
        <w:r>
          <w:instrText xml:space="preserve"> PAGEREF _Toc26042 \h </w:instrText>
        </w:r>
        <w:r>
          <w:fldChar w:fldCharType="separate"/>
        </w:r>
        <w:r>
          <w:t>36</w:t>
        </w:r>
        <w:r>
          <w:fldChar w:fldCharType="end"/>
        </w:r>
      </w:hyperlink>
    </w:p>
    <w:p>
      <w:pPr>
        <w:pStyle w:val="TOC2"/>
        <w:tabs>
          <w:tab w:val="right" w:leader="dot" w:pos="8306"/>
        </w:tabs>
      </w:pPr>
      <w:hyperlink w:anchor="_Toc18841" w:history="1">
        <w:r>
          <w:rPr>
            <w:rFonts w:ascii="仿宋" w:eastAsia="仿宋" w:hAnsi="仿宋" w:cs="仿宋" w:hint="eastAsia"/>
            <w:lang w:eastAsia="zh-CN"/>
          </w:rPr>
          <w:t>(一)、政策风险分析</w:t>
        </w:r>
        <w:r>
          <w:tab/>
        </w:r>
        <w:r>
          <w:fldChar w:fldCharType="begin"/>
        </w:r>
        <w:r>
          <w:instrText xml:space="preserve"> PAGEREF _Toc18841 \h </w:instrText>
        </w:r>
        <w:r>
          <w:fldChar w:fldCharType="separate"/>
        </w:r>
        <w:r>
          <w:t>36</w:t>
        </w:r>
        <w:r>
          <w:fldChar w:fldCharType="end"/>
        </w:r>
      </w:hyperlink>
    </w:p>
    <w:p>
      <w:pPr>
        <w:pStyle w:val="TOC2"/>
        <w:tabs>
          <w:tab w:val="right" w:leader="dot" w:pos="8306"/>
        </w:tabs>
      </w:pPr>
      <w:hyperlink w:anchor="_Toc19688" w:history="1">
        <w:r>
          <w:rPr>
            <w:rFonts w:ascii="仿宋" w:eastAsia="仿宋" w:hAnsi="仿宋" w:cs="仿宋" w:hint="eastAsia"/>
            <w:lang w:eastAsia="zh-CN"/>
          </w:rPr>
          <w:t>(二)、社会风险分析</w:t>
        </w:r>
        <w:r>
          <w:tab/>
        </w:r>
        <w:r>
          <w:fldChar w:fldCharType="begin"/>
        </w:r>
        <w:r>
          <w:instrText xml:space="preserve"> PAGEREF _Toc19688 \h </w:instrText>
        </w:r>
        <w:r>
          <w:fldChar w:fldCharType="separate"/>
        </w:r>
        <w:r>
          <w:t>37</w:t>
        </w:r>
        <w:r>
          <w:fldChar w:fldCharType="end"/>
        </w:r>
      </w:hyperlink>
    </w:p>
    <w:p>
      <w:pPr>
        <w:pStyle w:val="TOC2"/>
        <w:tabs>
          <w:tab w:val="right" w:leader="dot" w:pos="8306"/>
        </w:tabs>
      </w:pPr>
      <w:hyperlink w:anchor="_Toc13421" w:history="1">
        <w:r>
          <w:rPr>
            <w:rFonts w:ascii="仿宋" w:eastAsia="仿宋" w:hAnsi="仿宋" w:cs="仿宋" w:hint="eastAsia"/>
            <w:lang w:eastAsia="zh-CN"/>
          </w:rPr>
          <w:t>(三)、市场风险分析</w:t>
        </w:r>
        <w:r>
          <w:tab/>
        </w:r>
        <w:r>
          <w:fldChar w:fldCharType="begin"/>
        </w:r>
        <w:r>
          <w:instrText xml:space="preserve"> PAGEREF _Toc13421 \h </w:instrText>
        </w:r>
        <w:r>
          <w:fldChar w:fldCharType="separate"/>
        </w:r>
        <w:r>
          <w:t>39</w:t>
        </w:r>
        <w:r>
          <w:fldChar w:fldCharType="end"/>
        </w:r>
      </w:hyperlink>
    </w:p>
    <w:p>
      <w:pPr>
        <w:pStyle w:val="TOC2"/>
        <w:tabs>
          <w:tab w:val="right" w:leader="dot" w:pos="8306"/>
        </w:tabs>
      </w:pPr>
      <w:hyperlink w:anchor="_Toc23491" w:history="1">
        <w:r>
          <w:rPr>
            <w:rFonts w:ascii="仿宋" w:eastAsia="仿宋" w:hAnsi="仿宋" w:cs="仿宋" w:hint="eastAsia"/>
            <w:lang w:eastAsia="zh-CN"/>
          </w:rPr>
          <w:t>(四)、资金风险分析</w:t>
        </w:r>
        <w:r>
          <w:tab/>
        </w:r>
        <w:r>
          <w:fldChar w:fldCharType="begin"/>
        </w:r>
        <w:r>
          <w:instrText xml:space="preserve"> PAGEREF _Toc23491 \h </w:instrText>
        </w:r>
        <w:r>
          <w:fldChar w:fldCharType="separate"/>
        </w:r>
        <w:r>
          <w:t>40</w:t>
        </w:r>
        <w:r>
          <w:fldChar w:fldCharType="end"/>
        </w:r>
      </w:hyperlink>
    </w:p>
    <w:p>
      <w:pPr>
        <w:pStyle w:val="TOC2"/>
        <w:tabs>
          <w:tab w:val="right" w:leader="dot" w:pos="8306"/>
        </w:tabs>
      </w:pPr>
      <w:hyperlink w:anchor="_Toc12564" w:history="1">
        <w:r>
          <w:rPr>
            <w:rFonts w:ascii="仿宋" w:eastAsia="仿宋" w:hAnsi="仿宋" w:cs="仿宋" w:hint="eastAsia"/>
            <w:lang w:eastAsia="zh-CN"/>
          </w:rPr>
          <w:t>(五)、技术风险分析</w:t>
        </w:r>
        <w:r>
          <w:tab/>
        </w:r>
        <w:r>
          <w:fldChar w:fldCharType="begin"/>
        </w:r>
        <w:r>
          <w:instrText xml:space="preserve"> PAGEREF _Toc12564 \h </w:instrText>
        </w:r>
        <w:r>
          <w:fldChar w:fldCharType="separate"/>
        </w:r>
        <w:r>
          <w:t>41</w:t>
        </w:r>
        <w:r>
          <w:fldChar w:fldCharType="end"/>
        </w:r>
      </w:hyperlink>
    </w:p>
    <w:p>
      <w:pPr>
        <w:pStyle w:val="TOC2"/>
        <w:tabs>
          <w:tab w:val="right" w:leader="dot" w:pos="8306"/>
        </w:tabs>
      </w:pPr>
      <w:hyperlink w:anchor="_Toc19237" w:history="1">
        <w:r>
          <w:rPr>
            <w:rFonts w:ascii="仿宋" w:eastAsia="仿宋" w:hAnsi="仿宋" w:cs="仿宋" w:hint="eastAsia"/>
            <w:lang w:eastAsia="zh-CN"/>
          </w:rPr>
          <w:t>(六)、财务风险分析</w:t>
        </w:r>
        <w:r>
          <w:tab/>
        </w:r>
        <w:r>
          <w:fldChar w:fldCharType="begin"/>
        </w:r>
        <w:r>
          <w:instrText xml:space="preserve"> PAGEREF _Toc19237 \h </w:instrText>
        </w:r>
        <w:r>
          <w:fldChar w:fldCharType="separate"/>
        </w:r>
        <w:r>
          <w:t>42</w:t>
        </w:r>
        <w:r>
          <w:fldChar w:fldCharType="end"/>
        </w:r>
      </w:hyperlink>
    </w:p>
    <w:p>
      <w:pPr>
        <w:pStyle w:val="TOC2"/>
        <w:tabs>
          <w:tab w:val="right" w:leader="dot" w:pos="8306"/>
        </w:tabs>
      </w:pPr>
      <w:hyperlink w:anchor="_Toc10070" w:history="1">
        <w:r>
          <w:rPr>
            <w:rFonts w:ascii="仿宋" w:eastAsia="仿宋" w:hAnsi="仿宋" w:cs="仿宋" w:hint="eastAsia"/>
            <w:lang w:eastAsia="zh-CN"/>
          </w:rPr>
          <w:t>(七)、管理风险分析</w:t>
        </w:r>
        <w:r>
          <w:tab/>
        </w:r>
        <w:r>
          <w:fldChar w:fldCharType="begin"/>
        </w:r>
        <w:r>
          <w:instrText xml:space="preserve"> PAGEREF _Toc10070 \h </w:instrText>
        </w:r>
        <w:r>
          <w:fldChar w:fldCharType="separate"/>
        </w:r>
        <w:r>
          <w:t>44</w:t>
        </w:r>
        <w:r>
          <w:fldChar w:fldCharType="end"/>
        </w:r>
      </w:hyperlink>
    </w:p>
    <w:p>
      <w:pPr>
        <w:pStyle w:val="TOC2"/>
        <w:tabs>
          <w:tab w:val="right" w:leader="dot" w:pos="8306"/>
        </w:tabs>
      </w:pPr>
      <w:hyperlink w:anchor="_Toc27202" w:history="1">
        <w:r>
          <w:rPr>
            <w:rFonts w:ascii="仿宋" w:eastAsia="仿宋" w:hAnsi="仿宋" w:cs="仿宋" w:hint="eastAsia"/>
            <w:lang w:eastAsia="zh-CN"/>
          </w:rPr>
          <w:t>(八)、其它风险分析</w:t>
        </w:r>
        <w:r>
          <w:tab/>
        </w:r>
        <w:r>
          <w:fldChar w:fldCharType="begin"/>
        </w:r>
        <w:r>
          <w:instrText xml:space="preserve"> PAGEREF _Toc27202 \h </w:instrText>
        </w:r>
        <w:r>
          <w:fldChar w:fldCharType="separate"/>
        </w:r>
        <w:r>
          <w:t>45</w:t>
        </w:r>
        <w:r>
          <w:fldChar w:fldCharType="end"/>
        </w:r>
      </w:hyperlink>
    </w:p>
    <w:p>
      <w:pPr>
        <w:pStyle w:val="TOC2"/>
        <w:tabs>
          <w:tab w:val="right" w:leader="dot" w:pos="8306"/>
        </w:tabs>
      </w:pPr>
      <w:hyperlink w:anchor="_Toc22261" w:history="1">
        <w:r>
          <w:rPr>
            <w:rFonts w:ascii="仿宋" w:eastAsia="仿宋" w:hAnsi="仿宋" w:cs="仿宋" w:hint="eastAsia"/>
            <w:lang w:eastAsia="zh-CN"/>
          </w:rPr>
          <w:t>(九)、社会影响评估</w:t>
        </w:r>
        <w:r>
          <w:tab/>
        </w:r>
        <w:r>
          <w:fldChar w:fldCharType="begin"/>
        </w:r>
        <w:r>
          <w:instrText xml:space="preserve"> PAGEREF _Toc22261 \h </w:instrText>
        </w:r>
        <w:r>
          <w:fldChar w:fldCharType="separate"/>
        </w:r>
        <w:r>
          <w:t>47</w:t>
        </w:r>
        <w:r>
          <w:fldChar w:fldCharType="end"/>
        </w:r>
      </w:hyperlink>
    </w:p>
    <w:p>
      <w:pPr>
        <w:pStyle w:val="TOC1"/>
        <w:tabs>
          <w:tab w:val="right" w:leader="dot" w:pos="8306"/>
        </w:tabs>
      </w:pPr>
      <w:hyperlink w:anchor="_Toc31916" w:history="1">
        <w:r>
          <w:rPr>
            <w:rFonts w:ascii="仿宋" w:eastAsia="仿宋" w:hAnsi="仿宋" w:cs="仿宋" w:hint="eastAsia"/>
            <w:lang w:eastAsia="zh-CN"/>
          </w:rPr>
          <w:t>七、技术创新与产业升级</w:t>
        </w:r>
        <w:r>
          <w:tab/>
        </w:r>
        <w:r>
          <w:fldChar w:fldCharType="begin"/>
        </w:r>
        <w:r>
          <w:instrText xml:space="preserve"> PAGEREF _Toc31916 \h </w:instrText>
        </w:r>
        <w:r>
          <w:fldChar w:fldCharType="separate"/>
        </w:r>
        <w:r>
          <w:t>49</w:t>
        </w:r>
        <w:r>
          <w:fldChar w:fldCharType="end"/>
        </w:r>
      </w:hyperlink>
    </w:p>
    <w:p>
      <w:pPr>
        <w:pStyle w:val="TOC2"/>
        <w:tabs>
          <w:tab w:val="right" w:leader="dot" w:pos="8306"/>
        </w:tabs>
      </w:pPr>
      <w:hyperlink w:anchor="_Toc25479" w:history="1">
        <w:r>
          <w:rPr>
            <w:rFonts w:ascii="仿宋" w:eastAsia="仿宋" w:hAnsi="仿宋" w:cs="仿宋" w:hint="eastAsia"/>
            <w:lang w:eastAsia="zh-CN"/>
          </w:rPr>
          <w:t>(一)、技术创新方向与目标</w:t>
        </w:r>
        <w:r>
          <w:tab/>
        </w:r>
        <w:r>
          <w:fldChar w:fldCharType="begin"/>
        </w:r>
        <w:r>
          <w:instrText xml:space="preserve"> PAGEREF _Toc25479 \h </w:instrText>
        </w:r>
        <w:r>
          <w:fldChar w:fldCharType="separate"/>
        </w:r>
        <w:r>
          <w:t>49</w:t>
        </w:r>
        <w:r>
          <w:fldChar w:fldCharType="end"/>
        </w:r>
      </w:hyperlink>
    </w:p>
    <w:p>
      <w:pPr>
        <w:pStyle w:val="TOC2"/>
        <w:tabs>
          <w:tab w:val="right" w:leader="dot" w:pos="8306"/>
        </w:tabs>
      </w:pPr>
      <w:hyperlink w:anchor="_Toc5286" w:history="1">
        <w:r>
          <w:rPr>
            <w:rFonts w:ascii="仿宋" w:eastAsia="仿宋" w:hAnsi="仿宋" w:cs="仿宋" w:hint="eastAsia"/>
            <w:lang w:eastAsia="zh-CN"/>
          </w:rPr>
          <w:t>(二)、产业升级路径与措施</w:t>
        </w:r>
        <w:r>
          <w:tab/>
        </w:r>
        <w:r>
          <w:fldChar w:fldCharType="begin"/>
        </w:r>
        <w:r>
          <w:instrText xml:space="preserve"> PAGEREF _Toc5286 \h </w:instrText>
        </w:r>
        <w:r>
          <w:fldChar w:fldCharType="separate"/>
        </w:r>
        <w:r>
          <w:t>50</w:t>
        </w:r>
        <w:r>
          <w:fldChar w:fldCharType="end"/>
        </w:r>
      </w:hyperlink>
    </w:p>
    <w:p>
      <w:pPr>
        <w:pStyle w:val="TOC1"/>
        <w:tabs>
          <w:tab w:val="right" w:leader="dot" w:pos="8306"/>
        </w:tabs>
      </w:pPr>
      <w:hyperlink w:anchor="_Toc18214" w:history="1">
        <w:r>
          <w:rPr>
            <w:rFonts w:ascii="仿宋" w:eastAsia="仿宋" w:hAnsi="仿宋" w:cs="仿宋" w:hint="eastAsia"/>
            <w:lang w:eastAsia="zh-CN"/>
          </w:rPr>
          <w:t>八、客户关系管理与市场拓展</w:t>
        </w:r>
        <w:r>
          <w:tab/>
        </w:r>
        <w:r>
          <w:fldChar w:fldCharType="begin"/>
        </w:r>
        <w:r>
          <w:instrText xml:space="preserve"> PAGEREF _Toc18214 \h </w:instrText>
        </w:r>
        <w:r>
          <w:fldChar w:fldCharType="separate"/>
        </w:r>
        <w:r>
          <w:t>51</w:t>
        </w:r>
        <w:r>
          <w:fldChar w:fldCharType="end"/>
        </w:r>
      </w:hyperlink>
    </w:p>
    <w:p>
      <w:pPr>
        <w:pStyle w:val="TOC2"/>
        <w:tabs>
          <w:tab w:val="right" w:leader="dot" w:pos="8306"/>
        </w:tabs>
      </w:pPr>
      <w:hyperlink w:anchor="_Toc14654" w:history="1">
        <w:r>
          <w:rPr>
            <w:rFonts w:ascii="仿宋" w:eastAsia="仿宋" w:hAnsi="仿宋" w:cs="仿宋" w:hint="eastAsia"/>
            <w:lang w:eastAsia="zh-CN"/>
          </w:rPr>
          <w:t>(一)、客户关系管理策略</w:t>
        </w:r>
        <w:r>
          <w:tab/>
        </w:r>
        <w:r>
          <w:fldChar w:fldCharType="begin"/>
        </w:r>
        <w:r>
          <w:instrText xml:space="preserve"> PAGEREF _Toc14654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53" w:history="1">
        <w:r>
          <w:rPr>
            <w:rFonts w:ascii="仿宋" w:eastAsia="仿宋" w:hAnsi="仿宋" w:cs="仿宋" w:hint="eastAsia"/>
            <w:lang w:eastAsia="zh-CN"/>
          </w:rPr>
          <w:t>(二)、市场拓展方案</w:t>
        </w:r>
        <w:r>
          <w:tab/>
        </w:r>
        <w:r>
          <w:fldChar w:fldCharType="begin"/>
        </w:r>
        <w:r>
          <w:instrText xml:space="preserve"> PAGEREF _Toc29853 \h </w:instrText>
        </w:r>
        <w:r>
          <w:fldChar w:fldCharType="separate"/>
        </w:r>
        <w:r>
          <w:t>52</w:t>
        </w:r>
        <w:r>
          <w:fldChar w:fldCharType="end"/>
        </w:r>
      </w:hyperlink>
    </w:p>
    <w:p>
      <w:pPr>
        <w:pStyle w:val="TOC1"/>
        <w:tabs>
          <w:tab w:val="right" w:leader="dot" w:pos="8306"/>
        </w:tabs>
      </w:pPr>
      <w:hyperlink w:anchor="_Toc16959" w:history="1">
        <w:r>
          <w:rPr>
            <w:rFonts w:ascii="仿宋" w:eastAsia="仿宋" w:hAnsi="仿宋" w:cs="仿宋" w:hint="eastAsia"/>
            <w:lang w:eastAsia="zh-CN"/>
          </w:rPr>
          <w:t>九、项目变更管理</w:t>
        </w:r>
        <w:r>
          <w:tab/>
        </w:r>
        <w:r>
          <w:fldChar w:fldCharType="begin"/>
        </w:r>
        <w:r>
          <w:instrText xml:space="preserve"> PAGEREF _Toc16959 \h </w:instrText>
        </w:r>
        <w:r>
          <w:fldChar w:fldCharType="separate"/>
        </w:r>
        <w:r>
          <w:t>54</w:t>
        </w:r>
        <w:r>
          <w:fldChar w:fldCharType="end"/>
        </w:r>
      </w:hyperlink>
    </w:p>
    <w:p>
      <w:pPr>
        <w:pStyle w:val="TOC2"/>
        <w:tabs>
          <w:tab w:val="right" w:leader="dot" w:pos="8306"/>
        </w:tabs>
      </w:pPr>
      <w:hyperlink w:anchor="_Toc31753" w:history="1">
        <w:r>
          <w:rPr>
            <w:rFonts w:ascii="仿宋" w:eastAsia="仿宋" w:hAnsi="仿宋" w:cs="仿宋" w:hint="eastAsia"/>
            <w:lang w:eastAsia="zh-CN"/>
          </w:rPr>
          <w:t>(一)、变更控制流程</w:t>
        </w:r>
        <w:r>
          <w:tab/>
        </w:r>
        <w:r>
          <w:fldChar w:fldCharType="begin"/>
        </w:r>
        <w:r>
          <w:instrText xml:space="preserve"> PAGEREF _Toc31753 \h </w:instrText>
        </w:r>
        <w:r>
          <w:fldChar w:fldCharType="separate"/>
        </w:r>
        <w:r>
          <w:t>54</w:t>
        </w:r>
        <w:r>
          <w:fldChar w:fldCharType="end"/>
        </w:r>
      </w:hyperlink>
    </w:p>
    <w:p>
      <w:pPr>
        <w:pStyle w:val="TOC2"/>
        <w:tabs>
          <w:tab w:val="right" w:leader="dot" w:pos="8306"/>
        </w:tabs>
      </w:pPr>
      <w:hyperlink w:anchor="_Toc16586" w:history="1">
        <w:r>
          <w:rPr>
            <w:rFonts w:ascii="仿宋" w:eastAsia="仿宋" w:hAnsi="仿宋" w:cs="仿宋" w:hint="eastAsia"/>
            <w:lang w:eastAsia="zh-CN"/>
          </w:rPr>
          <w:t>(二)、影响评估与处理</w:t>
        </w:r>
        <w:r>
          <w:tab/>
        </w:r>
        <w:r>
          <w:fldChar w:fldCharType="begin"/>
        </w:r>
        <w:r>
          <w:instrText xml:space="preserve"> PAGEREF _Toc16586 \h </w:instrText>
        </w:r>
        <w:r>
          <w:fldChar w:fldCharType="separate"/>
        </w:r>
        <w:r>
          <w:t>54</w:t>
        </w:r>
        <w:r>
          <w:fldChar w:fldCharType="end"/>
        </w:r>
      </w:hyperlink>
    </w:p>
    <w:p>
      <w:pPr>
        <w:pStyle w:val="TOC2"/>
        <w:tabs>
          <w:tab w:val="right" w:leader="dot" w:pos="8306"/>
        </w:tabs>
      </w:pPr>
      <w:hyperlink w:anchor="_Toc19868" w:history="1">
        <w:r>
          <w:rPr>
            <w:rFonts w:ascii="仿宋" w:eastAsia="仿宋" w:hAnsi="仿宋" w:cs="仿宋" w:hint="eastAsia"/>
            <w:lang w:eastAsia="zh-CN"/>
          </w:rPr>
          <w:t>(三)、变更记录与追踪</w:t>
        </w:r>
        <w:r>
          <w:tab/>
        </w:r>
        <w:r>
          <w:fldChar w:fldCharType="begin"/>
        </w:r>
        <w:r>
          <w:instrText xml:space="preserve"> PAGEREF _Toc19868 \h </w:instrText>
        </w:r>
        <w:r>
          <w:fldChar w:fldCharType="separate"/>
        </w:r>
        <w:r>
          <w:t>56</w:t>
        </w:r>
        <w:r>
          <w:fldChar w:fldCharType="end"/>
        </w:r>
      </w:hyperlink>
    </w:p>
    <w:p>
      <w:pPr>
        <w:pStyle w:val="TOC2"/>
        <w:tabs>
          <w:tab w:val="right" w:leader="dot" w:pos="8306"/>
        </w:tabs>
      </w:pPr>
      <w:hyperlink w:anchor="_Toc16784" w:history="1">
        <w:r>
          <w:rPr>
            <w:rFonts w:ascii="仿宋" w:eastAsia="仿宋" w:hAnsi="仿宋" w:cs="仿宋" w:hint="eastAsia"/>
            <w:lang w:eastAsia="zh-CN"/>
          </w:rPr>
          <w:t>(四)、变更管理策略</w:t>
        </w:r>
        <w:r>
          <w:tab/>
        </w:r>
        <w:r>
          <w:fldChar w:fldCharType="begin"/>
        </w:r>
        <w:r>
          <w:instrText xml:space="preserve"> PAGEREF _Toc16784 \h </w:instrText>
        </w:r>
        <w:r>
          <w:fldChar w:fldCharType="separate"/>
        </w:r>
        <w:r>
          <w:t>58</w:t>
        </w:r>
        <w:r>
          <w:fldChar w:fldCharType="end"/>
        </w:r>
      </w:hyperlink>
    </w:p>
    <w:p>
      <w:pPr>
        <w:pStyle w:val="TOC1"/>
        <w:tabs>
          <w:tab w:val="right" w:leader="dot" w:pos="8306"/>
        </w:tabs>
      </w:pPr>
      <w:hyperlink w:anchor="_Toc21350" w:history="1">
        <w:r>
          <w:rPr>
            <w:rFonts w:ascii="仿宋" w:eastAsia="仿宋" w:hAnsi="仿宋" w:cs="仿宋" w:hint="eastAsia"/>
            <w:lang w:eastAsia="zh-CN"/>
          </w:rPr>
          <w:t>十、经济效益与社会效益优化</w:t>
        </w:r>
        <w:r>
          <w:tab/>
        </w:r>
        <w:r>
          <w:fldChar w:fldCharType="begin"/>
        </w:r>
        <w:r>
          <w:instrText xml:space="preserve"> PAGEREF _Toc21350 \h </w:instrText>
        </w:r>
        <w:r>
          <w:fldChar w:fldCharType="separate"/>
        </w:r>
        <w:r>
          <w:t>59</w:t>
        </w:r>
        <w:r>
          <w:fldChar w:fldCharType="end"/>
        </w:r>
      </w:hyperlink>
    </w:p>
    <w:p>
      <w:pPr>
        <w:pStyle w:val="TOC2"/>
        <w:tabs>
          <w:tab w:val="right" w:leader="dot" w:pos="8306"/>
        </w:tabs>
      </w:pPr>
      <w:hyperlink w:anchor="_Toc24068" w:history="1">
        <w:r>
          <w:rPr>
            <w:rFonts w:ascii="仿宋" w:eastAsia="仿宋" w:hAnsi="仿宋" w:cs="仿宋" w:hint="eastAsia"/>
            <w:lang w:eastAsia="zh-CN"/>
          </w:rPr>
          <w:t>(一)、经济效益提升策略</w:t>
        </w:r>
        <w:r>
          <w:tab/>
        </w:r>
        <w:r>
          <w:fldChar w:fldCharType="begin"/>
        </w:r>
        <w:r>
          <w:instrText xml:space="preserve"> PAGEREF _Toc24068 \h </w:instrText>
        </w:r>
        <w:r>
          <w:fldChar w:fldCharType="separate"/>
        </w:r>
        <w:r>
          <w:t>59</w:t>
        </w:r>
        <w:r>
          <w:fldChar w:fldCharType="end"/>
        </w:r>
      </w:hyperlink>
    </w:p>
    <w:p>
      <w:pPr>
        <w:pStyle w:val="TOC2"/>
        <w:tabs>
          <w:tab w:val="right" w:leader="dot" w:pos="8306"/>
        </w:tabs>
      </w:pPr>
      <w:hyperlink w:anchor="_Toc8766" w:history="1">
        <w:r>
          <w:rPr>
            <w:rFonts w:ascii="仿宋" w:eastAsia="仿宋" w:hAnsi="仿宋" w:cs="仿宋" w:hint="eastAsia"/>
            <w:lang w:eastAsia="zh-CN"/>
          </w:rPr>
          <w:t>(二)、社会效益增强方案</w:t>
        </w:r>
        <w:r>
          <w:tab/>
        </w:r>
        <w:r>
          <w:fldChar w:fldCharType="begin"/>
        </w:r>
        <w:r>
          <w:instrText xml:space="preserve"> PAGEREF _Toc8766 \h </w:instrText>
        </w:r>
        <w:r>
          <w:fldChar w:fldCharType="separate"/>
        </w:r>
        <w:r>
          <w:t>61</w:t>
        </w:r>
        <w:r>
          <w:fldChar w:fldCharType="end"/>
        </w:r>
      </w:hyperlink>
    </w:p>
    <w:p>
      <w:pPr>
        <w:pStyle w:val="TOC1"/>
        <w:tabs>
          <w:tab w:val="right" w:leader="dot" w:pos="8306"/>
        </w:tabs>
      </w:pPr>
      <w:hyperlink w:anchor="_Toc31745" w:history="1">
        <w:r>
          <w:rPr>
            <w:rFonts w:ascii="仿宋" w:eastAsia="仿宋" w:hAnsi="仿宋" w:cs="仿宋" w:hint="eastAsia"/>
            <w:lang w:eastAsia="zh-CN"/>
          </w:rPr>
          <w:t>十一、项目质量与标准</w:t>
        </w:r>
        <w:r>
          <w:tab/>
        </w:r>
        <w:r>
          <w:fldChar w:fldCharType="begin"/>
        </w:r>
        <w:r>
          <w:instrText xml:space="preserve"> PAGEREF _Toc31745 \h </w:instrText>
        </w:r>
        <w:r>
          <w:fldChar w:fldCharType="separate"/>
        </w:r>
        <w:r>
          <w:t>61</w:t>
        </w:r>
        <w:r>
          <w:fldChar w:fldCharType="end"/>
        </w:r>
      </w:hyperlink>
    </w:p>
    <w:p>
      <w:pPr>
        <w:pStyle w:val="TOC2"/>
        <w:tabs>
          <w:tab w:val="right" w:leader="dot" w:pos="8306"/>
        </w:tabs>
      </w:pPr>
      <w:hyperlink w:anchor="_Toc17236" w:history="1">
        <w:r>
          <w:rPr>
            <w:rFonts w:ascii="仿宋" w:eastAsia="仿宋" w:hAnsi="仿宋" w:cs="仿宋" w:hint="eastAsia"/>
            <w:lang w:eastAsia="zh-CN"/>
          </w:rPr>
          <w:t>(一)、质量保障体系</w:t>
        </w:r>
        <w:r>
          <w:tab/>
        </w:r>
        <w:r>
          <w:fldChar w:fldCharType="begin"/>
        </w:r>
        <w:r>
          <w:instrText xml:space="preserve"> PAGEREF _Toc17236 \h </w:instrText>
        </w:r>
        <w:r>
          <w:fldChar w:fldCharType="separate"/>
        </w:r>
        <w:r>
          <w:t>61</w:t>
        </w:r>
        <w:r>
          <w:fldChar w:fldCharType="end"/>
        </w:r>
      </w:hyperlink>
    </w:p>
    <w:p>
      <w:pPr>
        <w:pStyle w:val="TOC2"/>
        <w:tabs>
          <w:tab w:val="right" w:leader="dot" w:pos="8306"/>
        </w:tabs>
      </w:pPr>
      <w:hyperlink w:anchor="_Toc22454" w:history="1">
        <w:r>
          <w:rPr>
            <w:rFonts w:ascii="仿宋" w:eastAsia="仿宋" w:hAnsi="仿宋" w:cs="仿宋" w:hint="eastAsia"/>
            <w:lang w:eastAsia="zh-CN"/>
          </w:rPr>
          <w:t>(二)、标准化作业流程</w:t>
        </w:r>
        <w:r>
          <w:tab/>
        </w:r>
        <w:r>
          <w:fldChar w:fldCharType="begin"/>
        </w:r>
        <w:r>
          <w:instrText xml:space="preserve"> PAGEREF _Toc22454 \h </w:instrText>
        </w:r>
        <w:r>
          <w:fldChar w:fldCharType="separate"/>
        </w:r>
        <w:r>
          <w:t>63</w:t>
        </w:r>
        <w:r>
          <w:fldChar w:fldCharType="end"/>
        </w:r>
      </w:hyperlink>
    </w:p>
    <w:p>
      <w:pPr>
        <w:pStyle w:val="TOC2"/>
        <w:tabs>
          <w:tab w:val="right" w:leader="dot" w:pos="8306"/>
        </w:tabs>
      </w:pPr>
      <w:hyperlink w:anchor="_Toc25328" w:history="1">
        <w:r>
          <w:rPr>
            <w:rFonts w:ascii="仿宋" w:eastAsia="仿宋" w:hAnsi="仿宋" w:cs="仿宋" w:hint="eastAsia"/>
            <w:lang w:eastAsia="zh-CN"/>
          </w:rPr>
          <w:t>(三)、质量监控与评估</w:t>
        </w:r>
        <w:r>
          <w:tab/>
        </w:r>
        <w:r>
          <w:fldChar w:fldCharType="begin"/>
        </w:r>
        <w:r>
          <w:instrText xml:space="preserve"> PAGEREF _Toc25328 \h </w:instrText>
        </w:r>
        <w:r>
          <w:fldChar w:fldCharType="separate"/>
        </w:r>
        <w:r>
          <w:t>65</w:t>
        </w:r>
        <w:r>
          <w:fldChar w:fldCharType="end"/>
        </w:r>
      </w:hyperlink>
    </w:p>
    <w:p>
      <w:pPr>
        <w:pStyle w:val="TOC2"/>
        <w:tabs>
          <w:tab w:val="right" w:leader="dot" w:pos="8306"/>
        </w:tabs>
      </w:pPr>
      <w:hyperlink w:anchor="_Toc4564" w:history="1">
        <w:r>
          <w:rPr>
            <w:rFonts w:ascii="仿宋" w:eastAsia="仿宋" w:hAnsi="仿宋" w:cs="仿宋" w:hint="eastAsia"/>
            <w:lang w:eastAsia="zh-CN"/>
          </w:rPr>
          <w:t>(四)、质量改进计划</w:t>
        </w:r>
        <w:r>
          <w:tab/>
        </w:r>
        <w:r>
          <w:fldChar w:fldCharType="begin"/>
        </w:r>
        <w:r>
          <w:instrText xml:space="preserve"> PAGEREF _Toc4564 \h </w:instrText>
        </w:r>
        <w:r>
          <w:fldChar w:fldCharType="separate"/>
        </w:r>
        <w:r>
          <w:t>65</w:t>
        </w:r>
        <w:r>
          <w:fldChar w:fldCharType="end"/>
        </w:r>
      </w:hyperlink>
    </w:p>
    <w:p>
      <w:pPr>
        <w:pStyle w:val="TOC1"/>
        <w:tabs>
          <w:tab w:val="right" w:leader="dot" w:pos="8306"/>
        </w:tabs>
      </w:pPr>
      <w:hyperlink w:anchor="_Toc22109" w:history="1">
        <w:r>
          <w:rPr>
            <w:rFonts w:ascii="仿宋" w:eastAsia="仿宋" w:hAnsi="仿宋" w:cs="仿宋" w:hint="eastAsia"/>
            <w:lang w:eastAsia="zh-CN"/>
          </w:rPr>
          <w:t>十二、项目实施与管理方案</w:t>
        </w:r>
        <w:r>
          <w:tab/>
        </w:r>
        <w:r>
          <w:fldChar w:fldCharType="begin"/>
        </w:r>
        <w:r>
          <w:instrText xml:space="preserve"> PAGEREF _Toc22109 \h </w:instrText>
        </w:r>
        <w:r>
          <w:fldChar w:fldCharType="separate"/>
        </w:r>
        <w:r>
          <w:t>67</w:t>
        </w:r>
        <w:r>
          <w:fldChar w:fldCharType="end"/>
        </w:r>
      </w:hyperlink>
    </w:p>
    <w:p>
      <w:pPr>
        <w:pStyle w:val="TOC2"/>
        <w:tabs>
          <w:tab w:val="right" w:leader="dot" w:pos="8306"/>
        </w:tabs>
      </w:pPr>
      <w:hyperlink w:anchor="_Toc3158" w:history="1">
        <w:r>
          <w:rPr>
            <w:rFonts w:ascii="仿宋" w:eastAsia="仿宋" w:hAnsi="仿宋" w:cs="仿宋" w:hint="eastAsia"/>
            <w:lang w:eastAsia="zh-CN"/>
          </w:rPr>
          <w:t>(一)、项目实施计划</w:t>
        </w:r>
        <w:r>
          <w:tab/>
        </w:r>
        <w:r>
          <w:fldChar w:fldCharType="begin"/>
        </w:r>
        <w:r>
          <w:instrText xml:space="preserve"> PAGEREF _Toc3158 \h </w:instrText>
        </w:r>
        <w:r>
          <w:fldChar w:fldCharType="separate"/>
        </w:r>
        <w:r>
          <w:t>67</w:t>
        </w:r>
        <w:r>
          <w:fldChar w:fldCharType="end"/>
        </w:r>
      </w:hyperlink>
    </w:p>
    <w:p>
      <w:pPr>
        <w:pStyle w:val="TOC2"/>
        <w:tabs>
          <w:tab w:val="right" w:leader="dot" w:pos="8306"/>
        </w:tabs>
      </w:pPr>
      <w:hyperlink w:anchor="_Toc14878" w:history="1">
        <w:r>
          <w:rPr>
            <w:rFonts w:ascii="仿宋" w:eastAsia="仿宋" w:hAnsi="仿宋" w:cs="仿宋" w:hint="eastAsia"/>
            <w:lang w:eastAsia="zh-CN"/>
          </w:rPr>
          <w:t>(二)、项目组织机构与职责</w:t>
        </w:r>
        <w:r>
          <w:tab/>
        </w:r>
        <w:r>
          <w:fldChar w:fldCharType="begin"/>
        </w:r>
        <w:r>
          <w:instrText xml:space="preserve"> PAGEREF _Toc14878 \h </w:instrText>
        </w:r>
        <w:r>
          <w:fldChar w:fldCharType="separate"/>
        </w:r>
        <w:r>
          <w:t>68</w:t>
        </w:r>
        <w:r>
          <w:fldChar w:fldCharType="end"/>
        </w:r>
      </w:hyperlink>
    </w:p>
    <w:p>
      <w:pPr>
        <w:pStyle w:val="TOC2"/>
        <w:tabs>
          <w:tab w:val="right" w:leader="dot" w:pos="8306"/>
        </w:tabs>
      </w:pPr>
      <w:hyperlink w:anchor="_Toc29274" w:history="1">
        <w:r>
          <w:rPr>
            <w:rFonts w:ascii="仿宋" w:eastAsia="仿宋" w:hAnsi="仿宋" w:cs="仿宋" w:hint="eastAsia"/>
            <w:lang w:eastAsia="zh-CN"/>
          </w:rPr>
          <w:t>(三)、项目管理与监控体系</w:t>
        </w:r>
        <w:r>
          <w:tab/>
        </w:r>
        <w:r>
          <w:fldChar w:fldCharType="begin"/>
        </w:r>
        <w:r>
          <w:instrText xml:space="preserve"> PAGEREF _Toc29274 \h </w:instrText>
        </w:r>
        <w:r>
          <w:fldChar w:fldCharType="separate"/>
        </w:r>
        <w:r>
          <w:t>71</w:t>
        </w:r>
        <w:r>
          <w:fldChar w:fldCharType="end"/>
        </w:r>
      </w:hyperlink>
    </w:p>
    <w:p>
      <w:pPr>
        <w:pStyle w:val="TOC1"/>
        <w:tabs>
          <w:tab w:val="right" w:leader="dot" w:pos="8306"/>
        </w:tabs>
      </w:pPr>
      <w:hyperlink w:anchor="_Toc13021" w:history="1">
        <w:r>
          <w:rPr>
            <w:rFonts w:ascii="仿宋" w:eastAsia="仿宋" w:hAnsi="仿宋" w:cs="仿宋" w:hint="eastAsia"/>
            <w:lang w:eastAsia="zh-CN"/>
          </w:rPr>
          <w:t>十三、创新驱动与持续发展</w:t>
        </w:r>
        <w:r>
          <w:tab/>
        </w:r>
        <w:r>
          <w:fldChar w:fldCharType="begin"/>
        </w:r>
        <w:r>
          <w:instrText xml:space="preserve"> PAGEREF _Toc13021 \h </w:instrText>
        </w:r>
        <w:r>
          <w:fldChar w:fldCharType="separate"/>
        </w:r>
        <w:r>
          <w:t>72</w:t>
        </w:r>
        <w:r>
          <w:fldChar w:fldCharType="end"/>
        </w:r>
      </w:hyperlink>
    </w:p>
    <w:p>
      <w:pPr>
        <w:pStyle w:val="TOC2"/>
        <w:tabs>
          <w:tab w:val="right" w:leader="dot" w:pos="8306"/>
        </w:tabs>
      </w:pPr>
      <w:hyperlink w:anchor="_Toc27614" w:history="1">
        <w:r>
          <w:rPr>
            <w:rFonts w:ascii="仿宋" w:eastAsia="仿宋" w:hAnsi="仿宋" w:cs="仿宋" w:hint="eastAsia"/>
            <w:lang w:eastAsia="zh-CN"/>
          </w:rPr>
          <w:t>(一)、创新驱动战略实施</w:t>
        </w:r>
        <w:r>
          <w:tab/>
        </w:r>
        <w:r>
          <w:fldChar w:fldCharType="begin"/>
        </w:r>
        <w:r>
          <w:instrText xml:space="preserve"> PAGEREF _Toc27614 \h </w:instrText>
        </w:r>
        <w:r>
          <w:fldChar w:fldCharType="separate"/>
        </w:r>
        <w:r>
          <w:t>72</w:t>
        </w:r>
        <w:r>
          <w:fldChar w:fldCharType="end"/>
        </w:r>
      </w:hyperlink>
    </w:p>
    <w:p>
      <w:pPr>
        <w:pStyle w:val="TOC2"/>
        <w:tabs>
          <w:tab w:val="right" w:leader="dot" w:pos="8306"/>
        </w:tabs>
      </w:pPr>
      <w:hyperlink w:anchor="_Toc28336" w:history="1">
        <w:r>
          <w:rPr>
            <w:rFonts w:ascii="仿宋" w:eastAsia="仿宋" w:hAnsi="仿宋" w:cs="仿宋" w:hint="eastAsia"/>
            <w:lang w:eastAsia="zh-CN"/>
          </w:rPr>
          <w:t>(二)、持续发展路径探索</w:t>
        </w:r>
        <w:r>
          <w:tab/>
        </w:r>
        <w:r>
          <w:fldChar w:fldCharType="begin"/>
        </w:r>
        <w:r>
          <w:instrText xml:space="preserve"> PAGEREF _Toc28336 \h </w:instrText>
        </w:r>
        <w:r>
          <w:fldChar w:fldCharType="separate"/>
        </w:r>
        <w:r>
          <w:t>74</w:t>
        </w:r>
        <w:r>
          <w:fldChar w:fldCharType="end"/>
        </w:r>
      </w:hyperlink>
    </w:p>
    <w:p>
      <w:pPr>
        <w:pStyle w:val="TOC1"/>
        <w:tabs>
          <w:tab w:val="right" w:leader="dot" w:pos="8306"/>
        </w:tabs>
      </w:pPr>
      <w:hyperlink w:anchor="_Toc17511" w:history="1">
        <w:r>
          <w:rPr>
            <w:rFonts w:ascii="仿宋" w:eastAsia="仿宋" w:hAnsi="仿宋" w:cs="仿宋" w:hint="eastAsia"/>
            <w:lang w:eastAsia="zh-CN"/>
          </w:rPr>
          <w:t>十四、成果转化与推广应用</w:t>
        </w:r>
        <w:r>
          <w:tab/>
        </w:r>
        <w:r>
          <w:fldChar w:fldCharType="begin"/>
        </w:r>
        <w:r>
          <w:instrText xml:space="preserve"> PAGEREF _Toc17511 \h </w:instrText>
        </w:r>
        <w:r>
          <w:fldChar w:fldCharType="separate"/>
        </w:r>
        <w:r>
          <w:t>78</w:t>
        </w:r>
        <w:r>
          <w:fldChar w:fldCharType="end"/>
        </w:r>
      </w:hyperlink>
    </w:p>
    <w:p>
      <w:pPr>
        <w:pStyle w:val="TOC2"/>
        <w:tabs>
          <w:tab w:val="right" w:leader="dot" w:pos="8306"/>
        </w:tabs>
      </w:pPr>
      <w:hyperlink w:anchor="_Toc12715" w:history="1">
        <w:r>
          <w:rPr>
            <w:rFonts w:ascii="仿宋" w:eastAsia="仿宋" w:hAnsi="仿宋" w:cs="仿宋" w:hint="eastAsia"/>
            <w:lang w:eastAsia="zh-CN"/>
          </w:rPr>
          <w:t>(一)、成果转化策略制定</w:t>
        </w:r>
        <w:r>
          <w:tab/>
        </w:r>
        <w:r>
          <w:fldChar w:fldCharType="begin"/>
        </w:r>
        <w:r>
          <w:instrText xml:space="preserve"> PAGEREF _Toc12715 \h </w:instrText>
        </w:r>
        <w:r>
          <w:fldChar w:fldCharType="separate"/>
        </w:r>
        <w:r>
          <w:t>78</w:t>
        </w:r>
        <w:r>
          <w:fldChar w:fldCharType="end"/>
        </w:r>
      </w:hyperlink>
    </w:p>
    <w:p>
      <w:pPr>
        <w:pStyle w:val="TOC2"/>
        <w:tabs>
          <w:tab w:val="right" w:leader="dot" w:pos="8306"/>
        </w:tabs>
      </w:pPr>
      <w:hyperlink w:anchor="_Toc17368" w:history="1">
        <w:r>
          <w:rPr>
            <w:rFonts w:ascii="仿宋" w:eastAsia="仿宋" w:hAnsi="仿宋" w:cs="仿宋" w:hint="eastAsia"/>
            <w:lang w:eastAsia="zh-CN"/>
          </w:rPr>
          <w:t>(二)、成果推广应用方案</w:t>
        </w:r>
        <w:r>
          <w:tab/>
        </w:r>
        <w:r>
          <w:fldChar w:fldCharType="begin"/>
        </w:r>
        <w:r>
          <w:instrText xml:space="preserve"> PAGEREF _Toc17368 \h </w:instrText>
        </w:r>
        <w:r>
          <w:fldChar w:fldCharType="separate"/>
        </w:r>
        <w:r>
          <w:t>79</w:t>
        </w:r>
        <w:r>
          <w:fldChar w:fldCharType="end"/>
        </w:r>
      </w:hyperlink>
    </w:p>
    <w:p>
      <w:pPr>
        <w:pStyle w:val="TOC1"/>
        <w:tabs>
          <w:tab w:val="right" w:leader="dot" w:pos="8306"/>
        </w:tabs>
      </w:pPr>
      <w:hyperlink w:anchor="_Toc20437" w:history="1">
        <w:r>
          <w:rPr>
            <w:rFonts w:ascii="仿宋" w:eastAsia="仿宋" w:hAnsi="仿宋" w:cs="仿宋" w:hint="eastAsia"/>
            <w:lang w:eastAsia="zh-CN"/>
          </w:rPr>
          <w:t>十五、法律法规与政策遵循</w:t>
        </w:r>
        <w:r>
          <w:tab/>
        </w:r>
        <w:r>
          <w:fldChar w:fldCharType="begin"/>
        </w:r>
        <w:r>
          <w:instrText xml:space="preserve"> PAGEREF _Toc20437 \h </w:instrText>
        </w:r>
        <w:r>
          <w:fldChar w:fldCharType="separate"/>
        </w:r>
        <w:r>
          <w:t>81</w:t>
        </w:r>
        <w:r>
          <w:fldChar w:fldCharType="end"/>
        </w:r>
      </w:hyperlink>
    </w:p>
    <w:p>
      <w:pPr>
        <w:pStyle w:val="TOC2"/>
        <w:tabs>
          <w:tab w:val="right" w:leader="dot" w:pos="8306"/>
        </w:tabs>
      </w:pPr>
      <w:hyperlink w:anchor="_Toc13059" w:history="1">
        <w:r>
          <w:rPr>
            <w:rFonts w:ascii="仿宋" w:eastAsia="仿宋" w:hAnsi="仿宋" w:cs="仿宋" w:hint="eastAsia"/>
            <w:lang w:eastAsia="zh-CN"/>
          </w:rPr>
          <w:t>(一)、法律法规遵守</w:t>
        </w:r>
        <w:r>
          <w:tab/>
        </w:r>
        <w:r>
          <w:fldChar w:fldCharType="begin"/>
        </w:r>
        <w:r>
          <w:instrText xml:space="preserve"> PAGEREF _Toc13059 \h </w:instrText>
        </w:r>
        <w:r>
          <w:fldChar w:fldCharType="separate"/>
        </w:r>
        <w:r>
          <w:t>81</w:t>
        </w:r>
        <w:r>
          <w:fldChar w:fldCharType="end"/>
        </w:r>
      </w:hyperlink>
    </w:p>
    <w:p>
      <w:pPr>
        <w:pStyle w:val="TOC2"/>
        <w:tabs>
          <w:tab w:val="right" w:leader="dot" w:pos="8306"/>
        </w:tabs>
      </w:pPr>
      <w:hyperlink w:anchor="_Toc18427" w:history="1">
        <w:r>
          <w:rPr>
            <w:rFonts w:ascii="仿宋" w:eastAsia="仿宋" w:hAnsi="仿宋" w:cs="仿宋" w:hint="eastAsia"/>
            <w:lang w:eastAsia="zh-CN"/>
          </w:rPr>
          <w:t>(二)、政策导向与利用</w:t>
        </w:r>
        <w:r>
          <w:tab/>
        </w:r>
        <w:r>
          <w:fldChar w:fldCharType="begin"/>
        </w:r>
        <w:r>
          <w:instrText xml:space="preserve"> PAGEREF _Toc18427 \h </w:instrText>
        </w:r>
        <w:r>
          <w:fldChar w:fldCharType="separate"/>
        </w:r>
        <w:r>
          <w:t>82</w:t>
        </w:r>
        <w:r>
          <w:fldChar w:fldCharType="end"/>
        </w:r>
      </w:hyperlink>
    </w:p>
    <w:p>
      <w:pPr>
        <w:pStyle w:val="TOC1"/>
        <w:tabs>
          <w:tab w:val="right" w:leader="dot" w:pos="8306"/>
        </w:tabs>
      </w:pPr>
      <w:hyperlink w:anchor="_Toc4536" w:history="1">
        <w:r>
          <w:rPr>
            <w:rFonts w:ascii="仿宋" w:eastAsia="仿宋" w:hAnsi="仿宋" w:cs="仿宋" w:hint="eastAsia"/>
            <w:lang w:eastAsia="zh-CN"/>
          </w:rPr>
          <w:t>十六、知识产权管理与保护</w:t>
        </w:r>
        <w:r>
          <w:tab/>
        </w:r>
        <w:r>
          <w:fldChar w:fldCharType="begin"/>
        </w:r>
        <w:r>
          <w:instrText xml:space="preserve"> PAGEREF _Toc4536 \h </w:instrText>
        </w:r>
        <w:r>
          <w:fldChar w:fldCharType="separate"/>
        </w:r>
        <w:r>
          <w:t>83</w:t>
        </w:r>
        <w:r>
          <w:fldChar w:fldCharType="end"/>
        </w:r>
      </w:hyperlink>
    </w:p>
    <w:p>
      <w:pPr>
        <w:pStyle w:val="TOC2"/>
        <w:tabs>
          <w:tab w:val="right" w:leader="dot" w:pos="8306"/>
        </w:tabs>
      </w:pPr>
      <w:hyperlink w:anchor="_Toc3583" w:history="1">
        <w:r>
          <w:rPr>
            <w:rFonts w:ascii="仿宋" w:eastAsia="仿宋" w:hAnsi="仿宋" w:cs="仿宋" w:hint="eastAsia"/>
            <w:lang w:eastAsia="zh-CN"/>
          </w:rPr>
          <w:t>(一)、知识产权管理体系建设</w:t>
        </w:r>
        <w:r>
          <w:tab/>
        </w:r>
        <w:r>
          <w:fldChar w:fldCharType="begin"/>
        </w:r>
        <w:r>
          <w:instrText xml:space="preserve"> PAGEREF _Toc3583 \h </w:instrText>
        </w:r>
        <w:r>
          <w:fldChar w:fldCharType="separate"/>
        </w:r>
        <w:r>
          <w:t>83</w:t>
        </w:r>
        <w:r>
          <w:fldChar w:fldCharType="end"/>
        </w:r>
      </w:hyperlink>
    </w:p>
    <w:p>
      <w:pPr>
        <w:pStyle w:val="TOC2"/>
        <w:tabs>
          <w:tab w:val="right" w:leader="dot" w:pos="8306"/>
        </w:tabs>
      </w:pPr>
      <w:hyperlink w:anchor="_Toc29282" w:history="1">
        <w:r>
          <w:rPr>
            <w:rFonts w:ascii="仿宋" w:eastAsia="仿宋" w:hAnsi="仿宋" w:cs="仿宋" w:hint="eastAsia"/>
            <w:lang w:eastAsia="zh-CN"/>
          </w:rPr>
          <w:t>(二)、知识产权保护措施</w:t>
        </w:r>
        <w:r>
          <w:tab/>
        </w:r>
        <w:r>
          <w:fldChar w:fldCharType="begin"/>
        </w:r>
        <w:r>
          <w:instrText xml:space="preserve"> PAGEREF _Toc29282 \h </w:instrText>
        </w:r>
        <w:r>
          <w:fldChar w:fldCharType="separate"/>
        </w:r>
        <w:r>
          <w:t>84</w:t>
        </w:r>
        <w:r>
          <w:fldChar w:fldCharType="end"/>
        </w:r>
      </w:hyperlink>
    </w:p>
    <w:p>
      <w:pPr>
        <w:pStyle w:val="TOC1"/>
        <w:tabs>
          <w:tab w:val="right" w:leader="dot" w:pos="8306"/>
        </w:tabs>
      </w:pPr>
      <w:hyperlink w:anchor="_Toc18563" w:history="1">
        <w:r>
          <w:rPr>
            <w:rFonts w:ascii="仿宋" w:eastAsia="仿宋" w:hAnsi="仿宋" w:cs="仿宋" w:hint="eastAsia"/>
            <w:lang w:eastAsia="zh-CN"/>
          </w:rPr>
          <w:t>十七、质量管理与控制</w:t>
        </w:r>
        <w:r>
          <w:tab/>
        </w:r>
        <w:r>
          <w:fldChar w:fldCharType="begin"/>
        </w:r>
        <w:r>
          <w:instrText xml:space="preserve"> PAGEREF _Toc18563 \h </w:instrText>
        </w:r>
        <w:r>
          <w:fldChar w:fldCharType="separate"/>
        </w:r>
        <w:r>
          <w:t>85</w:t>
        </w:r>
        <w:r>
          <w:fldChar w:fldCharType="end"/>
        </w:r>
      </w:hyperlink>
    </w:p>
    <w:p>
      <w:pPr>
        <w:pStyle w:val="TOC2"/>
        <w:tabs>
          <w:tab w:val="right" w:leader="dot" w:pos="8306"/>
        </w:tabs>
      </w:pPr>
      <w:hyperlink w:anchor="_Toc20335" w:history="1">
        <w:r>
          <w:rPr>
            <w:rFonts w:ascii="仿宋" w:eastAsia="仿宋" w:hAnsi="仿宋" w:cs="仿宋" w:hint="eastAsia"/>
            <w:lang w:eastAsia="zh-CN"/>
          </w:rPr>
          <w:t>(一)、质量管理体系建设</w:t>
        </w:r>
        <w:r>
          <w:tab/>
        </w:r>
        <w:r>
          <w:fldChar w:fldCharType="begin"/>
        </w:r>
        <w:r>
          <w:instrText xml:space="preserve"> PAGEREF _Toc20335 \h </w:instrText>
        </w:r>
        <w:r>
          <w:fldChar w:fldCharType="separate"/>
        </w:r>
        <w:r>
          <w:t>85</w:t>
        </w:r>
        <w:r>
          <w:fldChar w:fldCharType="end"/>
        </w:r>
      </w:hyperlink>
    </w:p>
    <w:p>
      <w:pPr>
        <w:pStyle w:val="TOC2"/>
        <w:tabs>
          <w:tab w:val="right" w:leader="dot" w:pos="8306"/>
        </w:tabs>
      </w:pPr>
      <w:hyperlink w:anchor="_Toc9519" w:history="1">
        <w:r>
          <w:rPr>
            <w:rFonts w:ascii="仿宋" w:eastAsia="仿宋" w:hAnsi="仿宋" w:cs="仿宋" w:hint="eastAsia"/>
            <w:lang w:eastAsia="zh-CN"/>
          </w:rPr>
          <w:t>(二)、质量控制措施</w:t>
        </w:r>
        <w:r>
          <w:tab/>
        </w:r>
        <w:r>
          <w:fldChar w:fldCharType="begin"/>
        </w:r>
        <w:r>
          <w:instrText xml:space="preserve"> PAGEREF _Toc9519 \h </w:instrText>
        </w:r>
        <w:r>
          <w:fldChar w:fldCharType="separate"/>
        </w:r>
        <w:r>
          <w:t>87</w:t>
        </w:r>
        <w:r>
          <w:fldChar w:fldCharType="end"/>
        </w:r>
      </w:hyperlink>
    </w:p>
    <w:p>
      <w:pPr>
        <w:pStyle w:val="TOC1"/>
        <w:tabs>
          <w:tab w:val="right" w:leader="dot" w:pos="8306"/>
        </w:tabs>
      </w:pPr>
      <w:hyperlink w:anchor="_Toc4375" w:history="1">
        <w:r>
          <w:rPr>
            <w:rFonts w:ascii="仿宋" w:eastAsia="仿宋" w:hAnsi="仿宋" w:cs="仿宋" w:hint="eastAsia"/>
            <w:lang w:eastAsia="zh-CN"/>
          </w:rPr>
          <w:t>十八、人力资源管理与开发</w:t>
        </w:r>
        <w:r>
          <w:tab/>
        </w:r>
        <w:r>
          <w:fldChar w:fldCharType="begin"/>
        </w:r>
        <w:r>
          <w:instrText xml:space="preserve"> PAGEREF _Toc4375 \h </w:instrText>
        </w:r>
        <w:r>
          <w:fldChar w:fldCharType="separate"/>
        </w:r>
        <w:r>
          <w:t>88</w:t>
        </w:r>
        <w:r>
          <w:fldChar w:fldCharType="end"/>
        </w:r>
      </w:hyperlink>
    </w:p>
    <w:p>
      <w:pPr>
        <w:pStyle w:val="TOC2"/>
        <w:tabs>
          <w:tab w:val="right" w:leader="dot" w:pos="8306"/>
        </w:tabs>
      </w:pPr>
      <w:hyperlink w:anchor="_Toc16349" w:history="1">
        <w:r>
          <w:rPr>
            <w:rFonts w:ascii="仿宋" w:eastAsia="仿宋" w:hAnsi="仿宋" w:cs="仿宋" w:hint="eastAsia"/>
            <w:lang w:eastAsia="zh-CN"/>
          </w:rPr>
          <w:t>(一)、人力资源规划</w:t>
        </w:r>
        <w:r>
          <w:tab/>
        </w:r>
        <w:r>
          <w:fldChar w:fldCharType="begin"/>
        </w:r>
        <w:r>
          <w:instrText xml:space="preserve"> PAGEREF _Toc16349 \h </w:instrText>
        </w:r>
        <w:r>
          <w:fldChar w:fldCharType="separate"/>
        </w:r>
        <w:r>
          <w:t>88</w:t>
        </w:r>
        <w:r>
          <w:fldChar w:fldCharType="end"/>
        </w:r>
      </w:hyperlink>
    </w:p>
    <w:p>
      <w:pPr>
        <w:pStyle w:val="TOC2"/>
        <w:tabs>
          <w:tab w:val="right" w:leader="dot" w:pos="8306"/>
        </w:tabs>
      </w:pPr>
      <w:hyperlink w:anchor="_Toc28221" w:history="1">
        <w:r>
          <w:rPr>
            <w:rFonts w:ascii="仿宋" w:eastAsia="仿宋" w:hAnsi="仿宋" w:cs="仿宋" w:hint="eastAsia"/>
            <w:lang w:eastAsia="zh-CN"/>
          </w:rPr>
          <w:t>(二)、人力资源开发与培训</w:t>
        </w:r>
        <w:r>
          <w:tab/>
        </w:r>
        <w:r>
          <w:fldChar w:fldCharType="begin"/>
        </w:r>
        <w:r>
          <w:instrText xml:space="preserve"> PAGEREF _Toc28221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40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93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命探测仪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命探测仪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命探测仪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命探测仪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命探测仪项目的社会影响是全面而深远的。从提供就业机会和提升公共服务，到促进社会结构和劳动市场的多元化，再到推动社会责任和伦理标准的提高，项目对于提升社区的经济、文化和社会福祉有着重要作用。通过这些正面影响，生命探测仪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779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为了融入当地社区，生命探测仪项目需深入理解当地的文化特色和社会习俗。例如，项目在设计广告和市场推广活动时，应考虑使用当地语言和符合地方文化的表达方式。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173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为了确保生命探测仪项目的成功并最大限度地减轻潜在的社会风险，详细的风险分析和具体的应对策略至关重要。以下是针对项目可能面临的具体社会风险及相应对策的分析：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风险描述：生命探测仪项目可能遭遇社区抵制，尤其如果社区成员认为项目会破坏他们的生活环境或忽略他们的意见。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风险描述：生命探测仪项目的商业实践可能与当地的文化和价值观存在冲突，导致社会紧张和文化冲突。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风险描述：生命探测仪项目可能会增加对公共资源和基础设施的需求，给当地带来额外压力，例如在水资源、能源供应和交通系统方面。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风险描述：生命探测仪项目可能会引起当地社会结构和动态的变化，例如改变社区的人口组成和社交模式。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风险描述：在生命探测仪项目运营过程中，可能涉及大量个人和商业敏感信息，存在信息安全和隐私保护的风险。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0734"/>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7504"/>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一、生命探测仪项目的技术资源开发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二、生命探测仪项目的人力资源管理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命探测仪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三、生命探测仪项目的资金资源筹措与优化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命探测仪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7733"/>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https://d.book118.com/275142332014011042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B42608"/>
    <w:rsid w:val="21B426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5142332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2023-12-31T22:31:00Z</dcterms:created>
  <dcterms:modified xsi:type="dcterms:W3CDTF">2023-12-31T22:32:03Z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D720B61374C943BCAC8865934690FDAA_11</vt:lpwstr>
  </property>
  <property fmtid="{D5CDD505-2E9C-101B-9397-08002B2CF9AE}" pid="3" name="KSOProductBuildVer">
    <vt:lpwstr>2052-12.1.0.16120</vt:lpwstr>
  </property>
</Properties>
</file>