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两系杂交水稻新组合项目建设总纲及方案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72" w:history="1">
        <w:r>
          <w:rPr>
            <w:rFonts w:ascii="仿宋" w:eastAsia="仿宋" w:hAnsi="仿宋" w:cs="仿宋" w:hint="eastAsia"/>
            <w:lang w:eastAsia="zh-CN"/>
          </w:rPr>
          <w:t>前言</w:t>
        </w:r>
        <w:r>
          <w:tab/>
        </w:r>
        <w:r>
          <w:fldChar w:fldCharType="begin"/>
        </w:r>
        <w:r>
          <w:instrText xml:space="preserve"> PAGEREF _Toc12172 \h </w:instrText>
        </w:r>
        <w:r>
          <w:fldChar w:fldCharType="separate"/>
        </w:r>
        <w:r>
          <w:t>3</w:t>
        </w:r>
        <w:r>
          <w:fldChar w:fldCharType="end"/>
        </w:r>
      </w:hyperlink>
    </w:p>
    <w:p>
      <w:pPr>
        <w:pStyle w:val="TOC1"/>
        <w:tabs>
          <w:tab w:val="right" w:leader="dot" w:pos="8306"/>
        </w:tabs>
      </w:pPr>
      <w:hyperlink w:anchor="_Toc32744" w:history="1">
        <w:r>
          <w:rPr>
            <w:rFonts w:ascii="仿宋" w:eastAsia="仿宋" w:hAnsi="仿宋" w:cs="仿宋" w:hint="eastAsia"/>
            <w:lang w:eastAsia="zh-CN"/>
          </w:rPr>
          <w:t>一、背景、必要性分析</w:t>
        </w:r>
        <w:r>
          <w:tab/>
        </w:r>
        <w:r>
          <w:fldChar w:fldCharType="begin"/>
        </w:r>
        <w:r>
          <w:instrText xml:space="preserve"> PAGEREF _Toc32744 \h </w:instrText>
        </w:r>
        <w:r>
          <w:fldChar w:fldCharType="separate"/>
        </w:r>
        <w:r>
          <w:t>3</w:t>
        </w:r>
        <w:r>
          <w:fldChar w:fldCharType="end"/>
        </w:r>
      </w:hyperlink>
    </w:p>
    <w:p>
      <w:pPr>
        <w:pStyle w:val="TOC2"/>
        <w:tabs>
          <w:tab w:val="right" w:leader="dot" w:pos="8306"/>
        </w:tabs>
      </w:pPr>
      <w:hyperlink w:anchor="_Toc27112" w:history="1">
        <w:r>
          <w:rPr>
            <w:rFonts w:ascii="仿宋" w:eastAsia="仿宋" w:hAnsi="仿宋" w:cs="仿宋" w:hint="eastAsia"/>
            <w:lang w:eastAsia="zh-CN"/>
          </w:rPr>
          <w:t>(一)、项目建设背景</w:t>
        </w:r>
        <w:r>
          <w:tab/>
        </w:r>
        <w:r>
          <w:fldChar w:fldCharType="begin"/>
        </w:r>
        <w:r>
          <w:instrText xml:space="preserve"> PAGEREF _Toc27112 \h </w:instrText>
        </w:r>
        <w:r>
          <w:fldChar w:fldCharType="separate"/>
        </w:r>
        <w:r>
          <w:t>3</w:t>
        </w:r>
        <w:r>
          <w:fldChar w:fldCharType="end"/>
        </w:r>
      </w:hyperlink>
    </w:p>
    <w:p>
      <w:pPr>
        <w:pStyle w:val="TOC2"/>
        <w:tabs>
          <w:tab w:val="right" w:leader="dot" w:pos="8306"/>
        </w:tabs>
      </w:pPr>
      <w:hyperlink w:anchor="_Toc11233" w:history="1">
        <w:r>
          <w:rPr>
            <w:rFonts w:ascii="仿宋" w:eastAsia="仿宋" w:hAnsi="仿宋" w:cs="仿宋" w:hint="eastAsia"/>
            <w:lang w:eastAsia="zh-CN"/>
          </w:rPr>
          <w:t>(二)、必要性分析</w:t>
        </w:r>
        <w:r>
          <w:tab/>
        </w:r>
        <w:r>
          <w:fldChar w:fldCharType="begin"/>
        </w:r>
        <w:r>
          <w:instrText xml:space="preserve"> PAGEREF _Toc11233 \h </w:instrText>
        </w:r>
        <w:r>
          <w:fldChar w:fldCharType="separate"/>
        </w:r>
        <w:r>
          <w:t>4</w:t>
        </w:r>
        <w:r>
          <w:fldChar w:fldCharType="end"/>
        </w:r>
      </w:hyperlink>
    </w:p>
    <w:p>
      <w:pPr>
        <w:pStyle w:val="TOC2"/>
        <w:tabs>
          <w:tab w:val="right" w:leader="dot" w:pos="8306"/>
        </w:tabs>
      </w:pPr>
      <w:hyperlink w:anchor="_Toc29307" w:history="1">
        <w:r>
          <w:rPr>
            <w:rFonts w:ascii="仿宋" w:eastAsia="仿宋" w:hAnsi="仿宋" w:cs="仿宋" w:hint="eastAsia"/>
            <w:lang w:eastAsia="zh-CN"/>
          </w:rPr>
          <w:t>(三)、项目建设有利条件</w:t>
        </w:r>
        <w:r>
          <w:tab/>
        </w:r>
        <w:r>
          <w:fldChar w:fldCharType="begin"/>
        </w:r>
        <w:r>
          <w:instrText xml:space="preserve"> PAGEREF _Toc29307 \h </w:instrText>
        </w:r>
        <w:r>
          <w:fldChar w:fldCharType="separate"/>
        </w:r>
        <w:r>
          <w:t>5</w:t>
        </w:r>
        <w:r>
          <w:fldChar w:fldCharType="end"/>
        </w:r>
      </w:hyperlink>
    </w:p>
    <w:p>
      <w:pPr>
        <w:pStyle w:val="TOC1"/>
        <w:tabs>
          <w:tab w:val="right" w:leader="dot" w:pos="8306"/>
        </w:tabs>
      </w:pPr>
      <w:hyperlink w:anchor="_Toc5065" w:history="1">
        <w:r>
          <w:rPr>
            <w:rFonts w:ascii="仿宋" w:eastAsia="仿宋" w:hAnsi="仿宋" w:cs="仿宋" w:hint="eastAsia"/>
            <w:lang w:eastAsia="zh-CN"/>
          </w:rPr>
          <w:t>二、项目选址研究</w:t>
        </w:r>
        <w:r>
          <w:tab/>
        </w:r>
        <w:r>
          <w:fldChar w:fldCharType="begin"/>
        </w:r>
        <w:r>
          <w:instrText xml:space="preserve"> PAGEREF _Toc5065 \h </w:instrText>
        </w:r>
        <w:r>
          <w:fldChar w:fldCharType="separate"/>
        </w:r>
        <w:r>
          <w:t>7</w:t>
        </w:r>
        <w:r>
          <w:fldChar w:fldCharType="end"/>
        </w:r>
      </w:hyperlink>
    </w:p>
    <w:p>
      <w:pPr>
        <w:pStyle w:val="TOC2"/>
        <w:tabs>
          <w:tab w:val="right" w:leader="dot" w:pos="8306"/>
        </w:tabs>
      </w:pPr>
      <w:hyperlink w:anchor="_Toc16509" w:history="1">
        <w:r>
          <w:rPr>
            <w:rFonts w:ascii="仿宋" w:eastAsia="仿宋" w:hAnsi="仿宋" w:cs="仿宋" w:hint="eastAsia"/>
            <w:lang w:eastAsia="zh-CN"/>
          </w:rPr>
          <w:t>(一)、项目选址原则</w:t>
        </w:r>
        <w:r>
          <w:tab/>
        </w:r>
        <w:r>
          <w:fldChar w:fldCharType="begin"/>
        </w:r>
        <w:r>
          <w:instrText xml:space="preserve"> PAGEREF _Toc16509 \h </w:instrText>
        </w:r>
        <w:r>
          <w:fldChar w:fldCharType="separate"/>
        </w:r>
        <w:r>
          <w:t>7</w:t>
        </w:r>
        <w:r>
          <w:fldChar w:fldCharType="end"/>
        </w:r>
      </w:hyperlink>
    </w:p>
    <w:p>
      <w:pPr>
        <w:pStyle w:val="TOC2"/>
        <w:tabs>
          <w:tab w:val="right" w:leader="dot" w:pos="8306"/>
        </w:tabs>
      </w:pPr>
      <w:hyperlink w:anchor="_Toc30902" w:history="1">
        <w:r>
          <w:rPr>
            <w:rFonts w:ascii="仿宋" w:eastAsia="仿宋" w:hAnsi="仿宋" w:cs="仿宋" w:hint="eastAsia"/>
            <w:lang w:eastAsia="zh-CN"/>
          </w:rPr>
          <w:t>(二)、项目选址</w:t>
        </w:r>
        <w:r>
          <w:tab/>
        </w:r>
        <w:r>
          <w:fldChar w:fldCharType="begin"/>
        </w:r>
        <w:r>
          <w:instrText xml:space="preserve"> PAGEREF _Toc30902 \h </w:instrText>
        </w:r>
        <w:r>
          <w:fldChar w:fldCharType="separate"/>
        </w:r>
        <w:r>
          <w:t>10</w:t>
        </w:r>
        <w:r>
          <w:fldChar w:fldCharType="end"/>
        </w:r>
      </w:hyperlink>
    </w:p>
    <w:p>
      <w:pPr>
        <w:pStyle w:val="TOC2"/>
        <w:tabs>
          <w:tab w:val="right" w:leader="dot" w:pos="8306"/>
        </w:tabs>
      </w:pPr>
      <w:hyperlink w:anchor="_Toc1147" w:history="1">
        <w:r>
          <w:rPr>
            <w:rFonts w:ascii="仿宋" w:eastAsia="仿宋" w:hAnsi="仿宋" w:cs="仿宋" w:hint="eastAsia"/>
            <w:lang w:eastAsia="zh-CN"/>
          </w:rPr>
          <w:t>(三)、建设条件分析</w:t>
        </w:r>
        <w:r>
          <w:tab/>
        </w:r>
        <w:r>
          <w:fldChar w:fldCharType="begin"/>
        </w:r>
        <w:r>
          <w:instrText xml:space="preserve"> PAGEREF _Toc1147 \h </w:instrText>
        </w:r>
        <w:r>
          <w:fldChar w:fldCharType="separate"/>
        </w:r>
        <w:r>
          <w:t>12</w:t>
        </w:r>
        <w:r>
          <w:fldChar w:fldCharType="end"/>
        </w:r>
      </w:hyperlink>
    </w:p>
    <w:p>
      <w:pPr>
        <w:pStyle w:val="TOC2"/>
        <w:tabs>
          <w:tab w:val="right" w:leader="dot" w:pos="8306"/>
        </w:tabs>
      </w:pPr>
      <w:hyperlink w:anchor="_Toc13706" w:history="1">
        <w:r>
          <w:rPr>
            <w:rFonts w:ascii="仿宋" w:eastAsia="仿宋" w:hAnsi="仿宋" w:cs="仿宋" w:hint="eastAsia"/>
            <w:lang w:eastAsia="zh-CN"/>
          </w:rPr>
          <w:t>(四)、用地控制指标</w:t>
        </w:r>
        <w:r>
          <w:tab/>
        </w:r>
        <w:r>
          <w:fldChar w:fldCharType="begin"/>
        </w:r>
        <w:r>
          <w:instrText xml:space="preserve"> PAGEREF _Toc13706 \h </w:instrText>
        </w:r>
        <w:r>
          <w:fldChar w:fldCharType="separate"/>
        </w:r>
        <w:r>
          <w:t>14</w:t>
        </w:r>
        <w:r>
          <w:fldChar w:fldCharType="end"/>
        </w:r>
      </w:hyperlink>
    </w:p>
    <w:p>
      <w:pPr>
        <w:pStyle w:val="TOC2"/>
        <w:tabs>
          <w:tab w:val="right" w:leader="dot" w:pos="8306"/>
        </w:tabs>
      </w:pPr>
      <w:hyperlink w:anchor="_Toc4148" w:history="1">
        <w:r>
          <w:rPr>
            <w:rFonts w:ascii="仿宋" w:eastAsia="仿宋" w:hAnsi="仿宋" w:cs="仿宋" w:hint="eastAsia"/>
            <w:lang w:eastAsia="zh-CN"/>
          </w:rPr>
          <w:t>(五)、地总体要求</w:t>
        </w:r>
        <w:r>
          <w:tab/>
        </w:r>
        <w:r>
          <w:fldChar w:fldCharType="begin"/>
        </w:r>
        <w:r>
          <w:instrText xml:space="preserve"> PAGEREF _Toc4148 \h </w:instrText>
        </w:r>
        <w:r>
          <w:fldChar w:fldCharType="separate"/>
        </w:r>
        <w:r>
          <w:t>15</w:t>
        </w:r>
        <w:r>
          <w:fldChar w:fldCharType="end"/>
        </w:r>
      </w:hyperlink>
    </w:p>
    <w:p>
      <w:pPr>
        <w:pStyle w:val="TOC2"/>
        <w:tabs>
          <w:tab w:val="right" w:leader="dot" w:pos="8306"/>
        </w:tabs>
      </w:pPr>
      <w:hyperlink w:anchor="_Toc13795" w:history="1">
        <w:r>
          <w:rPr>
            <w:rFonts w:ascii="仿宋" w:eastAsia="仿宋" w:hAnsi="仿宋" w:cs="仿宋" w:hint="eastAsia"/>
            <w:lang w:eastAsia="zh-CN"/>
          </w:rPr>
          <w:t>(六)、节约用地措施</w:t>
        </w:r>
        <w:r>
          <w:tab/>
        </w:r>
        <w:r>
          <w:fldChar w:fldCharType="begin"/>
        </w:r>
        <w:r>
          <w:instrText xml:space="preserve"> PAGEREF _Toc13795 \h </w:instrText>
        </w:r>
        <w:r>
          <w:fldChar w:fldCharType="separate"/>
        </w:r>
        <w:r>
          <w:t>16</w:t>
        </w:r>
        <w:r>
          <w:fldChar w:fldCharType="end"/>
        </w:r>
      </w:hyperlink>
    </w:p>
    <w:p>
      <w:pPr>
        <w:pStyle w:val="TOC2"/>
        <w:tabs>
          <w:tab w:val="right" w:leader="dot" w:pos="8306"/>
        </w:tabs>
      </w:pPr>
      <w:hyperlink w:anchor="_Toc26174" w:history="1">
        <w:r>
          <w:rPr>
            <w:rFonts w:ascii="仿宋" w:eastAsia="仿宋" w:hAnsi="仿宋" w:cs="仿宋" w:hint="eastAsia"/>
            <w:lang w:eastAsia="zh-CN"/>
          </w:rPr>
          <w:t>(七)、选址综合评价</w:t>
        </w:r>
        <w:r>
          <w:tab/>
        </w:r>
        <w:r>
          <w:fldChar w:fldCharType="begin"/>
        </w:r>
        <w:r>
          <w:instrText xml:space="preserve"> PAGEREF _Toc26174 \h </w:instrText>
        </w:r>
        <w:r>
          <w:fldChar w:fldCharType="separate"/>
        </w:r>
        <w:r>
          <w:t>18</w:t>
        </w:r>
        <w:r>
          <w:fldChar w:fldCharType="end"/>
        </w:r>
      </w:hyperlink>
    </w:p>
    <w:p>
      <w:pPr>
        <w:pStyle w:val="TOC1"/>
        <w:tabs>
          <w:tab w:val="right" w:leader="dot" w:pos="8306"/>
        </w:tabs>
      </w:pPr>
      <w:hyperlink w:anchor="_Toc27049" w:history="1">
        <w:r>
          <w:rPr>
            <w:rFonts w:ascii="仿宋" w:eastAsia="仿宋" w:hAnsi="仿宋" w:cs="仿宋" w:hint="eastAsia"/>
            <w:lang w:eastAsia="zh-CN"/>
          </w:rPr>
          <w:t>三、环境和生态影响分析</w:t>
        </w:r>
        <w:r>
          <w:tab/>
        </w:r>
        <w:r>
          <w:fldChar w:fldCharType="begin"/>
        </w:r>
        <w:r>
          <w:instrText xml:space="preserve"> PAGEREF _Toc27049 \h </w:instrText>
        </w:r>
        <w:r>
          <w:fldChar w:fldCharType="separate"/>
        </w:r>
        <w:r>
          <w:t>19</w:t>
        </w:r>
        <w:r>
          <w:fldChar w:fldCharType="end"/>
        </w:r>
      </w:hyperlink>
    </w:p>
    <w:p>
      <w:pPr>
        <w:pStyle w:val="TOC2"/>
        <w:tabs>
          <w:tab w:val="right" w:leader="dot" w:pos="8306"/>
        </w:tabs>
      </w:pPr>
      <w:hyperlink w:anchor="_Toc30689" w:history="1">
        <w:r>
          <w:rPr>
            <w:rFonts w:ascii="仿宋" w:eastAsia="仿宋" w:hAnsi="仿宋" w:cs="仿宋" w:hint="eastAsia"/>
            <w:lang w:eastAsia="zh-CN"/>
          </w:rPr>
          <w:t>(一)、环境和生态现状</w:t>
        </w:r>
        <w:r>
          <w:tab/>
        </w:r>
        <w:r>
          <w:fldChar w:fldCharType="begin"/>
        </w:r>
        <w:r>
          <w:instrText xml:space="preserve"> PAGEREF _Toc30689 \h </w:instrText>
        </w:r>
        <w:r>
          <w:fldChar w:fldCharType="separate"/>
        </w:r>
        <w:r>
          <w:t>19</w:t>
        </w:r>
        <w:r>
          <w:fldChar w:fldCharType="end"/>
        </w:r>
      </w:hyperlink>
    </w:p>
    <w:p>
      <w:pPr>
        <w:pStyle w:val="TOC2"/>
        <w:tabs>
          <w:tab w:val="right" w:leader="dot" w:pos="8306"/>
        </w:tabs>
      </w:pPr>
      <w:hyperlink w:anchor="_Toc16893" w:history="1">
        <w:r>
          <w:rPr>
            <w:rFonts w:ascii="仿宋" w:eastAsia="仿宋" w:hAnsi="仿宋" w:cs="仿宋" w:hint="eastAsia"/>
            <w:lang w:eastAsia="zh-CN"/>
          </w:rPr>
          <w:t>(二)、生态环境影响分析</w:t>
        </w:r>
        <w:r>
          <w:tab/>
        </w:r>
        <w:r>
          <w:fldChar w:fldCharType="begin"/>
        </w:r>
        <w:r>
          <w:instrText xml:space="preserve"> PAGEREF _Toc16893 \h </w:instrText>
        </w:r>
        <w:r>
          <w:fldChar w:fldCharType="separate"/>
        </w:r>
        <w:r>
          <w:t>20</w:t>
        </w:r>
        <w:r>
          <w:fldChar w:fldCharType="end"/>
        </w:r>
      </w:hyperlink>
    </w:p>
    <w:p>
      <w:pPr>
        <w:pStyle w:val="TOC2"/>
        <w:tabs>
          <w:tab w:val="right" w:leader="dot" w:pos="8306"/>
        </w:tabs>
      </w:pPr>
      <w:hyperlink w:anchor="_Toc2770" w:history="1">
        <w:r>
          <w:rPr>
            <w:rFonts w:ascii="仿宋" w:eastAsia="仿宋" w:hAnsi="仿宋" w:cs="仿宋" w:hint="eastAsia"/>
            <w:lang w:eastAsia="zh-CN"/>
          </w:rPr>
          <w:t>(三)、生态环境保护措施</w:t>
        </w:r>
        <w:r>
          <w:tab/>
        </w:r>
        <w:r>
          <w:fldChar w:fldCharType="begin"/>
        </w:r>
        <w:r>
          <w:instrText xml:space="preserve"> PAGEREF _Toc2770 \h </w:instrText>
        </w:r>
        <w:r>
          <w:fldChar w:fldCharType="separate"/>
        </w:r>
        <w:r>
          <w:t>21</w:t>
        </w:r>
        <w:r>
          <w:fldChar w:fldCharType="end"/>
        </w:r>
      </w:hyperlink>
    </w:p>
    <w:p>
      <w:pPr>
        <w:pStyle w:val="TOC2"/>
        <w:tabs>
          <w:tab w:val="right" w:leader="dot" w:pos="8306"/>
        </w:tabs>
      </w:pPr>
      <w:hyperlink w:anchor="_Toc27272" w:history="1">
        <w:r>
          <w:rPr>
            <w:rFonts w:ascii="仿宋" w:eastAsia="仿宋" w:hAnsi="仿宋" w:cs="仿宋" w:hint="eastAsia"/>
            <w:lang w:eastAsia="zh-CN"/>
          </w:rPr>
          <w:t>(四)、地质灾害影响分析</w:t>
        </w:r>
        <w:r>
          <w:tab/>
        </w:r>
        <w:r>
          <w:fldChar w:fldCharType="begin"/>
        </w:r>
        <w:r>
          <w:instrText xml:space="preserve"> PAGEREF _Toc27272 \h </w:instrText>
        </w:r>
        <w:r>
          <w:fldChar w:fldCharType="separate"/>
        </w:r>
        <w:r>
          <w:t>23</w:t>
        </w:r>
        <w:r>
          <w:fldChar w:fldCharType="end"/>
        </w:r>
      </w:hyperlink>
    </w:p>
    <w:p>
      <w:pPr>
        <w:pStyle w:val="TOC2"/>
        <w:tabs>
          <w:tab w:val="right" w:leader="dot" w:pos="8306"/>
        </w:tabs>
      </w:pPr>
      <w:hyperlink w:anchor="_Toc19888" w:history="1">
        <w:r>
          <w:rPr>
            <w:rFonts w:ascii="仿宋" w:eastAsia="仿宋" w:hAnsi="仿宋" w:cs="仿宋" w:hint="eastAsia"/>
            <w:lang w:eastAsia="zh-CN"/>
          </w:rPr>
          <w:t>(五)、特殊环境影响</w:t>
        </w:r>
        <w:r>
          <w:tab/>
        </w:r>
        <w:r>
          <w:fldChar w:fldCharType="begin"/>
        </w:r>
        <w:r>
          <w:instrText xml:space="preserve"> PAGEREF _Toc19888 \h </w:instrText>
        </w:r>
        <w:r>
          <w:fldChar w:fldCharType="separate"/>
        </w:r>
        <w:r>
          <w:t>25</w:t>
        </w:r>
        <w:r>
          <w:fldChar w:fldCharType="end"/>
        </w:r>
      </w:hyperlink>
    </w:p>
    <w:p>
      <w:pPr>
        <w:pStyle w:val="TOC1"/>
        <w:tabs>
          <w:tab w:val="right" w:leader="dot" w:pos="8306"/>
        </w:tabs>
      </w:pPr>
      <w:hyperlink w:anchor="_Toc19085" w:history="1">
        <w:r>
          <w:rPr>
            <w:rFonts w:ascii="仿宋" w:eastAsia="仿宋" w:hAnsi="仿宋" w:cs="仿宋" w:hint="eastAsia"/>
            <w:lang w:eastAsia="zh-CN"/>
          </w:rPr>
          <w:t>四、经济影响分析</w:t>
        </w:r>
        <w:r>
          <w:tab/>
        </w:r>
        <w:r>
          <w:fldChar w:fldCharType="begin"/>
        </w:r>
        <w:r>
          <w:instrText xml:space="preserve"> PAGEREF _Toc19085 \h </w:instrText>
        </w:r>
        <w:r>
          <w:fldChar w:fldCharType="separate"/>
        </w:r>
        <w:r>
          <w:t>26</w:t>
        </w:r>
        <w:r>
          <w:fldChar w:fldCharType="end"/>
        </w:r>
      </w:hyperlink>
    </w:p>
    <w:p>
      <w:pPr>
        <w:pStyle w:val="TOC2"/>
        <w:tabs>
          <w:tab w:val="right" w:leader="dot" w:pos="8306"/>
        </w:tabs>
      </w:pPr>
      <w:hyperlink w:anchor="_Toc6507" w:history="1">
        <w:r>
          <w:rPr>
            <w:rFonts w:ascii="仿宋" w:eastAsia="仿宋" w:hAnsi="仿宋" w:cs="仿宋" w:hint="eastAsia"/>
            <w:lang w:eastAsia="zh-CN"/>
          </w:rPr>
          <w:t>(一)、经济费用效益或费用效果分析</w:t>
        </w:r>
        <w:r>
          <w:tab/>
        </w:r>
        <w:r>
          <w:fldChar w:fldCharType="begin"/>
        </w:r>
        <w:r>
          <w:instrText xml:space="preserve"> PAGEREF _Toc6507 \h </w:instrText>
        </w:r>
        <w:r>
          <w:fldChar w:fldCharType="separate"/>
        </w:r>
        <w:r>
          <w:t>26</w:t>
        </w:r>
        <w:r>
          <w:fldChar w:fldCharType="end"/>
        </w:r>
      </w:hyperlink>
    </w:p>
    <w:p>
      <w:pPr>
        <w:pStyle w:val="TOC2"/>
        <w:tabs>
          <w:tab w:val="right" w:leader="dot" w:pos="8306"/>
        </w:tabs>
      </w:pPr>
      <w:hyperlink w:anchor="_Toc29470" w:history="1">
        <w:r>
          <w:rPr>
            <w:rFonts w:ascii="仿宋" w:eastAsia="仿宋" w:hAnsi="仿宋" w:cs="仿宋" w:hint="eastAsia"/>
            <w:lang w:eastAsia="zh-CN"/>
          </w:rPr>
          <w:t>(二)、行业影响分析</w:t>
        </w:r>
        <w:r>
          <w:tab/>
        </w:r>
        <w:r>
          <w:fldChar w:fldCharType="begin"/>
        </w:r>
        <w:r>
          <w:instrText xml:space="preserve"> PAGEREF _Toc29470 \h </w:instrText>
        </w:r>
        <w:r>
          <w:fldChar w:fldCharType="separate"/>
        </w:r>
        <w:r>
          <w:t>28</w:t>
        </w:r>
        <w:r>
          <w:fldChar w:fldCharType="end"/>
        </w:r>
      </w:hyperlink>
    </w:p>
    <w:p>
      <w:pPr>
        <w:pStyle w:val="TOC2"/>
        <w:tabs>
          <w:tab w:val="right" w:leader="dot" w:pos="8306"/>
        </w:tabs>
      </w:pPr>
      <w:hyperlink w:anchor="_Toc3851" w:history="1">
        <w:r>
          <w:rPr>
            <w:rFonts w:ascii="仿宋" w:eastAsia="仿宋" w:hAnsi="仿宋" w:cs="仿宋" w:hint="eastAsia"/>
            <w:lang w:eastAsia="zh-CN"/>
          </w:rPr>
          <w:t>(三)、区域经济影响分析</w:t>
        </w:r>
        <w:r>
          <w:tab/>
        </w:r>
        <w:r>
          <w:fldChar w:fldCharType="begin"/>
        </w:r>
        <w:r>
          <w:instrText xml:space="preserve"> PAGEREF _Toc3851 \h </w:instrText>
        </w:r>
        <w:r>
          <w:fldChar w:fldCharType="separate"/>
        </w:r>
        <w:r>
          <w:t>30</w:t>
        </w:r>
        <w:r>
          <w:fldChar w:fldCharType="end"/>
        </w:r>
      </w:hyperlink>
    </w:p>
    <w:p>
      <w:pPr>
        <w:pStyle w:val="TOC2"/>
        <w:tabs>
          <w:tab w:val="right" w:leader="dot" w:pos="8306"/>
        </w:tabs>
      </w:pPr>
      <w:hyperlink w:anchor="_Toc3174" w:history="1">
        <w:r>
          <w:rPr>
            <w:rFonts w:ascii="仿宋" w:eastAsia="仿宋" w:hAnsi="仿宋" w:cs="仿宋" w:hint="eastAsia"/>
            <w:lang w:eastAsia="zh-CN"/>
          </w:rPr>
          <w:t>(四)、宏观经济影响分析</w:t>
        </w:r>
        <w:r>
          <w:tab/>
        </w:r>
        <w:r>
          <w:fldChar w:fldCharType="begin"/>
        </w:r>
        <w:r>
          <w:instrText xml:space="preserve"> PAGEREF _Toc3174 \h </w:instrText>
        </w:r>
        <w:r>
          <w:fldChar w:fldCharType="separate"/>
        </w:r>
        <w:r>
          <w:t>31</w:t>
        </w:r>
        <w:r>
          <w:fldChar w:fldCharType="end"/>
        </w:r>
      </w:hyperlink>
    </w:p>
    <w:p>
      <w:pPr>
        <w:pStyle w:val="TOC1"/>
        <w:tabs>
          <w:tab w:val="right" w:leader="dot" w:pos="8306"/>
        </w:tabs>
      </w:pPr>
      <w:hyperlink w:anchor="_Toc31843" w:history="1">
        <w:r>
          <w:rPr>
            <w:rFonts w:ascii="仿宋" w:eastAsia="仿宋" w:hAnsi="仿宋" w:cs="仿宋" w:hint="eastAsia"/>
            <w:lang w:eastAsia="zh-CN"/>
          </w:rPr>
          <w:t>五、财务管理与成本控制</w:t>
        </w:r>
        <w:r>
          <w:tab/>
        </w:r>
        <w:r>
          <w:fldChar w:fldCharType="begin"/>
        </w:r>
        <w:r>
          <w:instrText xml:space="preserve"> PAGEREF _Toc31843 \h </w:instrText>
        </w:r>
        <w:r>
          <w:fldChar w:fldCharType="separate"/>
        </w:r>
        <w:r>
          <w:t>32</w:t>
        </w:r>
        <w:r>
          <w:fldChar w:fldCharType="end"/>
        </w:r>
      </w:hyperlink>
    </w:p>
    <w:p>
      <w:pPr>
        <w:pStyle w:val="TOC2"/>
        <w:tabs>
          <w:tab w:val="right" w:leader="dot" w:pos="8306"/>
        </w:tabs>
      </w:pPr>
      <w:hyperlink w:anchor="_Toc8685" w:history="1">
        <w:r>
          <w:rPr>
            <w:rFonts w:ascii="仿宋" w:eastAsia="仿宋" w:hAnsi="仿宋" w:cs="仿宋" w:hint="eastAsia"/>
            <w:lang w:eastAsia="zh-CN"/>
          </w:rPr>
          <w:t>(一)、财务管理体系建设</w:t>
        </w:r>
        <w:r>
          <w:tab/>
        </w:r>
        <w:r>
          <w:fldChar w:fldCharType="begin"/>
        </w:r>
        <w:r>
          <w:instrText xml:space="preserve"> PAGEREF _Toc8685 \h </w:instrText>
        </w:r>
        <w:r>
          <w:fldChar w:fldCharType="separate"/>
        </w:r>
        <w:r>
          <w:t>32</w:t>
        </w:r>
        <w:r>
          <w:fldChar w:fldCharType="end"/>
        </w:r>
      </w:hyperlink>
    </w:p>
    <w:p>
      <w:pPr>
        <w:pStyle w:val="TOC2"/>
        <w:tabs>
          <w:tab w:val="right" w:leader="dot" w:pos="8306"/>
        </w:tabs>
      </w:pPr>
      <w:hyperlink w:anchor="_Toc1981" w:history="1">
        <w:r>
          <w:rPr>
            <w:rFonts w:ascii="仿宋" w:eastAsia="仿宋" w:hAnsi="仿宋" w:cs="仿宋" w:hint="eastAsia"/>
            <w:lang w:eastAsia="zh-CN"/>
          </w:rPr>
          <w:t>(二)、成本控制措施</w:t>
        </w:r>
        <w:r>
          <w:tab/>
        </w:r>
        <w:r>
          <w:fldChar w:fldCharType="begin"/>
        </w:r>
        <w:r>
          <w:instrText xml:space="preserve"> PAGEREF _Toc1981 \h </w:instrText>
        </w:r>
        <w:r>
          <w:fldChar w:fldCharType="separate"/>
        </w:r>
        <w:r>
          <w:t>34</w:t>
        </w:r>
        <w:r>
          <w:fldChar w:fldCharType="end"/>
        </w:r>
      </w:hyperlink>
    </w:p>
    <w:p>
      <w:pPr>
        <w:pStyle w:val="TOC1"/>
        <w:tabs>
          <w:tab w:val="right" w:leader="dot" w:pos="8306"/>
        </w:tabs>
      </w:pPr>
      <w:hyperlink w:anchor="_Toc28214" w:history="1">
        <w:r>
          <w:rPr>
            <w:rFonts w:ascii="仿宋" w:eastAsia="仿宋" w:hAnsi="仿宋" w:cs="仿宋" w:hint="eastAsia"/>
            <w:lang w:eastAsia="zh-CN"/>
          </w:rPr>
          <w:t>六、发展规划、产业政策和行业准入分析</w:t>
        </w:r>
        <w:r>
          <w:tab/>
        </w:r>
        <w:r>
          <w:fldChar w:fldCharType="begin"/>
        </w:r>
        <w:r>
          <w:instrText xml:space="preserve"> PAGEREF _Toc28214 \h </w:instrText>
        </w:r>
        <w:r>
          <w:fldChar w:fldCharType="separate"/>
        </w:r>
        <w:r>
          <w:t>35</w:t>
        </w:r>
        <w:r>
          <w:fldChar w:fldCharType="end"/>
        </w:r>
      </w:hyperlink>
    </w:p>
    <w:p>
      <w:pPr>
        <w:pStyle w:val="TOC2"/>
        <w:tabs>
          <w:tab w:val="right" w:leader="dot" w:pos="8306"/>
        </w:tabs>
      </w:pPr>
      <w:hyperlink w:anchor="_Toc24959" w:history="1">
        <w:r>
          <w:rPr>
            <w:rFonts w:ascii="仿宋" w:eastAsia="仿宋" w:hAnsi="仿宋" w:cs="仿宋" w:hint="eastAsia"/>
            <w:lang w:eastAsia="zh-CN"/>
          </w:rPr>
          <w:t>(一)、发展规划分析</w:t>
        </w:r>
        <w:r>
          <w:tab/>
        </w:r>
        <w:r>
          <w:fldChar w:fldCharType="begin"/>
        </w:r>
        <w:r>
          <w:instrText xml:space="preserve"> PAGEREF _Toc24959 \h </w:instrText>
        </w:r>
        <w:r>
          <w:fldChar w:fldCharType="separate"/>
        </w:r>
        <w:r>
          <w:t>35</w:t>
        </w:r>
        <w:r>
          <w:fldChar w:fldCharType="end"/>
        </w:r>
      </w:hyperlink>
    </w:p>
    <w:p>
      <w:pPr>
        <w:pStyle w:val="TOC2"/>
        <w:tabs>
          <w:tab w:val="right" w:leader="dot" w:pos="8306"/>
        </w:tabs>
      </w:pPr>
      <w:hyperlink w:anchor="_Toc2100" w:history="1">
        <w:r>
          <w:rPr>
            <w:rFonts w:ascii="仿宋" w:eastAsia="仿宋" w:hAnsi="仿宋" w:cs="仿宋" w:hint="eastAsia"/>
            <w:lang w:eastAsia="zh-CN"/>
          </w:rPr>
          <w:t>(二)、产业政策分析</w:t>
        </w:r>
        <w:r>
          <w:tab/>
        </w:r>
        <w:r>
          <w:fldChar w:fldCharType="begin"/>
        </w:r>
        <w:r>
          <w:instrText xml:space="preserve"> PAGEREF _Toc2100 \h </w:instrText>
        </w:r>
        <w:r>
          <w:fldChar w:fldCharType="separate"/>
        </w:r>
        <w:r>
          <w:t>36</w:t>
        </w:r>
        <w:r>
          <w:fldChar w:fldCharType="end"/>
        </w:r>
      </w:hyperlink>
    </w:p>
    <w:p>
      <w:pPr>
        <w:pStyle w:val="TOC2"/>
        <w:tabs>
          <w:tab w:val="right" w:leader="dot" w:pos="8306"/>
        </w:tabs>
      </w:pPr>
      <w:hyperlink w:anchor="_Toc29783" w:history="1">
        <w:r>
          <w:rPr>
            <w:rFonts w:ascii="仿宋" w:eastAsia="仿宋" w:hAnsi="仿宋" w:cs="仿宋" w:hint="eastAsia"/>
            <w:lang w:eastAsia="zh-CN"/>
          </w:rPr>
          <w:t>(三)、行业准入分析</w:t>
        </w:r>
        <w:r>
          <w:tab/>
        </w:r>
        <w:r>
          <w:fldChar w:fldCharType="begin"/>
        </w:r>
        <w:r>
          <w:instrText xml:space="preserve"> PAGEREF _Toc29783 \h </w:instrText>
        </w:r>
        <w:r>
          <w:fldChar w:fldCharType="separate"/>
        </w:r>
        <w:r>
          <w:t>38</w:t>
        </w:r>
        <w:r>
          <w:fldChar w:fldCharType="end"/>
        </w:r>
      </w:hyperlink>
    </w:p>
    <w:p>
      <w:pPr>
        <w:pStyle w:val="TOC1"/>
        <w:tabs>
          <w:tab w:val="right" w:leader="dot" w:pos="8306"/>
        </w:tabs>
      </w:pPr>
      <w:hyperlink w:anchor="_Toc10588" w:history="1">
        <w:r>
          <w:rPr>
            <w:rFonts w:ascii="仿宋" w:eastAsia="仿宋" w:hAnsi="仿宋" w:cs="仿宋" w:hint="eastAsia"/>
            <w:lang w:eastAsia="zh-CN"/>
          </w:rPr>
          <w:t>七、项目质量与标准</w:t>
        </w:r>
        <w:r>
          <w:tab/>
        </w:r>
        <w:r>
          <w:fldChar w:fldCharType="begin"/>
        </w:r>
        <w:r>
          <w:instrText xml:space="preserve"> PAGEREF _Toc10588 \h </w:instrText>
        </w:r>
        <w:r>
          <w:fldChar w:fldCharType="separate"/>
        </w:r>
        <w:r>
          <w:t>39</w:t>
        </w:r>
        <w:r>
          <w:fldChar w:fldCharType="end"/>
        </w:r>
      </w:hyperlink>
    </w:p>
    <w:p>
      <w:pPr>
        <w:pStyle w:val="TOC2"/>
        <w:tabs>
          <w:tab w:val="right" w:leader="dot" w:pos="8306"/>
        </w:tabs>
      </w:pPr>
      <w:hyperlink w:anchor="_Toc3956" w:history="1">
        <w:r>
          <w:rPr>
            <w:rFonts w:ascii="仿宋" w:eastAsia="仿宋" w:hAnsi="仿宋" w:cs="仿宋" w:hint="eastAsia"/>
            <w:lang w:eastAsia="zh-CN"/>
          </w:rPr>
          <w:t>(一)、质量保障体系</w:t>
        </w:r>
        <w:r>
          <w:tab/>
        </w:r>
        <w:r>
          <w:fldChar w:fldCharType="begin"/>
        </w:r>
        <w:r>
          <w:instrText xml:space="preserve"> PAGEREF _Toc3956 \h </w:instrText>
        </w:r>
        <w:r>
          <w:fldChar w:fldCharType="separate"/>
        </w:r>
        <w:r>
          <w:t>39</w:t>
        </w:r>
        <w:r>
          <w:fldChar w:fldCharType="end"/>
        </w:r>
      </w:hyperlink>
    </w:p>
    <w:p>
      <w:pPr>
        <w:pStyle w:val="TOC2"/>
        <w:tabs>
          <w:tab w:val="right" w:leader="dot" w:pos="8306"/>
        </w:tabs>
      </w:pPr>
      <w:hyperlink w:anchor="_Toc14693" w:history="1">
        <w:r>
          <w:rPr>
            <w:rFonts w:ascii="仿宋" w:eastAsia="仿宋" w:hAnsi="仿宋" w:cs="仿宋" w:hint="eastAsia"/>
            <w:lang w:eastAsia="zh-CN"/>
          </w:rPr>
          <w:t>(二)、标准化作业流程</w:t>
        </w:r>
        <w:r>
          <w:tab/>
        </w:r>
        <w:r>
          <w:fldChar w:fldCharType="begin"/>
        </w:r>
        <w:r>
          <w:instrText xml:space="preserve"> PAGEREF _Toc14693 \h </w:instrText>
        </w:r>
        <w:r>
          <w:fldChar w:fldCharType="separate"/>
        </w:r>
        <w:r>
          <w:t>41</w:t>
        </w:r>
        <w:r>
          <w:fldChar w:fldCharType="end"/>
        </w:r>
      </w:hyperlink>
    </w:p>
    <w:p>
      <w:pPr>
        <w:pStyle w:val="TOC2"/>
        <w:tabs>
          <w:tab w:val="right" w:leader="dot" w:pos="8306"/>
        </w:tabs>
      </w:pPr>
      <w:hyperlink w:anchor="_Toc9170" w:history="1">
        <w:r>
          <w:rPr>
            <w:rFonts w:ascii="仿宋" w:eastAsia="仿宋" w:hAnsi="仿宋" w:cs="仿宋" w:hint="eastAsia"/>
            <w:lang w:eastAsia="zh-CN"/>
          </w:rPr>
          <w:t>(三)、质量监控与评估</w:t>
        </w:r>
        <w:r>
          <w:tab/>
        </w:r>
        <w:r>
          <w:fldChar w:fldCharType="begin"/>
        </w:r>
        <w:r>
          <w:instrText xml:space="preserve"> PAGEREF _Toc9170 \h </w:instrText>
        </w:r>
        <w:r>
          <w:fldChar w:fldCharType="separate"/>
        </w:r>
        <w:r>
          <w:t>43</w:t>
        </w:r>
        <w:r>
          <w:fldChar w:fldCharType="end"/>
        </w:r>
      </w:hyperlink>
    </w:p>
    <w:p>
      <w:pPr>
        <w:pStyle w:val="TOC2"/>
        <w:tabs>
          <w:tab w:val="right" w:leader="dot" w:pos="8306"/>
        </w:tabs>
      </w:pPr>
      <w:hyperlink w:anchor="_Toc29945" w:history="1">
        <w:r>
          <w:rPr>
            <w:rFonts w:ascii="仿宋" w:eastAsia="仿宋" w:hAnsi="仿宋" w:cs="仿宋" w:hint="eastAsia"/>
            <w:lang w:eastAsia="zh-CN"/>
          </w:rPr>
          <w:t>(四)、质量改进计划</w:t>
        </w:r>
        <w:r>
          <w:tab/>
        </w:r>
        <w:r>
          <w:fldChar w:fldCharType="begin"/>
        </w:r>
        <w:r>
          <w:instrText xml:space="preserve"> PAGEREF _Toc29945 \h </w:instrText>
        </w:r>
        <w:r>
          <w:fldChar w:fldCharType="separate"/>
        </w:r>
        <w:r>
          <w:t>43</w:t>
        </w:r>
        <w:r>
          <w:fldChar w:fldCharType="end"/>
        </w:r>
      </w:hyperlink>
    </w:p>
    <w:p>
      <w:pPr>
        <w:pStyle w:val="TOC1"/>
        <w:tabs>
          <w:tab w:val="right" w:leader="dot" w:pos="8306"/>
        </w:tabs>
      </w:pPr>
      <w:hyperlink w:anchor="_Toc13482" w:history="1">
        <w:r>
          <w:rPr>
            <w:rFonts w:ascii="仿宋" w:eastAsia="仿宋" w:hAnsi="仿宋" w:cs="仿宋" w:hint="eastAsia"/>
            <w:lang w:eastAsia="zh-CN"/>
          </w:rPr>
          <w:t>八、客户关系管理与市场拓展</w:t>
        </w:r>
        <w:r>
          <w:tab/>
        </w:r>
        <w:r>
          <w:fldChar w:fldCharType="begin"/>
        </w:r>
        <w:r>
          <w:instrText xml:space="preserve"> PAGEREF _Toc13482 \h </w:instrText>
        </w:r>
        <w:r>
          <w:fldChar w:fldCharType="separate"/>
        </w:r>
        <w:r>
          <w:t>45</w:t>
        </w:r>
        <w:r>
          <w:fldChar w:fldCharType="end"/>
        </w:r>
      </w:hyperlink>
    </w:p>
    <w:p>
      <w:pPr>
        <w:pStyle w:val="TOC2"/>
        <w:tabs>
          <w:tab w:val="right" w:leader="dot" w:pos="8306"/>
        </w:tabs>
      </w:pPr>
      <w:hyperlink w:anchor="_Toc28377" w:history="1">
        <w:r>
          <w:rPr>
            <w:rFonts w:ascii="仿宋" w:eastAsia="仿宋" w:hAnsi="仿宋" w:cs="仿宋" w:hint="eastAsia"/>
            <w:lang w:eastAsia="zh-CN"/>
          </w:rPr>
          <w:t>(一)、客户关系管理策略</w:t>
        </w:r>
        <w:r>
          <w:tab/>
        </w:r>
        <w:r>
          <w:fldChar w:fldCharType="begin"/>
        </w:r>
        <w:r>
          <w:instrText xml:space="preserve"> PAGEREF _Toc28377 \h </w:instrText>
        </w:r>
        <w:r>
          <w:fldChar w:fldCharType="separate"/>
        </w:r>
        <w:r>
          <w:t>45</w:t>
        </w:r>
        <w:r>
          <w:fldChar w:fldCharType="end"/>
        </w:r>
      </w:hyperlink>
    </w:p>
    <w:p>
      <w:pPr>
        <w:pStyle w:val="TOC2"/>
        <w:tabs>
          <w:tab w:val="right" w:leader="dot" w:pos="8306"/>
        </w:tabs>
      </w:pPr>
      <w:hyperlink w:anchor="_Toc23671" w:history="1">
        <w:r>
          <w:rPr>
            <w:rFonts w:ascii="仿宋" w:eastAsia="仿宋" w:hAnsi="仿宋" w:cs="仿宋" w:hint="eastAsia"/>
            <w:lang w:eastAsia="zh-CN"/>
          </w:rPr>
          <w:t>(二)、市场拓展方案</w:t>
        </w:r>
        <w:r>
          <w:tab/>
        </w:r>
        <w:r>
          <w:fldChar w:fldCharType="begin"/>
        </w:r>
        <w:r>
          <w:instrText xml:space="preserve"> PAGEREF _Toc23671 \h </w:instrText>
        </w:r>
        <w:r>
          <w:fldChar w:fldCharType="separate"/>
        </w:r>
        <w:r>
          <w:t>46</w:t>
        </w:r>
        <w:r>
          <w:fldChar w:fldCharType="end"/>
        </w:r>
      </w:hyperlink>
    </w:p>
    <w:p>
      <w:pPr>
        <w:pStyle w:val="TOC1"/>
        <w:tabs>
          <w:tab w:val="right" w:leader="dot" w:pos="8306"/>
        </w:tabs>
      </w:pPr>
      <w:hyperlink w:anchor="_Toc26442" w:history="1">
        <w:r>
          <w:rPr>
            <w:rFonts w:ascii="仿宋" w:eastAsia="仿宋" w:hAnsi="仿宋" w:cs="仿宋" w:hint="eastAsia"/>
            <w:lang w:eastAsia="zh-CN"/>
          </w:rPr>
          <w:t>九、项目进度计划</w:t>
        </w:r>
        <w:r>
          <w:tab/>
        </w:r>
        <w:r>
          <w:fldChar w:fldCharType="begin"/>
        </w:r>
        <w:r>
          <w:instrText xml:space="preserve"> PAGEREF _Toc26442 \h </w:instrText>
        </w:r>
        <w:r>
          <w:fldChar w:fldCharType="separate"/>
        </w:r>
        <w:r>
          <w:t>47</w:t>
        </w:r>
        <w:r>
          <w:fldChar w:fldCharType="end"/>
        </w:r>
      </w:hyperlink>
    </w:p>
    <w:p>
      <w:pPr>
        <w:pStyle w:val="TOC2"/>
        <w:tabs>
          <w:tab w:val="right" w:leader="dot" w:pos="8306"/>
        </w:tabs>
      </w:pPr>
      <w:hyperlink w:anchor="_Toc4927" w:history="1">
        <w:r>
          <w:rPr>
            <w:rFonts w:ascii="仿宋" w:eastAsia="仿宋" w:hAnsi="仿宋" w:cs="仿宋" w:hint="eastAsia"/>
            <w:lang w:eastAsia="zh-CN"/>
          </w:rPr>
          <w:t>(一)、建设周期</w:t>
        </w:r>
        <w:r>
          <w:tab/>
        </w:r>
        <w:r>
          <w:fldChar w:fldCharType="begin"/>
        </w:r>
        <w:r>
          <w:instrText xml:space="preserve"> PAGEREF _Toc4927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59" w:history="1">
        <w:r>
          <w:rPr>
            <w:rFonts w:ascii="仿宋" w:eastAsia="仿宋" w:hAnsi="仿宋" w:cs="仿宋" w:hint="eastAsia"/>
            <w:lang w:eastAsia="zh-CN"/>
          </w:rPr>
          <w:t>(二)、建设进度</w:t>
        </w:r>
        <w:r>
          <w:tab/>
        </w:r>
        <w:r>
          <w:fldChar w:fldCharType="begin"/>
        </w:r>
        <w:r>
          <w:instrText xml:space="preserve"> PAGEREF _Toc5059 \h </w:instrText>
        </w:r>
        <w:r>
          <w:fldChar w:fldCharType="separate"/>
        </w:r>
        <w:r>
          <w:t>47</w:t>
        </w:r>
        <w:r>
          <w:fldChar w:fldCharType="end"/>
        </w:r>
      </w:hyperlink>
    </w:p>
    <w:p>
      <w:pPr>
        <w:pStyle w:val="TOC2"/>
        <w:tabs>
          <w:tab w:val="right" w:leader="dot" w:pos="8306"/>
        </w:tabs>
      </w:pPr>
      <w:hyperlink w:anchor="_Toc2044" w:history="1">
        <w:r>
          <w:rPr>
            <w:rFonts w:ascii="仿宋" w:eastAsia="仿宋" w:hAnsi="仿宋" w:cs="仿宋" w:hint="eastAsia"/>
            <w:lang w:eastAsia="zh-CN"/>
          </w:rPr>
          <w:t>(三)、进度安排注意事项</w:t>
        </w:r>
        <w:r>
          <w:tab/>
        </w:r>
        <w:r>
          <w:fldChar w:fldCharType="begin"/>
        </w:r>
        <w:r>
          <w:instrText xml:space="preserve"> PAGEREF _Toc2044 \h </w:instrText>
        </w:r>
        <w:r>
          <w:fldChar w:fldCharType="separate"/>
        </w:r>
        <w:r>
          <w:t>49</w:t>
        </w:r>
        <w:r>
          <w:fldChar w:fldCharType="end"/>
        </w:r>
      </w:hyperlink>
    </w:p>
    <w:p>
      <w:pPr>
        <w:pStyle w:val="TOC2"/>
        <w:tabs>
          <w:tab w:val="right" w:leader="dot" w:pos="8306"/>
        </w:tabs>
      </w:pPr>
      <w:hyperlink w:anchor="_Toc309" w:history="1">
        <w:r>
          <w:rPr>
            <w:rFonts w:ascii="仿宋" w:eastAsia="仿宋" w:hAnsi="仿宋" w:cs="仿宋" w:hint="eastAsia"/>
            <w:lang w:eastAsia="zh-CN"/>
          </w:rPr>
          <w:t>(四)、人力资源配置</w:t>
        </w:r>
        <w:r>
          <w:tab/>
        </w:r>
        <w:r>
          <w:fldChar w:fldCharType="begin"/>
        </w:r>
        <w:r>
          <w:instrText xml:space="preserve"> PAGEREF _Toc309 \h </w:instrText>
        </w:r>
        <w:r>
          <w:fldChar w:fldCharType="separate"/>
        </w:r>
        <w:r>
          <w:t>50</w:t>
        </w:r>
        <w:r>
          <w:fldChar w:fldCharType="end"/>
        </w:r>
      </w:hyperlink>
    </w:p>
    <w:p>
      <w:pPr>
        <w:pStyle w:val="TOC2"/>
        <w:tabs>
          <w:tab w:val="right" w:leader="dot" w:pos="8306"/>
        </w:tabs>
      </w:pPr>
      <w:hyperlink w:anchor="_Toc11855" w:history="1">
        <w:r>
          <w:rPr>
            <w:rFonts w:ascii="仿宋" w:eastAsia="仿宋" w:hAnsi="仿宋" w:cs="仿宋" w:hint="eastAsia"/>
            <w:lang w:eastAsia="zh-CN"/>
          </w:rPr>
          <w:t>(五)、员工培训</w:t>
        </w:r>
        <w:r>
          <w:tab/>
        </w:r>
        <w:r>
          <w:fldChar w:fldCharType="begin"/>
        </w:r>
        <w:r>
          <w:instrText xml:space="preserve"> PAGEREF _Toc11855 \h </w:instrText>
        </w:r>
        <w:r>
          <w:fldChar w:fldCharType="separate"/>
        </w:r>
        <w:r>
          <w:t>52</w:t>
        </w:r>
        <w:r>
          <w:fldChar w:fldCharType="end"/>
        </w:r>
      </w:hyperlink>
    </w:p>
    <w:p>
      <w:pPr>
        <w:pStyle w:val="TOC2"/>
        <w:tabs>
          <w:tab w:val="right" w:leader="dot" w:pos="8306"/>
        </w:tabs>
      </w:pPr>
      <w:hyperlink w:anchor="_Toc19811" w:history="1">
        <w:r>
          <w:rPr>
            <w:rFonts w:ascii="仿宋" w:eastAsia="仿宋" w:hAnsi="仿宋" w:cs="仿宋" w:hint="eastAsia"/>
            <w:lang w:eastAsia="zh-CN"/>
          </w:rPr>
          <w:t>(六)、项目实施保障</w:t>
        </w:r>
        <w:r>
          <w:tab/>
        </w:r>
        <w:r>
          <w:fldChar w:fldCharType="begin"/>
        </w:r>
        <w:r>
          <w:instrText xml:space="preserve"> PAGEREF _Toc19811 \h </w:instrText>
        </w:r>
        <w:r>
          <w:fldChar w:fldCharType="separate"/>
        </w:r>
        <w:r>
          <w:t>53</w:t>
        </w:r>
        <w:r>
          <w:fldChar w:fldCharType="end"/>
        </w:r>
      </w:hyperlink>
    </w:p>
    <w:p>
      <w:pPr>
        <w:pStyle w:val="TOC2"/>
        <w:tabs>
          <w:tab w:val="right" w:leader="dot" w:pos="8306"/>
        </w:tabs>
      </w:pPr>
      <w:hyperlink w:anchor="_Toc27376" w:history="1">
        <w:r>
          <w:rPr>
            <w:rFonts w:ascii="仿宋" w:eastAsia="仿宋" w:hAnsi="仿宋" w:cs="仿宋" w:hint="eastAsia"/>
            <w:lang w:eastAsia="zh-CN"/>
          </w:rPr>
          <w:t>(七)、安全规范管理</w:t>
        </w:r>
        <w:r>
          <w:tab/>
        </w:r>
        <w:r>
          <w:fldChar w:fldCharType="begin"/>
        </w:r>
        <w:r>
          <w:instrText xml:space="preserve"> PAGEREF _Toc27376 \h </w:instrText>
        </w:r>
        <w:r>
          <w:fldChar w:fldCharType="separate"/>
        </w:r>
        <w:r>
          <w:t>53</w:t>
        </w:r>
        <w:r>
          <w:fldChar w:fldCharType="end"/>
        </w:r>
      </w:hyperlink>
    </w:p>
    <w:p>
      <w:pPr>
        <w:pStyle w:val="TOC1"/>
        <w:tabs>
          <w:tab w:val="right" w:leader="dot" w:pos="8306"/>
        </w:tabs>
      </w:pPr>
      <w:hyperlink w:anchor="_Toc6177" w:history="1">
        <w:r>
          <w:rPr>
            <w:rFonts w:ascii="仿宋" w:eastAsia="仿宋" w:hAnsi="仿宋" w:cs="仿宋" w:hint="eastAsia"/>
            <w:lang w:eastAsia="zh-CN"/>
          </w:rPr>
          <w:t>十、资金管理与财务规划</w:t>
        </w:r>
        <w:r>
          <w:tab/>
        </w:r>
        <w:r>
          <w:fldChar w:fldCharType="begin"/>
        </w:r>
        <w:r>
          <w:instrText xml:space="preserve"> PAGEREF _Toc6177 \h </w:instrText>
        </w:r>
        <w:r>
          <w:fldChar w:fldCharType="separate"/>
        </w:r>
        <w:r>
          <w:t>55</w:t>
        </w:r>
        <w:r>
          <w:fldChar w:fldCharType="end"/>
        </w:r>
      </w:hyperlink>
    </w:p>
    <w:p>
      <w:pPr>
        <w:pStyle w:val="TOC2"/>
        <w:tabs>
          <w:tab w:val="right" w:leader="dot" w:pos="8306"/>
        </w:tabs>
      </w:pPr>
      <w:hyperlink w:anchor="_Toc23667" w:history="1">
        <w:r>
          <w:rPr>
            <w:rFonts w:ascii="仿宋" w:eastAsia="仿宋" w:hAnsi="仿宋" w:cs="仿宋" w:hint="eastAsia"/>
            <w:lang w:eastAsia="zh-CN"/>
          </w:rPr>
          <w:t>(一)、项目资金来源与筹措</w:t>
        </w:r>
        <w:r>
          <w:tab/>
        </w:r>
        <w:r>
          <w:fldChar w:fldCharType="begin"/>
        </w:r>
        <w:r>
          <w:instrText xml:space="preserve"> PAGEREF _Toc23667 \h </w:instrText>
        </w:r>
        <w:r>
          <w:fldChar w:fldCharType="separate"/>
        </w:r>
        <w:r>
          <w:t>55</w:t>
        </w:r>
        <w:r>
          <w:fldChar w:fldCharType="end"/>
        </w:r>
      </w:hyperlink>
    </w:p>
    <w:p>
      <w:pPr>
        <w:pStyle w:val="TOC2"/>
        <w:tabs>
          <w:tab w:val="right" w:leader="dot" w:pos="8306"/>
        </w:tabs>
      </w:pPr>
      <w:hyperlink w:anchor="_Toc21372" w:history="1">
        <w:r>
          <w:rPr>
            <w:rFonts w:ascii="仿宋" w:eastAsia="仿宋" w:hAnsi="仿宋" w:cs="仿宋" w:hint="eastAsia"/>
            <w:lang w:eastAsia="zh-CN"/>
          </w:rPr>
          <w:t>(二)、资金使用与监管</w:t>
        </w:r>
        <w:r>
          <w:tab/>
        </w:r>
        <w:r>
          <w:fldChar w:fldCharType="begin"/>
        </w:r>
        <w:r>
          <w:instrText xml:space="preserve"> PAGEREF _Toc21372 \h </w:instrText>
        </w:r>
        <w:r>
          <w:fldChar w:fldCharType="separate"/>
        </w:r>
        <w:r>
          <w:t>56</w:t>
        </w:r>
        <w:r>
          <w:fldChar w:fldCharType="end"/>
        </w:r>
      </w:hyperlink>
    </w:p>
    <w:p>
      <w:pPr>
        <w:pStyle w:val="TOC2"/>
        <w:tabs>
          <w:tab w:val="right" w:leader="dot" w:pos="8306"/>
        </w:tabs>
      </w:pPr>
      <w:hyperlink w:anchor="_Toc27481" w:history="1">
        <w:r>
          <w:rPr>
            <w:rFonts w:ascii="仿宋" w:eastAsia="仿宋" w:hAnsi="仿宋" w:cs="仿宋" w:hint="eastAsia"/>
            <w:lang w:eastAsia="zh-CN"/>
          </w:rPr>
          <w:t>(三)、财务规划与预测</w:t>
        </w:r>
        <w:r>
          <w:tab/>
        </w:r>
        <w:r>
          <w:fldChar w:fldCharType="begin"/>
        </w:r>
        <w:r>
          <w:instrText xml:space="preserve"> PAGEREF _Toc27481 \h </w:instrText>
        </w:r>
        <w:r>
          <w:fldChar w:fldCharType="separate"/>
        </w:r>
        <w:r>
          <w:t>57</w:t>
        </w:r>
        <w:r>
          <w:fldChar w:fldCharType="end"/>
        </w:r>
      </w:hyperlink>
    </w:p>
    <w:p>
      <w:pPr>
        <w:pStyle w:val="TOC1"/>
        <w:tabs>
          <w:tab w:val="right" w:leader="dot" w:pos="8306"/>
        </w:tabs>
      </w:pPr>
      <w:hyperlink w:anchor="_Toc4619" w:history="1">
        <w:r>
          <w:rPr>
            <w:rFonts w:ascii="仿宋" w:eastAsia="仿宋" w:hAnsi="仿宋" w:cs="仿宋" w:hint="eastAsia"/>
            <w:lang w:eastAsia="zh-CN"/>
          </w:rPr>
          <w:t>十一、技术创新与产业升级</w:t>
        </w:r>
        <w:r>
          <w:tab/>
        </w:r>
        <w:r>
          <w:fldChar w:fldCharType="begin"/>
        </w:r>
        <w:r>
          <w:instrText xml:space="preserve"> PAGEREF _Toc4619 \h </w:instrText>
        </w:r>
        <w:r>
          <w:fldChar w:fldCharType="separate"/>
        </w:r>
        <w:r>
          <w:t>58</w:t>
        </w:r>
        <w:r>
          <w:fldChar w:fldCharType="end"/>
        </w:r>
      </w:hyperlink>
    </w:p>
    <w:p>
      <w:pPr>
        <w:pStyle w:val="TOC2"/>
        <w:tabs>
          <w:tab w:val="right" w:leader="dot" w:pos="8306"/>
        </w:tabs>
      </w:pPr>
      <w:hyperlink w:anchor="_Toc25479" w:history="1">
        <w:r>
          <w:rPr>
            <w:rFonts w:ascii="仿宋" w:eastAsia="仿宋" w:hAnsi="仿宋" w:cs="仿宋" w:hint="eastAsia"/>
            <w:lang w:eastAsia="zh-CN"/>
          </w:rPr>
          <w:t>(一)、技术创新方向与目标</w:t>
        </w:r>
        <w:r>
          <w:tab/>
        </w:r>
        <w:r>
          <w:fldChar w:fldCharType="begin"/>
        </w:r>
        <w:r>
          <w:instrText xml:space="preserve"> PAGEREF _Toc25479 \h </w:instrText>
        </w:r>
        <w:r>
          <w:fldChar w:fldCharType="separate"/>
        </w:r>
        <w:r>
          <w:t>58</w:t>
        </w:r>
        <w:r>
          <w:fldChar w:fldCharType="end"/>
        </w:r>
      </w:hyperlink>
    </w:p>
    <w:p>
      <w:pPr>
        <w:pStyle w:val="TOC2"/>
        <w:tabs>
          <w:tab w:val="right" w:leader="dot" w:pos="8306"/>
        </w:tabs>
      </w:pPr>
      <w:hyperlink w:anchor="_Toc11527" w:history="1">
        <w:r>
          <w:rPr>
            <w:rFonts w:ascii="仿宋" w:eastAsia="仿宋" w:hAnsi="仿宋" w:cs="仿宋" w:hint="eastAsia"/>
            <w:lang w:eastAsia="zh-CN"/>
          </w:rPr>
          <w:t>(二)、产业升级路径与措施</w:t>
        </w:r>
        <w:r>
          <w:tab/>
        </w:r>
        <w:r>
          <w:fldChar w:fldCharType="begin"/>
        </w:r>
        <w:r>
          <w:instrText xml:space="preserve"> PAGEREF _Toc11527 \h </w:instrText>
        </w:r>
        <w:r>
          <w:fldChar w:fldCharType="separate"/>
        </w:r>
        <w:r>
          <w:t>60</w:t>
        </w:r>
        <w:r>
          <w:fldChar w:fldCharType="end"/>
        </w:r>
      </w:hyperlink>
    </w:p>
    <w:p>
      <w:pPr>
        <w:pStyle w:val="TOC1"/>
        <w:tabs>
          <w:tab w:val="right" w:leader="dot" w:pos="8306"/>
        </w:tabs>
      </w:pPr>
      <w:hyperlink w:anchor="_Toc10907" w:history="1">
        <w:r>
          <w:rPr>
            <w:rFonts w:ascii="仿宋" w:eastAsia="仿宋" w:hAnsi="仿宋" w:cs="仿宋" w:hint="eastAsia"/>
            <w:lang w:eastAsia="zh-CN"/>
          </w:rPr>
          <w:t>十二、项目实施与管理方案</w:t>
        </w:r>
        <w:r>
          <w:tab/>
        </w:r>
        <w:r>
          <w:fldChar w:fldCharType="begin"/>
        </w:r>
        <w:r>
          <w:instrText xml:space="preserve"> PAGEREF _Toc10907 \h </w:instrText>
        </w:r>
        <w:r>
          <w:fldChar w:fldCharType="separate"/>
        </w:r>
        <w:r>
          <w:t>61</w:t>
        </w:r>
        <w:r>
          <w:fldChar w:fldCharType="end"/>
        </w:r>
      </w:hyperlink>
    </w:p>
    <w:p>
      <w:pPr>
        <w:pStyle w:val="TOC2"/>
        <w:tabs>
          <w:tab w:val="right" w:leader="dot" w:pos="8306"/>
        </w:tabs>
      </w:pPr>
      <w:hyperlink w:anchor="_Toc10198" w:history="1">
        <w:r>
          <w:rPr>
            <w:rFonts w:ascii="仿宋" w:eastAsia="仿宋" w:hAnsi="仿宋" w:cs="仿宋" w:hint="eastAsia"/>
            <w:lang w:eastAsia="zh-CN"/>
          </w:rPr>
          <w:t>(一)、项目实施计划</w:t>
        </w:r>
        <w:r>
          <w:tab/>
        </w:r>
        <w:r>
          <w:fldChar w:fldCharType="begin"/>
        </w:r>
        <w:r>
          <w:instrText xml:space="preserve"> PAGEREF _Toc10198 \h </w:instrText>
        </w:r>
        <w:r>
          <w:fldChar w:fldCharType="separate"/>
        </w:r>
        <w:r>
          <w:t>61</w:t>
        </w:r>
        <w:r>
          <w:fldChar w:fldCharType="end"/>
        </w:r>
      </w:hyperlink>
    </w:p>
    <w:p>
      <w:pPr>
        <w:pStyle w:val="TOC2"/>
        <w:tabs>
          <w:tab w:val="right" w:leader="dot" w:pos="8306"/>
        </w:tabs>
      </w:pPr>
      <w:hyperlink w:anchor="_Toc433" w:history="1">
        <w:r>
          <w:rPr>
            <w:rFonts w:ascii="仿宋" w:eastAsia="仿宋" w:hAnsi="仿宋" w:cs="仿宋" w:hint="eastAsia"/>
            <w:lang w:eastAsia="zh-CN"/>
          </w:rPr>
          <w:t>(二)、项目组织机构与职责</w:t>
        </w:r>
        <w:r>
          <w:tab/>
        </w:r>
        <w:r>
          <w:fldChar w:fldCharType="begin"/>
        </w:r>
        <w:r>
          <w:instrText xml:space="preserve"> PAGEREF _Toc433 \h </w:instrText>
        </w:r>
        <w:r>
          <w:fldChar w:fldCharType="separate"/>
        </w:r>
        <w:r>
          <w:t>62</w:t>
        </w:r>
        <w:r>
          <w:fldChar w:fldCharType="end"/>
        </w:r>
      </w:hyperlink>
    </w:p>
    <w:p>
      <w:pPr>
        <w:pStyle w:val="TOC2"/>
        <w:tabs>
          <w:tab w:val="right" w:leader="dot" w:pos="8306"/>
        </w:tabs>
      </w:pPr>
      <w:hyperlink w:anchor="_Toc9513" w:history="1">
        <w:r>
          <w:rPr>
            <w:rFonts w:ascii="仿宋" w:eastAsia="仿宋" w:hAnsi="仿宋" w:cs="仿宋" w:hint="eastAsia"/>
            <w:lang w:eastAsia="zh-CN"/>
          </w:rPr>
          <w:t>(三)、项目管理与监控体系</w:t>
        </w:r>
        <w:r>
          <w:tab/>
        </w:r>
        <w:r>
          <w:fldChar w:fldCharType="begin"/>
        </w:r>
        <w:r>
          <w:instrText xml:space="preserve"> PAGEREF _Toc9513 \h </w:instrText>
        </w:r>
        <w:r>
          <w:fldChar w:fldCharType="separate"/>
        </w:r>
        <w:r>
          <w:t>65</w:t>
        </w:r>
        <w:r>
          <w:fldChar w:fldCharType="end"/>
        </w:r>
      </w:hyperlink>
    </w:p>
    <w:p>
      <w:pPr>
        <w:pStyle w:val="TOC1"/>
        <w:tabs>
          <w:tab w:val="right" w:leader="dot" w:pos="8306"/>
        </w:tabs>
      </w:pPr>
      <w:hyperlink w:anchor="_Toc30363" w:history="1">
        <w:r>
          <w:rPr>
            <w:rFonts w:ascii="仿宋" w:eastAsia="仿宋" w:hAnsi="仿宋" w:cs="仿宋" w:hint="eastAsia"/>
            <w:lang w:eastAsia="zh-CN"/>
          </w:rPr>
          <w:t>十三、质量管理与控制</w:t>
        </w:r>
        <w:r>
          <w:tab/>
        </w:r>
        <w:r>
          <w:fldChar w:fldCharType="begin"/>
        </w:r>
        <w:r>
          <w:instrText xml:space="preserve"> PAGEREF _Toc30363 \h </w:instrText>
        </w:r>
        <w:r>
          <w:fldChar w:fldCharType="separate"/>
        </w:r>
        <w:r>
          <w:t>67</w:t>
        </w:r>
        <w:r>
          <w:fldChar w:fldCharType="end"/>
        </w:r>
      </w:hyperlink>
    </w:p>
    <w:p>
      <w:pPr>
        <w:pStyle w:val="TOC2"/>
        <w:tabs>
          <w:tab w:val="right" w:leader="dot" w:pos="8306"/>
        </w:tabs>
      </w:pPr>
      <w:hyperlink w:anchor="_Toc8675" w:history="1">
        <w:r>
          <w:rPr>
            <w:rFonts w:ascii="仿宋" w:eastAsia="仿宋" w:hAnsi="仿宋" w:cs="仿宋" w:hint="eastAsia"/>
            <w:lang w:eastAsia="zh-CN"/>
          </w:rPr>
          <w:t>(一)、质量管理体系建设</w:t>
        </w:r>
        <w:r>
          <w:tab/>
        </w:r>
        <w:r>
          <w:fldChar w:fldCharType="begin"/>
        </w:r>
        <w:r>
          <w:instrText xml:space="preserve"> PAGEREF _Toc8675 \h </w:instrText>
        </w:r>
        <w:r>
          <w:fldChar w:fldCharType="separate"/>
        </w:r>
        <w:r>
          <w:t>67</w:t>
        </w:r>
        <w:r>
          <w:fldChar w:fldCharType="end"/>
        </w:r>
      </w:hyperlink>
    </w:p>
    <w:p>
      <w:pPr>
        <w:pStyle w:val="TOC2"/>
        <w:tabs>
          <w:tab w:val="right" w:leader="dot" w:pos="8306"/>
        </w:tabs>
      </w:pPr>
      <w:hyperlink w:anchor="_Toc1950" w:history="1">
        <w:r>
          <w:rPr>
            <w:rFonts w:ascii="仿宋" w:eastAsia="仿宋" w:hAnsi="仿宋" w:cs="仿宋" w:hint="eastAsia"/>
            <w:lang w:eastAsia="zh-CN"/>
          </w:rPr>
          <w:t>(二)、质量控制措施</w:t>
        </w:r>
        <w:r>
          <w:tab/>
        </w:r>
        <w:r>
          <w:fldChar w:fldCharType="begin"/>
        </w:r>
        <w:r>
          <w:instrText xml:space="preserve"> PAGEREF _Toc1950 \h </w:instrText>
        </w:r>
        <w:r>
          <w:fldChar w:fldCharType="separate"/>
        </w:r>
        <w:r>
          <w:t>68</w:t>
        </w:r>
        <w:r>
          <w:fldChar w:fldCharType="end"/>
        </w:r>
      </w:hyperlink>
    </w:p>
    <w:p>
      <w:pPr>
        <w:pStyle w:val="TOC1"/>
        <w:tabs>
          <w:tab w:val="right" w:leader="dot" w:pos="8306"/>
        </w:tabs>
      </w:pPr>
      <w:hyperlink w:anchor="_Toc3171" w:history="1">
        <w:r>
          <w:rPr>
            <w:rFonts w:ascii="仿宋" w:eastAsia="仿宋" w:hAnsi="仿宋" w:cs="仿宋" w:hint="eastAsia"/>
            <w:lang w:eastAsia="zh-CN"/>
          </w:rPr>
          <w:t>十四、人力资源管理与开发</w:t>
        </w:r>
        <w:r>
          <w:tab/>
        </w:r>
        <w:r>
          <w:fldChar w:fldCharType="begin"/>
        </w:r>
        <w:r>
          <w:instrText xml:space="preserve"> PAGEREF _Toc3171 \h </w:instrText>
        </w:r>
        <w:r>
          <w:fldChar w:fldCharType="separate"/>
        </w:r>
        <w:r>
          <w:t>69</w:t>
        </w:r>
        <w:r>
          <w:fldChar w:fldCharType="end"/>
        </w:r>
      </w:hyperlink>
    </w:p>
    <w:p>
      <w:pPr>
        <w:pStyle w:val="TOC2"/>
        <w:tabs>
          <w:tab w:val="right" w:leader="dot" w:pos="8306"/>
        </w:tabs>
      </w:pPr>
      <w:hyperlink w:anchor="_Toc22053" w:history="1">
        <w:r>
          <w:rPr>
            <w:rFonts w:ascii="仿宋" w:eastAsia="仿宋" w:hAnsi="仿宋" w:cs="仿宋" w:hint="eastAsia"/>
            <w:lang w:eastAsia="zh-CN"/>
          </w:rPr>
          <w:t>(一)、人力资源规划</w:t>
        </w:r>
        <w:r>
          <w:tab/>
        </w:r>
        <w:r>
          <w:fldChar w:fldCharType="begin"/>
        </w:r>
        <w:r>
          <w:instrText xml:space="preserve"> PAGEREF _Toc22053 \h </w:instrText>
        </w:r>
        <w:r>
          <w:fldChar w:fldCharType="separate"/>
        </w:r>
        <w:r>
          <w:t>69</w:t>
        </w:r>
        <w:r>
          <w:fldChar w:fldCharType="end"/>
        </w:r>
      </w:hyperlink>
    </w:p>
    <w:p>
      <w:pPr>
        <w:pStyle w:val="TOC2"/>
        <w:tabs>
          <w:tab w:val="right" w:leader="dot" w:pos="8306"/>
        </w:tabs>
      </w:pPr>
      <w:hyperlink w:anchor="_Toc17122" w:history="1">
        <w:r>
          <w:rPr>
            <w:rFonts w:ascii="仿宋" w:eastAsia="仿宋" w:hAnsi="仿宋" w:cs="仿宋" w:hint="eastAsia"/>
            <w:lang w:eastAsia="zh-CN"/>
          </w:rPr>
          <w:t>(二)、人力资源开发与培训</w:t>
        </w:r>
        <w:r>
          <w:tab/>
        </w:r>
        <w:r>
          <w:fldChar w:fldCharType="begin"/>
        </w:r>
        <w:r>
          <w:instrText xml:space="preserve"> PAGEREF _Toc17122 \h </w:instrText>
        </w:r>
        <w:r>
          <w:fldChar w:fldCharType="separate"/>
        </w:r>
        <w:r>
          <w:t>71</w:t>
        </w:r>
        <w:r>
          <w:fldChar w:fldCharType="end"/>
        </w:r>
      </w:hyperlink>
    </w:p>
    <w:p>
      <w:pPr>
        <w:pStyle w:val="TOC1"/>
        <w:tabs>
          <w:tab w:val="right" w:leader="dot" w:pos="8306"/>
        </w:tabs>
      </w:pPr>
      <w:hyperlink w:anchor="_Toc26639" w:history="1">
        <w:r>
          <w:rPr>
            <w:rFonts w:ascii="仿宋" w:eastAsia="仿宋" w:hAnsi="仿宋" w:cs="仿宋" w:hint="eastAsia"/>
            <w:lang w:eastAsia="zh-CN"/>
          </w:rPr>
          <w:t>十五、项目施工方案</w:t>
        </w:r>
        <w:r>
          <w:tab/>
        </w:r>
        <w:r>
          <w:fldChar w:fldCharType="begin"/>
        </w:r>
        <w:r>
          <w:instrText xml:space="preserve"> PAGEREF _Toc26639 \h </w:instrText>
        </w:r>
        <w:r>
          <w:fldChar w:fldCharType="separate"/>
        </w:r>
        <w:r>
          <w:t>73</w:t>
        </w:r>
        <w:r>
          <w:fldChar w:fldCharType="end"/>
        </w:r>
      </w:hyperlink>
    </w:p>
    <w:p>
      <w:pPr>
        <w:pStyle w:val="TOC2"/>
        <w:tabs>
          <w:tab w:val="right" w:leader="dot" w:pos="8306"/>
        </w:tabs>
      </w:pPr>
      <w:hyperlink w:anchor="_Toc6665" w:history="1">
        <w:r>
          <w:rPr>
            <w:rFonts w:ascii="仿宋" w:eastAsia="仿宋" w:hAnsi="仿宋" w:cs="仿宋" w:hint="eastAsia"/>
            <w:lang w:eastAsia="zh-CN"/>
          </w:rPr>
          <w:t>(一)、施工组织设计</w:t>
        </w:r>
        <w:r>
          <w:tab/>
        </w:r>
        <w:r>
          <w:fldChar w:fldCharType="begin"/>
        </w:r>
        <w:r>
          <w:instrText xml:space="preserve"> PAGEREF _Toc6665 \h </w:instrText>
        </w:r>
        <w:r>
          <w:fldChar w:fldCharType="separate"/>
        </w:r>
        <w:r>
          <w:t>73</w:t>
        </w:r>
        <w:r>
          <w:fldChar w:fldCharType="end"/>
        </w:r>
      </w:hyperlink>
    </w:p>
    <w:p>
      <w:pPr>
        <w:pStyle w:val="TOC2"/>
        <w:tabs>
          <w:tab w:val="right" w:leader="dot" w:pos="8306"/>
        </w:tabs>
      </w:pPr>
      <w:hyperlink w:anchor="_Toc13451" w:history="1">
        <w:r>
          <w:rPr>
            <w:rFonts w:ascii="仿宋" w:eastAsia="仿宋" w:hAnsi="仿宋" w:cs="仿宋" w:hint="eastAsia"/>
            <w:lang w:eastAsia="zh-CN"/>
          </w:rPr>
          <w:t>(二)、施工工艺与技术路线</w:t>
        </w:r>
        <w:r>
          <w:tab/>
        </w:r>
        <w:r>
          <w:fldChar w:fldCharType="begin"/>
        </w:r>
        <w:r>
          <w:instrText xml:space="preserve"> PAGEREF _Toc13451 \h </w:instrText>
        </w:r>
        <w:r>
          <w:fldChar w:fldCharType="separate"/>
        </w:r>
        <w:r>
          <w:t>75</w:t>
        </w:r>
        <w:r>
          <w:fldChar w:fldCharType="end"/>
        </w:r>
      </w:hyperlink>
    </w:p>
    <w:p>
      <w:pPr>
        <w:pStyle w:val="TOC2"/>
        <w:tabs>
          <w:tab w:val="right" w:leader="dot" w:pos="8306"/>
        </w:tabs>
      </w:pPr>
      <w:hyperlink w:anchor="_Toc21736" w:history="1">
        <w:r>
          <w:rPr>
            <w:rFonts w:ascii="仿宋" w:eastAsia="仿宋" w:hAnsi="仿宋" w:cs="仿宋" w:hint="eastAsia"/>
            <w:lang w:eastAsia="zh-CN"/>
          </w:rPr>
          <w:t>(三)、关键节点施工计划</w:t>
        </w:r>
        <w:r>
          <w:tab/>
        </w:r>
        <w:r>
          <w:fldChar w:fldCharType="begin"/>
        </w:r>
        <w:r>
          <w:instrText xml:space="preserve"> PAGEREF _Toc21736 \h </w:instrText>
        </w:r>
        <w:r>
          <w:fldChar w:fldCharType="separate"/>
        </w:r>
        <w:r>
          <w:t>76</w:t>
        </w:r>
        <w:r>
          <w:fldChar w:fldCharType="end"/>
        </w:r>
      </w:hyperlink>
    </w:p>
    <w:p>
      <w:pPr>
        <w:pStyle w:val="TOC2"/>
        <w:tabs>
          <w:tab w:val="right" w:leader="dot" w:pos="8306"/>
        </w:tabs>
      </w:pPr>
      <w:hyperlink w:anchor="_Toc24725" w:history="1">
        <w:r>
          <w:rPr>
            <w:rFonts w:ascii="仿宋" w:eastAsia="仿宋" w:hAnsi="仿宋" w:cs="仿宋" w:hint="eastAsia"/>
            <w:lang w:eastAsia="zh-CN"/>
          </w:rPr>
          <w:t>(四)、施工现场管理</w:t>
        </w:r>
        <w:r>
          <w:tab/>
        </w:r>
        <w:r>
          <w:fldChar w:fldCharType="begin"/>
        </w:r>
        <w:r>
          <w:instrText xml:space="preserve"> PAGEREF _Toc24725 \h </w:instrText>
        </w:r>
        <w:r>
          <w:fldChar w:fldCharType="separate"/>
        </w:r>
        <w:r>
          <w:t>78</w:t>
        </w:r>
        <w:r>
          <w:fldChar w:fldCharType="end"/>
        </w:r>
      </w:hyperlink>
    </w:p>
    <w:p>
      <w:pPr>
        <w:pStyle w:val="TOC1"/>
        <w:tabs>
          <w:tab w:val="right" w:leader="dot" w:pos="8306"/>
        </w:tabs>
      </w:pPr>
      <w:hyperlink w:anchor="_Toc501" w:history="1">
        <w:r>
          <w:rPr>
            <w:rFonts w:ascii="仿宋" w:eastAsia="仿宋" w:hAnsi="仿宋" w:cs="仿宋" w:hint="eastAsia"/>
            <w:lang w:eastAsia="zh-CN"/>
          </w:rPr>
          <w:t>十六、知识产权管理与保护</w:t>
        </w:r>
        <w:r>
          <w:tab/>
        </w:r>
        <w:r>
          <w:fldChar w:fldCharType="begin"/>
        </w:r>
        <w:r>
          <w:instrText xml:space="preserve"> PAGEREF _Toc501 \h </w:instrText>
        </w:r>
        <w:r>
          <w:fldChar w:fldCharType="separate"/>
        </w:r>
        <w:r>
          <w:t>80</w:t>
        </w:r>
        <w:r>
          <w:fldChar w:fldCharType="end"/>
        </w:r>
      </w:hyperlink>
    </w:p>
    <w:p>
      <w:pPr>
        <w:pStyle w:val="TOC2"/>
        <w:tabs>
          <w:tab w:val="right" w:leader="dot" w:pos="8306"/>
        </w:tabs>
      </w:pPr>
      <w:hyperlink w:anchor="_Toc28815" w:history="1">
        <w:r>
          <w:rPr>
            <w:rFonts w:ascii="仿宋" w:eastAsia="仿宋" w:hAnsi="仿宋" w:cs="仿宋" w:hint="eastAsia"/>
            <w:lang w:eastAsia="zh-CN"/>
          </w:rPr>
          <w:t>(一)、知识产权管理体系建设</w:t>
        </w:r>
        <w:r>
          <w:tab/>
        </w:r>
        <w:r>
          <w:fldChar w:fldCharType="begin"/>
        </w:r>
        <w:r>
          <w:instrText xml:space="preserve"> PAGEREF _Toc28815 \h </w:instrText>
        </w:r>
        <w:r>
          <w:fldChar w:fldCharType="separate"/>
        </w:r>
        <w:r>
          <w:t>80</w:t>
        </w:r>
        <w:r>
          <w:fldChar w:fldCharType="end"/>
        </w:r>
      </w:hyperlink>
    </w:p>
    <w:p>
      <w:pPr>
        <w:pStyle w:val="TOC2"/>
        <w:tabs>
          <w:tab w:val="right" w:leader="dot" w:pos="8306"/>
        </w:tabs>
      </w:pPr>
      <w:hyperlink w:anchor="_Toc3265" w:history="1">
        <w:r>
          <w:rPr>
            <w:rFonts w:ascii="仿宋" w:eastAsia="仿宋" w:hAnsi="仿宋" w:cs="仿宋" w:hint="eastAsia"/>
            <w:lang w:eastAsia="zh-CN"/>
          </w:rPr>
          <w:t>(二)、知识产权保护措施</w:t>
        </w:r>
        <w:r>
          <w:tab/>
        </w:r>
        <w:r>
          <w:fldChar w:fldCharType="begin"/>
        </w:r>
        <w:r>
          <w:instrText xml:space="preserve"> PAGEREF _Toc3265 \h </w:instrText>
        </w:r>
        <w:r>
          <w:fldChar w:fldCharType="separate"/>
        </w:r>
        <w:r>
          <w:t>81</w:t>
        </w:r>
        <w:r>
          <w:fldChar w:fldCharType="end"/>
        </w:r>
      </w:hyperlink>
    </w:p>
    <w:p>
      <w:pPr>
        <w:pStyle w:val="TOC1"/>
        <w:tabs>
          <w:tab w:val="right" w:leader="dot" w:pos="8306"/>
        </w:tabs>
      </w:pPr>
      <w:hyperlink w:anchor="_Toc8088" w:history="1">
        <w:r>
          <w:rPr>
            <w:rFonts w:ascii="仿宋" w:eastAsia="仿宋" w:hAnsi="仿宋" w:cs="仿宋" w:hint="eastAsia"/>
            <w:lang w:eastAsia="zh-CN"/>
          </w:rPr>
          <w:t>十七、成果转化与推广应用</w:t>
        </w:r>
        <w:r>
          <w:tab/>
        </w:r>
        <w:r>
          <w:fldChar w:fldCharType="begin"/>
        </w:r>
        <w:r>
          <w:instrText xml:space="preserve"> PAGEREF _Toc8088 \h </w:instrText>
        </w:r>
        <w:r>
          <w:fldChar w:fldCharType="separate"/>
        </w:r>
        <w:r>
          <w:t>82</w:t>
        </w:r>
        <w:r>
          <w:fldChar w:fldCharType="end"/>
        </w:r>
      </w:hyperlink>
    </w:p>
    <w:p>
      <w:pPr>
        <w:pStyle w:val="TOC2"/>
        <w:tabs>
          <w:tab w:val="right" w:leader="dot" w:pos="8306"/>
        </w:tabs>
      </w:pPr>
      <w:hyperlink w:anchor="_Toc4732" w:history="1">
        <w:r>
          <w:rPr>
            <w:rFonts w:ascii="仿宋" w:eastAsia="仿宋" w:hAnsi="仿宋" w:cs="仿宋" w:hint="eastAsia"/>
            <w:lang w:eastAsia="zh-CN"/>
          </w:rPr>
          <w:t>(一)、成果转化策略制定</w:t>
        </w:r>
        <w:r>
          <w:tab/>
        </w:r>
        <w:r>
          <w:fldChar w:fldCharType="begin"/>
        </w:r>
        <w:r>
          <w:instrText xml:space="preserve"> PAGEREF _Toc4732 \h </w:instrText>
        </w:r>
        <w:r>
          <w:fldChar w:fldCharType="separate"/>
        </w:r>
        <w:r>
          <w:t>82</w:t>
        </w:r>
        <w:r>
          <w:fldChar w:fldCharType="end"/>
        </w:r>
      </w:hyperlink>
    </w:p>
    <w:p>
      <w:pPr>
        <w:pStyle w:val="TOC2"/>
        <w:tabs>
          <w:tab w:val="right" w:leader="dot" w:pos="8306"/>
        </w:tabs>
      </w:pPr>
      <w:hyperlink w:anchor="_Toc21123" w:history="1">
        <w:r>
          <w:rPr>
            <w:rFonts w:ascii="仿宋" w:eastAsia="仿宋" w:hAnsi="仿宋" w:cs="仿宋" w:hint="eastAsia"/>
            <w:lang w:eastAsia="zh-CN"/>
          </w:rPr>
          <w:t>(二)、成果推广应用方案</w:t>
        </w:r>
        <w:r>
          <w:tab/>
        </w:r>
        <w:r>
          <w:fldChar w:fldCharType="begin"/>
        </w:r>
        <w:r>
          <w:instrText xml:space="preserve"> PAGEREF _Toc21123 \h </w:instrText>
        </w:r>
        <w:r>
          <w:fldChar w:fldCharType="separate"/>
        </w:r>
        <w:r>
          <w:t>84</w:t>
        </w:r>
        <w:r>
          <w:fldChar w:fldCharType="end"/>
        </w:r>
      </w:hyperlink>
    </w:p>
    <w:p>
      <w:pPr>
        <w:pStyle w:val="TOC1"/>
        <w:tabs>
          <w:tab w:val="right" w:leader="dot" w:pos="8306"/>
        </w:tabs>
      </w:pPr>
      <w:hyperlink w:anchor="_Toc14215" w:history="1">
        <w:r>
          <w:rPr>
            <w:rFonts w:ascii="仿宋" w:eastAsia="仿宋" w:hAnsi="仿宋" w:cs="仿宋" w:hint="eastAsia"/>
            <w:lang w:eastAsia="zh-CN"/>
          </w:rPr>
          <w:t>十八、企业合规与伦理</w:t>
        </w:r>
        <w:r>
          <w:tab/>
        </w:r>
        <w:r>
          <w:fldChar w:fldCharType="begin"/>
        </w:r>
        <w:r>
          <w:instrText xml:space="preserve"> PAGEREF _Toc14215 \h </w:instrText>
        </w:r>
        <w:r>
          <w:fldChar w:fldCharType="separate"/>
        </w:r>
        <w:r>
          <w:t>85</w:t>
        </w:r>
        <w:r>
          <w:fldChar w:fldCharType="end"/>
        </w:r>
      </w:hyperlink>
    </w:p>
    <w:p>
      <w:pPr>
        <w:pStyle w:val="TOC2"/>
        <w:tabs>
          <w:tab w:val="right" w:leader="dot" w:pos="8306"/>
        </w:tabs>
      </w:pPr>
      <w:hyperlink w:anchor="_Toc2974" w:history="1">
        <w:r>
          <w:rPr>
            <w:rFonts w:ascii="仿宋" w:eastAsia="仿宋" w:hAnsi="仿宋" w:cs="仿宋" w:hint="eastAsia"/>
            <w:lang w:eastAsia="zh-CN"/>
          </w:rPr>
          <w:t>(一)、合规政策与程序</w:t>
        </w:r>
        <w:r>
          <w:tab/>
        </w:r>
        <w:r>
          <w:fldChar w:fldCharType="begin"/>
        </w:r>
        <w:r>
          <w:instrText xml:space="preserve"> PAGEREF _Toc2974 \h </w:instrText>
        </w:r>
        <w:r>
          <w:fldChar w:fldCharType="separate"/>
        </w:r>
        <w:r>
          <w:t>85</w:t>
        </w:r>
        <w:r>
          <w:fldChar w:fldCharType="end"/>
        </w:r>
      </w:hyperlink>
    </w:p>
    <w:p>
      <w:pPr>
        <w:pStyle w:val="TOC2"/>
        <w:tabs>
          <w:tab w:val="right" w:leader="dot" w:pos="8306"/>
        </w:tabs>
      </w:pPr>
      <w:hyperlink w:anchor="_Toc28321" w:history="1">
        <w:r>
          <w:rPr>
            <w:rFonts w:ascii="仿宋" w:eastAsia="仿宋" w:hAnsi="仿宋" w:cs="仿宋" w:hint="eastAsia"/>
            <w:lang w:eastAsia="zh-CN"/>
          </w:rPr>
          <w:t>(二)、伦理规范与培训</w:t>
        </w:r>
        <w:r>
          <w:tab/>
        </w:r>
        <w:r>
          <w:fldChar w:fldCharType="begin"/>
        </w:r>
        <w:r>
          <w:instrText xml:space="preserve"> PAGEREF _Toc28321 \h </w:instrText>
        </w:r>
        <w:r>
          <w:fldChar w:fldCharType="separate"/>
        </w:r>
        <w:r>
          <w:t>87</w:t>
        </w:r>
        <w:r>
          <w:fldChar w:fldCharType="end"/>
        </w:r>
      </w:hyperlink>
    </w:p>
    <w:p>
      <w:pPr>
        <w:pStyle w:val="TOC2"/>
        <w:tabs>
          <w:tab w:val="right" w:leader="dot" w:pos="8306"/>
        </w:tabs>
      </w:pPr>
      <w:hyperlink w:anchor="_Toc11695" w:history="1">
        <w:r>
          <w:rPr>
            <w:rFonts w:ascii="仿宋" w:eastAsia="仿宋" w:hAnsi="仿宋" w:cs="仿宋" w:hint="eastAsia"/>
            <w:lang w:eastAsia="zh-CN"/>
          </w:rPr>
          <w:t>(三)、合规风险评估</w:t>
        </w:r>
        <w:r>
          <w:tab/>
        </w:r>
        <w:r>
          <w:fldChar w:fldCharType="begin"/>
        </w:r>
        <w:r>
          <w:instrText xml:space="preserve"> PAGEREF _Toc11695 \h </w:instrText>
        </w:r>
        <w:r>
          <w:fldChar w:fldCharType="separate"/>
        </w:r>
        <w:r>
          <w:t>87</w:t>
        </w:r>
        <w:r>
          <w:fldChar w:fldCharType="end"/>
        </w:r>
      </w:hyperlink>
    </w:p>
    <w:p>
      <w:pPr>
        <w:pStyle w:val="TOC2"/>
        <w:tabs>
          <w:tab w:val="right" w:leader="dot" w:pos="8306"/>
        </w:tabs>
      </w:pPr>
      <w:hyperlink w:anchor="_Toc26227" w:history="1">
        <w:r>
          <w:rPr>
            <w:rFonts w:ascii="仿宋" w:eastAsia="仿宋" w:hAnsi="仿宋" w:cs="仿宋" w:hint="eastAsia"/>
            <w:lang w:eastAsia="zh-CN"/>
          </w:rPr>
          <w:t>(四)、合规监督与执行</w:t>
        </w:r>
        <w:r>
          <w:tab/>
        </w:r>
        <w:r>
          <w:fldChar w:fldCharType="begin"/>
        </w:r>
        <w:r>
          <w:instrText xml:space="preserve"> PAGEREF _Toc26227 \h </w:instrText>
        </w:r>
        <w:r>
          <w:fldChar w:fldCharType="separate"/>
        </w:r>
        <w:r>
          <w:t>89</w:t>
        </w:r>
        <w:r>
          <w:fldChar w:fldCharType="end"/>
        </w:r>
      </w:hyperlink>
    </w:p>
    <w:p>
      <w:pPr>
        <w:pStyle w:val="TOC1"/>
        <w:tabs>
          <w:tab w:val="right" w:leader="dot" w:pos="8306"/>
        </w:tabs>
      </w:pPr>
      <w:hyperlink w:anchor="_Toc4042" w:history="1">
        <w:r>
          <w:rPr>
            <w:rFonts w:ascii="仿宋" w:eastAsia="仿宋" w:hAnsi="仿宋" w:cs="仿宋" w:hint="eastAsia"/>
            <w:lang w:eastAsia="zh-CN"/>
          </w:rPr>
          <w:t>十九、设施与设备管理</w:t>
        </w:r>
        <w:r>
          <w:tab/>
        </w:r>
        <w:r>
          <w:fldChar w:fldCharType="begin"/>
        </w:r>
        <w:r>
          <w:instrText xml:space="preserve"> PAGEREF _Toc4042 \h </w:instrText>
        </w:r>
        <w:r>
          <w:fldChar w:fldCharType="separate"/>
        </w:r>
        <w:r>
          <w:t>89</w:t>
        </w:r>
        <w:r>
          <w:fldChar w:fldCharType="end"/>
        </w:r>
      </w:hyperlink>
    </w:p>
    <w:p>
      <w:pPr>
        <w:pStyle w:val="TOC2"/>
        <w:tabs>
          <w:tab w:val="right" w:leader="dot" w:pos="8306"/>
        </w:tabs>
      </w:pPr>
      <w:hyperlink w:anchor="_Toc14473" w:history="1">
        <w:r>
          <w:rPr>
            <w:rFonts w:ascii="仿宋" w:eastAsia="仿宋" w:hAnsi="仿宋" w:cs="仿宋" w:hint="eastAsia"/>
            <w:lang w:eastAsia="zh-CN"/>
          </w:rPr>
          <w:t>(一)、设施规划与配置</w:t>
        </w:r>
        <w:r>
          <w:tab/>
        </w:r>
        <w:r>
          <w:fldChar w:fldCharType="begin"/>
        </w:r>
        <w:r>
          <w:instrText xml:space="preserve"> PAGEREF _Toc14473 \h </w:instrText>
        </w:r>
        <w:r>
          <w:fldChar w:fldCharType="separate"/>
        </w:r>
        <w:r>
          <w:t>89</w:t>
        </w:r>
        <w:r>
          <w:fldChar w:fldCharType="end"/>
        </w:r>
      </w:hyperlink>
    </w:p>
    <w:p>
      <w:pPr>
        <w:pStyle w:val="TOC2"/>
        <w:tabs>
          <w:tab w:val="right" w:leader="dot" w:pos="8306"/>
        </w:tabs>
      </w:pPr>
      <w:hyperlink w:anchor="_Toc12531" w:history="1">
        <w:r>
          <w:rPr>
            <w:rFonts w:ascii="仿宋" w:eastAsia="仿宋" w:hAnsi="仿宋" w:cs="仿宋" w:hint="eastAsia"/>
            <w:lang w:eastAsia="zh-CN"/>
          </w:rPr>
          <w:t>(二)、设备采购与维护管理</w:t>
        </w:r>
        <w:r>
          <w:tab/>
        </w:r>
        <w:r>
          <w:fldChar w:fldCharType="begin"/>
        </w:r>
        <w:r>
          <w:instrText xml:space="preserve"> PAGEREF _Toc12531 \h </w:instrText>
        </w:r>
        <w:r>
          <w:fldChar w:fldCharType="separate"/>
        </w:r>
        <w:r>
          <w:t>90</w:t>
        </w:r>
        <w:r>
          <w:fldChar w:fldCharType="end"/>
        </w:r>
      </w:hyperlink>
    </w:p>
    <w:p>
      <w:pPr>
        <w:pStyle w:val="TOC2"/>
        <w:tabs>
          <w:tab w:val="right" w:leader="dot" w:pos="8306"/>
        </w:tabs>
      </w:pPr>
      <w:hyperlink w:anchor="_Toc3316" w:history="1">
        <w:r>
          <w:rPr>
            <w:rFonts w:ascii="仿宋" w:eastAsia="仿宋" w:hAnsi="仿宋" w:cs="仿宋" w:hint="eastAsia"/>
            <w:lang w:eastAsia="zh-CN"/>
          </w:rPr>
          <w:t>(三)、设施设备升级策略</w:t>
        </w:r>
        <w:r>
          <w:tab/>
        </w:r>
        <w:r>
          <w:fldChar w:fldCharType="begin"/>
        </w:r>
        <w:r>
          <w:instrText xml:space="preserve"> PAGEREF _Toc3316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1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两系杂交水稻新组合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两系杂交水稻新组合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23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两系杂交水稻新组合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两系杂交水稻新组合项目在其专注的领域内，特别是在人工智能和数据科学方面，有望推动显著的技术革新。项目的研发活动不仅有望孕育出改变行业运作方式的新技术，还可能在长远中影响整个技术生态系统。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两系杂交水稻新组合项目还致力于提升当地居民的技能和就业能力，通过与当地教育机构合作提供培训和教育机会，从而提高社区整体的生活水平和社会福祉。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两系杂交水稻新组合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30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两系杂交水稻新组合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两系杂交水稻新组合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06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50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090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https://d.book118.com/275232041112011102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C135A5"/>
    <w:rsid w:val="2FC135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23204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2024-01-23T04:52:00Z</dcterms:created>
  <dcterms:modified xsi:type="dcterms:W3CDTF">2024-01-23T04:52:33Z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A56CE922252340AE8AA9ED19A9254B6B_11</vt:lpwstr>
  </property>
  <property fmtid="{D5CDD505-2E9C-101B-9397-08002B2CF9AE}" pid="3" name="KSOProductBuildVer">
    <vt:lpwstr>2052-12.1.0.16120</vt:lpwstr>
  </property>
</Properties>
</file>