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乙型脑炎活疫苗项目可行性建设方案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3" w:history="1">
        <w:r>
          <w:rPr>
            <w:rFonts w:ascii="仿宋" w:eastAsia="仿宋" w:hAnsi="仿宋" w:cs="仿宋" w:hint="eastAsia"/>
            <w:lang w:eastAsia="zh-CN"/>
          </w:rPr>
          <w:t>序言</w:t>
        </w:r>
        <w:r>
          <w:tab/>
        </w:r>
        <w:r>
          <w:fldChar w:fldCharType="begin"/>
        </w:r>
        <w:r>
          <w:instrText xml:space="preserve"> PAGEREF _Toc4553 \h </w:instrText>
        </w:r>
        <w:r>
          <w:fldChar w:fldCharType="separate"/>
        </w:r>
        <w:r>
          <w:t>3</w:t>
        </w:r>
        <w:r>
          <w:fldChar w:fldCharType="end"/>
        </w:r>
      </w:hyperlink>
    </w:p>
    <w:p>
      <w:pPr>
        <w:pStyle w:val="TOC1"/>
        <w:tabs>
          <w:tab w:val="right" w:leader="dot" w:pos="8306"/>
        </w:tabs>
      </w:pPr>
      <w:hyperlink w:anchor="_Toc7555" w:history="1">
        <w:r>
          <w:rPr>
            <w:rFonts w:ascii="仿宋" w:eastAsia="仿宋" w:hAnsi="仿宋" w:cs="仿宋" w:hint="eastAsia"/>
            <w:lang w:eastAsia="zh-CN"/>
          </w:rPr>
          <w:t>一、项目选址研究</w:t>
        </w:r>
        <w:r>
          <w:tab/>
        </w:r>
        <w:r>
          <w:fldChar w:fldCharType="begin"/>
        </w:r>
        <w:r>
          <w:instrText xml:space="preserve"> PAGEREF _Toc7555 \h </w:instrText>
        </w:r>
        <w:r>
          <w:fldChar w:fldCharType="separate"/>
        </w:r>
        <w:r>
          <w:t>3</w:t>
        </w:r>
        <w:r>
          <w:fldChar w:fldCharType="end"/>
        </w:r>
      </w:hyperlink>
    </w:p>
    <w:p>
      <w:pPr>
        <w:pStyle w:val="TOC2"/>
        <w:tabs>
          <w:tab w:val="right" w:leader="dot" w:pos="8306"/>
        </w:tabs>
      </w:pPr>
      <w:hyperlink w:anchor="_Toc17139" w:history="1">
        <w:r>
          <w:rPr>
            <w:rFonts w:ascii="仿宋" w:eastAsia="仿宋" w:hAnsi="仿宋" w:cs="仿宋" w:hint="eastAsia"/>
            <w:lang w:eastAsia="zh-CN"/>
          </w:rPr>
          <w:t>(一)、项目选址原则</w:t>
        </w:r>
        <w:r>
          <w:tab/>
        </w:r>
        <w:r>
          <w:fldChar w:fldCharType="begin"/>
        </w:r>
        <w:r>
          <w:instrText xml:space="preserve"> PAGEREF _Toc17139 \h </w:instrText>
        </w:r>
        <w:r>
          <w:fldChar w:fldCharType="separate"/>
        </w:r>
        <w:r>
          <w:t>3</w:t>
        </w:r>
        <w:r>
          <w:fldChar w:fldCharType="end"/>
        </w:r>
      </w:hyperlink>
    </w:p>
    <w:p>
      <w:pPr>
        <w:pStyle w:val="TOC2"/>
        <w:tabs>
          <w:tab w:val="right" w:leader="dot" w:pos="8306"/>
        </w:tabs>
      </w:pPr>
      <w:hyperlink w:anchor="_Toc20157" w:history="1">
        <w:r>
          <w:rPr>
            <w:rFonts w:ascii="仿宋" w:eastAsia="仿宋" w:hAnsi="仿宋" w:cs="仿宋" w:hint="eastAsia"/>
            <w:lang w:eastAsia="zh-CN"/>
          </w:rPr>
          <w:t>(二)、项目选址</w:t>
        </w:r>
        <w:r>
          <w:tab/>
        </w:r>
        <w:r>
          <w:fldChar w:fldCharType="begin"/>
        </w:r>
        <w:r>
          <w:instrText xml:space="preserve"> PAGEREF _Toc20157 \h </w:instrText>
        </w:r>
        <w:r>
          <w:fldChar w:fldCharType="separate"/>
        </w:r>
        <w:r>
          <w:t>6</w:t>
        </w:r>
        <w:r>
          <w:fldChar w:fldCharType="end"/>
        </w:r>
      </w:hyperlink>
    </w:p>
    <w:p>
      <w:pPr>
        <w:pStyle w:val="TOC2"/>
        <w:tabs>
          <w:tab w:val="right" w:leader="dot" w:pos="8306"/>
        </w:tabs>
      </w:pPr>
      <w:hyperlink w:anchor="_Toc30016" w:history="1">
        <w:r>
          <w:rPr>
            <w:rFonts w:ascii="仿宋" w:eastAsia="仿宋" w:hAnsi="仿宋" w:cs="仿宋" w:hint="eastAsia"/>
            <w:lang w:eastAsia="zh-CN"/>
          </w:rPr>
          <w:t>(三)、建设条件分析</w:t>
        </w:r>
        <w:r>
          <w:tab/>
        </w:r>
        <w:r>
          <w:fldChar w:fldCharType="begin"/>
        </w:r>
        <w:r>
          <w:instrText xml:space="preserve"> PAGEREF _Toc30016 \h </w:instrText>
        </w:r>
        <w:r>
          <w:fldChar w:fldCharType="separate"/>
        </w:r>
        <w:r>
          <w:t>8</w:t>
        </w:r>
        <w:r>
          <w:fldChar w:fldCharType="end"/>
        </w:r>
      </w:hyperlink>
    </w:p>
    <w:p>
      <w:pPr>
        <w:pStyle w:val="TOC2"/>
        <w:tabs>
          <w:tab w:val="right" w:leader="dot" w:pos="8306"/>
        </w:tabs>
      </w:pPr>
      <w:hyperlink w:anchor="_Toc10623" w:history="1">
        <w:r>
          <w:rPr>
            <w:rFonts w:ascii="仿宋" w:eastAsia="仿宋" w:hAnsi="仿宋" w:cs="仿宋" w:hint="eastAsia"/>
            <w:lang w:eastAsia="zh-CN"/>
          </w:rPr>
          <w:t>(四)、用地控制指标</w:t>
        </w:r>
        <w:r>
          <w:tab/>
        </w:r>
        <w:r>
          <w:fldChar w:fldCharType="begin"/>
        </w:r>
        <w:r>
          <w:instrText xml:space="preserve"> PAGEREF _Toc10623 \h </w:instrText>
        </w:r>
        <w:r>
          <w:fldChar w:fldCharType="separate"/>
        </w:r>
        <w:r>
          <w:t>10</w:t>
        </w:r>
        <w:r>
          <w:fldChar w:fldCharType="end"/>
        </w:r>
      </w:hyperlink>
    </w:p>
    <w:p>
      <w:pPr>
        <w:pStyle w:val="TOC2"/>
        <w:tabs>
          <w:tab w:val="right" w:leader="dot" w:pos="8306"/>
        </w:tabs>
      </w:pPr>
      <w:hyperlink w:anchor="_Toc17690" w:history="1">
        <w:r>
          <w:rPr>
            <w:rFonts w:ascii="仿宋" w:eastAsia="仿宋" w:hAnsi="仿宋" w:cs="仿宋" w:hint="eastAsia"/>
            <w:lang w:eastAsia="zh-CN"/>
          </w:rPr>
          <w:t>(五)、地总体要求</w:t>
        </w:r>
        <w:r>
          <w:tab/>
        </w:r>
        <w:r>
          <w:fldChar w:fldCharType="begin"/>
        </w:r>
        <w:r>
          <w:instrText xml:space="preserve"> PAGEREF _Toc17690 \h </w:instrText>
        </w:r>
        <w:r>
          <w:fldChar w:fldCharType="separate"/>
        </w:r>
        <w:r>
          <w:t>11</w:t>
        </w:r>
        <w:r>
          <w:fldChar w:fldCharType="end"/>
        </w:r>
      </w:hyperlink>
    </w:p>
    <w:p>
      <w:pPr>
        <w:pStyle w:val="TOC2"/>
        <w:tabs>
          <w:tab w:val="right" w:leader="dot" w:pos="8306"/>
        </w:tabs>
      </w:pPr>
      <w:hyperlink w:anchor="_Toc31283" w:history="1">
        <w:r>
          <w:rPr>
            <w:rFonts w:ascii="仿宋" w:eastAsia="仿宋" w:hAnsi="仿宋" w:cs="仿宋" w:hint="eastAsia"/>
            <w:lang w:eastAsia="zh-CN"/>
          </w:rPr>
          <w:t>(六)、节约用地措施</w:t>
        </w:r>
        <w:r>
          <w:tab/>
        </w:r>
        <w:r>
          <w:fldChar w:fldCharType="begin"/>
        </w:r>
        <w:r>
          <w:instrText xml:space="preserve"> PAGEREF _Toc31283 \h </w:instrText>
        </w:r>
        <w:r>
          <w:fldChar w:fldCharType="separate"/>
        </w:r>
        <w:r>
          <w:t>12</w:t>
        </w:r>
        <w:r>
          <w:fldChar w:fldCharType="end"/>
        </w:r>
      </w:hyperlink>
    </w:p>
    <w:p>
      <w:pPr>
        <w:pStyle w:val="TOC2"/>
        <w:tabs>
          <w:tab w:val="right" w:leader="dot" w:pos="8306"/>
        </w:tabs>
      </w:pPr>
      <w:hyperlink w:anchor="_Toc28764" w:history="1">
        <w:r>
          <w:rPr>
            <w:rFonts w:ascii="仿宋" w:eastAsia="仿宋" w:hAnsi="仿宋" w:cs="仿宋" w:hint="eastAsia"/>
            <w:lang w:eastAsia="zh-CN"/>
          </w:rPr>
          <w:t>(七)、选址综合评价</w:t>
        </w:r>
        <w:r>
          <w:tab/>
        </w:r>
        <w:r>
          <w:fldChar w:fldCharType="begin"/>
        </w:r>
        <w:r>
          <w:instrText xml:space="preserve"> PAGEREF _Toc28764 \h </w:instrText>
        </w:r>
        <w:r>
          <w:fldChar w:fldCharType="separate"/>
        </w:r>
        <w:r>
          <w:t>14</w:t>
        </w:r>
        <w:r>
          <w:fldChar w:fldCharType="end"/>
        </w:r>
      </w:hyperlink>
    </w:p>
    <w:p>
      <w:pPr>
        <w:pStyle w:val="TOC1"/>
        <w:tabs>
          <w:tab w:val="right" w:leader="dot" w:pos="8306"/>
        </w:tabs>
      </w:pPr>
      <w:hyperlink w:anchor="_Toc1526" w:history="1">
        <w:r>
          <w:rPr>
            <w:rFonts w:ascii="仿宋" w:eastAsia="仿宋" w:hAnsi="仿宋" w:cs="仿宋" w:hint="eastAsia"/>
            <w:lang w:eastAsia="zh-CN"/>
          </w:rPr>
          <w:t>二、建设风险评估分析</w:t>
        </w:r>
        <w:r>
          <w:tab/>
        </w:r>
        <w:r>
          <w:fldChar w:fldCharType="begin"/>
        </w:r>
        <w:r>
          <w:instrText xml:space="preserve"> PAGEREF _Toc1526 \h </w:instrText>
        </w:r>
        <w:r>
          <w:fldChar w:fldCharType="separate"/>
        </w:r>
        <w:r>
          <w:t>15</w:t>
        </w:r>
        <w:r>
          <w:fldChar w:fldCharType="end"/>
        </w:r>
      </w:hyperlink>
    </w:p>
    <w:p>
      <w:pPr>
        <w:pStyle w:val="TOC2"/>
        <w:tabs>
          <w:tab w:val="right" w:leader="dot" w:pos="8306"/>
        </w:tabs>
      </w:pPr>
      <w:hyperlink w:anchor="_Toc29590" w:history="1">
        <w:r>
          <w:rPr>
            <w:rFonts w:ascii="仿宋" w:eastAsia="仿宋" w:hAnsi="仿宋" w:cs="仿宋" w:hint="eastAsia"/>
            <w:lang w:eastAsia="zh-CN"/>
          </w:rPr>
          <w:t>(一)、政策风险分析</w:t>
        </w:r>
        <w:r>
          <w:tab/>
        </w:r>
        <w:r>
          <w:fldChar w:fldCharType="begin"/>
        </w:r>
        <w:r>
          <w:instrText xml:space="preserve"> PAGEREF _Toc29590 \h </w:instrText>
        </w:r>
        <w:r>
          <w:fldChar w:fldCharType="separate"/>
        </w:r>
        <w:r>
          <w:t>15</w:t>
        </w:r>
        <w:r>
          <w:fldChar w:fldCharType="end"/>
        </w:r>
      </w:hyperlink>
    </w:p>
    <w:p>
      <w:pPr>
        <w:pStyle w:val="TOC2"/>
        <w:tabs>
          <w:tab w:val="right" w:leader="dot" w:pos="8306"/>
        </w:tabs>
      </w:pPr>
      <w:hyperlink w:anchor="_Toc7002" w:history="1">
        <w:r>
          <w:rPr>
            <w:rFonts w:ascii="仿宋" w:eastAsia="仿宋" w:hAnsi="仿宋" w:cs="仿宋" w:hint="eastAsia"/>
            <w:lang w:eastAsia="zh-CN"/>
          </w:rPr>
          <w:t>(二)、社会风险分析</w:t>
        </w:r>
        <w:r>
          <w:tab/>
        </w:r>
        <w:r>
          <w:fldChar w:fldCharType="begin"/>
        </w:r>
        <w:r>
          <w:instrText xml:space="preserve"> PAGEREF _Toc7002 \h </w:instrText>
        </w:r>
        <w:r>
          <w:fldChar w:fldCharType="separate"/>
        </w:r>
        <w:r>
          <w:t>16</w:t>
        </w:r>
        <w:r>
          <w:fldChar w:fldCharType="end"/>
        </w:r>
      </w:hyperlink>
    </w:p>
    <w:p>
      <w:pPr>
        <w:pStyle w:val="TOC2"/>
        <w:tabs>
          <w:tab w:val="right" w:leader="dot" w:pos="8306"/>
        </w:tabs>
      </w:pPr>
      <w:hyperlink w:anchor="_Toc7759" w:history="1">
        <w:r>
          <w:rPr>
            <w:rFonts w:ascii="仿宋" w:eastAsia="仿宋" w:hAnsi="仿宋" w:cs="仿宋" w:hint="eastAsia"/>
            <w:lang w:eastAsia="zh-CN"/>
          </w:rPr>
          <w:t>(三)、市场风险分析</w:t>
        </w:r>
        <w:r>
          <w:tab/>
        </w:r>
        <w:r>
          <w:fldChar w:fldCharType="begin"/>
        </w:r>
        <w:r>
          <w:instrText xml:space="preserve"> PAGEREF _Toc7759 \h </w:instrText>
        </w:r>
        <w:r>
          <w:fldChar w:fldCharType="separate"/>
        </w:r>
        <w:r>
          <w:t>17</w:t>
        </w:r>
        <w:r>
          <w:fldChar w:fldCharType="end"/>
        </w:r>
      </w:hyperlink>
    </w:p>
    <w:p>
      <w:pPr>
        <w:pStyle w:val="TOC2"/>
        <w:tabs>
          <w:tab w:val="right" w:leader="dot" w:pos="8306"/>
        </w:tabs>
      </w:pPr>
      <w:hyperlink w:anchor="_Toc546" w:history="1">
        <w:r>
          <w:rPr>
            <w:rFonts w:ascii="仿宋" w:eastAsia="仿宋" w:hAnsi="仿宋" w:cs="仿宋" w:hint="eastAsia"/>
            <w:lang w:eastAsia="zh-CN"/>
          </w:rPr>
          <w:t>(四)、资金风险分析</w:t>
        </w:r>
        <w:r>
          <w:tab/>
        </w:r>
        <w:r>
          <w:fldChar w:fldCharType="begin"/>
        </w:r>
        <w:r>
          <w:instrText xml:space="preserve"> PAGEREF _Toc546 \h </w:instrText>
        </w:r>
        <w:r>
          <w:fldChar w:fldCharType="separate"/>
        </w:r>
        <w:r>
          <w:t>18</w:t>
        </w:r>
        <w:r>
          <w:fldChar w:fldCharType="end"/>
        </w:r>
      </w:hyperlink>
    </w:p>
    <w:p>
      <w:pPr>
        <w:pStyle w:val="TOC2"/>
        <w:tabs>
          <w:tab w:val="right" w:leader="dot" w:pos="8306"/>
        </w:tabs>
      </w:pPr>
      <w:hyperlink w:anchor="_Toc15945" w:history="1">
        <w:r>
          <w:rPr>
            <w:rFonts w:ascii="仿宋" w:eastAsia="仿宋" w:hAnsi="仿宋" w:cs="仿宋" w:hint="eastAsia"/>
            <w:lang w:eastAsia="zh-CN"/>
          </w:rPr>
          <w:t>(五)、技术风险分析</w:t>
        </w:r>
        <w:r>
          <w:tab/>
        </w:r>
        <w:r>
          <w:fldChar w:fldCharType="begin"/>
        </w:r>
        <w:r>
          <w:instrText xml:space="preserve"> PAGEREF _Toc15945 \h </w:instrText>
        </w:r>
        <w:r>
          <w:fldChar w:fldCharType="separate"/>
        </w:r>
        <w:r>
          <w:t>19</w:t>
        </w:r>
        <w:r>
          <w:fldChar w:fldCharType="end"/>
        </w:r>
      </w:hyperlink>
    </w:p>
    <w:p>
      <w:pPr>
        <w:pStyle w:val="TOC2"/>
        <w:tabs>
          <w:tab w:val="right" w:leader="dot" w:pos="8306"/>
        </w:tabs>
      </w:pPr>
      <w:hyperlink w:anchor="_Toc2527" w:history="1">
        <w:r>
          <w:rPr>
            <w:rFonts w:ascii="仿宋" w:eastAsia="仿宋" w:hAnsi="仿宋" w:cs="仿宋" w:hint="eastAsia"/>
            <w:lang w:eastAsia="zh-CN"/>
          </w:rPr>
          <w:t>(六)、财务风险分析</w:t>
        </w:r>
        <w:r>
          <w:tab/>
        </w:r>
        <w:r>
          <w:fldChar w:fldCharType="begin"/>
        </w:r>
        <w:r>
          <w:instrText xml:space="preserve"> PAGEREF _Toc2527 \h </w:instrText>
        </w:r>
        <w:r>
          <w:fldChar w:fldCharType="separate"/>
        </w:r>
        <w:r>
          <w:t>21</w:t>
        </w:r>
        <w:r>
          <w:fldChar w:fldCharType="end"/>
        </w:r>
      </w:hyperlink>
    </w:p>
    <w:p>
      <w:pPr>
        <w:pStyle w:val="TOC2"/>
        <w:tabs>
          <w:tab w:val="right" w:leader="dot" w:pos="8306"/>
        </w:tabs>
      </w:pPr>
      <w:hyperlink w:anchor="_Toc16934" w:history="1">
        <w:r>
          <w:rPr>
            <w:rFonts w:ascii="仿宋" w:eastAsia="仿宋" w:hAnsi="仿宋" w:cs="仿宋" w:hint="eastAsia"/>
            <w:lang w:eastAsia="zh-CN"/>
          </w:rPr>
          <w:t>(七)、管理风险分析</w:t>
        </w:r>
        <w:r>
          <w:tab/>
        </w:r>
        <w:r>
          <w:fldChar w:fldCharType="begin"/>
        </w:r>
        <w:r>
          <w:instrText xml:space="preserve"> PAGEREF _Toc16934 \h </w:instrText>
        </w:r>
        <w:r>
          <w:fldChar w:fldCharType="separate"/>
        </w:r>
        <w:r>
          <w:t>22</w:t>
        </w:r>
        <w:r>
          <w:fldChar w:fldCharType="end"/>
        </w:r>
      </w:hyperlink>
    </w:p>
    <w:p>
      <w:pPr>
        <w:pStyle w:val="TOC2"/>
        <w:tabs>
          <w:tab w:val="right" w:leader="dot" w:pos="8306"/>
        </w:tabs>
      </w:pPr>
      <w:hyperlink w:anchor="_Toc13992" w:history="1">
        <w:r>
          <w:rPr>
            <w:rFonts w:ascii="仿宋" w:eastAsia="仿宋" w:hAnsi="仿宋" w:cs="仿宋" w:hint="eastAsia"/>
            <w:lang w:eastAsia="zh-CN"/>
          </w:rPr>
          <w:t>(八)、其它风险分析</w:t>
        </w:r>
        <w:r>
          <w:tab/>
        </w:r>
        <w:r>
          <w:fldChar w:fldCharType="begin"/>
        </w:r>
        <w:r>
          <w:instrText xml:space="preserve"> PAGEREF _Toc13992 \h </w:instrText>
        </w:r>
        <w:r>
          <w:fldChar w:fldCharType="separate"/>
        </w:r>
        <w:r>
          <w:t>24</w:t>
        </w:r>
        <w:r>
          <w:fldChar w:fldCharType="end"/>
        </w:r>
      </w:hyperlink>
    </w:p>
    <w:p>
      <w:pPr>
        <w:pStyle w:val="TOC2"/>
        <w:tabs>
          <w:tab w:val="right" w:leader="dot" w:pos="8306"/>
        </w:tabs>
      </w:pPr>
      <w:hyperlink w:anchor="_Toc30163" w:history="1">
        <w:r>
          <w:rPr>
            <w:rFonts w:ascii="仿宋" w:eastAsia="仿宋" w:hAnsi="仿宋" w:cs="仿宋" w:hint="eastAsia"/>
            <w:lang w:eastAsia="zh-CN"/>
          </w:rPr>
          <w:t>(九)、社会影响评估</w:t>
        </w:r>
        <w:r>
          <w:tab/>
        </w:r>
        <w:r>
          <w:fldChar w:fldCharType="begin"/>
        </w:r>
        <w:r>
          <w:instrText xml:space="preserve"> PAGEREF _Toc30163 \h </w:instrText>
        </w:r>
        <w:r>
          <w:fldChar w:fldCharType="separate"/>
        </w:r>
        <w:r>
          <w:t>25</w:t>
        </w:r>
        <w:r>
          <w:fldChar w:fldCharType="end"/>
        </w:r>
      </w:hyperlink>
    </w:p>
    <w:p>
      <w:pPr>
        <w:pStyle w:val="TOC1"/>
        <w:tabs>
          <w:tab w:val="right" w:leader="dot" w:pos="8306"/>
        </w:tabs>
      </w:pPr>
      <w:hyperlink w:anchor="_Toc17458" w:history="1">
        <w:r>
          <w:rPr>
            <w:rFonts w:ascii="仿宋" w:eastAsia="仿宋" w:hAnsi="仿宋" w:cs="仿宋" w:hint="eastAsia"/>
            <w:lang w:eastAsia="zh-CN"/>
          </w:rPr>
          <w:t>三、财务管理与成本控制</w:t>
        </w:r>
        <w:r>
          <w:tab/>
        </w:r>
        <w:r>
          <w:fldChar w:fldCharType="begin"/>
        </w:r>
        <w:r>
          <w:instrText xml:space="preserve"> PAGEREF _Toc17458 \h </w:instrText>
        </w:r>
        <w:r>
          <w:fldChar w:fldCharType="separate"/>
        </w:r>
        <w:r>
          <w:t>27</w:t>
        </w:r>
        <w:r>
          <w:fldChar w:fldCharType="end"/>
        </w:r>
      </w:hyperlink>
    </w:p>
    <w:p>
      <w:pPr>
        <w:pStyle w:val="TOC2"/>
        <w:tabs>
          <w:tab w:val="right" w:leader="dot" w:pos="8306"/>
        </w:tabs>
      </w:pPr>
      <w:hyperlink w:anchor="_Toc20385" w:history="1">
        <w:r>
          <w:rPr>
            <w:rFonts w:ascii="仿宋" w:eastAsia="仿宋" w:hAnsi="仿宋" w:cs="仿宋" w:hint="eastAsia"/>
            <w:lang w:eastAsia="zh-CN"/>
          </w:rPr>
          <w:t>(一)、财务管理体系建设</w:t>
        </w:r>
        <w:r>
          <w:tab/>
        </w:r>
        <w:r>
          <w:fldChar w:fldCharType="begin"/>
        </w:r>
        <w:r>
          <w:instrText xml:space="preserve"> PAGEREF _Toc20385 \h </w:instrText>
        </w:r>
        <w:r>
          <w:fldChar w:fldCharType="separate"/>
        </w:r>
        <w:r>
          <w:t>27</w:t>
        </w:r>
        <w:r>
          <w:fldChar w:fldCharType="end"/>
        </w:r>
      </w:hyperlink>
    </w:p>
    <w:p>
      <w:pPr>
        <w:pStyle w:val="TOC2"/>
        <w:tabs>
          <w:tab w:val="right" w:leader="dot" w:pos="8306"/>
        </w:tabs>
      </w:pPr>
      <w:hyperlink w:anchor="_Toc15132" w:history="1">
        <w:r>
          <w:rPr>
            <w:rFonts w:ascii="仿宋" w:eastAsia="仿宋" w:hAnsi="仿宋" w:cs="仿宋" w:hint="eastAsia"/>
            <w:lang w:eastAsia="zh-CN"/>
          </w:rPr>
          <w:t>(二)、成本控制措施</w:t>
        </w:r>
        <w:r>
          <w:tab/>
        </w:r>
        <w:r>
          <w:fldChar w:fldCharType="begin"/>
        </w:r>
        <w:r>
          <w:instrText xml:space="preserve"> PAGEREF _Toc15132 \h </w:instrText>
        </w:r>
        <w:r>
          <w:fldChar w:fldCharType="separate"/>
        </w:r>
        <w:r>
          <w:t>28</w:t>
        </w:r>
        <w:r>
          <w:fldChar w:fldCharType="end"/>
        </w:r>
      </w:hyperlink>
    </w:p>
    <w:p>
      <w:pPr>
        <w:pStyle w:val="TOC1"/>
        <w:tabs>
          <w:tab w:val="right" w:leader="dot" w:pos="8306"/>
        </w:tabs>
      </w:pPr>
      <w:hyperlink w:anchor="_Toc15108" w:history="1">
        <w:r>
          <w:rPr>
            <w:rFonts w:ascii="仿宋" w:eastAsia="仿宋" w:hAnsi="仿宋" w:cs="仿宋" w:hint="eastAsia"/>
            <w:lang w:eastAsia="zh-CN"/>
          </w:rPr>
          <w:t>四、背景、必要性分析</w:t>
        </w:r>
        <w:r>
          <w:tab/>
        </w:r>
        <w:r>
          <w:fldChar w:fldCharType="begin"/>
        </w:r>
        <w:r>
          <w:instrText xml:space="preserve"> PAGEREF _Toc15108 \h </w:instrText>
        </w:r>
        <w:r>
          <w:fldChar w:fldCharType="separate"/>
        </w:r>
        <w:r>
          <w:t>30</w:t>
        </w:r>
        <w:r>
          <w:fldChar w:fldCharType="end"/>
        </w:r>
      </w:hyperlink>
    </w:p>
    <w:p>
      <w:pPr>
        <w:pStyle w:val="TOC2"/>
        <w:tabs>
          <w:tab w:val="right" w:leader="dot" w:pos="8306"/>
        </w:tabs>
      </w:pPr>
      <w:hyperlink w:anchor="_Toc28973" w:history="1">
        <w:r>
          <w:rPr>
            <w:rFonts w:ascii="仿宋" w:eastAsia="仿宋" w:hAnsi="仿宋" w:cs="仿宋" w:hint="eastAsia"/>
            <w:lang w:eastAsia="zh-CN"/>
          </w:rPr>
          <w:t>(一)、项目建设背景</w:t>
        </w:r>
        <w:r>
          <w:tab/>
        </w:r>
        <w:r>
          <w:fldChar w:fldCharType="begin"/>
        </w:r>
        <w:r>
          <w:instrText xml:space="preserve"> PAGEREF _Toc28973 \h </w:instrText>
        </w:r>
        <w:r>
          <w:fldChar w:fldCharType="separate"/>
        </w:r>
        <w:r>
          <w:t>30</w:t>
        </w:r>
        <w:r>
          <w:fldChar w:fldCharType="end"/>
        </w:r>
      </w:hyperlink>
    </w:p>
    <w:p>
      <w:pPr>
        <w:pStyle w:val="TOC2"/>
        <w:tabs>
          <w:tab w:val="right" w:leader="dot" w:pos="8306"/>
        </w:tabs>
      </w:pPr>
      <w:hyperlink w:anchor="_Toc30274" w:history="1">
        <w:r>
          <w:rPr>
            <w:rFonts w:ascii="仿宋" w:eastAsia="仿宋" w:hAnsi="仿宋" w:cs="仿宋" w:hint="eastAsia"/>
            <w:lang w:eastAsia="zh-CN"/>
          </w:rPr>
          <w:t>(二)、必要性分析</w:t>
        </w:r>
        <w:r>
          <w:tab/>
        </w:r>
        <w:r>
          <w:fldChar w:fldCharType="begin"/>
        </w:r>
        <w:r>
          <w:instrText xml:space="preserve"> PAGEREF _Toc30274 \h </w:instrText>
        </w:r>
        <w:r>
          <w:fldChar w:fldCharType="separate"/>
        </w:r>
        <w:r>
          <w:t>31</w:t>
        </w:r>
        <w:r>
          <w:fldChar w:fldCharType="end"/>
        </w:r>
      </w:hyperlink>
    </w:p>
    <w:p>
      <w:pPr>
        <w:pStyle w:val="TOC2"/>
        <w:tabs>
          <w:tab w:val="right" w:leader="dot" w:pos="8306"/>
        </w:tabs>
      </w:pPr>
      <w:hyperlink w:anchor="_Toc21704" w:history="1">
        <w:r>
          <w:rPr>
            <w:rFonts w:ascii="仿宋" w:eastAsia="仿宋" w:hAnsi="仿宋" w:cs="仿宋" w:hint="eastAsia"/>
            <w:lang w:eastAsia="zh-CN"/>
          </w:rPr>
          <w:t>(三)、项目建设有利条件</w:t>
        </w:r>
        <w:r>
          <w:tab/>
        </w:r>
        <w:r>
          <w:fldChar w:fldCharType="begin"/>
        </w:r>
        <w:r>
          <w:instrText xml:space="preserve"> PAGEREF _Toc21704 \h </w:instrText>
        </w:r>
        <w:r>
          <w:fldChar w:fldCharType="separate"/>
        </w:r>
        <w:r>
          <w:t>32</w:t>
        </w:r>
        <w:r>
          <w:fldChar w:fldCharType="end"/>
        </w:r>
      </w:hyperlink>
    </w:p>
    <w:p>
      <w:pPr>
        <w:pStyle w:val="TOC1"/>
        <w:tabs>
          <w:tab w:val="right" w:leader="dot" w:pos="8306"/>
        </w:tabs>
      </w:pPr>
      <w:hyperlink w:anchor="_Toc663" w:history="1">
        <w:r>
          <w:rPr>
            <w:rFonts w:ascii="仿宋" w:eastAsia="仿宋" w:hAnsi="仿宋" w:cs="仿宋" w:hint="eastAsia"/>
            <w:lang w:eastAsia="zh-CN"/>
          </w:rPr>
          <w:t>五、社会影响分析</w:t>
        </w:r>
        <w:r>
          <w:tab/>
        </w:r>
        <w:r>
          <w:fldChar w:fldCharType="begin"/>
        </w:r>
        <w:r>
          <w:instrText xml:space="preserve"> PAGEREF _Toc663 \h </w:instrText>
        </w:r>
        <w:r>
          <w:fldChar w:fldCharType="separate"/>
        </w:r>
        <w:r>
          <w:t>34</w:t>
        </w:r>
        <w:r>
          <w:fldChar w:fldCharType="end"/>
        </w:r>
      </w:hyperlink>
    </w:p>
    <w:p>
      <w:pPr>
        <w:pStyle w:val="TOC2"/>
        <w:tabs>
          <w:tab w:val="right" w:leader="dot" w:pos="8306"/>
        </w:tabs>
      </w:pPr>
      <w:hyperlink w:anchor="_Toc9462" w:history="1">
        <w:r>
          <w:rPr>
            <w:rFonts w:ascii="仿宋" w:eastAsia="仿宋" w:hAnsi="仿宋" w:cs="仿宋" w:hint="eastAsia"/>
            <w:lang w:eastAsia="zh-CN"/>
          </w:rPr>
          <w:t>(一)、社会影响效果分析</w:t>
        </w:r>
        <w:r>
          <w:tab/>
        </w:r>
        <w:r>
          <w:fldChar w:fldCharType="begin"/>
        </w:r>
        <w:r>
          <w:instrText xml:space="preserve"> PAGEREF _Toc9462 \h </w:instrText>
        </w:r>
        <w:r>
          <w:fldChar w:fldCharType="separate"/>
        </w:r>
        <w:r>
          <w:t>34</w:t>
        </w:r>
        <w:r>
          <w:fldChar w:fldCharType="end"/>
        </w:r>
      </w:hyperlink>
    </w:p>
    <w:p>
      <w:pPr>
        <w:pStyle w:val="TOC2"/>
        <w:tabs>
          <w:tab w:val="right" w:leader="dot" w:pos="8306"/>
        </w:tabs>
      </w:pPr>
      <w:hyperlink w:anchor="_Toc25252" w:history="1">
        <w:r>
          <w:rPr>
            <w:rFonts w:ascii="仿宋" w:eastAsia="仿宋" w:hAnsi="仿宋" w:cs="仿宋" w:hint="eastAsia"/>
            <w:lang w:eastAsia="zh-CN"/>
          </w:rPr>
          <w:t>(二)、社会适应性分析</w:t>
        </w:r>
        <w:r>
          <w:tab/>
        </w:r>
        <w:r>
          <w:fldChar w:fldCharType="begin"/>
        </w:r>
        <w:r>
          <w:instrText xml:space="preserve"> PAGEREF _Toc25252 \h </w:instrText>
        </w:r>
        <w:r>
          <w:fldChar w:fldCharType="separate"/>
        </w:r>
        <w:r>
          <w:t>36</w:t>
        </w:r>
        <w:r>
          <w:fldChar w:fldCharType="end"/>
        </w:r>
      </w:hyperlink>
    </w:p>
    <w:p>
      <w:pPr>
        <w:pStyle w:val="TOC2"/>
        <w:tabs>
          <w:tab w:val="right" w:leader="dot" w:pos="8306"/>
        </w:tabs>
      </w:pPr>
      <w:hyperlink w:anchor="_Toc681" w:history="1">
        <w:r>
          <w:rPr>
            <w:rFonts w:ascii="仿宋" w:eastAsia="仿宋" w:hAnsi="仿宋" w:cs="仿宋" w:hint="eastAsia"/>
            <w:lang w:eastAsia="zh-CN"/>
          </w:rPr>
          <w:t>(三)、社会风险及对策分析</w:t>
        </w:r>
        <w:r>
          <w:tab/>
        </w:r>
        <w:r>
          <w:fldChar w:fldCharType="begin"/>
        </w:r>
        <w:r>
          <w:instrText xml:space="preserve"> PAGEREF _Toc681 \h </w:instrText>
        </w:r>
        <w:r>
          <w:fldChar w:fldCharType="separate"/>
        </w:r>
        <w:r>
          <w:t>38</w:t>
        </w:r>
        <w:r>
          <w:fldChar w:fldCharType="end"/>
        </w:r>
      </w:hyperlink>
    </w:p>
    <w:p>
      <w:pPr>
        <w:pStyle w:val="TOC1"/>
        <w:tabs>
          <w:tab w:val="right" w:leader="dot" w:pos="8306"/>
        </w:tabs>
      </w:pPr>
      <w:hyperlink w:anchor="_Toc285" w:history="1">
        <w:r>
          <w:rPr>
            <w:rFonts w:ascii="仿宋" w:eastAsia="仿宋" w:hAnsi="仿宋" w:cs="仿宋" w:hint="eastAsia"/>
            <w:lang w:eastAsia="zh-CN"/>
          </w:rPr>
          <w:t>六、乙型脑炎活疫苗项目概论</w:t>
        </w:r>
        <w:r>
          <w:tab/>
        </w:r>
        <w:r>
          <w:fldChar w:fldCharType="begin"/>
        </w:r>
        <w:r>
          <w:instrText xml:space="preserve"> PAGEREF _Toc285 \h </w:instrText>
        </w:r>
        <w:r>
          <w:fldChar w:fldCharType="separate"/>
        </w:r>
        <w:r>
          <w:t>41</w:t>
        </w:r>
        <w:r>
          <w:fldChar w:fldCharType="end"/>
        </w:r>
      </w:hyperlink>
    </w:p>
    <w:p>
      <w:pPr>
        <w:pStyle w:val="TOC2"/>
        <w:tabs>
          <w:tab w:val="right" w:leader="dot" w:pos="8306"/>
        </w:tabs>
      </w:pPr>
      <w:hyperlink w:anchor="_Toc27942" w:history="1">
        <w:r>
          <w:rPr>
            <w:rFonts w:ascii="仿宋" w:eastAsia="仿宋" w:hAnsi="仿宋" w:cs="仿宋" w:hint="eastAsia"/>
            <w:lang w:eastAsia="zh-CN"/>
          </w:rPr>
          <w:t>(一)、项目申报单位概况</w:t>
        </w:r>
        <w:r>
          <w:tab/>
        </w:r>
        <w:r>
          <w:fldChar w:fldCharType="begin"/>
        </w:r>
        <w:r>
          <w:instrText xml:space="preserve"> PAGEREF _Toc27942 \h </w:instrText>
        </w:r>
        <w:r>
          <w:fldChar w:fldCharType="separate"/>
        </w:r>
        <w:r>
          <w:t>41</w:t>
        </w:r>
        <w:r>
          <w:fldChar w:fldCharType="end"/>
        </w:r>
      </w:hyperlink>
    </w:p>
    <w:p>
      <w:pPr>
        <w:pStyle w:val="TOC2"/>
        <w:tabs>
          <w:tab w:val="right" w:leader="dot" w:pos="8306"/>
        </w:tabs>
      </w:pPr>
      <w:hyperlink w:anchor="_Toc10766" w:history="1">
        <w:r>
          <w:rPr>
            <w:rFonts w:ascii="仿宋" w:eastAsia="仿宋" w:hAnsi="仿宋" w:cs="仿宋" w:hint="eastAsia"/>
            <w:lang w:eastAsia="zh-CN"/>
          </w:rPr>
          <w:t>(二)、项目概况</w:t>
        </w:r>
        <w:r>
          <w:tab/>
        </w:r>
        <w:r>
          <w:fldChar w:fldCharType="begin"/>
        </w:r>
        <w:r>
          <w:instrText xml:space="preserve"> PAGEREF _Toc10766 \h </w:instrText>
        </w:r>
        <w:r>
          <w:fldChar w:fldCharType="separate"/>
        </w:r>
        <w:r>
          <w:t>42</w:t>
        </w:r>
        <w:r>
          <w:fldChar w:fldCharType="end"/>
        </w:r>
      </w:hyperlink>
    </w:p>
    <w:p>
      <w:pPr>
        <w:pStyle w:val="TOC1"/>
        <w:tabs>
          <w:tab w:val="right" w:leader="dot" w:pos="8306"/>
        </w:tabs>
      </w:pPr>
      <w:hyperlink w:anchor="_Toc2747" w:history="1">
        <w:r>
          <w:rPr>
            <w:rFonts w:ascii="仿宋" w:eastAsia="仿宋" w:hAnsi="仿宋" w:cs="仿宋" w:hint="eastAsia"/>
            <w:lang w:eastAsia="zh-CN"/>
          </w:rPr>
          <w:t>七、项目质量与标准</w:t>
        </w:r>
        <w:r>
          <w:tab/>
        </w:r>
        <w:r>
          <w:fldChar w:fldCharType="begin"/>
        </w:r>
        <w:r>
          <w:instrText xml:space="preserve"> PAGEREF _Toc2747 \h </w:instrText>
        </w:r>
        <w:r>
          <w:fldChar w:fldCharType="separate"/>
        </w:r>
        <w:r>
          <w:t>45</w:t>
        </w:r>
        <w:r>
          <w:fldChar w:fldCharType="end"/>
        </w:r>
      </w:hyperlink>
    </w:p>
    <w:p>
      <w:pPr>
        <w:pStyle w:val="TOC2"/>
        <w:tabs>
          <w:tab w:val="right" w:leader="dot" w:pos="8306"/>
        </w:tabs>
      </w:pPr>
      <w:hyperlink w:anchor="_Toc4919" w:history="1">
        <w:r>
          <w:rPr>
            <w:rFonts w:ascii="仿宋" w:eastAsia="仿宋" w:hAnsi="仿宋" w:cs="仿宋" w:hint="eastAsia"/>
            <w:lang w:eastAsia="zh-CN"/>
          </w:rPr>
          <w:t>(一)、质量保障体系</w:t>
        </w:r>
        <w:r>
          <w:tab/>
        </w:r>
        <w:r>
          <w:fldChar w:fldCharType="begin"/>
        </w:r>
        <w:r>
          <w:instrText xml:space="preserve"> PAGEREF _Toc4919 \h </w:instrText>
        </w:r>
        <w:r>
          <w:fldChar w:fldCharType="separate"/>
        </w:r>
        <w:r>
          <w:t>45</w:t>
        </w:r>
        <w:r>
          <w:fldChar w:fldCharType="end"/>
        </w:r>
      </w:hyperlink>
    </w:p>
    <w:p>
      <w:pPr>
        <w:pStyle w:val="TOC2"/>
        <w:tabs>
          <w:tab w:val="right" w:leader="dot" w:pos="8306"/>
        </w:tabs>
      </w:pPr>
      <w:hyperlink w:anchor="_Toc26667" w:history="1">
        <w:r>
          <w:rPr>
            <w:rFonts w:ascii="仿宋" w:eastAsia="仿宋" w:hAnsi="仿宋" w:cs="仿宋" w:hint="eastAsia"/>
            <w:lang w:eastAsia="zh-CN"/>
          </w:rPr>
          <w:t>(二)、标准化作业流程</w:t>
        </w:r>
        <w:r>
          <w:tab/>
        </w:r>
        <w:r>
          <w:fldChar w:fldCharType="begin"/>
        </w:r>
        <w:r>
          <w:instrText xml:space="preserve"> PAGEREF _Toc26667 \h </w:instrText>
        </w:r>
        <w:r>
          <w:fldChar w:fldCharType="separate"/>
        </w:r>
        <w:r>
          <w:t>47</w:t>
        </w:r>
        <w:r>
          <w:fldChar w:fldCharType="end"/>
        </w:r>
      </w:hyperlink>
    </w:p>
    <w:p>
      <w:pPr>
        <w:pStyle w:val="TOC2"/>
        <w:tabs>
          <w:tab w:val="right" w:leader="dot" w:pos="8306"/>
        </w:tabs>
      </w:pPr>
      <w:hyperlink w:anchor="_Toc5192" w:history="1">
        <w:r>
          <w:rPr>
            <w:rFonts w:ascii="仿宋" w:eastAsia="仿宋" w:hAnsi="仿宋" w:cs="仿宋" w:hint="eastAsia"/>
            <w:lang w:eastAsia="zh-CN"/>
          </w:rPr>
          <w:t>(三)、质量监控与评估</w:t>
        </w:r>
        <w:r>
          <w:tab/>
        </w:r>
        <w:r>
          <w:fldChar w:fldCharType="begin"/>
        </w:r>
        <w:r>
          <w:instrText xml:space="preserve"> PAGEREF _Toc5192 \h </w:instrText>
        </w:r>
        <w:r>
          <w:fldChar w:fldCharType="separate"/>
        </w:r>
        <w:r>
          <w:t>48</w:t>
        </w:r>
        <w:r>
          <w:fldChar w:fldCharType="end"/>
        </w:r>
      </w:hyperlink>
    </w:p>
    <w:p>
      <w:pPr>
        <w:pStyle w:val="TOC2"/>
        <w:tabs>
          <w:tab w:val="right" w:leader="dot" w:pos="8306"/>
        </w:tabs>
      </w:pPr>
      <w:hyperlink w:anchor="_Toc27767" w:history="1">
        <w:r>
          <w:rPr>
            <w:rFonts w:ascii="仿宋" w:eastAsia="仿宋" w:hAnsi="仿宋" w:cs="仿宋" w:hint="eastAsia"/>
            <w:lang w:eastAsia="zh-CN"/>
          </w:rPr>
          <w:t>(四)、质量改进计划</w:t>
        </w:r>
        <w:r>
          <w:tab/>
        </w:r>
        <w:r>
          <w:fldChar w:fldCharType="begin"/>
        </w:r>
        <w:r>
          <w:instrText xml:space="preserve"> PAGEREF _Toc27767 \h </w:instrText>
        </w:r>
        <w:r>
          <w:fldChar w:fldCharType="separate"/>
        </w:r>
        <w:r>
          <w:t>49</w:t>
        </w:r>
        <w:r>
          <w:fldChar w:fldCharType="end"/>
        </w:r>
      </w:hyperlink>
    </w:p>
    <w:p>
      <w:pPr>
        <w:pStyle w:val="TOC1"/>
        <w:tabs>
          <w:tab w:val="right" w:leader="dot" w:pos="8306"/>
        </w:tabs>
      </w:pPr>
      <w:hyperlink w:anchor="_Toc30216" w:history="1">
        <w:r>
          <w:rPr>
            <w:rFonts w:ascii="仿宋" w:eastAsia="仿宋" w:hAnsi="仿宋" w:cs="仿宋" w:hint="eastAsia"/>
            <w:lang w:eastAsia="zh-CN"/>
          </w:rPr>
          <w:t>八、技术创新与产业升级</w:t>
        </w:r>
        <w:r>
          <w:tab/>
        </w:r>
        <w:r>
          <w:fldChar w:fldCharType="begin"/>
        </w:r>
        <w:r>
          <w:instrText xml:space="preserve"> PAGEREF _Toc30216 \h </w:instrText>
        </w:r>
        <w:r>
          <w:fldChar w:fldCharType="separate"/>
        </w:r>
        <w:r>
          <w:t>50</w:t>
        </w:r>
        <w:r>
          <w:fldChar w:fldCharType="end"/>
        </w:r>
      </w:hyperlink>
    </w:p>
    <w:p>
      <w:pPr>
        <w:pStyle w:val="TOC2"/>
        <w:tabs>
          <w:tab w:val="right" w:leader="dot" w:pos="8306"/>
        </w:tabs>
      </w:pPr>
      <w:hyperlink w:anchor="_Toc27627" w:history="1">
        <w:r>
          <w:rPr>
            <w:rFonts w:ascii="仿宋" w:eastAsia="仿宋" w:hAnsi="仿宋" w:cs="仿宋" w:hint="eastAsia"/>
            <w:lang w:eastAsia="zh-CN"/>
          </w:rPr>
          <w:t>(一)、技术创新方向与目标</w:t>
        </w:r>
        <w:r>
          <w:tab/>
        </w:r>
        <w:r>
          <w:fldChar w:fldCharType="begin"/>
        </w:r>
        <w:r>
          <w:instrText xml:space="preserve"> PAGEREF _Toc27627 \h </w:instrText>
        </w:r>
        <w:r>
          <w:fldChar w:fldCharType="separate"/>
        </w:r>
        <w:r>
          <w:t>50</w:t>
        </w:r>
        <w:r>
          <w:fldChar w:fldCharType="end"/>
        </w:r>
      </w:hyperlink>
    </w:p>
    <w:p>
      <w:pPr>
        <w:pStyle w:val="TOC2"/>
        <w:tabs>
          <w:tab w:val="right" w:leader="dot" w:pos="8306"/>
        </w:tabs>
      </w:pPr>
      <w:hyperlink w:anchor="_Toc14253" w:history="1">
        <w:r>
          <w:rPr>
            <w:rFonts w:ascii="仿宋" w:eastAsia="仿宋" w:hAnsi="仿宋" w:cs="仿宋" w:hint="eastAsia"/>
            <w:lang w:eastAsia="zh-CN"/>
          </w:rPr>
          <w:t>(二)、产业升级路径与措施</w:t>
        </w:r>
        <w:r>
          <w:tab/>
        </w:r>
        <w:r>
          <w:fldChar w:fldCharType="begin"/>
        </w:r>
        <w:r>
          <w:instrText xml:space="preserve"> PAGEREF _Toc14253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05" w:history="1">
        <w:r>
          <w:rPr>
            <w:rFonts w:ascii="仿宋" w:eastAsia="仿宋" w:hAnsi="仿宋" w:cs="仿宋" w:hint="eastAsia"/>
            <w:lang w:eastAsia="zh-CN"/>
          </w:rPr>
          <w:t>九、项目变更管理</w:t>
        </w:r>
        <w:r>
          <w:tab/>
        </w:r>
        <w:r>
          <w:fldChar w:fldCharType="begin"/>
        </w:r>
        <w:r>
          <w:instrText xml:space="preserve"> PAGEREF _Toc23705 \h </w:instrText>
        </w:r>
        <w:r>
          <w:fldChar w:fldCharType="separate"/>
        </w:r>
        <w:r>
          <w:t>53</w:t>
        </w:r>
        <w:r>
          <w:fldChar w:fldCharType="end"/>
        </w:r>
      </w:hyperlink>
    </w:p>
    <w:p>
      <w:pPr>
        <w:pStyle w:val="TOC2"/>
        <w:tabs>
          <w:tab w:val="right" w:leader="dot" w:pos="8306"/>
        </w:tabs>
      </w:pPr>
      <w:hyperlink w:anchor="_Toc25578" w:history="1">
        <w:r>
          <w:rPr>
            <w:rFonts w:ascii="仿宋" w:eastAsia="仿宋" w:hAnsi="仿宋" w:cs="仿宋" w:hint="eastAsia"/>
            <w:lang w:eastAsia="zh-CN"/>
          </w:rPr>
          <w:t>(一)、变更控制流程</w:t>
        </w:r>
        <w:r>
          <w:tab/>
        </w:r>
        <w:r>
          <w:fldChar w:fldCharType="begin"/>
        </w:r>
        <w:r>
          <w:instrText xml:space="preserve"> PAGEREF _Toc25578 \h </w:instrText>
        </w:r>
        <w:r>
          <w:fldChar w:fldCharType="separate"/>
        </w:r>
        <w:r>
          <w:t>53</w:t>
        </w:r>
        <w:r>
          <w:fldChar w:fldCharType="end"/>
        </w:r>
      </w:hyperlink>
    </w:p>
    <w:p>
      <w:pPr>
        <w:pStyle w:val="TOC2"/>
        <w:tabs>
          <w:tab w:val="right" w:leader="dot" w:pos="8306"/>
        </w:tabs>
      </w:pPr>
      <w:hyperlink w:anchor="_Toc32681" w:history="1">
        <w:r>
          <w:rPr>
            <w:rFonts w:ascii="仿宋" w:eastAsia="仿宋" w:hAnsi="仿宋" w:cs="仿宋" w:hint="eastAsia"/>
            <w:lang w:eastAsia="zh-CN"/>
          </w:rPr>
          <w:t>(二)、影响评估与处理</w:t>
        </w:r>
        <w:r>
          <w:tab/>
        </w:r>
        <w:r>
          <w:fldChar w:fldCharType="begin"/>
        </w:r>
        <w:r>
          <w:instrText xml:space="preserve"> PAGEREF _Toc32681 \h </w:instrText>
        </w:r>
        <w:r>
          <w:fldChar w:fldCharType="separate"/>
        </w:r>
        <w:r>
          <w:t>54</w:t>
        </w:r>
        <w:r>
          <w:fldChar w:fldCharType="end"/>
        </w:r>
      </w:hyperlink>
    </w:p>
    <w:p>
      <w:pPr>
        <w:pStyle w:val="TOC2"/>
        <w:tabs>
          <w:tab w:val="right" w:leader="dot" w:pos="8306"/>
        </w:tabs>
      </w:pPr>
      <w:hyperlink w:anchor="_Toc7042" w:history="1">
        <w:r>
          <w:rPr>
            <w:rFonts w:ascii="仿宋" w:eastAsia="仿宋" w:hAnsi="仿宋" w:cs="仿宋" w:hint="eastAsia"/>
            <w:lang w:eastAsia="zh-CN"/>
          </w:rPr>
          <w:t>(三)、变更记录与追踪</w:t>
        </w:r>
        <w:r>
          <w:tab/>
        </w:r>
        <w:r>
          <w:fldChar w:fldCharType="begin"/>
        </w:r>
        <w:r>
          <w:instrText xml:space="preserve"> PAGEREF _Toc7042 \h </w:instrText>
        </w:r>
        <w:r>
          <w:fldChar w:fldCharType="separate"/>
        </w:r>
        <w:r>
          <w:t>55</w:t>
        </w:r>
        <w:r>
          <w:fldChar w:fldCharType="end"/>
        </w:r>
      </w:hyperlink>
    </w:p>
    <w:p>
      <w:pPr>
        <w:pStyle w:val="TOC2"/>
        <w:tabs>
          <w:tab w:val="right" w:leader="dot" w:pos="8306"/>
        </w:tabs>
      </w:pPr>
      <w:hyperlink w:anchor="_Toc11814" w:history="1">
        <w:r>
          <w:rPr>
            <w:rFonts w:ascii="仿宋" w:eastAsia="仿宋" w:hAnsi="仿宋" w:cs="仿宋" w:hint="eastAsia"/>
            <w:lang w:eastAsia="zh-CN"/>
          </w:rPr>
          <w:t>(四)、变更管理策略</w:t>
        </w:r>
        <w:r>
          <w:tab/>
        </w:r>
        <w:r>
          <w:fldChar w:fldCharType="begin"/>
        </w:r>
        <w:r>
          <w:instrText xml:space="preserve"> PAGEREF _Toc11814 \h </w:instrText>
        </w:r>
        <w:r>
          <w:fldChar w:fldCharType="separate"/>
        </w:r>
        <w:r>
          <w:t>57</w:t>
        </w:r>
        <w:r>
          <w:fldChar w:fldCharType="end"/>
        </w:r>
      </w:hyperlink>
    </w:p>
    <w:p>
      <w:pPr>
        <w:pStyle w:val="TOC1"/>
        <w:tabs>
          <w:tab w:val="right" w:leader="dot" w:pos="8306"/>
        </w:tabs>
      </w:pPr>
      <w:hyperlink w:anchor="_Toc26976" w:history="1">
        <w:r>
          <w:rPr>
            <w:rFonts w:ascii="仿宋" w:eastAsia="仿宋" w:hAnsi="仿宋" w:cs="仿宋" w:hint="eastAsia"/>
            <w:lang w:eastAsia="zh-CN"/>
          </w:rPr>
          <w:t>十、客户关系管理与市场拓展</w:t>
        </w:r>
        <w:r>
          <w:tab/>
        </w:r>
        <w:r>
          <w:fldChar w:fldCharType="begin"/>
        </w:r>
        <w:r>
          <w:instrText xml:space="preserve"> PAGEREF _Toc26976 \h </w:instrText>
        </w:r>
        <w:r>
          <w:fldChar w:fldCharType="separate"/>
        </w:r>
        <w:r>
          <w:t>59</w:t>
        </w:r>
        <w:r>
          <w:fldChar w:fldCharType="end"/>
        </w:r>
      </w:hyperlink>
    </w:p>
    <w:p>
      <w:pPr>
        <w:pStyle w:val="TOC2"/>
        <w:tabs>
          <w:tab w:val="right" w:leader="dot" w:pos="8306"/>
        </w:tabs>
      </w:pPr>
      <w:hyperlink w:anchor="_Toc11565" w:history="1">
        <w:r>
          <w:rPr>
            <w:rFonts w:ascii="仿宋" w:eastAsia="仿宋" w:hAnsi="仿宋" w:cs="仿宋" w:hint="eastAsia"/>
            <w:lang w:eastAsia="zh-CN"/>
          </w:rPr>
          <w:t>(一)、客户关系管理策略</w:t>
        </w:r>
        <w:r>
          <w:tab/>
        </w:r>
        <w:r>
          <w:fldChar w:fldCharType="begin"/>
        </w:r>
        <w:r>
          <w:instrText xml:space="preserve"> PAGEREF _Toc11565 \h </w:instrText>
        </w:r>
        <w:r>
          <w:fldChar w:fldCharType="separate"/>
        </w:r>
        <w:r>
          <w:t>59</w:t>
        </w:r>
        <w:r>
          <w:fldChar w:fldCharType="end"/>
        </w:r>
      </w:hyperlink>
    </w:p>
    <w:p>
      <w:pPr>
        <w:pStyle w:val="TOC2"/>
        <w:tabs>
          <w:tab w:val="right" w:leader="dot" w:pos="8306"/>
        </w:tabs>
      </w:pPr>
      <w:hyperlink w:anchor="_Toc21638" w:history="1">
        <w:r>
          <w:rPr>
            <w:rFonts w:ascii="仿宋" w:eastAsia="仿宋" w:hAnsi="仿宋" w:cs="仿宋" w:hint="eastAsia"/>
            <w:lang w:eastAsia="zh-CN"/>
          </w:rPr>
          <w:t>(二)、市场拓展方案</w:t>
        </w:r>
        <w:r>
          <w:tab/>
        </w:r>
        <w:r>
          <w:fldChar w:fldCharType="begin"/>
        </w:r>
        <w:r>
          <w:instrText xml:space="preserve"> PAGEREF _Toc21638 \h </w:instrText>
        </w:r>
        <w:r>
          <w:fldChar w:fldCharType="separate"/>
        </w:r>
        <w:r>
          <w:t>60</w:t>
        </w:r>
        <w:r>
          <w:fldChar w:fldCharType="end"/>
        </w:r>
      </w:hyperlink>
    </w:p>
    <w:p>
      <w:pPr>
        <w:pStyle w:val="TOC1"/>
        <w:tabs>
          <w:tab w:val="right" w:leader="dot" w:pos="8306"/>
        </w:tabs>
      </w:pPr>
      <w:hyperlink w:anchor="_Toc19630" w:history="1">
        <w:r>
          <w:rPr>
            <w:rFonts w:ascii="仿宋" w:eastAsia="仿宋" w:hAnsi="仿宋" w:cs="仿宋" w:hint="eastAsia"/>
            <w:lang w:eastAsia="zh-CN"/>
          </w:rPr>
          <w:t>十一、项目实施与管理方案</w:t>
        </w:r>
        <w:r>
          <w:tab/>
        </w:r>
        <w:r>
          <w:fldChar w:fldCharType="begin"/>
        </w:r>
        <w:r>
          <w:instrText xml:space="preserve"> PAGEREF _Toc19630 \h </w:instrText>
        </w:r>
        <w:r>
          <w:fldChar w:fldCharType="separate"/>
        </w:r>
        <w:r>
          <w:t>61</w:t>
        </w:r>
        <w:r>
          <w:fldChar w:fldCharType="end"/>
        </w:r>
      </w:hyperlink>
    </w:p>
    <w:p>
      <w:pPr>
        <w:pStyle w:val="TOC2"/>
        <w:tabs>
          <w:tab w:val="right" w:leader="dot" w:pos="8306"/>
        </w:tabs>
      </w:pPr>
      <w:hyperlink w:anchor="_Toc1613" w:history="1">
        <w:r>
          <w:rPr>
            <w:rFonts w:ascii="仿宋" w:eastAsia="仿宋" w:hAnsi="仿宋" w:cs="仿宋" w:hint="eastAsia"/>
            <w:lang w:eastAsia="zh-CN"/>
          </w:rPr>
          <w:t>(一)、项目实施计划</w:t>
        </w:r>
        <w:r>
          <w:tab/>
        </w:r>
        <w:r>
          <w:fldChar w:fldCharType="begin"/>
        </w:r>
        <w:r>
          <w:instrText xml:space="preserve"> PAGEREF _Toc1613 \h </w:instrText>
        </w:r>
        <w:r>
          <w:fldChar w:fldCharType="separate"/>
        </w:r>
        <w:r>
          <w:t>61</w:t>
        </w:r>
        <w:r>
          <w:fldChar w:fldCharType="end"/>
        </w:r>
      </w:hyperlink>
    </w:p>
    <w:p>
      <w:pPr>
        <w:pStyle w:val="TOC2"/>
        <w:tabs>
          <w:tab w:val="right" w:leader="dot" w:pos="8306"/>
        </w:tabs>
      </w:pPr>
      <w:hyperlink w:anchor="_Toc27935" w:history="1">
        <w:r>
          <w:rPr>
            <w:rFonts w:ascii="仿宋" w:eastAsia="仿宋" w:hAnsi="仿宋" w:cs="仿宋" w:hint="eastAsia"/>
            <w:lang w:eastAsia="zh-CN"/>
          </w:rPr>
          <w:t>(二)、项目组织机构与职责</w:t>
        </w:r>
        <w:r>
          <w:tab/>
        </w:r>
        <w:r>
          <w:fldChar w:fldCharType="begin"/>
        </w:r>
        <w:r>
          <w:instrText xml:space="preserve"> PAGEREF _Toc27935 \h </w:instrText>
        </w:r>
        <w:r>
          <w:fldChar w:fldCharType="separate"/>
        </w:r>
        <w:r>
          <w:t>62</w:t>
        </w:r>
        <w:r>
          <w:fldChar w:fldCharType="end"/>
        </w:r>
      </w:hyperlink>
    </w:p>
    <w:p>
      <w:pPr>
        <w:pStyle w:val="TOC2"/>
        <w:tabs>
          <w:tab w:val="right" w:leader="dot" w:pos="8306"/>
        </w:tabs>
      </w:pPr>
      <w:hyperlink w:anchor="_Toc20426" w:history="1">
        <w:r>
          <w:rPr>
            <w:rFonts w:ascii="仿宋" w:eastAsia="仿宋" w:hAnsi="仿宋" w:cs="仿宋" w:hint="eastAsia"/>
            <w:lang w:eastAsia="zh-CN"/>
          </w:rPr>
          <w:t>(三)、项目管理与监控体系</w:t>
        </w:r>
        <w:r>
          <w:tab/>
        </w:r>
        <w:r>
          <w:fldChar w:fldCharType="begin"/>
        </w:r>
        <w:r>
          <w:instrText xml:space="preserve"> PAGEREF _Toc20426 \h </w:instrText>
        </w:r>
        <w:r>
          <w:fldChar w:fldCharType="separate"/>
        </w:r>
        <w:r>
          <w:t>65</w:t>
        </w:r>
        <w:r>
          <w:fldChar w:fldCharType="end"/>
        </w:r>
      </w:hyperlink>
    </w:p>
    <w:p>
      <w:pPr>
        <w:pStyle w:val="TOC1"/>
        <w:tabs>
          <w:tab w:val="right" w:leader="dot" w:pos="8306"/>
        </w:tabs>
      </w:pPr>
      <w:hyperlink w:anchor="_Toc11214" w:history="1">
        <w:r>
          <w:rPr>
            <w:rFonts w:ascii="仿宋" w:eastAsia="仿宋" w:hAnsi="仿宋" w:cs="仿宋" w:hint="eastAsia"/>
            <w:lang w:eastAsia="zh-CN"/>
          </w:rPr>
          <w:t>十二、项目进度计划</w:t>
        </w:r>
        <w:r>
          <w:tab/>
        </w:r>
        <w:r>
          <w:fldChar w:fldCharType="begin"/>
        </w:r>
        <w:r>
          <w:instrText xml:space="preserve"> PAGEREF _Toc11214 \h </w:instrText>
        </w:r>
        <w:r>
          <w:fldChar w:fldCharType="separate"/>
        </w:r>
        <w:r>
          <w:t>67</w:t>
        </w:r>
        <w:r>
          <w:fldChar w:fldCharType="end"/>
        </w:r>
      </w:hyperlink>
    </w:p>
    <w:p>
      <w:pPr>
        <w:pStyle w:val="TOC2"/>
        <w:tabs>
          <w:tab w:val="right" w:leader="dot" w:pos="8306"/>
        </w:tabs>
      </w:pPr>
      <w:hyperlink w:anchor="_Toc28515" w:history="1">
        <w:r>
          <w:rPr>
            <w:rFonts w:ascii="仿宋" w:eastAsia="仿宋" w:hAnsi="仿宋" w:cs="仿宋" w:hint="eastAsia"/>
            <w:lang w:eastAsia="zh-CN"/>
          </w:rPr>
          <w:t>(一)、建设周期</w:t>
        </w:r>
        <w:r>
          <w:tab/>
        </w:r>
        <w:r>
          <w:fldChar w:fldCharType="begin"/>
        </w:r>
        <w:r>
          <w:instrText xml:space="preserve"> PAGEREF _Toc28515 \h </w:instrText>
        </w:r>
        <w:r>
          <w:fldChar w:fldCharType="separate"/>
        </w:r>
        <w:r>
          <w:t>67</w:t>
        </w:r>
        <w:r>
          <w:fldChar w:fldCharType="end"/>
        </w:r>
      </w:hyperlink>
    </w:p>
    <w:p>
      <w:pPr>
        <w:pStyle w:val="TOC2"/>
        <w:tabs>
          <w:tab w:val="right" w:leader="dot" w:pos="8306"/>
        </w:tabs>
      </w:pPr>
      <w:hyperlink w:anchor="_Toc12981" w:history="1">
        <w:r>
          <w:rPr>
            <w:rFonts w:ascii="仿宋" w:eastAsia="仿宋" w:hAnsi="仿宋" w:cs="仿宋" w:hint="eastAsia"/>
            <w:lang w:eastAsia="zh-CN"/>
          </w:rPr>
          <w:t>(二)、建设进度</w:t>
        </w:r>
        <w:r>
          <w:tab/>
        </w:r>
        <w:r>
          <w:fldChar w:fldCharType="begin"/>
        </w:r>
        <w:r>
          <w:instrText xml:space="preserve"> PAGEREF _Toc12981 \h </w:instrText>
        </w:r>
        <w:r>
          <w:fldChar w:fldCharType="separate"/>
        </w:r>
        <w:r>
          <w:t>67</w:t>
        </w:r>
        <w:r>
          <w:fldChar w:fldCharType="end"/>
        </w:r>
      </w:hyperlink>
    </w:p>
    <w:p>
      <w:pPr>
        <w:pStyle w:val="TOC2"/>
        <w:tabs>
          <w:tab w:val="right" w:leader="dot" w:pos="8306"/>
        </w:tabs>
      </w:pPr>
      <w:hyperlink w:anchor="_Toc16323" w:history="1">
        <w:r>
          <w:rPr>
            <w:rFonts w:ascii="仿宋" w:eastAsia="仿宋" w:hAnsi="仿宋" w:cs="仿宋" w:hint="eastAsia"/>
            <w:lang w:eastAsia="zh-CN"/>
          </w:rPr>
          <w:t>(三)、进度安排注意事项</w:t>
        </w:r>
        <w:r>
          <w:tab/>
        </w:r>
        <w:r>
          <w:fldChar w:fldCharType="begin"/>
        </w:r>
        <w:r>
          <w:instrText xml:space="preserve"> PAGEREF _Toc16323 \h </w:instrText>
        </w:r>
        <w:r>
          <w:fldChar w:fldCharType="separate"/>
        </w:r>
        <w:r>
          <w:t>68</w:t>
        </w:r>
        <w:r>
          <w:fldChar w:fldCharType="end"/>
        </w:r>
      </w:hyperlink>
    </w:p>
    <w:p>
      <w:pPr>
        <w:pStyle w:val="TOC2"/>
        <w:tabs>
          <w:tab w:val="right" w:leader="dot" w:pos="8306"/>
        </w:tabs>
      </w:pPr>
      <w:hyperlink w:anchor="_Toc20474" w:history="1">
        <w:r>
          <w:rPr>
            <w:rFonts w:ascii="仿宋" w:eastAsia="仿宋" w:hAnsi="仿宋" w:cs="仿宋" w:hint="eastAsia"/>
            <w:lang w:eastAsia="zh-CN"/>
          </w:rPr>
          <w:t>(四)、人力资源配置</w:t>
        </w:r>
        <w:r>
          <w:tab/>
        </w:r>
        <w:r>
          <w:fldChar w:fldCharType="begin"/>
        </w:r>
        <w:r>
          <w:instrText xml:space="preserve"> PAGEREF _Toc20474 \h </w:instrText>
        </w:r>
        <w:r>
          <w:fldChar w:fldCharType="separate"/>
        </w:r>
        <w:r>
          <w:t>69</w:t>
        </w:r>
        <w:r>
          <w:fldChar w:fldCharType="end"/>
        </w:r>
      </w:hyperlink>
    </w:p>
    <w:p>
      <w:pPr>
        <w:pStyle w:val="TOC2"/>
        <w:tabs>
          <w:tab w:val="right" w:leader="dot" w:pos="8306"/>
        </w:tabs>
      </w:pPr>
      <w:hyperlink w:anchor="_Toc989" w:history="1">
        <w:r>
          <w:rPr>
            <w:rFonts w:ascii="仿宋" w:eastAsia="仿宋" w:hAnsi="仿宋" w:cs="仿宋" w:hint="eastAsia"/>
            <w:lang w:eastAsia="zh-CN"/>
          </w:rPr>
          <w:t>(五)、员工培训</w:t>
        </w:r>
        <w:r>
          <w:tab/>
        </w:r>
        <w:r>
          <w:fldChar w:fldCharType="begin"/>
        </w:r>
        <w:r>
          <w:instrText xml:space="preserve"> PAGEREF _Toc989 \h </w:instrText>
        </w:r>
        <w:r>
          <w:fldChar w:fldCharType="separate"/>
        </w:r>
        <w:r>
          <w:t>71</w:t>
        </w:r>
        <w:r>
          <w:fldChar w:fldCharType="end"/>
        </w:r>
      </w:hyperlink>
    </w:p>
    <w:p>
      <w:pPr>
        <w:pStyle w:val="TOC2"/>
        <w:tabs>
          <w:tab w:val="right" w:leader="dot" w:pos="8306"/>
        </w:tabs>
      </w:pPr>
      <w:hyperlink w:anchor="_Toc23182" w:history="1">
        <w:r>
          <w:rPr>
            <w:rFonts w:ascii="仿宋" w:eastAsia="仿宋" w:hAnsi="仿宋" w:cs="仿宋" w:hint="eastAsia"/>
            <w:lang w:eastAsia="zh-CN"/>
          </w:rPr>
          <w:t>(六)、项目实施保障</w:t>
        </w:r>
        <w:r>
          <w:tab/>
        </w:r>
        <w:r>
          <w:fldChar w:fldCharType="begin"/>
        </w:r>
        <w:r>
          <w:instrText xml:space="preserve"> PAGEREF _Toc23182 \h </w:instrText>
        </w:r>
        <w:r>
          <w:fldChar w:fldCharType="separate"/>
        </w:r>
        <w:r>
          <w:t>72</w:t>
        </w:r>
        <w:r>
          <w:fldChar w:fldCharType="end"/>
        </w:r>
      </w:hyperlink>
    </w:p>
    <w:p>
      <w:pPr>
        <w:pStyle w:val="TOC2"/>
        <w:tabs>
          <w:tab w:val="right" w:leader="dot" w:pos="8306"/>
        </w:tabs>
      </w:pPr>
      <w:hyperlink w:anchor="_Toc24478" w:history="1">
        <w:r>
          <w:rPr>
            <w:rFonts w:ascii="仿宋" w:eastAsia="仿宋" w:hAnsi="仿宋" w:cs="仿宋" w:hint="eastAsia"/>
            <w:lang w:eastAsia="zh-CN"/>
          </w:rPr>
          <w:t>(七)、安全规范管理</w:t>
        </w:r>
        <w:r>
          <w:tab/>
        </w:r>
        <w:r>
          <w:fldChar w:fldCharType="begin"/>
        </w:r>
        <w:r>
          <w:instrText xml:space="preserve"> PAGEREF _Toc24478 \h </w:instrText>
        </w:r>
        <w:r>
          <w:fldChar w:fldCharType="separate"/>
        </w:r>
        <w:r>
          <w:t>73</w:t>
        </w:r>
        <w:r>
          <w:fldChar w:fldCharType="end"/>
        </w:r>
      </w:hyperlink>
    </w:p>
    <w:p>
      <w:pPr>
        <w:pStyle w:val="TOC1"/>
        <w:tabs>
          <w:tab w:val="right" w:leader="dot" w:pos="8306"/>
        </w:tabs>
      </w:pPr>
      <w:hyperlink w:anchor="_Toc21625" w:history="1">
        <w:r>
          <w:rPr>
            <w:rFonts w:ascii="仿宋" w:eastAsia="仿宋" w:hAnsi="仿宋" w:cs="仿宋" w:hint="eastAsia"/>
            <w:lang w:eastAsia="zh-CN"/>
          </w:rPr>
          <w:t>十三、知识产权管理与保护</w:t>
        </w:r>
        <w:r>
          <w:tab/>
        </w:r>
        <w:r>
          <w:fldChar w:fldCharType="begin"/>
        </w:r>
        <w:r>
          <w:instrText xml:space="preserve"> PAGEREF _Toc21625 \h </w:instrText>
        </w:r>
        <w:r>
          <w:fldChar w:fldCharType="separate"/>
        </w:r>
        <w:r>
          <w:t>74</w:t>
        </w:r>
        <w:r>
          <w:fldChar w:fldCharType="end"/>
        </w:r>
      </w:hyperlink>
    </w:p>
    <w:p>
      <w:pPr>
        <w:pStyle w:val="TOC2"/>
        <w:tabs>
          <w:tab w:val="right" w:leader="dot" w:pos="8306"/>
        </w:tabs>
      </w:pPr>
      <w:hyperlink w:anchor="_Toc19313" w:history="1">
        <w:r>
          <w:rPr>
            <w:rFonts w:ascii="仿宋" w:eastAsia="仿宋" w:hAnsi="仿宋" w:cs="仿宋" w:hint="eastAsia"/>
            <w:lang w:eastAsia="zh-CN"/>
          </w:rPr>
          <w:t>(一)、知识产权管理体系建设</w:t>
        </w:r>
        <w:r>
          <w:tab/>
        </w:r>
        <w:r>
          <w:fldChar w:fldCharType="begin"/>
        </w:r>
        <w:r>
          <w:instrText xml:space="preserve"> PAGEREF _Toc19313 \h </w:instrText>
        </w:r>
        <w:r>
          <w:fldChar w:fldCharType="separate"/>
        </w:r>
        <w:r>
          <w:t>74</w:t>
        </w:r>
        <w:r>
          <w:fldChar w:fldCharType="end"/>
        </w:r>
      </w:hyperlink>
    </w:p>
    <w:p>
      <w:pPr>
        <w:pStyle w:val="TOC2"/>
        <w:tabs>
          <w:tab w:val="right" w:leader="dot" w:pos="8306"/>
        </w:tabs>
      </w:pPr>
      <w:hyperlink w:anchor="_Toc221" w:history="1">
        <w:r>
          <w:rPr>
            <w:rFonts w:ascii="仿宋" w:eastAsia="仿宋" w:hAnsi="仿宋" w:cs="仿宋" w:hint="eastAsia"/>
            <w:lang w:eastAsia="zh-CN"/>
          </w:rPr>
          <w:t>(二)、知识产权保护措施</w:t>
        </w:r>
        <w:r>
          <w:tab/>
        </w:r>
        <w:r>
          <w:fldChar w:fldCharType="begin"/>
        </w:r>
        <w:r>
          <w:instrText xml:space="preserve"> PAGEREF _Toc221 \h </w:instrText>
        </w:r>
        <w:r>
          <w:fldChar w:fldCharType="separate"/>
        </w:r>
        <w:r>
          <w:t>75</w:t>
        </w:r>
        <w:r>
          <w:fldChar w:fldCharType="end"/>
        </w:r>
      </w:hyperlink>
    </w:p>
    <w:p>
      <w:pPr>
        <w:pStyle w:val="TOC1"/>
        <w:tabs>
          <w:tab w:val="right" w:leader="dot" w:pos="8306"/>
        </w:tabs>
      </w:pPr>
      <w:hyperlink w:anchor="_Toc211" w:history="1">
        <w:r>
          <w:rPr>
            <w:rFonts w:ascii="仿宋" w:eastAsia="仿宋" w:hAnsi="仿宋" w:cs="仿宋" w:hint="eastAsia"/>
            <w:lang w:eastAsia="zh-CN"/>
          </w:rPr>
          <w:t>十四、项目施工方案</w:t>
        </w:r>
        <w:r>
          <w:tab/>
        </w:r>
        <w:r>
          <w:fldChar w:fldCharType="begin"/>
        </w:r>
        <w:r>
          <w:instrText xml:space="preserve"> PAGEREF _Toc211 \h </w:instrText>
        </w:r>
        <w:r>
          <w:fldChar w:fldCharType="separate"/>
        </w:r>
        <w:r>
          <w:t>77</w:t>
        </w:r>
        <w:r>
          <w:fldChar w:fldCharType="end"/>
        </w:r>
      </w:hyperlink>
    </w:p>
    <w:p>
      <w:pPr>
        <w:pStyle w:val="TOC2"/>
        <w:tabs>
          <w:tab w:val="right" w:leader="dot" w:pos="8306"/>
        </w:tabs>
      </w:pPr>
      <w:hyperlink w:anchor="_Toc4785" w:history="1">
        <w:r>
          <w:rPr>
            <w:rFonts w:ascii="仿宋" w:eastAsia="仿宋" w:hAnsi="仿宋" w:cs="仿宋" w:hint="eastAsia"/>
            <w:lang w:eastAsia="zh-CN"/>
          </w:rPr>
          <w:t>(一)、施工组织设计</w:t>
        </w:r>
        <w:r>
          <w:tab/>
        </w:r>
        <w:r>
          <w:fldChar w:fldCharType="begin"/>
        </w:r>
        <w:r>
          <w:instrText xml:space="preserve"> PAGEREF _Toc4785 \h </w:instrText>
        </w:r>
        <w:r>
          <w:fldChar w:fldCharType="separate"/>
        </w:r>
        <w:r>
          <w:t>77</w:t>
        </w:r>
        <w:r>
          <w:fldChar w:fldCharType="end"/>
        </w:r>
      </w:hyperlink>
    </w:p>
    <w:p>
      <w:pPr>
        <w:pStyle w:val="TOC2"/>
        <w:tabs>
          <w:tab w:val="right" w:leader="dot" w:pos="8306"/>
        </w:tabs>
      </w:pPr>
      <w:hyperlink w:anchor="_Toc4224" w:history="1">
        <w:r>
          <w:rPr>
            <w:rFonts w:ascii="仿宋" w:eastAsia="仿宋" w:hAnsi="仿宋" w:cs="仿宋" w:hint="eastAsia"/>
            <w:lang w:eastAsia="zh-CN"/>
          </w:rPr>
          <w:t>(二)、施工工艺与技术路线</w:t>
        </w:r>
        <w:r>
          <w:tab/>
        </w:r>
        <w:r>
          <w:fldChar w:fldCharType="begin"/>
        </w:r>
        <w:r>
          <w:instrText xml:space="preserve"> PAGEREF _Toc4224 \h </w:instrText>
        </w:r>
        <w:r>
          <w:fldChar w:fldCharType="separate"/>
        </w:r>
        <w:r>
          <w:t>78</w:t>
        </w:r>
        <w:r>
          <w:fldChar w:fldCharType="end"/>
        </w:r>
      </w:hyperlink>
    </w:p>
    <w:p>
      <w:pPr>
        <w:pStyle w:val="TOC2"/>
        <w:tabs>
          <w:tab w:val="right" w:leader="dot" w:pos="8306"/>
        </w:tabs>
      </w:pPr>
      <w:hyperlink w:anchor="_Toc713" w:history="1">
        <w:r>
          <w:rPr>
            <w:rFonts w:ascii="仿宋" w:eastAsia="仿宋" w:hAnsi="仿宋" w:cs="仿宋" w:hint="eastAsia"/>
            <w:lang w:eastAsia="zh-CN"/>
          </w:rPr>
          <w:t>(三)、关键节点施工计划</w:t>
        </w:r>
        <w:r>
          <w:tab/>
        </w:r>
        <w:r>
          <w:fldChar w:fldCharType="begin"/>
        </w:r>
        <w:r>
          <w:instrText xml:space="preserve"> PAGEREF _Toc713 \h </w:instrText>
        </w:r>
        <w:r>
          <w:fldChar w:fldCharType="separate"/>
        </w:r>
        <w:r>
          <w:t>80</w:t>
        </w:r>
        <w:r>
          <w:fldChar w:fldCharType="end"/>
        </w:r>
      </w:hyperlink>
    </w:p>
    <w:p>
      <w:pPr>
        <w:pStyle w:val="TOC2"/>
        <w:tabs>
          <w:tab w:val="right" w:leader="dot" w:pos="8306"/>
        </w:tabs>
      </w:pPr>
      <w:hyperlink w:anchor="_Toc5885" w:history="1">
        <w:r>
          <w:rPr>
            <w:rFonts w:ascii="仿宋" w:eastAsia="仿宋" w:hAnsi="仿宋" w:cs="仿宋" w:hint="eastAsia"/>
            <w:lang w:eastAsia="zh-CN"/>
          </w:rPr>
          <w:t>(四)、施工现场管理</w:t>
        </w:r>
        <w:r>
          <w:tab/>
        </w:r>
        <w:r>
          <w:fldChar w:fldCharType="begin"/>
        </w:r>
        <w:r>
          <w:instrText xml:space="preserve"> PAGEREF _Toc5885 \h </w:instrText>
        </w:r>
        <w:r>
          <w:fldChar w:fldCharType="separate"/>
        </w:r>
        <w:r>
          <w:t>81</w:t>
        </w:r>
        <w:r>
          <w:fldChar w:fldCharType="end"/>
        </w:r>
      </w:hyperlink>
    </w:p>
    <w:p>
      <w:pPr>
        <w:pStyle w:val="TOC1"/>
        <w:tabs>
          <w:tab w:val="right" w:leader="dot" w:pos="8306"/>
        </w:tabs>
      </w:pPr>
      <w:hyperlink w:anchor="_Toc20133" w:history="1">
        <w:r>
          <w:rPr>
            <w:rFonts w:ascii="仿宋" w:eastAsia="仿宋" w:hAnsi="仿宋" w:cs="仿宋" w:hint="eastAsia"/>
            <w:lang w:eastAsia="zh-CN"/>
          </w:rPr>
          <w:t>十五、质量管理与控制</w:t>
        </w:r>
        <w:r>
          <w:tab/>
        </w:r>
        <w:r>
          <w:fldChar w:fldCharType="begin"/>
        </w:r>
        <w:r>
          <w:instrText xml:space="preserve"> PAGEREF _Toc20133 \h </w:instrText>
        </w:r>
        <w:r>
          <w:fldChar w:fldCharType="separate"/>
        </w:r>
        <w:r>
          <w:t>83</w:t>
        </w:r>
        <w:r>
          <w:fldChar w:fldCharType="end"/>
        </w:r>
      </w:hyperlink>
    </w:p>
    <w:p>
      <w:pPr>
        <w:pStyle w:val="TOC2"/>
        <w:tabs>
          <w:tab w:val="right" w:leader="dot" w:pos="8306"/>
        </w:tabs>
      </w:pPr>
      <w:hyperlink w:anchor="_Toc27281" w:history="1">
        <w:r>
          <w:rPr>
            <w:rFonts w:ascii="仿宋" w:eastAsia="仿宋" w:hAnsi="仿宋" w:cs="仿宋" w:hint="eastAsia"/>
            <w:lang w:eastAsia="zh-CN"/>
          </w:rPr>
          <w:t>(一)、质量管理体系建设</w:t>
        </w:r>
        <w:r>
          <w:tab/>
        </w:r>
        <w:r>
          <w:fldChar w:fldCharType="begin"/>
        </w:r>
        <w:r>
          <w:instrText xml:space="preserve"> PAGEREF _Toc27281 \h </w:instrText>
        </w:r>
        <w:r>
          <w:fldChar w:fldCharType="separate"/>
        </w:r>
        <w:r>
          <w:t>83</w:t>
        </w:r>
        <w:r>
          <w:fldChar w:fldCharType="end"/>
        </w:r>
      </w:hyperlink>
    </w:p>
    <w:p>
      <w:pPr>
        <w:pStyle w:val="TOC2"/>
        <w:tabs>
          <w:tab w:val="right" w:leader="dot" w:pos="8306"/>
        </w:tabs>
      </w:pPr>
      <w:hyperlink w:anchor="_Toc12052" w:history="1">
        <w:r>
          <w:rPr>
            <w:rFonts w:ascii="仿宋" w:eastAsia="仿宋" w:hAnsi="仿宋" w:cs="仿宋" w:hint="eastAsia"/>
            <w:lang w:eastAsia="zh-CN"/>
          </w:rPr>
          <w:t>(二)、质量控制措施</w:t>
        </w:r>
        <w:r>
          <w:tab/>
        </w:r>
        <w:r>
          <w:fldChar w:fldCharType="begin"/>
        </w:r>
        <w:r>
          <w:instrText xml:space="preserve"> PAGEREF _Toc12052 \h </w:instrText>
        </w:r>
        <w:r>
          <w:fldChar w:fldCharType="separate"/>
        </w:r>
        <w:r>
          <w:t>85</w:t>
        </w:r>
        <w:r>
          <w:fldChar w:fldCharType="end"/>
        </w:r>
      </w:hyperlink>
    </w:p>
    <w:p>
      <w:pPr>
        <w:pStyle w:val="TOC1"/>
        <w:tabs>
          <w:tab w:val="right" w:leader="dot" w:pos="8306"/>
        </w:tabs>
      </w:pPr>
      <w:hyperlink w:anchor="_Toc13801" w:history="1">
        <w:r>
          <w:rPr>
            <w:rFonts w:ascii="仿宋" w:eastAsia="仿宋" w:hAnsi="仿宋" w:cs="仿宋" w:hint="eastAsia"/>
            <w:lang w:eastAsia="zh-CN"/>
          </w:rPr>
          <w:t>十六、企业合规与伦理</w:t>
        </w:r>
        <w:r>
          <w:tab/>
        </w:r>
        <w:r>
          <w:fldChar w:fldCharType="begin"/>
        </w:r>
        <w:r>
          <w:instrText xml:space="preserve"> PAGEREF _Toc13801 \h </w:instrText>
        </w:r>
        <w:r>
          <w:fldChar w:fldCharType="separate"/>
        </w:r>
        <w:r>
          <w:t>86</w:t>
        </w:r>
        <w:r>
          <w:fldChar w:fldCharType="end"/>
        </w:r>
      </w:hyperlink>
    </w:p>
    <w:p>
      <w:pPr>
        <w:pStyle w:val="TOC2"/>
        <w:tabs>
          <w:tab w:val="right" w:leader="dot" w:pos="8306"/>
        </w:tabs>
      </w:pPr>
      <w:hyperlink w:anchor="_Toc3260" w:history="1">
        <w:r>
          <w:rPr>
            <w:rFonts w:ascii="仿宋" w:eastAsia="仿宋" w:hAnsi="仿宋" w:cs="仿宋" w:hint="eastAsia"/>
            <w:lang w:eastAsia="zh-CN"/>
          </w:rPr>
          <w:t>(一)、合规政策与程序</w:t>
        </w:r>
        <w:r>
          <w:tab/>
        </w:r>
        <w:r>
          <w:fldChar w:fldCharType="begin"/>
        </w:r>
        <w:r>
          <w:instrText xml:space="preserve"> PAGEREF _Toc3260 \h </w:instrText>
        </w:r>
        <w:r>
          <w:fldChar w:fldCharType="separate"/>
        </w:r>
        <w:r>
          <w:t>86</w:t>
        </w:r>
        <w:r>
          <w:fldChar w:fldCharType="end"/>
        </w:r>
      </w:hyperlink>
    </w:p>
    <w:p>
      <w:pPr>
        <w:pStyle w:val="TOC2"/>
        <w:tabs>
          <w:tab w:val="right" w:leader="dot" w:pos="8306"/>
        </w:tabs>
      </w:pPr>
      <w:hyperlink w:anchor="_Toc19709" w:history="1">
        <w:r>
          <w:rPr>
            <w:rFonts w:ascii="仿宋" w:eastAsia="仿宋" w:hAnsi="仿宋" w:cs="仿宋" w:hint="eastAsia"/>
            <w:lang w:eastAsia="zh-CN"/>
          </w:rPr>
          <w:t>(二)、伦理规范与培训</w:t>
        </w:r>
        <w:r>
          <w:tab/>
        </w:r>
        <w:r>
          <w:fldChar w:fldCharType="begin"/>
        </w:r>
        <w:r>
          <w:instrText xml:space="preserve"> PAGEREF _Toc19709 \h </w:instrText>
        </w:r>
        <w:r>
          <w:fldChar w:fldCharType="separate"/>
        </w:r>
        <w:r>
          <w:t>87</w:t>
        </w:r>
        <w:r>
          <w:fldChar w:fldCharType="end"/>
        </w:r>
      </w:hyperlink>
    </w:p>
    <w:p>
      <w:pPr>
        <w:pStyle w:val="TOC2"/>
        <w:tabs>
          <w:tab w:val="right" w:leader="dot" w:pos="8306"/>
        </w:tabs>
      </w:pPr>
      <w:hyperlink w:anchor="_Toc27131" w:history="1">
        <w:r>
          <w:rPr>
            <w:rFonts w:ascii="仿宋" w:eastAsia="仿宋" w:hAnsi="仿宋" w:cs="仿宋" w:hint="eastAsia"/>
            <w:lang w:eastAsia="zh-CN"/>
          </w:rPr>
          <w:t>(三)、合规风险评估</w:t>
        </w:r>
        <w:r>
          <w:tab/>
        </w:r>
        <w:r>
          <w:fldChar w:fldCharType="begin"/>
        </w:r>
        <w:r>
          <w:instrText xml:space="preserve"> PAGEREF _Toc27131 \h </w:instrText>
        </w:r>
        <w:r>
          <w:fldChar w:fldCharType="separate"/>
        </w:r>
        <w:r>
          <w:t>88</w:t>
        </w:r>
        <w:r>
          <w:fldChar w:fldCharType="end"/>
        </w:r>
      </w:hyperlink>
    </w:p>
    <w:p>
      <w:pPr>
        <w:pStyle w:val="TOC2"/>
        <w:tabs>
          <w:tab w:val="right" w:leader="dot" w:pos="8306"/>
        </w:tabs>
      </w:pPr>
      <w:hyperlink w:anchor="_Toc13805" w:history="1">
        <w:r>
          <w:rPr>
            <w:rFonts w:ascii="仿宋" w:eastAsia="仿宋" w:hAnsi="仿宋" w:cs="仿宋" w:hint="eastAsia"/>
            <w:lang w:eastAsia="zh-CN"/>
          </w:rPr>
          <w:t>(四)、合规监督与执行</w:t>
        </w:r>
        <w:r>
          <w:tab/>
        </w:r>
        <w:r>
          <w:fldChar w:fldCharType="begin"/>
        </w:r>
        <w:r>
          <w:instrText xml:space="preserve"> PAGEREF _Toc13805 \h </w:instrText>
        </w:r>
        <w:r>
          <w:fldChar w:fldCharType="separate"/>
        </w:r>
        <w:r>
          <w:t>89</w:t>
        </w:r>
        <w:r>
          <w:fldChar w:fldCharType="end"/>
        </w:r>
      </w:hyperlink>
    </w:p>
    <w:p>
      <w:pPr>
        <w:pStyle w:val="TOC1"/>
        <w:tabs>
          <w:tab w:val="right" w:leader="dot" w:pos="8306"/>
        </w:tabs>
      </w:pPr>
      <w:hyperlink w:anchor="_Toc29892" w:history="1">
        <w:r>
          <w:rPr>
            <w:rFonts w:ascii="仿宋" w:eastAsia="仿宋" w:hAnsi="仿宋" w:cs="仿宋" w:hint="eastAsia"/>
            <w:lang w:eastAsia="zh-CN"/>
          </w:rPr>
          <w:t>十七、产业协同与集群发展</w:t>
        </w:r>
        <w:r>
          <w:tab/>
        </w:r>
        <w:r>
          <w:fldChar w:fldCharType="begin"/>
        </w:r>
        <w:r>
          <w:instrText xml:space="preserve"> PAGEREF _Toc29892 \h </w:instrText>
        </w:r>
        <w:r>
          <w:fldChar w:fldCharType="separate"/>
        </w:r>
        <w:r>
          <w:t>90</w:t>
        </w:r>
        <w:r>
          <w:fldChar w:fldCharType="end"/>
        </w:r>
      </w:hyperlink>
    </w:p>
    <w:p>
      <w:pPr>
        <w:pStyle w:val="TOC2"/>
        <w:tabs>
          <w:tab w:val="right" w:leader="dot" w:pos="8306"/>
        </w:tabs>
      </w:pPr>
      <w:hyperlink w:anchor="_Toc28139" w:history="1">
        <w:r>
          <w:rPr>
            <w:rFonts w:ascii="仿宋" w:eastAsia="仿宋" w:hAnsi="仿宋" w:cs="仿宋" w:hint="eastAsia"/>
            <w:lang w:eastAsia="zh-CN"/>
          </w:rPr>
          <w:t>(一)、产业协同机制建设</w:t>
        </w:r>
        <w:r>
          <w:tab/>
        </w:r>
        <w:r>
          <w:fldChar w:fldCharType="begin"/>
        </w:r>
        <w:r>
          <w:instrText xml:space="preserve"> PAGEREF _Toc28139 \h </w:instrText>
        </w:r>
        <w:r>
          <w:fldChar w:fldCharType="separate"/>
        </w:r>
        <w:r>
          <w:t>90</w:t>
        </w:r>
        <w:r>
          <w:fldChar w:fldCharType="end"/>
        </w:r>
      </w:hyperlink>
    </w:p>
    <w:p>
      <w:pPr>
        <w:pStyle w:val="TOC2"/>
        <w:tabs>
          <w:tab w:val="right" w:leader="dot" w:pos="8306"/>
        </w:tabs>
      </w:pPr>
      <w:hyperlink w:anchor="_Toc18526" w:history="1">
        <w:r>
          <w:rPr>
            <w:rFonts w:ascii="仿宋" w:eastAsia="仿宋" w:hAnsi="仿宋" w:cs="仿宋" w:hint="eastAsia"/>
            <w:lang w:eastAsia="zh-CN"/>
          </w:rPr>
          <w:t>(二)、产业集群培育与发展</w:t>
        </w:r>
        <w:r>
          <w:tab/>
        </w:r>
        <w:r>
          <w:fldChar w:fldCharType="begin"/>
        </w:r>
        <w:r>
          <w:instrText xml:space="preserve"> PAGEREF _Toc18526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5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1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1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0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6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乙型脑炎活疫苗项目与土地用途规划：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乙型脑炎活疫苗项目的容积率和建筑密度：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用地控制指标通常规定了容积率和建筑密度的要求。对于乙型脑炎活疫苗项目来说，这将影响建筑物的规模和高度。必须确保项目的设计符合容积率和建筑密度的限制，以遵守用地控制法规。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乙型脑炎活疫苗项目的建筑线限制：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用地控制指标还可能规定了建筑物与街道或相邻土地的距离，这被称为建筑线限制。乙型脑炎活疫苗项目必须遵守这些规定，以确保建筑的位置符合法规。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乙型脑炎活疫苗项目的环境影响和可持续性：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用地控制指标可能包括环境保护要求，例如绿地比例和污染防控措施。对于乙型脑炎活疫苗项目，这意味着必须考虑如何保护当地生态系统、水资源和空气质量，以确保项目的可持续性。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在整个项目规划和实施过程中，与用地控制指标的合作和遵守是至关重要的。这有助于确保乙型脑炎活疫苗项目是一个合法、可持续且与城市规划一致的发展项目。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69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每个城市都有自己的规划目标和愿景，包括住宅区、商业区和工业区的平衡发展。乙型脑炎活疫苗项目需要与城市规划目标保持一致，以确保项目不会破坏城市的整体规划。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https://d.book118.com/275240043112011102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B43A12"/>
    <w:rsid w:val="4CB43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24004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2024-01-23T20:56:00Z</dcterms:created>
  <dcterms:modified xsi:type="dcterms:W3CDTF">2024-01-23T20:57:15Z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2D4E8C3D09AD41678FEA09E7053E1969_11</vt:lpwstr>
  </property>
  <property fmtid="{D5CDD505-2E9C-101B-9397-08002B2CF9AE}" pid="3" name="KSOProductBuildVer">
    <vt:lpwstr>2052-12.1.0.16120</vt:lpwstr>
  </property>
</Properties>
</file>