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带电水冲洗所用水的电阻率一般不低于(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1500Ω.cm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1200Ω.cm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1000Ω.cm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500Ω.cm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二极( )管的死区电压为()。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在三相四线式380V电源供电的电气设备或者单相设备与三相设备共用的电路,应选择(  )漏电保护装置。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三相四极式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三相三极和单相二极两种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笼形异步电动机降压启动能减少启动电流,但由于电机的转矩与电压的平方成( ),因此降压启动时转矩减少较多。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下面的结论中,正确的是(  )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空心励磁线圈所产生磁场和铁心励磁线圈所产生磁场的B—H关系均为非线性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空心励磁线圈所产生磁场和铁心励磁线圈所产生磁场的B—H关系均为线性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空心励磁线圈所产生磁场的B—H关系为线性.铁心励磁线圈所产生磁场的B—H关系为非线性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空心励磁线圈所产生磁场的B—H关系为非线性.铁心励磁线圈所产生磁场的B—H关系为线性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脚扣使用时,脚掌穿入脚扣的皮带与脚扣踏板之间,再在皮带扣的扣压两侧接上一段适当长度的橡胶带,将橡胶带扣在(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脚后跟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脚掌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7. 有额定电压均为110v，功率分别为100w和40w的两只灯泡。在额定电压下，40w灯泡的电阻值比100w的(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按相应比例缩小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服务承诺中规定，供电设施计划检修停电，提前(  )向社会公告。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3天;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5天;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7天;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选择架空导线截面不必考虑(  )因素。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电压损失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强度和保护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安全带的试验周期为(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碳在自然界中有金刚石和石墨两种存在形式,其中石墨是()。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中性点不接地系统，发生单相接地时，只动作于(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测定电动机绕线组冷态直流电阻时，小于1Ω必须用(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单臂电桥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双臂电桥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SF6断路器在结构上可分为(  )和罐式两种。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支架式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支柱式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开启式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低压熔断器广泛应用于低压供配电系统和掌握系统中主要用于( )爱护,有时也可用于过载爱护。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速断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电压220V，额定功率100W白炽灯泡的电阻为( )Ω。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通过三坐标测量机的测量系统可以测出零件测点在(  ).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X方向上的精确坐标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Y方向上的精确坐标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Z方向上的精确坐标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X，Y，Z，三个方向上的精确坐标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单独避雷针的接地电阻要求不大于(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1000欧；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10欧: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4欧。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运行中的绝缘油的闪点应不比新油的标准降低(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1℃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2℃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3℃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GW5-35系列隔离开关为(  )结构。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单柱式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双柱式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三柱式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频率为50Hz的交流电其周期为(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50s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0s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∞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1/50s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漏电保护器后方的线路只允许连接(  )线。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该用电设备的工作零线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某一条线路由检修转运行时，操作票的第一步是(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合负荷侧刀闸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合电源侧刀闸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检查开关在开位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合线路开关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在高频屏蔽有困难的场合，作业人员应穿特制的(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场压服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石棉服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化纤服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绝缘棒平时应(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放置平稳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使他们不与地面和墙壁接触，以防受潮变形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放在墙角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架设高压电力线路要避开通讯线路主要原因是避免(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电力线杆倒杆砸坏通讯线路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高压线串入通讯线路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通讯杆倒杆影响电力线路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导线周围磁场对通讯信号的干扰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高压验电器的结构分为指示器和(  )两部分。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绝缘器;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接地器;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支持器;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安全帽的部件包括帽壳.帽衬.插口.(  ).缓冲垫等。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拴绳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绑绳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勒绳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在高压倒闸操作中，发现意外带负荷拉开隔离开关时，应当(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刚一看到火花立即重新合上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刚一看到火花立即迅速拉开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看到火花后慢慢拉开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看到火花后慢慢合上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电梯轿厢额定载重量为1000kg，一般情况下轿厢可乘(  )人应为满载。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一张倒闸操作票最多只能填写( )操作任务。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二个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我们使用的照明电压为220V，这个值是交流电的(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有效值;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最大值;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恒定值;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变压器容量在(  )kVA以下的变压器.当过电流保护动作时间大于时，用户3～10kV配电变压器的继电保护，应装设电流速断保护。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6300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串联谐振是指电路呈纯(  )性。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应当按工作电流的(  )倍左右选取电流表的量程。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接户线与建筑物有关部分的距离与下方窗户的垂直距离不应小于(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低压电工作业是指对( )V以下的电气设备进行安装.调试.运行操作等的作业。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运动中的D.B.-45型绝缘油，用目测检查油样时，( )炭微粒和机械杂质。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允许含有微量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允许含有一定量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允许含有少量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不应发现有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扩大直流电流量程方法是( 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加分流器；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加互感器；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加电阻；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加电感线圈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低压电器是指额定电压为(  )的电器。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0.66kV～1kV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400V及以下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1kV及以上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750V及以上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作业监护人一般由(  )担任。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作业负责人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作业票签发人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不会造成交流电动机绝缘击穿的原因是(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电机轴承内缺乏润滑油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电机绝缘受潮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电机长期过载运行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电机长期过压运行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磁性开关的图形符号中，其常开触点部分与(  )的符号相同。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一般开关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三相变压器的连接组别是表示(  ).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原付边线电压的相位关系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原付边的同名端关系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原付边相电压的时至中关系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原付边电流大小关系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有功功率P.无功功率Q.视在功率S之间的关系是(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S=P+Q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S=P-Q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S=Q-P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S2=P2+Q2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手持电动工具按触电保护方式分为(  )类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二次线路中,时间继电器的文字符号表示为(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变压器能够在绝缘及寿命不受影响的前提下,在负载顶峰及冬季时可(  )过负载运转。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严峻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恰当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不答应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我国交流电的频率为50HZ，其周期为(  )秒。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人体电击方式有(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单相电击.两相电击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直接接触电击.间接接触电击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跨步电压电击.接触电压电击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直接接触电击.跨步电压电击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输电线路在输送容量相同的情况下,线路电压与输送距离(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电压互感器的二次侧接(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低压断路器的开断电流应(  )短路电流。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大于安装地点的最小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小于安装地点的最小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大于安装地点的最大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小于安装地点的最大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引起电光性眼炎的主要原因是(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红外线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可见光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紫外线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中性点非直接接地系统中用电设备的绝缘水平应按(  )考虑。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倍相电压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倍相电压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现代数控机床的数控系统是由机床控制程序.数控装置.可编程控制器.主轴控制系统及进给控制系统等组成，其核心部分是(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进给控制系统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可编程控制器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数控装置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主轴控制系统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三相四线制的零线的截面积一般( )相线截面积。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人体对直流电流的最小感知电流约为(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0.5Ma;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2mA;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5mA;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将需要用人造逆弧方法进行老练的管子装在高频设备上，为限制逆弧产生的短路电流，应在电路里接入(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过流继电器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过压继电器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限流电阻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(  )系列均为快速熔断器。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RM和RS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RLl和RLS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RS和RLS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RM和RLS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检测各种金属,应选用(  )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超声波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永磁型及磁敏元件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高频振荡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调整电力负荷，不可以(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提高供电的可靠性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提高电能质量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提高电网输送能力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保证供电的合理性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应用戴维南定理分析含源二端网络的目的是(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求电压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求电流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求电动势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用等效电源代替二端网络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统计资料表明，心跳呼吸停止，在1min内进行抢救，约(  )可以救活。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60%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70%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额定电流在3000A及以上的重型户内隔离开关，一般采用(  )操作机构。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手动蜗轮式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手动杠杆式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真空断路器是利用(  )作绝缘介质和灭弧介质的断路器。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惰性气体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SF6气体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已知放大电路中三个管脚对地的电位是(1)0V；(2)0.7V；(3)6V，则该三极管是(  )型。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NPN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PNP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硅管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https://d.book118.com/275330222322011124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5330222322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