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二手车交易项目建设总纲及方案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72" w:history="1">
        <w:r>
          <w:rPr>
            <w:rFonts w:ascii="仿宋" w:eastAsia="仿宋" w:hAnsi="仿宋" w:cs="仿宋" w:hint="eastAsia"/>
            <w:lang w:eastAsia="zh-CN"/>
          </w:rPr>
          <w:t>序言</w:t>
        </w:r>
        <w:r>
          <w:tab/>
        </w:r>
        <w:r>
          <w:fldChar w:fldCharType="begin"/>
        </w:r>
        <w:r>
          <w:instrText xml:space="preserve"> PAGEREF _Toc18672 \h </w:instrText>
        </w:r>
        <w:r>
          <w:fldChar w:fldCharType="separate"/>
        </w:r>
        <w:r>
          <w:t>4</w:t>
        </w:r>
        <w:r>
          <w:fldChar w:fldCharType="end"/>
        </w:r>
      </w:hyperlink>
    </w:p>
    <w:p>
      <w:pPr>
        <w:pStyle w:val="TOC1"/>
        <w:tabs>
          <w:tab w:val="right" w:leader="dot" w:pos="8306"/>
        </w:tabs>
      </w:pPr>
      <w:hyperlink w:anchor="_Toc9380" w:history="1">
        <w:r>
          <w:rPr>
            <w:rFonts w:ascii="仿宋" w:eastAsia="仿宋" w:hAnsi="仿宋" w:cs="仿宋" w:hint="eastAsia"/>
            <w:lang w:eastAsia="zh-CN"/>
          </w:rPr>
          <w:t>一、建设风险评估分析</w:t>
        </w:r>
        <w:r>
          <w:tab/>
        </w:r>
        <w:r>
          <w:fldChar w:fldCharType="begin"/>
        </w:r>
        <w:r>
          <w:instrText xml:space="preserve"> PAGEREF _Toc9380 \h </w:instrText>
        </w:r>
        <w:r>
          <w:fldChar w:fldCharType="separate"/>
        </w:r>
        <w:r>
          <w:t>4</w:t>
        </w:r>
        <w:r>
          <w:fldChar w:fldCharType="end"/>
        </w:r>
      </w:hyperlink>
    </w:p>
    <w:p>
      <w:pPr>
        <w:pStyle w:val="TOC2"/>
        <w:tabs>
          <w:tab w:val="right" w:leader="dot" w:pos="8306"/>
        </w:tabs>
      </w:pPr>
      <w:hyperlink w:anchor="_Toc28031" w:history="1">
        <w:r>
          <w:rPr>
            <w:rFonts w:ascii="仿宋" w:eastAsia="仿宋" w:hAnsi="仿宋" w:cs="仿宋" w:hint="eastAsia"/>
            <w:lang w:eastAsia="zh-CN"/>
          </w:rPr>
          <w:t>(一)、政策风险分析</w:t>
        </w:r>
        <w:r>
          <w:tab/>
        </w:r>
        <w:r>
          <w:fldChar w:fldCharType="begin"/>
        </w:r>
        <w:r>
          <w:instrText xml:space="preserve"> PAGEREF _Toc28031 \h </w:instrText>
        </w:r>
        <w:r>
          <w:fldChar w:fldCharType="separate"/>
        </w:r>
        <w:r>
          <w:t>4</w:t>
        </w:r>
        <w:r>
          <w:fldChar w:fldCharType="end"/>
        </w:r>
      </w:hyperlink>
    </w:p>
    <w:p>
      <w:pPr>
        <w:pStyle w:val="TOC2"/>
        <w:tabs>
          <w:tab w:val="right" w:leader="dot" w:pos="8306"/>
        </w:tabs>
      </w:pPr>
      <w:hyperlink w:anchor="_Toc32315" w:history="1">
        <w:r>
          <w:rPr>
            <w:rFonts w:ascii="仿宋" w:eastAsia="仿宋" w:hAnsi="仿宋" w:cs="仿宋" w:hint="eastAsia"/>
            <w:lang w:eastAsia="zh-CN"/>
          </w:rPr>
          <w:t>(二)、社会风险分析</w:t>
        </w:r>
        <w:r>
          <w:tab/>
        </w:r>
        <w:r>
          <w:fldChar w:fldCharType="begin"/>
        </w:r>
        <w:r>
          <w:instrText xml:space="preserve"> PAGEREF _Toc32315 \h </w:instrText>
        </w:r>
        <w:r>
          <w:fldChar w:fldCharType="separate"/>
        </w:r>
        <w:r>
          <w:t>5</w:t>
        </w:r>
        <w:r>
          <w:fldChar w:fldCharType="end"/>
        </w:r>
      </w:hyperlink>
    </w:p>
    <w:p>
      <w:pPr>
        <w:pStyle w:val="TOC2"/>
        <w:tabs>
          <w:tab w:val="right" w:leader="dot" w:pos="8306"/>
        </w:tabs>
      </w:pPr>
      <w:hyperlink w:anchor="_Toc19598" w:history="1">
        <w:r>
          <w:rPr>
            <w:rFonts w:ascii="仿宋" w:eastAsia="仿宋" w:hAnsi="仿宋" w:cs="仿宋" w:hint="eastAsia"/>
            <w:lang w:eastAsia="zh-CN"/>
          </w:rPr>
          <w:t>(三)、市场风险分析</w:t>
        </w:r>
        <w:r>
          <w:tab/>
        </w:r>
        <w:r>
          <w:fldChar w:fldCharType="begin"/>
        </w:r>
        <w:r>
          <w:instrText xml:space="preserve"> PAGEREF _Toc19598 \h </w:instrText>
        </w:r>
        <w:r>
          <w:fldChar w:fldCharType="separate"/>
        </w:r>
        <w:r>
          <w:t>7</w:t>
        </w:r>
        <w:r>
          <w:fldChar w:fldCharType="end"/>
        </w:r>
      </w:hyperlink>
    </w:p>
    <w:p>
      <w:pPr>
        <w:pStyle w:val="TOC2"/>
        <w:tabs>
          <w:tab w:val="right" w:leader="dot" w:pos="8306"/>
        </w:tabs>
      </w:pPr>
      <w:hyperlink w:anchor="_Toc22705" w:history="1">
        <w:r>
          <w:rPr>
            <w:rFonts w:ascii="仿宋" w:eastAsia="仿宋" w:hAnsi="仿宋" w:cs="仿宋" w:hint="eastAsia"/>
            <w:lang w:eastAsia="zh-CN"/>
          </w:rPr>
          <w:t>(四)、资金风险分析</w:t>
        </w:r>
        <w:r>
          <w:tab/>
        </w:r>
        <w:r>
          <w:fldChar w:fldCharType="begin"/>
        </w:r>
        <w:r>
          <w:instrText xml:space="preserve"> PAGEREF _Toc22705 \h </w:instrText>
        </w:r>
        <w:r>
          <w:fldChar w:fldCharType="separate"/>
        </w:r>
        <w:r>
          <w:t>7</w:t>
        </w:r>
        <w:r>
          <w:fldChar w:fldCharType="end"/>
        </w:r>
      </w:hyperlink>
    </w:p>
    <w:p>
      <w:pPr>
        <w:pStyle w:val="TOC2"/>
        <w:tabs>
          <w:tab w:val="right" w:leader="dot" w:pos="8306"/>
        </w:tabs>
      </w:pPr>
      <w:hyperlink w:anchor="_Toc9442" w:history="1">
        <w:r>
          <w:rPr>
            <w:rFonts w:ascii="仿宋" w:eastAsia="仿宋" w:hAnsi="仿宋" w:cs="仿宋" w:hint="eastAsia"/>
            <w:lang w:eastAsia="zh-CN"/>
          </w:rPr>
          <w:t>(五)、技术风险分析</w:t>
        </w:r>
        <w:r>
          <w:tab/>
        </w:r>
        <w:r>
          <w:fldChar w:fldCharType="begin"/>
        </w:r>
        <w:r>
          <w:instrText xml:space="preserve"> PAGEREF _Toc9442 \h </w:instrText>
        </w:r>
        <w:r>
          <w:fldChar w:fldCharType="separate"/>
        </w:r>
        <w:r>
          <w:t>9</w:t>
        </w:r>
        <w:r>
          <w:fldChar w:fldCharType="end"/>
        </w:r>
      </w:hyperlink>
    </w:p>
    <w:p>
      <w:pPr>
        <w:pStyle w:val="TOC2"/>
        <w:tabs>
          <w:tab w:val="right" w:leader="dot" w:pos="8306"/>
        </w:tabs>
      </w:pPr>
      <w:hyperlink w:anchor="_Toc11441" w:history="1">
        <w:r>
          <w:rPr>
            <w:rFonts w:ascii="仿宋" w:eastAsia="仿宋" w:hAnsi="仿宋" w:cs="仿宋" w:hint="eastAsia"/>
            <w:lang w:eastAsia="zh-CN"/>
          </w:rPr>
          <w:t>(六)、财务风险分析</w:t>
        </w:r>
        <w:r>
          <w:tab/>
        </w:r>
        <w:r>
          <w:fldChar w:fldCharType="begin"/>
        </w:r>
        <w:r>
          <w:instrText xml:space="preserve"> PAGEREF _Toc11441 \h </w:instrText>
        </w:r>
        <w:r>
          <w:fldChar w:fldCharType="separate"/>
        </w:r>
        <w:r>
          <w:t>10</w:t>
        </w:r>
        <w:r>
          <w:fldChar w:fldCharType="end"/>
        </w:r>
      </w:hyperlink>
    </w:p>
    <w:p>
      <w:pPr>
        <w:pStyle w:val="TOC2"/>
        <w:tabs>
          <w:tab w:val="right" w:leader="dot" w:pos="8306"/>
        </w:tabs>
      </w:pPr>
      <w:hyperlink w:anchor="_Toc21900" w:history="1">
        <w:r>
          <w:rPr>
            <w:rFonts w:ascii="仿宋" w:eastAsia="仿宋" w:hAnsi="仿宋" w:cs="仿宋" w:hint="eastAsia"/>
            <w:lang w:eastAsia="zh-CN"/>
          </w:rPr>
          <w:t>(七)、管理风险分析</w:t>
        </w:r>
        <w:r>
          <w:tab/>
        </w:r>
        <w:r>
          <w:fldChar w:fldCharType="begin"/>
        </w:r>
        <w:r>
          <w:instrText xml:space="preserve"> PAGEREF _Toc21900 \h </w:instrText>
        </w:r>
        <w:r>
          <w:fldChar w:fldCharType="separate"/>
        </w:r>
        <w:r>
          <w:t>12</w:t>
        </w:r>
        <w:r>
          <w:fldChar w:fldCharType="end"/>
        </w:r>
      </w:hyperlink>
    </w:p>
    <w:p>
      <w:pPr>
        <w:pStyle w:val="TOC2"/>
        <w:tabs>
          <w:tab w:val="right" w:leader="dot" w:pos="8306"/>
        </w:tabs>
      </w:pPr>
      <w:hyperlink w:anchor="_Toc18900" w:history="1">
        <w:r>
          <w:rPr>
            <w:rFonts w:ascii="仿宋" w:eastAsia="仿宋" w:hAnsi="仿宋" w:cs="仿宋" w:hint="eastAsia"/>
            <w:lang w:eastAsia="zh-CN"/>
          </w:rPr>
          <w:t>(八)、其它风险分析</w:t>
        </w:r>
        <w:r>
          <w:tab/>
        </w:r>
        <w:r>
          <w:fldChar w:fldCharType="begin"/>
        </w:r>
        <w:r>
          <w:instrText xml:space="preserve"> PAGEREF _Toc18900 \h </w:instrText>
        </w:r>
        <w:r>
          <w:fldChar w:fldCharType="separate"/>
        </w:r>
        <w:r>
          <w:t>13</w:t>
        </w:r>
        <w:r>
          <w:fldChar w:fldCharType="end"/>
        </w:r>
      </w:hyperlink>
    </w:p>
    <w:p>
      <w:pPr>
        <w:pStyle w:val="TOC2"/>
        <w:tabs>
          <w:tab w:val="right" w:leader="dot" w:pos="8306"/>
        </w:tabs>
      </w:pPr>
      <w:hyperlink w:anchor="_Toc20837" w:history="1">
        <w:r>
          <w:rPr>
            <w:rFonts w:ascii="仿宋" w:eastAsia="仿宋" w:hAnsi="仿宋" w:cs="仿宋" w:hint="eastAsia"/>
            <w:lang w:eastAsia="zh-CN"/>
          </w:rPr>
          <w:t>(九)、社会影响评估</w:t>
        </w:r>
        <w:r>
          <w:tab/>
        </w:r>
        <w:r>
          <w:fldChar w:fldCharType="begin"/>
        </w:r>
        <w:r>
          <w:instrText xml:space="preserve"> PAGEREF _Toc20837 \h </w:instrText>
        </w:r>
        <w:r>
          <w:fldChar w:fldCharType="separate"/>
        </w:r>
        <w:r>
          <w:t>14</w:t>
        </w:r>
        <w:r>
          <w:fldChar w:fldCharType="end"/>
        </w:r>
      </w:hyperlink>
    </w:p>
    <w:p>
      <w:pPr>
        <w:pStyle w:val="TOC1"/>
        <w:tabs>
          <w:tab w:val="right" w:leader="dot" w:pos="8306"/>
        </w:tabs>
      </w:pPr>
      <w:hyperlink w:anchor="_Toc15013" w:history="1">
        <w:r>
          <w:rPr>
            <w:rFonts w:ascii="仿宋" w:eastAsia="仿宋" w:hAnsi="仿宋" w:cs="仿宋" w:hint="eastAsia"/>
            <w:lang w:eastAsia="zh-CN"/>
          </w:rPr>
          <w:t>二、背景、必要性分析</w:t>
        </w:r>
        <w:r>
          <w:tab/>
        </w:r>
        <w:r>
          <w:fldChar w:fldCharType="begin"/>
        </w:r>
        <w:r>
          <w:instrText xml:space="preserve"> PAGEREF _Toc15013 \h </w:instrText>
        </w:r>
        <w:r>
          <w:fldChar w:fldCharType="separate"/>
        </w:r>
        <w:r>
          <w:t>16</w:t>
        </w:r>
        <w:r>
          <w:fldChar w:fldCharType="end"/>
        </w:r>
      </w:hyperlink>
    </w:p>
    <w:p>
      <w:pPr>
        <w:pStyle w:val="TOC2"/>
        <w:tabs>
          <w:tab w:val="right" w:leader="dot" w:pos="8306"/>
        </w:tabs>
      </w:pPr>
      <w:hyperlink w:anchor="_Toc14204" w:history="1">
        <w:r>
          <w:rPr>
            <w:rFonts w:ascii="仿宋" w:eastAsia="仿宋" w:hAnsi="仿宋" w:cs="仿宋" w:hint="eastAsia"/>
            <w:lang w:eastAsia="zh-CN"/>
          </w:rPr>
          <w:t>(一)、项目建设背景</w:t>
        </w:r>
        <w:r>
          <w:tab/>
        </w:r>
        <w:r>
          <w:fldChar w:fldCharType="begin"/>
        </w:r>
        <w:r>
          <w:instrText xml:space="preserve"> PAGEREF _Toc14204 \h </w:instrText>
        </w:r>
        <w:r>
          <w:fldChar w:fldCharType="separate"/>
        </w:r>
        <w:r>
          <w:t>16</w:t>
        </w:r>
        <w:r>
          <w:fldChar w:fldCharType="end"/>
        </w:r>
      </w:hyperlink>
    </w:p>
    <w:p>
      <w:pPr>
        <w:pStyle w:val="TOC2"/>
        <w:tabs>
          <w:tab w:val="right" w:leader="dot" w:pos="8306"/>
        </w:tabs>
      </w:pPr>
      <w:hyperlink w:anchor="_Toc11748" w:history="1">
        <w:r>
          <w:rPr>
            <w:rFonts w:ascii="仿宋" w:eastAsia="仿宋" w:hAnsi="仿宋" w:cs="仿宋" w:hint="eastAsia"/>
            <w:lang w:eastAsia="zh-CN"/>
          </w:rPr>
          <w:t>(二)、必要性分析</w:t>
        </w:r>
        <w:r>
          <w:tab/>
        </w:r>
        <w:r>
          <w:fldChar w:fldCharType="begin"/>
        </w:r>
        <w:r>
          <w:instrText xml:space="preserve"> PAGEREF _Toc11748 \h </w:instrText>
        </w:r>
        <w:r>
          <w:fldChar w:fldCharType="separate"/>
        </w:r>
        <w:r>
          <w:t>17</w:t>
        </w:r>
        <w:r>
          <w:fldChar w:fldCharType="end"/>
        </w:r>
      </w:hyperlink>
    </w:p>
    <w:p>
      <w:pPr>
        <w:pStyle w:val="TOC2"/>
        <w:tabs>
          <w:tab w:val="right" w:leader="dot" w:pos="8306"/>
        </w:tabs>
      </w:pPr>
      <w:hyperlink w:anchor="_Toc32722" w:history="1">
        <w:r>
          <w:rPr>
            <w:rFonts w:ascii="仿宋" w:eastAsia="仿宋" w:hAnsi="仿宋" w:cs="仿宋" w:hint="eastAsia"/>
            <w:lang w:eastAsia="zh-CN"/>
          </w:rPr>
          <w:t>(三)、项目建设有利条件</w:t>
        </w:r>
        <w:r>
          <w:tab/>
        </w:r>
        <w:r>
          <w:fldChar w:fldCharType="begin"/>
        </w:r>
        <w:r>
          <w:instrText xml:space="preserve"> PAGEREF _Toc32722 \h </w:instrText>
        </w:r>
        <w:r>
          <w:fldChar w:fldCharType="separate"/>
        </w:r>
        <w:r>
          <w:t>19</w:t>
        </w:r>
        <w:r>
          <w:fldChar w:fldCharType="end"/>
        </w:r>
      </w:hyperlink>
    </w:p>
    <w:p>
      <w:pPr>
        <w:pStyle w:val="TOC1"/>
        <w:tabs>
          <w:tab w:val="right" w:leader="dot" w:pos="8306"/>
        </w:tabs>
      </w:pPr>
      <w:hyperlink w:anchor="_Toc14023" w:history="1">
        <w:r>
          <w:rPr>
            <w:rFonts w:ascii="仿宋" w:eastAsia="仿宋" w:hAnsi="仿宋" w:cs="仿宋" w:hint="eastAsia"/>
            <w:lang w:eastAsia="zh-CN"/>
          </w:rPr>
          <w:t>三、经济影响分析</w:t>
        </w:r>
        <w:r>
          <w:tab/>
        </w:r>
        <w:r>
          <w:fldChar w:fldCharType="begin"/>
        </w:r>
        <w:r>
          <w:instrText xml:space="preserve"> PAGEREF _Toc14023 \h </w:instrText>
        </w:r>
        <w:r>
          <w:fldChar w:fldCharType="separate"/>
        </w:r>
        <w:r>
          <w:t>20</w:t>
        </w:r>
        <w:r>
          <w:fldChar w:fldCharType="end"/>
        </w:r>
      </w:hyperlink>
    </w:p>
    <w:p>
      <w:pPr>
        <w:pStyle w:val="TOC2"/>
        <w:tabs>
          <w:tab w:val="right" w:leader="dot" w:pos="8306"/>
        </w:tabs>
      </w:pPr>
      <w:hyperlink w:anchor="_Toc26393" w:history="1">
        <w:r>
          <w:rPr>
            <w:rFonts w:ascii="仿宋" w:eastAsia="仿宋" w:hAnsi="仿宋" w:cs="仿宋" w:hint="eastAsia"/>
            <w:lang w:eastAsia="zh-CN"/>
          </w:rPr>
          <w:t>(一)、经济费用效益或费用效果分析</w:t>
        </w:r>
        <w:r>
          <w:tab/>
        </w:r>
        <w:r>
          <w:fldChar w:fldCharType="begin"/>
        </w:r>
        <w:r>
          <w:instrText xml:space="preserve"> PAGEREF _Toc26393 \h </w:instrText>
        </w:r>
        <w:r>
          <w:fldChar w:fldCharType="separate"/>
        </w:r>
        <w:r>
          <w:t>20</w:t>
        </w:r>
        <w:r>
          <w:fldChar w:fldCharType="end"/>
        </w:r>
      </w:hyperlink>
    </w:p>
    <w:p>
      <w:pPr>
        <w:pStyle w:val="TOC2"/>
        <w:tabs>
          <w:tab w:val="right" w:leader="dot" w:pos="8306"/>
        </w:tabs>
      </w:pPr>
      <w:hyperlink w:anchor="_Toc1090" w:history="1">
        <w:r>
          <w:rPr>
            <w:rFonts w:ascii="仿宋" w:eastAsia="仿宋" w:hAnsi="仿宋" w:cs="仿宋" w:hint="eastAsia"/>
            <w:lang w:eastAsia="zh-CN"/>
          </w:rPr>
          <w:t>(二)、行业影响分析</w:t>
        </w:r>
        <w:r>
          <w:tab/>
        </w:r>
        <w:r>
          <w:fldChar w:fldCharType="begin"/>
        </w:r>
        <w:r>
          <w:instrText xml:space="preserve"> PAGEREF _Toc1090 \h </w:instrText>
        </w:r>
        <w:r>
          <w:fldChar w:fldCharType="separate"/>
        </w:r>
        <w:r>
          <w:t>23</w:t>
        </w:r>
        <w:r>
          <w:fldChar w:fldCharType="end"/>
        </w:r>
      </w:hyperlink>
    </w:p>
    <w:p>
      <w:pPr>
        <w:pStyle w:val="TOC2"/>
        <w:tabs>
          <w:tab w:val="right" w:leader="dot" w:pos="8306"/>
        </w:tabs>
      </w:pPr>
      <w:hyperlink w:anchor="_Toc22869" w:history="1">
        <w:r>
          <w:rPr>
            <w:rFonts w:ascii="仿宋" w:eastAsia="仿宋" w:hAnsi="仿宋" w:cs="仿宋" w:hint="eastAsia"/>
            <w:lang w:eastAsia="zh-CN"/>
          </w:rPr>
          <w:t>(三)、区域经济影响分析</w:t>
        </w:r>
        <w:r>
          <w:tab/>
        </w:r>
        <w:r>
          <w:fldChar w:fldCharType="begin"/>
        </w:r>
        <w:r>
          <w:instrText xml:space="preserve"> PAGEREF _Toc22869 \h </w:instrText>
        </w:r>
        <w:r>
          <w:fldChar w:fldCharType="separate"/>
        </w:r>
        <w:r>
          <w:t>24</w:t>
        </w:r>
        <w:r>
          <w:fldChar w:fldCharType="end"/>
        </w:r>
      </w:hyperlink>
    </w:p>
    <w:p>
      <w:pPr>
        <w:pStyle w:val="TOC2"/>
        <w:tabs>
          <w:tab w:val="right" w:leader="dot" w:pos="8306"/>
        </w:tabs>
      </w:pPr>
      <w:hyperlink w:anchor="_Toc28582" w:history="1">
        <w:r>
          <w:rPr>
            <w:rFonts w:ascii="仿宋" w:eastAsia="仿宋" w:hAnsi="仿宋" w:cs="仿宋" w:hint="eastAsia"/>
            <w:lang w:eastAsia="zh-CN"/>
          </w:rPr>
          <w:t>(四)、宏观经济影响分析</w:t>
        </w:r>
        <w:r>
          <w:tab/>
        </w:r>
        <w:r>
          <w:fldChar w:fldCharType="begin"/>
        </w:r>
        <w:r>
          <w:instrText xml:space="preserve"> PAGEREF _Toc28582 \h </w:instrText>
        </w:r>
        <w:r>
          <w:fldChar w:fldCharType="separate"/>
        </w:r>
        <w:r>
          <w:t>25</w:t>
        </w:r>
        <w:r>
          <w:fldChar w:fldCharType="end"/>
        </w:r>
      </w:hyperlink>
    </w:p>
    <w:p>
      <w:pPr>
        <w:pStyle w:val="TOC1"/>
        <w:tabs>
          <w:tab w:val="right" w:leader="dot" w:pos="8306"/>
        </w:tabs>
      </w:pPr>
      <w:hyperlink w:anchor="_Toc23177" w:history="1">
        <w:r>
          <w:rPr>
            <w:rFonts w:ascii="仿宋" w:eastAsia="仿宋" w:hAnsi="仿宋" w:cs="仿宋" w:hint="eastAsia"/>
            <w:lang w:eastAsia="zh-CN"/>
          </w:rPr>
          <w:t>四、二手车交易项目概论</w:t>
        </w:r>
        <w:r>
          <w:tab/>
        </w:r>
        <w:r>
          <w:fldChar w:fldCharType="begin"/>
        </w:r>
        <w:r>
          <w:instrText xml:space="preserve"> PAGEREF _Toc23177 \h </w:instrText>
        </w:r>
        <w:r>
          <w:fldChar w:fldCharType="separate"/>
        </w:r>
        <w:r>
          <w:t>27</w:t>
        </w:r>
        <w:r>
          <w:fldChar w:fldCharType="end"/>
        </w:r>
      </w:hyperlink>
    </w:p>
    <w:p>
      <w:pPr>
        <w:pStyle w:val="TOC2"/>
        <w:tabs>
          <w:tab w:val="right" w:leader="dot" w:pos="8306"/>
        </w:tabs>
      </w:pPr>
      <w:hyperlink w:anchor="_Toc1295" w:history="1">
        <w:r>
          <w:rPr>
            <w:rFonts w:ascii="仿宋" w:eastAsia="仿宋" w:hAnsi="仿宋" w:cs="仿宋" w:hint="eastAsia"/>
            <w:lang w:eastAsia="zh-CN"/>
          </w:rPr>
          <w:t>(一)、项目申报单位概况</w:t>
        </w:r>
        <w:r>
          <w:tab/>
        </w:r>
        <w:r>
          <w:fldChar w:fldCharType="begin"/>
        </w:r>
        <w:r>
          <w:instrText xml:space="preserve"> PAGEREF _Toc1295 \h </w:instrText>
        </w:r>
        <w:r>
          <w:fldChar w:fldCharType="separate"/>
        </w:r>
        <w:r>
          <w:t>27</w:t>
        </w:r>
        <w:r>
          <w:fldChar w:fldCharType="end"/>
        </w:r>
      </w:hyperlink>
    </w:p>
    <w:p>
      <w:pPr>
        <w:pStyle w:val="TOC2"/>
        <w:tabs>
          <w:tab w:val="right" w:leader="dot" w:pos="8306"/>
        </w:tabs>
      </w:pPr>
      <w:hyperlink w:anchor="_Toc9693" w:history="1">
        <w:r>
          <w:rPr>
            <w:rFonts w:ascii="仿宋" w:eastAsia="仿宋" w:hAnsi="仿宋" w:cs="仿宋" w:hint="eastAsia"/>
            <w:lang w:eastAsia="zh-CN"/>
          </w:rPr>
          <w:t>(二)、项目概况</w:t>
        </w:r>
        <w:r>
          <w:tab/>
        </w:r>
        <w:r>
          <w:fldChar w:fldCharType="begin"/>
        </w:r>
        <w:r>
          <w:instrText xml:space="preserve"> PAGEREF _Toc9693 \h </w:instrText>
        </w:r>
        <w:r>
          <w:fldChar w:fldCharType="separate"/>
        </w:r>
        <w:r>
          <w:t>28</w:t>
        </w:r>
        <w:r>
          <w:fldChar w:fldCharType="end"/>
        </w:r>
      </w:hyperlink>
    </w:p>
    <w:p>
      <w:pPr>
        <w:pStyle w:val="TOC1"/>
        <w:tabs>
          <w:tab w:val="right" w:leader="dot" w:pos="8306"/>
        </w:tabs>
      </w:pPr>
      <w:hyperlink w:anchor="_Toc31872" w:history="1">
        <w:r>
          <w:rPr>
            <w:rFonts w:ascii="仿宋" w:eastAsia="仿宋" w:hAnsi="仿宋" w:cs="仿宋" w:hint="eastAsia"/>
            <w:lang w:eastAsia="zh-CN"/>
          </w:rPr>
          <w:t>五、环境和生态影响分析</w:t>
        </w:r>
        <w:r>
          <w:tab/>
        </w:r>
        <w:r>
          <w:fldChar w:fldCharType="begin"/>
        </w:r>
        <w:r>
          <w:instrText xml:space="preserve"> PAGEREF _Toc31872 \h </w:instrText>
        </w:r>
        <w:r>
          <w:fldChar w:fldCharType="separate"/>
        </w:r>
        <w:r>
          <w:t>31</w:t>
        </w:r>
        <w:r>
          <w:fldChar w:fldCharType="end"/>
        </w:r>
      </w:hyperlink>
    </w:p>
    <w:p>
      <w:pPr>
        <w:pStyle w:val="TOC2"/>
        <w:tabs>
          <w:tab w:val="right" w:leader="dot" w:pos="8306"/>
        </w:tabs>
      </w:pPr>
      <w:hyperlink w:anchor="_Toc16095" w:history="1">
        <w:r>
          <w:rPr>
            <w:rFonts w:ascii="仿宋" w:eastAsia="仿宋" w:hAnsi="仿宋" w:cs="仿宋" w:hint="eastAsia"/>
            <w:lang w:eastAsia="zh-CN"/>
          </w:rPr>
          <w:t>(一)、环境和生态现状</w:t>
        </w:r>
        <w:r>
          <w:tab/>
        </w:r>
        <w:r>
          <w:fldChar w:fldCharType="begin"/>
        </w:r>
        <w:r>
          <w:instrText xml:space="preserve"> PAGEREF _Toc16095 \h </w:instrText>
        </w:r>
        <w:r>
          <w:fldChar w:fldCharType="separate"/>
        </w:r>
        <w:r>
          <w:t>31</w:t>
        </w:r>
        <w:r>
          <w:fldChar w:fldCharType="end"/>
        </w:r>
      </w:hyperlink>
    </w:p>
    <w:p>
      <w:pPr>
        <w:pStyle w:val="TOC2"/>
        <w:tabs>
          <w:tab w:val="right" w:leader="dot" w:pos="8306"/>
        </w:tabs>
      </w:pPr>
      <w:hyperlink w:anchor="_Toc4252" w:history="1">
        <w:r>
          <w:rPr>
            <w:rFonts w:ascii="仿宋" w:eastAsia="仿宋" w:hAnsi="仿宋" w:cs="仿宋" w:hint="eastAsia"/>
            <w:lang w:eastAsia="zh-CN"/>
          </w:rPr>
          <w:t>(二)、生态环境影响分析</w:t>
        </w:r>
        <w:r>
          <w:tab/>
        </w:r>
        <w:r>
          <w:fldChar w:fldCharType="begin"/>
        </w:r>
        <w:r>
          <w:instrText xml:space="preserve"> PAGEREF _Toc4252 \h </w:instrText>
        </w:r>
        <w:r>
          <w:fldChar w:fldCharType="separate"/>
        </w:r>
        <w:r>
          <w:t>32</w:t>
        </w:r>
        <w:r>
          <w:fldChar w:fldCharType="end"/>
        </w:r>
      </w:hyperlink>
    </w:p>
    <w:p>
      <w:pPr>
        <w:pStyle w:val="TOC2"/>
        <w:tabs>
          <w:tab w:val="right" w:leader="dot" w:pos="8306"/>
        </w:tabs>
      </w:pPr>
      <w:hyperlink w:anchor="_Toc19909" w:history="1">
        <w:r>
          <w:rPr>
            <w:rFonts w:ascii="仿宋" w:eastAsia="仿宋" w:hAnsi="仿宋" w:cs="仿宋" w:hint="eastAsia"/>
            <w:lang w:eastAsia="zh-CN"/>
          </w:rPr>
          <w:t>(三)、生态环境保护措施</w:t>
        </w:r>
        <w:r>
          <w:tab/>
        </w:r>
        <w:r>
          <w:fldChar w:fldCharType="begin"/>
        </w:r>
        <w:r>
          <w:instrText xml:space="preserve"> PAGEREF _Toc19909 \h </w:instrText>
        </w:r>
        <w:r>
          <w:fldChar w:fldCharType="separate"/>
        </w:r>
        <w:r>
          <w:t>34</w:t>
        </w:r>
        <w:r>
          <w:fldChar w:fldCharType="end"/>
        </w:r>
      </w:hyperlink>
    </w:p>
    <w:p>
      <w:pPr>
        <w:pStyle w:val="TOC2"/>
        <w:tabs>
          <w:tab w:val="right" w:leader="dot" w:pos="8306"/>
        </w:tabs>
      </w:pPr>
      <w:hyperlink w:anchor="_Toc18520" w:history="1">
        <w:r>
          <w:rPr>
            <w:rFonts w:ascii="仿宋" w:eastAsia="仿宋" w:hAnsi="仿宋" w:cs="仿宋" w:hint="eastAsia"/>
            <w:lang w:eastAsia="zh-CN"/>
          </w:rPr>
          <w:t>(四)、地质灾害影响分析</w:t>
        </w:r>
        <w:r>
          <w:tab/>
        </w:r>
        <w:r>
          <w:fldChar w:fldCharType="begin"/>
        </w:r>
        <w:r>
          <w:instrText xml:space="preserve"> PAGEREF _Toc18520 \h </w:instrText>
        </w:r>
        <w:r>
          <w:fldChar w:fldCharType="separate"/>
        </w:r>
        <w:r>
          <w:t>35</w:t>
        </w:r>
        <w:r>
          <w:fldChar w:fldCharType="end"/>
        </w:r>
      </w:hyperlink>
    </w:p>
    <w:p>
      <w:pPr>
        <w:pStyle w:val="TOC2"/>
        <w:tabs>
          <w:tab w:val="right" w:leader="dot" w:pos="8306"/>
        </w:tabs>
      </w:pPr>
      <w:hyperlink w:anchor="_Toc9956" w:history="1">
        <w:r>
          <w:rPr>
            <w:rFonts w:ascii="仿宋" w:eastAsia="仿宋" w:hAnsi="仿宋" w:cs="仿宋" w:hint="eastAsia"/>
            <w:lang w:eastAsia="zh-CN"/>
          </w:rPr>
          <w:t>(五)、特殊环境影响</w:t>
        </w:r>
        <w:r>
          <w:tab/>
        </w:r>
        <w:r>
          <w:fldChar w:fldCharType="begin"/>
        </w:r>
        <w:r>
          <w:instrText xml:space="preserve"> PAGEREF _Toc9956 \h </w:instrText>
        </w:r>
        <w:r>
          <w:fldChar w:fldCharType="separate"/>
        </w:r>
        <w:r>
          <w:t>37</w:t>
        </w:r>
        <w:r>
          <w:fldChar w:fldCharType="end"/>
        </w:r>
      </w:hyperlink>
    </w:p>
    <w:p>
      <w:pPr>
        <w:pStyle w:val="TOC1"/>
        <w:tabs>
          <w:tab w:val="right" w:leader="dot" w:pos="8306"/>
        </w:tabs>
      </w:pPr>
      <w:hyperlink w:anchor="_Toc13090" w:history="1">
        <w:r>
          <w:rPr>
            <w:rFonts w:ascii="仿宋" w:eastAsia="仿宋" w:hAnsi="仿宋" w:cs="仿宋" w:hint="eastAsia"/>
            <w:lang w:eastAsia="zh-CN"/>
          </w:rPr>
          <w:t>六、社会影响分析</w:t>
        </w:r>
        <w:r>
          <w:tab/>
        </w:r>
        <w:r>
          <w:fldChar w:fldCharType="begin"/>
        </w:r>
        <w:r>
          <w:instrText xml:space="preserve"> PAGEREF _Toc13090 \h </w:instrText>
        </w:r>
        <w:r>
          <w:fldChar w:fldCharType="separate"/>
        </w:r>
        <w:r>
          <w:t>38</w:t>
        </w:r>
        <w:r>
          <w:fldChar w:fldCharType="end"/>
        </w:r>
      </w:hyperlink>
    </w:p>
    <w:p>
      <w:pPr>
        <w:pStyle w:val="TOC2"/>
        <w:tabs>
          <w:tab w:val="right" w:leader="dot" w:pos="8306"/>
        </w:tabs>
      </w:pPr>
      <w:hyperlink w:anchor="_Toc7860" w:history="1">
        <w:r>
          <w:rPr>
            <w:rFonts w:ascii="仿宋" w:eastAsia="仿宋" w:hAnsi="仿宋" w:cs="仿宋" w:hint="eastAsia"/>
            <w:lang w:eastAsia="zh-CN"/>
          </w:rPr>
          <w:t>(一)、社会影响效果分析</w:t>
        </w:r>
        <w:r>
          <w:tab/>
        </w:r>
        <w:r>
          <w:fldChar w:fldCharType="begin"/>
        </w:r>
        <w:r>
          <w:instrText xml:space="preserve"> PAGEREF _Toc7860 \h </w:instrText>
        </w:r>
        <w:r>
          <w:fldChar w:fldCharType="separate"/>
        </w:r>
        <w:r>
          <w:t>38</w:t>
        </w:r>
        <w:r>
          <w:fldChar w:fldCharType="end"/>
        </w:r>
      </w:hyperlink>
    </w:p>
    <w:p>
      <w:pPr>
        <w:pStyle w:val="TOC2"/>
        <w:tabs>
          <w:tab w:val="right" w:leader="dot" w:pos="8306"/>
        </w:tabs>
      </w:pPr>
      <w:hyperlink w:anchor="_Toc21322" w:history="1">
        <w:r>
          <w:rPr>
            <w:rFonts w:ascii="仿宋" w:eastAsia="仿宋" w:hAnsi="仿宋" w:cs="仿宋" w:hint="eastAsia"/>
            <w:lang w:eastAsia="zh-CN"/>
          </w:rPr>
          <w:t>(二)、社会适应性分析</w:t>
        </w:r>
        <w:r>
          <w:tab/>
        </w:r>
        <w:r>
          <w:fldChar w:fldCharType="begin"/>
        </w:r>
        <w:r>
          <w:instrText xml:space="preserve"> PAGEREF _Toc21322 \h </w:instrText>
        </w:r>
        <w:r>
          <w:fldChar w:fldCharType="separate"/>
        </w:r>
        <w:r>
          <w:t>41</w:t>
        </w:r>
        <w:r>
          <w:fldChar w:fldCharType="end"/>
        </w:r>
      </w:hyperlink>
    </w:p>
    <w:p>
      <w:pPr>
        <w:pStyle w:val="TOC2"/>
        <w:tabs>
          <w:tab w:val="right" w:leader="dot" w:pos="8306"/>
        </w:tabs>
      </w:pPr>
      <w:hyperlink w:anchor="_Toc5911" w:history="1">
        <w:r>
          <w:rPr>
            <w:rFonts w:ascii="仿宋" w:eastAsia="仿宋" w:hAnsi="仿宋" w:cs="仿宋" w:hint="eastAsia"/>
            <w:lang w:eastAsia="zh-CN"/>
          </w:rPr>
          <w:t>(三)、社会风险及对策分析</w:t>
        </w:r>
        <w:r>
          <w:tab/>
        </w:r>
        <w:r>
          <w:fldChar w:fldCharType="begin"/>
        </w:r>
        <w:r>
          <w:instrText xml:space="preserve"> PAGEREF _Toc5911 \h </w:instrText>
        </w:r>
        <w:r>
          <w:fldChar w:fldCharType="separate"/>
        </w:r>
        <w:r>
          <w:t>42</w:t>
        </w:r>
        <w:r>
          <w:fldChar w:fldCharType="end"/>
        </w:r>
      </w:hyperlink>
    </w:p>
    <w:p>
      <w:pPr>
        <w:pStyle w:val="TOC1"/>
        <w:tabs>
          <w:tab w:val="right" w:leader="dot" w:pos="8306"/>
        </w:tabs>
      </w:pPr>
      <w:hyperlink w:anchor="_Toc4276" w:history="1">
        <w:r>
          <w:rPr>
            <w:rFonts w:ascii="仿宋" w:eastAsia="仿宋" w:hAnsi="仿宋" w:cs="仿宋" w:hint="eastAsia"/>
            <w:lang w:eastAsia="zh-CN"/>
          </w:rPr>
          <w:t>七、项目进度计划</w:t>
        </w:r>
        <w:r>
          <w:tab/>
        </w:r>
        <w:r>
          <w:fldChar w:fldCharType="begin"/>
        </w:r>
        <w:r>
          <w:instrText xml:space="preserve"> PAGEREF _Toc4276 \h </w:instrText>
        </w:r>
        <w:r>
          <w:fldChar w:fldCharType="separate"/>
        </w:r>
        <w:r>
          <w:t>45</w:t>
        </w:r>
        <w:r>
          <w:fldChar w:fldCharType="end"/>
        </w:r>
      </w:hyperlink>
    </w:p>
    <w:p>
      <w:pPr>
        <w:pStyle w:val="TOC2"/>
        <w:tabs>
          <w:tab w:val="right" w:leader="dot" w:pos="8306"/>
        </w:tabs>
      </w:pPr>
      <w:hyperlink w:anchor="_Toc22466" w:history="1">
        <w:r>
          <w:rPr>
            <w:rFonts w:ascii="仿宋" w:eastAsia="仿宋" w:hAnsi="仿宋" w:cs="仿宋" w:hint="eastAsia"/>
            <w:lang w:eastAsia="zh-CN"/>
          </w:rPr>
          <w:t>(一)、建设周期</w:t>
        </w:r>
        <w:r>
          <w:tab/>
        </w:r>
        <w:r>
          <w:fldChar w:fldCharType="begin"/>
        </w:r>
        <w:r>
          <w:instrText xml:space="preserve"> PAGEREF _Toc22466 \h </w:instrText>
        </w:r>
        <w:r>
          <w:fldChar w:fldCharType="separate"/>
        </w:r>
        <w:r>
          <w:t>45</w:t>
        </w:r>
        <w:r>
          <w:fldChar w:fldCharType="end"/>
        </w:r>
      </w:hyperlink>
    </w:p>
    <w:p>
      <w:pPr>
        <w:pStyle w:val="TOC2"/>
        <w:tabs>
          <w:tab w:val="right" w:leader="dot" w:pos="8306"/>
        </w:tabs>
      </w:pPr>
      <w:hyperlink w:anchor="_Toc7708" w:history="1">
        <w:r>
          <w:rPr>
            <w:rFonts w:ascii="仿宋" w:eastAsia="仿宋" w:hAnsi="仿宋" w:cs="仿宋" w:hint="eastAsia"/>
            <w:lang w:eastAsia="zh-CN"/>
          </w:rPr>
          <w:t>(二)、建设进度</w:t>
        </w:r>
        <w:r>
          <w:tab/>
        </w:r>
        <w:r>
          <w:fldChar w:fldCharType="begin"/>
        </w:r>
        <w:r>
          <w:instrText xml:space="preserve"> PAGEREF _Toc7708 \h </w:instrText>
        </w:r>
        <w:r>
          <w:fldChar w:fldCharType="separate"/>
        </w:r>
        <w:r>
          <w:t>45</w:t>
        </w:r>
        <w:r>
          <w:fldChar w:fldCharType="end"/>
        </w:r>
      </w:hyperlink>
    </w:p>
    <w:p>
      <w:pPr>
        <w:pStyle w:val="TOC2"/>
        <w:tabs>
          <w:tab w:val="right" w:leader="dot" w:pos="8306"/>
        </w:tabs>
      </w:pPr>
      <w:hyperlink w:anchor="_Toc4850" w:history="1">
        <w:r>
          <w:rPr>
            <w:rFonts w:ascii="仿宋" w:eastAsia="仿宋" w:hAnsi="仿宋" w:cs="仿宋" w:hint="eastAsia"/>
            <w:lang w:eastAsia="zh-CN"/>
          </w:rPr>
          <w:t>(三)、进度安排注意事项</w:t>
        </w:r>
        <w:r>
          <w:tab/>
        </w:r>
        <w:r>
          <w:fldChar w:fldCharType="begin"/>
        </w:r>
        <w:r>
          <w:instrText xml:space="preserve"> PAGEREF _Toc4850 \h </w:instrText>
        </w:r>
        <w:r>
          <w:fldChar w:fldCharType="separate"/>
        </w:r>
        <w:r>
          <w:t>47</w:t>
        </w:r>
        <w:r>
          <w:fldChar w:fldCharType="end"/>
        </w:r>
      </w:hyperlink>
    </w:p>
    <w:p>
      <w:pPr>
        <w:pStyle w:val="TOC2"/>
        <w:tabs>
          <w:tab w:val="right" w:leader="dot" w:pos="8306"/>
        </w:tabs>
      </w:pPr>
      <w:hyperlink w:anchor="_Toc19825" w:history="1">
        <w:r>
          <w:rPr>
            <w:rFonts w:ascii="仿宋" w:eastAsia="仿宋" w:hAnsi="仿宋" w:cs="仿宋" w:hint="eastAsia"/>
            <w:lang w:eastAsia="zh-CN"/>
          </w:rPr>
          <w:t>(四)、人力资源配置</w:t>
        </w:r>
        <w:r>
          <w:tab/>
        </w:r>
        <w:r>
          <w:fldChar w:fldCharType="begin"/>
        </w:r>
        <w:r>
          <w:instrText xml:space="preserve"> PAGEREF _Toc19825 \h </w:instrText>
        </w:r>
        <w:r>
          <w:fldChar w:fldCharType="separate"/>
        </w:r>
        <w:r>
          <w:t>48</w:t>
        </w:r>
        <w:r>
          <w:fldChar w:fldCharType="end"/>
        </w:r>
      </w:hyperlink>
    </w:p>
    <w:p>
      <w:pPr>
        <w:pStyle w:val="TOC2"/>
        <w:tabs>
          <w:tab w:val="right" w:leader="dot" w:pos="8306"/>
        </w:tabs>
      </w:pPr>
      <w:hyperlink w:anchor="_Toc16604" w:history="1">
        <w:r>
          <w:rPr>
            <w:rFonts w:ascii="仿宋" w:eastAsia="仿宋" w:hAnsi="仿宋" w:cs="仿宋" w:hint="eastAsia"/>
            <w:lang w:eastAsia="zh-CN"/>
          </w:rPr>
          <w:t>(五)、员工培训</w:t>
        </w:r>
        <w:r>
          <w:tab/>
        </w:r>
        <w:r>
          <w:fldChar w:fldCharType="begin"/>
        </w:r>
        <w:r>
          <w:instrText xml:space="preserve"> PAGEREF _Toc16604 \h </w:instrText>
        </w:r>
        <w:r>
          <w:fldChar w:fldCharType="separate"/>
        </w:r>
        <w:r>
          <w:t>50</w:t>
        </w:r>
        <w:r>
          <w:fldChar w:fldCharType="end"/>
        </w:r>
      </w:hyperlink>
    </w:p>
    <w:p>
      <w:pPr>
        <w:pStyle w:val="TOC2"/>
        <w:tabs>
          <w:tab w:val="right" w:leader="dot" w:pos="8306"/>
        </w:tabs>
      </w:pPr>
      <w:hyperlink w:anchor="_Toc29717" w:history="1">
        <w:r>
          <w:rPr>
            <w:rFonts w:ascii="仿宋" w:eastAsia="仿宋" w:hAnsi="仿宋" w:cs="仿宋" w:hint="eastAsia"/>
            <w:lang w:eastAsia="zh-CN"/>
          </w:rPr>
          <w:t>(六)、项目实施保障</w:t>
        </w:r>
        <w:r>
          <w:tab/>
        </w:r>
        <w:r>
          <w:fldChar w:fldCharType="begin"/>
        </w:r>
        <w:r>
          <w:instrText xml:space="preserve"> PAGEREF _Toc29717 \h </w:instrText>
        </w:r>
        <w:r>
          <w:fldChar w:fldCharType="separate"/>
        </w:r>
        <w:r>
          <w:t>51</w:t>
        </w:r>
        <w:r>
          <w:fldChar w:fldCharType="end"/>
        </w:r>
      </w:hyperlink>
    </w:p>
    <w:p>
      <w:pPr>
        <w:pStyle w:val="TOC2"/>
        <w:tabs>
          <w:tab w:val="right" w:leader="dot" w:pos="8306"/>
        </w:tabs>
      </w:pPr>
      <w:hyperlink w:anchor="_Toc3951" w:history="1">
        <w:r>
          <w:rPr>
            <w:rFonts w:ascii="仿宋" w:eastAsia="仿宋" w:hAnsi="仿宋" w:cs="仿宋" w:hint="eastAsia"/>
            <w:lang w:eastAsia="zh-CN"/>
          </w:rPr>
          <w:t>(七)、安全规范管理</w:t>
        </w:r>
        <w:r>
          <w:tab/>
        </w:r>
        <w:r>
          <w:fldChar w:fldCharType="begin"/>
        </w:r>
        <w:r>
          <w:instrText xml:space="preserve"> PAGEREF _Toc3951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18" w:history="1">
        <w:r>
          <w:rPr>
            <w:rFonts w:ascii="仿宋" w:eastAsia="仿宋" w:hAnsi="仿宋" w:cs="仿宋" w:hint="eastAsia"/>
            <w:lang w:eastAsia="zh-CN"/>
          </w:rPr>
          <w:t>八、资金管理与财务规划</w:t>
        </w:r>
        <w:r>
          <w:tab/>
        </w:r>
        <w:r>
          <w:fldChar w:fldCharType="begin"/>
        </w:r>
        <w:r>
          <w:instrText xml:space="preserve"> PAGEREF _Toc17918 \h </w:instrText>
        </w:r>
        <w:r>
          <w:fldChar w:fldCharType="separate"/>
        </w:r>
        <w:r>
          <w:t>53</w:t>
        </w:r>
        <w:r>
          <w:fldChar w:fldCharType="end"/>
        </w:r>
      </w:hyperlink>
    </w:p>
    <w:p>
      <w:pPr>
        <w:pStyle w:val="TOC2"/>
        <w:tabs>
          <w:tab w:val="right" w:leader="dot" w:pos="8306"/>
        </w:tabs>
      </w:pPr>
      <w:hyperlink w:anchor="_Toc20841" w:history="1">
        <w:r>
          <w:rPr>
            <w:rFonts w:ascii="仿宋" w:eastAsia="仿宋" w:hAnsi="仿宋" w:cs="仿宋" w:hint="eastAsia"/>
            <w:lang w:eastAsia="zh-CN"/>
          </w:rPr>
          <w:t>(一)、项目资金来源与筹措</w:t>
        </w:r>
        <w:r>
          <w:tab/>
        </w:r>
        <w:r>
          <w:fldChar w:fldCharType="begin"/>
        </w:r>
        <w:r>
          <w:instrText xml:space="preserve"> PAGEREF _Toc20841 \h </w:instrText>
        </w:r>
        <w:r>
          <w:fldChar w:fldCharType="separate"/>
        </w:r>
        <w:r>
          <w:t>53</w:t>
        </w:r>
        <w:r>
          <w:fldChar w:fldCharType="end"/>
        </w:r>
      </w:hyperlink>
    </w:p>
    <w:p>
      <w:pPr>
        <w:pStyle w:val="TOC2"/>
        <w:tabs>
          <w:tab w:val="right" w:leader="dot" w:pos="8306"/>
        </w:tabs>
      </w:pPr>
      <w:hyperlink w:anchor="_Toc1810" w:history="1">
        <w:r>
          <w:rPr>
            <w:rFonts w:ascii="仿宋" w:eastAsia="仿宋" w:hAnsi="仿宋" w:cs="仿宋" w:hint="eastAsia"/>
            <w:lang w:eastAsia="zh-CN"/>
          </w:rPr>
          <w:t>(二)、资金使用与监管</w:t>
        </w:r>
        <w:r>
          <w:tab/>
        </w:r>
        <w:r>
          <w:fldChar w:fldCharType="begin"/>
        </w:r>
        <w:r>
          <w:instrText xml:space="preserve"> PAGEREF _Toc1810 \h </w:instrText>
        </w:r>
        <w:r>
          <w:fldChar w:fldCharType="separate"/>
        </w:r>
        <w:r>
          <w:t>54</w:t>
        </w:r>
        <w:r>
          <w:fldChar w:fldCharType="end"/>
        </w:r>
      </w:hyperlink>
    </w:p>
    <w:p>
      <w:pPr>
        <w:pStyle w:val="TOC2"/>
        <w:tabs>
          <w:tab w:val="right" w:leader="dot" w:pos="8306"/>
        </w:tabs>
      </w:pPr>
      <w:hyperlink w:anchor="_Toc28363" w:history="1">
        <w:r>
          <w:rPr>
            <w:rFonts w:ascii="仿宋" w:eastAsia="仿宋" w:hAnsi="仿宋" w:cs="仿宋" w:hint="eastAsia"/>
            <w:lang w:eastAsia="zh-CN"/>
          </w:rPr>
          <w:t>(三)、财务规划与预测</w:t>
        </w:r>
        <w:r>
          <w:tab/>
        </w:r>
        <w:r>
          <w:fldChar w:fldCharType="begin"/>
        </w:r>
        <w:r>
          <w:instrText xml:space="preserve"> PAGEREF _Toc28363 \h </w:instrText>
        </w:r>
        <w:r>
          <w:fldChar w:fldCharType="separate"/>
        </w:r>
        <w:r>
          <w:t>56</w:t>
        </w:r>
        <w:r>
          <w:fldChar w:fldCharType="end"/>
        </w:r>
      </w:hyperlink>
    </w:p>
    <w:p>
      <w:pPr>
        <w:pStyle w:val="TOC1"/>
        <w:tabs>
          <w:tab w:val="right" w:leader="dot" w:pos="8306"/>
        </w:tabs>
      </w:pPr>
      <w:hyperlink w:anchor="_Toc11316" w:history="1">
        <w:r>
          <w:rPr>
            <w:rFonts w:ascii="仿宋" w:eastAsia="仿宋" w:hAnsi="仿宋" w:cs="仿宋" w:hint="eastAsia"/>
            <w:lang w:eastAsia="zh-CN"/>
          </w:rPr>
          <w:t>九、项目变更管理</w:t>
        </w:r>
        <w:r>
          <w:tab/>
        </w:r>
        <w:r>
          <w:fldChar w:fldCharType="begin"/>
        </w:r>
        <w:r>
          <w:instrText xml:space="preserve"> PAGEREF _Toc11316 \h </w:instrText>
        </w:r>
        <w:r>
          <w:fldChar w:fldCharType="separate"/>
        </w:r>
        <w:r>
          <w:t>57</w:t>
        </w:r>
        <w:r>
          <w:fldChar w:fldCharType="end"/>
        </w:r>
      </w:hyperlink>
    </w:p>
    <w:p>
      <w:pPr>
        <w:pStyle w:val="TOC2"/>
        <w:tabs>
          <w:tab w:val="right" w:leader="dot" w:pos="8306"/>
        </w:tabs>
      </w:pPr>
      <w:hyperlink w:anchor="_Toc10797" w:history="1">
        <w:r>
          <w:rPr>
            <w:rFonts w:ascii="仿宋" w:eastAsia="仿宋" w:hAnsi="仿宋" w:cs="仿宋" w:hint="eastAsia"/>
            <w:lang w:eastAsia="zh-CN"/>
          </w:rPr>
          <w:t>(一)、变更控制流程</w:t>
        </w:r>
        <w:r>
          <w:tab/>
        </w:r>
        <w:r>
          <w:fldChar w:fldCharType="begin"/>
        </w:r>
        <w:r>
          <w:instrText xml:space="preserve"> PAGEREF _Toc10797 \h </w:instrText>
        </w:r>
        <w:r>
          <w:fldChar w:fldCharType="separate"/>
        </w:r>
        <w:r>
          <w:t>57</w:t>
        </w:r>
        <w:r>
          <w:fldChar w:fldCharType="end"/>
        </w:r>
      </w:hyperlink>
    </w:p>
    <w:p>
      <w:pPr>
        <w:pStyle w:val="TOC2"/>
        <w:tabs>
          <w:tab w:val="right" w:leader="dot" w:pos="8306"/>
        </w:tabs>
      </w:pPr>
      <w:hyperlink w:anchor="_Toc4566" w:history="1">
        <w:r>
          <w:rPr>
            <w:rFonts w:ascii="仿宋" w:eastAsia="仿宋" w:hAnsi="仿宋" w:cs="仿宋" w:hint="eastAsia"/>
            <w:lang w:eastAsia="zh-CN"/>
          </w:rPr>
          <w:t>(二)、影响评估与处理</w:t>
        </w:r>
        <w:r>
          <w:tab/>
        </w:r>
        <w:r>
          <w:fldChar w:fldCharType="begin"/>
        </w:r>
        <w:r>
          <w:instrText xml:space="preserve"> PAGEREF _Toc4566 \h </w:instrText>
        </w:r>
        <w:r>
          <w:fldChar w:fldCharType="separate"/>
        </w:r>
        <w:r>
          <w:t>57</w:t>
        </w:r>
        <w:r>
          <w:fldChar w:fldCharType="end"/>
        </w:r>
      </w:hyperlink>
    </w:p>
    <w:p>
      <w:pPr>
        <w:pStyle w:val="TOC2"/>
        <w:tabs>
          <w:tab w:val="right" w:leader="dot" w:pos="8306"/>
        </w:tabs>
      </w:pPr>
      <w:hyperlink w:anchor="_Toc27018" w:history="1">
        <w:r>
          <w:rPr>
            <w:rFonts w:ascii="仿宋" w:eastAsia="仿宋" w:hAnsi="仿宋" w:cs="仿宋" w:hint="eastAsia"/>
            <w:lang w:eastAsia="zh-CN"/>
          </w:rPr>
          <w:t>(三)、变更记录与追踪</w:t>
        </w:r>
        <w:r>
          <w:tab/>
        </w:r>
        <w:r>
          <w:fldChar w:fldCharType="begin"/>
        </w:r>
        <w:r>
          <w:instrText xml:space="preserve"> PAGEREF _Toc27018 \h </w:instrText>
        </w:r>
        <w:r>
          <w:fldChar w:fldCharType="separate"/>
        </w:r>
        <w:r>
          <w:t>59</w:t>
        </w:r>
        <w:r>
          <w:fldChar w:fldCharType="end"/>
        </w:r>
      </w:hyperlink>
    </w:p>
    <w:p>
      <w:pPr>
        <w:pStyle w:val="TOC2"/>
        <w:tabs>
          <w:tab w:val="right" w:leader="dot" w:pos="8306"/>
        </w:tabs>
      </w:pPr>
      <w:hyperlink w:anchor="_Toc23573" w:history="1">
        <w:r>
          <w:rPr>
            <w:rFonts w:ascii="仿宋" w:eastAsia="仿宋" w:hAnsi="仿宋" w:cs="仿宋" w:hint="eastAsia"/>
            <w:lang w:eastAsia="zh-CN"/>
          </w:rPr>
          <w:t>(四)、变更管理策略</w:t>
        </w:r>
        <w:r>
          <w:tab/>
        </w:r>
        <w:r>
          <w:fldChar w:fldCharType="begin"/>
        </w:r>
        <w:r>
          <w:instrText xml:space="preserve"> PAGEREF _Toc23573 \h </w:instrText>
        </w:r>
        <w:r>
          <w:fldChar w:fldCharType="separate"/>
        </w:r>
        <w:r>
          <w:t>61</w:t>
        </w:r>
        <w:r>
          <w:fldChar w:fldCharType="end"/>
        </w:r>
      </w:hyperlink>
    </w:p>
    <w:p>
      <w:pPr>
        <w:pStyle w:val="TOC1"/>
        <w:tabs>
          <w:tab w:val="right" w:leader="dot" w:pos="8306"/>
        </w:tabs>
      </w:pPr>
      <w:hyperlink w:anchor="_Toc26222" w:history="1">
        <w:r>
          <w:rPr>
            <w:rFonts w:ascii="仿宋" w:eastAsia="仿宋" w:hAnsi="仿宋" w:cs="仿宋" w:hint="eastAsia"/>
            <w:lang w:eastAsia="zh-CN"/>
          </w:rPr>
          <w:t>十、项目质量与标准</w:t>
        </w:r>
        <w:r>
          <w:tab/>
        </w:r>
        <w:r>
          <w:fldChar w:fldCharType="begin"/>
        </w:r>
        <w:r>
          <w:instrText xml:space="preserve"> PAGEREF _Toc26222 \h </w:instrText>
        </w:r>
        <w:r>
          <w:fldChar w:fldCharType="separate"/>
        </w:r>
        <w:r>
          <w:t>62</w:t>
        </w:r>
        <w:r>
          <w:fldChar w:fldCharType="end"/>
        </w:r>
      </w:hyperlink>
    </w:p>
    <w:p>
      <w:pPr>
        <w:pStyle w:val="TOC2"/>
        <w:tabs>
          <w:tab w:val="right" w:leader="dot" w:pos="8306"/>
        </w:tabs>
      </w:pPr>
      <w:hyperlink w:anchor="_Toc29858" w:history="1">
        <w:r>
          <w:rPr>
            <w:rFonts w:ascii="仿宋" w:eastAsia="仿宋" w:hAnsi="仿宋" w:cs="仿宋" w:hint="eastAsia"/>
            <w:lang w:eastAsia="zh-CN"/>
          </w:rPr>
          <w:t>(一)、质量保障体系</w:t>
        </w:r>
        <w:r>
          <w:tab/>
        </w:r>
        <w:r>
          <w:fldChar w:fldCharType="begin"/>
        </w:r>
        <w:r>
          <w:instrText xml:space="preserve"> PAGEREF _Toc29858 \h </w:instrText>
        </w:r>
        <w:r>
          <w:fldChar w:fldCharType="separate"/>
        </w:r>
        <w:r>
          <w:t>62</w:t>
        </w:r>
        <w:r>
          <w:fldChar w:fldCharType="end"/>
        </w:r>
      </w:hyperlink>
    </w:p>
    <w:p>
      <w:pPr>
        <w:pStyle w:val="TOC2"/>
        <w:tabs>
          <w:tab w:val="right" w:leader="dot" w:pos="8306"/>
        </w:tabs>
      </w:pPr>
      <w:hyperlink w:anchor="_Toc2235" w:history="1">
        <w:r>
          <w:rPr>
            <w:rFonts w:ascii="仿宋" w:eastAsia="仿宋" w:hAnsi="仿宋" w:cs="仿宋" w:hint="eastAsia"/>
            <w:lang w:eastAsia="zh-CN"/>
          </w:rPr>
          <w:t>(二)、标准化作业流程</w:t>
        </w:r>
        <w:r>
          <w:tab/>
        </w:r>
        <w:r>
          <w:fldChar w:fldCharType="begin"/>
        </w:r>
        <w:r>
          <w:instrText xml:space="preserve"> PAGEREF _Toc2235 \h </w:instrText>
        </w:r>
        <w:r>
          <w:fldChar w:fldCharType="separate"/>
        </w:r>
        <w:r>
          <w:t>64</w:t>
        </w:r>
        <w:r>
          <w:fldChar w:fldCharType="end"/>
        </w:r>
      </w:hyperlink>
    </w:p>
    <w:p>
      <w:pPr>
        <w:pStyle w:val="TOC2"/>
        <w:tabs>
          <w:tab w:val="right" w:leader="dot" w:pos="8306"/>
        </w:tabs>
      </w:pPr>
      <w:hyperlink w:anchor="_Toc32005" w:history="1">
        <w:r>
          <w:rPr>
            <w:rFonts w:ascii="仿宋" w:eastAsia="仿宋" w:hAnsi="仿宋" w:cs="仿宋" w:hint="eastAsia"/>
            <w:lang w:eastAsia="zh-CN"/>
          </w:rPr>
          <w:t>(三)、质量监控与评估</w:t>
        </w:r>
        <w:r>
          <w:tab/>
        </w:r>
        <w:r>
          <w:fldChar w:fldCharType="begin"/>
        </w:r>
        <w:r>
          <w:instrText xml:space="preserve"> PAGEREF _Toc32005 \h </w:instrText>
        </w:r>
        <w:r>
          <w:fldChar w:fldCharType="separate"/>
        </w:r>
        <w:r>
          <w:t>66</w:t>
        </w:r>
        <w:r>
          <w:fldChar w:fldCharType="end"/>
        </w:r>
      </w:hyperlink>
    </w:p>
    <w:p>
      <w:pPr>
        <w:pStyle w:val="TOC2"/>
        <w:tabs>
          <w:tab w:val="right" w:leader="dot" w:pos="8306"/>
        </w:tabs>
      </w:pPr>
      <w:hyperlink w:anchor="_Toc2134" w:history="1">
        <w:r>
          <w:rPr>
            <w:rFonts w:ascii="仿宋" w:eastAsia="仿宋" w:hAnsi="仿宋" w:cs="仿宋" w:hint="eastAsia"/>
            <w:lang w:eastAsia="zh-CN"/>
          </w:rPr>
          <w:t>(四)、质量改进计划</w:t>
        </w:r>
        <w:r>
          <w:tab/>
        </w:r>
        <w:r>
          <w:fldChar w:fldCharType="begin"/>
        </w:r>
        <w:r>
          <w:instrText xml:space="preserve"> PAGEREF _Toc2134 \h </w:instrText>
        </w:r>
        <w:r>
          <w:fldChar w:fldCharType="separate"/>
        </w:r>
        <w:r>
          <w:t>66</w:t>
        </w:r>
        <w:r>
          <w:fldChar w:fldCharType="end"/>
        </w:r>
      </w:hyperlink>
    </w:p>
    <w:p>
      <w:pPr>
        <w:pStyle w:val="TOC1"/>
        <w:tabs>
          <w:tab w:val="right" w:leader="dot" w:pos="8306"/>
        </w:tabs>
      </w:pPr>
      <w:hyperlink w:anchor="_Toc5" w:history="1">
        <w:r>
          <w:rPr>
            <w:rFonts w:ascii="仿宋" w:eastAsia="仿宋" w:hAnsi="仿宋" w:cs="仿宋" w:hint="eastAsia"/>
            <w:lang w:eastAsia="zh-CN"/>
          </w:rPr>
          <w:t>十一、项目实施与管理方案</w:t>
        </w:r>
        <w:r>
          <w:tab/>
        </w:r>
        <w:r>
          <w:fldChar w:fldCharType="begin"/>
        </w:r>
        <w:r>
          <w:instrText xml:space="preserve"> PAGEREF _Toc5 \h </w:instrText>
        </w:r>
        <w:r>
          <w:fldChar w:fldCharType="separate"/>
        </w:r>
        <w:r>
          <w:t>68</w:t>
        </w:r>
        <w:r>
          <w:fldChar w:fldCharType="end"/>
        </w:r>
      </w:hyperlink>
    </w:p>
    <w:p>
      <w:pPr>
        <w:pStyle w:val="TOC2"/>
        <w:tabs>
          <w:tab w:val="right" w:leader="dot" w:pos="8306"/>
        </w:tabs>
      </w:pPr>
      <w:hyperlink w:anchor="_Toc5501" w:history="1">
        <w:r>
          <w:rPr>
            <w:rFonts w:ascii="仿宋" w:eastAsia="仿宋" w:hAnsi="仿宋" w:cs="仿宋" w:hint="eastAsia"/>
            <w:lang w:eastAsia="zh-CN"/>
          </w:rPr>
          <w:t>(一)、项目实施计划</w:t>
        </w:r>
        <w:r>
          <w:tab/>
        </w:r>
        <w:r>
          <w:fldChar w:fldCharType="begin"/>
        </w:r>
        <w:r>
          <w:instrText xml:space="preserve"> PAGEREF _Toc5501 \h </w:instrText>
        </w:r>
        <w:r>
          <w:fldChar w:fldCharType="separate"/>
        </w:r>
        <w:r>
          <w:t>68</w:t>
        </w:r>
        <w:r>
          <w:fldChar w:fldCharType="end"/>
        </w:r>
      </w:hyperlink>
    </w:p>
    <w:p>
      <w:pPr>
        <w:pStyle w:val="TOC2"/>
        <w:tabs>
          <w:tab w:val="right" w:leader="dot" w:pos="8306"/>
        </w:tabs>
      </w:pPr>
      <w:hyperlink w:anchor="_Toc17207" w:history="1">
        <w:r>
          <w:rPr>
            <w:rFonts w:ascii="仿宋" w:eastAsia="仿宋" w:hAnsi="仿宋" w:cs="仿宋" w:hint="eastAsia"/>
            <w:lang w:eastAsia="zh-CN"/>
          </w:rPr>
          <w:t>(二)、项目组织机构与职责</w:t>
        </w:r>
        <w:r>
          <w:tab/>
        </w:r>
        <w:r>
          <w:fldChar w:fldCharType="begin"/>
        </w:r>
        <w:r>
          <w:instrText xml:space="preserve"> PAGEREF _Toc17207 \h </w:instrText>
        </w:r>
        <w:r>
          <w:fldChar w:fldCharType="separate"/>
        </w:r>
        <w:r>
          <w:t>69</w:t>
        </w:r>
        <w:r>
          <w:fldChar w:fldCharType="end"/>
        </w:r>
      </w:hyperlink>
    </w:p>
    <w:p>
      <w:pPr>
        <w:pStyle w:val="TOC2"/>
        <w:tabs>
          <w:tab w:val="right" w:leader="dot" w:pos="8306"/>
        </w:tabs>
      </w:pPr>
      <w:hyperlink w:anchor="_Toc1177" w:history="1">
        <w:r>
          <w:rPr>
            <w:rFonts w:ascii="仿宋" w:eastAsia="仿宋" w:hAnsi="仿宋" w:cs="仿宋" w:hint="eastAsia"/>
            <w:lang w:eastAsia="zh-CN"/>
          </w:rPr>
          <w:t>(三)、项目管理与监控体系</w:t>
        </w:r>
        <w:r>
          <w:tab/>
        </w:r>
        <w:r>
          <w:fldChar w:fldCharType="begin"/>
        </w:r>
        <w:r>
          <w:instrText xml:space="preserve"> PAGEREF _Toc1177 \h </w:instrText>
        </w:r>
        <w:r>
          <w:fldChar w:fldCharType="separate"/>
        </w:r>
        <w:r>
          <w:t>72</w:t>
        </w:r>
        <w:r>
          <w:fldChar w:fldCharType="end"/>
        </w:r>
      </w:hyperlink>
    </w:p>
    <w:p>
      <w:pPr>
        <w:pStyle w:val="TOC1"/>
        <w:tabs>
          <w:tab w:val="right" w:leader="dot" w:pos="8306"/>
        </w:tabs>
      </w:pPr>
      <w:hyperlink w:anchor="_Toc25078" w:history="1">
        <w:r>
          <w:rPr>
            <w:rFonts w:ascii="仿宋" w:eastAsia="仿宋" w:hAnsi="仿宋" w:cs="仿宋" w:hint="eastAsia"/>
            <w:lang w:eastAsia="zh-CN"/>
          </w:rPr>
          <w:t>十二、土地利用与规划方案</w:t>
        </w:r>
        <w:r>
          <w:tab/>
        </w:r>
        <w:r>
          <w:fldChar w:fldCharType="begin"/>
        </w:r>
        <w:r>
          <w:instrText xml:space="preserve"> PAGEREF _Toc25078 \h </w:instrText>
        </w:r>
        <w:r>
          <w:fldChar w:fldCharType="separate"/>
        </w:r>
        <w:r>
          <w:t>73</w:t>
        </w:r>
        <w:r>
          <w:fldChar w:fldCharType="end"/>
        </w:r>
      </w:hyperlink>
    </w:p>
    <w:p>
      <w:pPr>
        <w:pStyle w:val="TOC2"/>
        <w:tabs>
          <w:tab w:val="right" w:leader="dot" w:pos="8306"/>
        </w:tabs>
      </w:pPr>
      <w:hyperlink w:anchor="_Toc8642" w:history="1">
        <w:r>
          <w:rPr>
            <w:rFonts w:ascii="仿宋" w:eastAsia="仿宋" w:hAnsi="仿宋" w:cs="仿宋" w:hint="eastAsia"/>
            <w:lang w:eastAsia="zh-CN"/>
          </w:rPr>
          <w:t>(一)、项目用地情况分析</w:t>
        </w:r>
        <w:r>
          <w:tab/>
        </w:r>
        <w:r>
          <w:fldChar w:fldCharType="begin"/>
        </w:r>
        <w:r>
          <w:instrText xml:space="preserve"> PAGEREF _Toc8642 \h </w:instrText>
        </w:r>
        <w:r>
          <w:fldChar w:fldCharType="separate"/>
        </w:r>
        <w:r>
          <w:t>73</w:t>
        </w:r>
        <w:r>
          <w:fldChar w:fldCharType="end"/>
        </w:r>
      </w:hyperlink>
    </w:p>
    <w:p>
      <w:pPr>
        <w:pStyle w:val="TOC2"/>
        <w:tabs>
          <w:tab w:val="right" w:leader="dot" w:pos="8306"/>
        </w:tabs>
      </w:pPr>
      <w:hyperlink w:anchor="_Toc25957" w:history="1">
        <w:r>
          <w:rPr>
            <w:rFonts w:ascii="仿宋" w:eastAsia="仿宋" w:hAnsi="仿宋" w:cs="仿宋" w:hint="eastAsia"/>
            <w:lang w:eastAsia="zh-CN"/>
          </w:rPr>
          <w:t>(二)、土地利用规划方案</w:t>
        </w:r>
        <w:r>
          <w:tab/>
        </w:r>
        <w:r>
          <w:fldChar w:fldCharType="begin"/>
        </w:r>
        <w:r>
          <w:instrText xml:space="preserve"> PAGEREF _Toc25957 \h </w:instrText>
        </w:r>
        <w:r>
          <w:fldChar w:fldCharType="separate"/>
        </w:r>
        <w:r>
          <w:t>74</w:t>
        </w:r>
        <w:r>
          <w:fldChar w:fldCharType="end"/>
        </w:r>
      </w:hyperlink>
    </w:p>
    <w:p>
      <w:pPr>
        <w:pStyle w:val="TOC1"/>
        <w:tabs>
          <w:tab w:val="right" w:leader="dot" w:pos="8306"/>
        </w:tabs>
      </w:pPr>
      <w:hyperlink w:anchor="_Toc12632" w:history="1">
        <w:r>
          <w:rPr>
            <w:rFonts w:ascii="仿宋" w:eastAsia="仿宋" w:hAnsi="仿宋" w:cs="仿宋" w:hint="eastAsia"/>
            <w:lang w:eastAsia="zh-CN"/>
          </w:rPr>
          <w:t>十三、项目施工方案</w:t>
        </w:r>
        <w:r>
          <w:tab/>
        </w:r>
        <w:r>
          <w:fldChar w:fldCharType="begin"/>
        </w:r>
        <w:r>
          <w:instrText xml:space="preserve"> PAGEREF _Toc12632 \h </w:instrText>
        </w:r>
        <w:r>
          <w:fldChar w:fldCharType="separate"/>
        </w:r>
        <w:r>
          <w:t>76</w:t>
        </w:r>
        <w:r>
          <w:fldChar w:fldCharType="end"/>
        </w:r>
      </w:hyperlink>
    </w:p>
    <w:p>
      <w:pPr>
        <w:pStyle w:val="TOC2"/>
        <w:tabs>
          <w:tab w:val="right" w:leader="dot" w:pos="8306"/>
        </w:tabs>
      </w:pPr>
      <w:hyperlink w:anchor="_Toc26912" w:history="1">
        <w:r>
          <w:rPr>
            <w:rFonts w:ascii="仿宋" w:eastAsia="仿宋" w:hAnsi="仿宋" w:cs="仿宋" w:hint="eastAsia"/>
            <w:lang w:eastAsia="zh-CN"/>
          </w:rPr>
          <w:t>(一)、施工组织设计</w:t>
        </w:r>
        <w:r>
          <w:tab/>
        </w:r>
        <w:r>
          <w:fldChar w:fldCharType="begin"/>
        </w:r>
        <w:r>
          <w:instrText xml:space="preserve"> PAGEREF _Toc26912 \h </w:instrText>
        </w:r>
        <w:r>
          <w:fldChar w:fldCharType="separate"/>
        </w:r>
        <w:r>
          <w:t>76</w:t>
        </w:r>
        <w:r>
          <w:fldChar w:fldCharType="end"/>
        </w:r>
      </w:hyperlink>
    </w:p>
    <w:p>
      <w:pPr>
        <w:pStyle w:val="TOC2"/>
        <w:tabs>
          <w:tab w:val="right" w:leader="dot" w:pos="8306"/>
        </w:tabs>
      </w:pPr>
      <w:hyperlink w:anchor="_Toc3667" w:history="1">
        <w:r>
          <w:rPr>
            <w:rFonts w:ascii="仿宋" w:eastAsia="仿宋" w:hAnsi="仿宋" w:cs="仿宋" w:hint="eastAsia"/>
            <w:lang w:eastAsia="zh-CN"/>
          </w:rPr>
          <w:t>(二)、施工工艺与技术路线</w:t>
        </w:r>
        <w:r>
          <w:tab/>
        </w:r>
        <w:r>
          <w:fldChar w:fldCharType="begin"/>
        </w:r>
        <w:r>
          <w:instrText xml:space="preserve"> PAGEREF _Toc3667 \h </w:instrText>
        </w:r>
        <w:r>
          <w:fldChar w:fldCharType="separate"/>
        </w:r>
        <w:r>
          <w:t>77</w:t>
        </w:r>
        <w:r>
          <w:fldChar w:fldCharType="end"/>
        </w:r>
      </w:hyperlink>
    </w:p>
    <w:p>
      <w:pPr>
        <w:pStyle w:val="TOC2"/>
        <w:tabs>
          <w:tab w:val="right" w:leader="dot" w:pos="8306"/>
        </w:tabs>
      </w:pPr>
      <w:hyperlink w:anchor="_Toc6852" w:history="1">
        <w:r>
          <w:rPr>
            <w:rFonts w:ascii="仿宋" w:eastAsia="仿宋" w:hAnsi="仿宋" w:cs="仿宋" w:hint="eastAsia"/>
            <w:lang w:eastAsia="zh-CN"/>
          </w:rPr>
          <w:t>(三)、关键节点施工计划</w:t>
        </w:r>
        <w:r>
          <w:tab/>
        </w:r>
        <w:r>
          <w:fldChar w:fldCharType="begin"/>
        </w:r>
        <w:r>
          <w:instrText xml:space="preserve"> PAGEREF _Toc6852 \h </w:instrText>
        </w:r>
        <w:r>
          <w:fldChar w:fldCharType="separate"/>
        </w:r>
        <w:r>
          <w:t>78</w:t>
        </w:r>
        <w:r>
          <w:fldChar w:fldCharType="end"/>
        </w:r>
      </w:hyperlink>
    </w:p>
    <w:p>
      <w:pPr>
        <w:pStyle w:val="TOC2"/>
        <w:tabs>
          <w:tab w:val="right" w:leader="dot" w:pos="8306"/>
        </w:tabs>
      </w:pPr>
      <w:hyperlink w:anchor="_Toc7236" w:history="1">
        <w:r>
          <w:rPr>
            <w:rFonts w:ascii="仿宋" w:eastAsia="仿宋" w:hAnsi="仿宋" w:cs="仿宋" w:hint="eastAsia"/>
            <w:lang w:eastAsia="zh-CN"/>
          </w:rPr>
          <w:t>(四)、施工现场管理</w:t>
        </w:r>
        <w:r>
          <w:tab/>
        </w:r>
        <w:r>
          <w:fldChar w:fldCharType="begin"/>
        </w:r>
        <w:r>
          <w:instrText xml:space="preserve"> PAGEREF _Toc7236 \h </w:instrText>
        </w:r>
        <w:r>
          <w:fldChar w:fldCharType="separate"/>
        </w:r>
        <w:r>
          <w:t>80</w:t>
        </w:r>
        <w:r>
          <w:fldChar w:fldCharType="end"/>
        </w:r>
      </w:hyperlink>
    </w:p>
    <w:p>
      <w:pPr>
        <w:pStyle w:val="TOC1"/>
        <w:tabs>
          <w:tab w:val="right" w:leader="dot" w:pos="8306"/>
        </w:tabs>
      </w:pPr>
      <w:hyperlink w:anchor="_Toc4733" w:history="1">
        <w:r>
          <w:rPr>
            <w:rFonts w:ascii="仿宋" w:eastAsia="仿宋" w:hAnsi="仿宋" w:cs="仿宋" w:hint="eastAsia"/>
            <w:lang w:eastAsia="zh-CN"/>
          </w:rPr>
          <w:t>十四、设施与设备管理</w:t>
        </w:r>
        <w:r>
          <w:tab/>
        </w:r>
        <w:r>
          <w:fldChar w:fldCharType="begin"/>
        </w:r>
        <w:r>
          <w:instrText xml:space="preserve"> PAGEREF _Toc4733 \h </w:instrText>
        </w:r>
        <w:r>
          <w:fldChar w:fldCharType="separate"/>
        </w:r>
        <w:r>
          <w:t>82</w:t>
        </w:r>
        <w:r>
          <w:fldChar w:fldCharType="end"/>
        </w:r>
      </w:hyperlink>
    </w:p>
    <w:p>
      <w:pPr>
        <w:pStyle w:val="TOC2"/>
        <w:tabs>
          <w:tab w:val="right" w:leader="dot" w:pos="8306"/>
        </w:tabs>
      </w:pPr>
      <w:hyperlink w:anchor="_Toc12821" w:history="1">
        <w:r>
          <w:rPr>
            <w:rFonts w:ascii="仿宋" w:eastAsia="仿宋" w:hAnsi="仿宋" w:cs="仿宋" w:hint="eastAsia"/>
            <w:lang w:eastAsia="zh-CN"/>
          </w:rPr>
          <w:t>(一)、设施规划与配置</w:t>
        </w:r>
        <w:r>
          <w:tab/>
        </w:r>
        <w:r>
          <w:fldChar w:fldCharType="begin"/>
        </w:r>
        <w:r>
          <w:instrText xml:space="preserve"> PAGEREF _Toc12821 \h </w:instrText>
        </w:r>
        <w:r>
          <w:fldChar w:fldCharType="separate"/>
        </w:r>
        <w:r>
          <w:t>82</w:t>
        </w:r>
        <w:r>
          <w:fldChar w:fldCharType="end"/>
        </w:r>
      </w:hyperlink>
    </w:p>
    <w:p>
      <w:pPr>
        <w:pStyle w:val="TOC2"/>
        <w:tabs>
          <w:tab w:val="right" w:leader="dot" w:pos="8306"/>
        </w:tabs>
      </w:pPr>
      <w:hyperlink w:anchor="_Toc13623" w:history="1">
        <w:r>
          <w:rPr>
            <w:rFonts w:ascii="仿宋" w:eastAsia="仿宋" w:hAnsi="仿宋" w:cs="仿宋" w:hint="eastAsia"/>
            <w:lang w:eastAsia="zh-CN"/>
          </w:rPr>
          <w:t>(二)、设备采购与维护管理</w:t>
        </w:r>
        <w:r>
          <w:tab/>
        </w:r>
        <w:r>
          <w:fldChar w:fldCharType="begin"/>
        </w:r>
        <w:r>
          <w:instrText xml:space="preserve"> PAGEREF _Toc13623 \h </w:instrText>
        </w:r>
        <w:r>
          <w:fldChar w:fldCharType="separate"/>
        </w:r>
        <w:r>
          <w:t>83</w:t>
        </w:r>
        <w:r>
          <w:fldChar w:fldCharType="end"/>
        </w:r>
      </w:hyperlink>
    </w:p>
    <w:p>
      <w:pPr>
        <w:pStyle w:val="TOC2"/>
        <w:tabs>
          <w:tab w:val="right" w:leader="dot" w:pos="8306"/>
        </w:tabs>
      </w:pPr>
      <w:hyperlink w:anchor="_Toc3078" w:history="1">
        <w:r>
          <w:rPr>
            <w:rFonts w:ascii="仿宋" w:eastAsia="仿宋" w:hAnsi="仿宋" w:cs="仿宋" w:hint="eastAsia"/>
            <w:lang w:eastAsia="zh-CN"/>
          </w:rPr>
          <w:t>(三)、设施设备升级策略</w:t>
        </w:r>
        <w:r>
          <w:tab/>
        </w:r>
        <w:r>
          <w:fldChar w:fldCharType="begin"/>
        </w:r>
        <w:r>
          <w:instrText xml:space="preserve"> PAGEREF _Toc3078 \h </w:instrText>
        </w:r>
        <w:r>
          <w:fldChar w:fldCharType="separate"/>
        </w:r>
        <w:r>
          <w:t>83</w:t>
        </w:r>
        <w:r>
          <w:fldChar w:fldCharType="end"/>
        </w:r>
      </w:hyperlink>
    </w:p>
    <w:p>
      <w:pPr>
        <w:pStyle w:val="TOC1"/>
        <w:tabs>
          <w:tab w:val="right" w:leader="dot" w:pos="8306"/>
        </w:tabs>
      </w:pPr>
      <w:hyperlink w:anchor="_Toc5414" w:history="1">
        <w:r>
          <w:rPr>
            <w:rFonts w:ascii="仿宋" w:eastAsia="仿宋" w:hAnsi="仿宋" w:cs="仿宋" w:hint="eastAsia"/>
            <w:lang w:eastAsia="zh-CN"/>
          </w:rPr>
          <w:t>十五、合作与交流机制建立</w:t>
        </w:r>
        <w:r>
          <w:tab/>
        </w:r>
        <w:r>
          <w:fldChar w:fldCharType="begin"/>
        </w:r>
        <w:r>
          <w:instrText xml:space="preserve"> PAGEREF _Toc5414 \h </w:instrText>
        </w:r>
        <w:r>
          <w:fldChar w:fldCharType="separate"/>
        </w:r>
        <w:r>
          <w:t>84</w:t>
        </w:r>
        <w:r>
          <w:fldChar w:fldCharType="end"/>
        </w:r>
      </w:hyperlink>
    </w:p>
    <w:p>
      <w:pPr>
        <w:pStyle w:val="TOC2"/>
        <w:tabs>
          <w:tab w:val="right" w:leader="dot" w:pos="8306"/>
        </w:tabs>
      </w:pPr>
      <w:hyperlink w:anchor="_Toc1674" w:history="1">
        <w:r>
          <w:rPr>
            <w:rFonts w:ascii="仿宋" w:eastAsia="仿宋" w:hAnsi="仿宋" w:cs="仿宋" w:hint="eastAsia"/>
            <w:lang w:eastAsia="zh-CN"/>
          </w:rPr>
          <w:t>(一)、合作伙伴选择与合作方式</w:t>
        </w:r>
        <w:r>
          <w:tab/>
        </w:r>
        <w:r>
          <w:fldChar w:fldCharType="begin"/>
        </w:r>
        <w:r>
          <w:instrText xml:space="preserve"> PAGEREF _Toc1674 \h </w:instrText>
        </w:r>
        <w:r>
          <w:fldChar w:fldCharType="separate"/>
        </w:r>
        <w:r>
          <w:t>84</w:t>
        </w:r>
        <w:r>
          <w:fldChar w:fldCharType="end"/>
        </w:r>
      </w:hyperlink>
    </w:p>
    <w:p>
      <w:pPr>
        <w:pStyle w:val="TOC2"/>
        <w:tabs>
          <w:tab w:val="right" w:leader="dot" w:pos="8306"/>
        </w:tabs>
      </w:pPr>
      <w:hyperlink w:anchor="_Toc11202" w:history="1">
        <w:r>
          <w:rPr>
            <w:rFonts w:ascii="仿宋" w:eastAsia="仿宋" w:hAnsi="仿宋" w:cs="仿宋" w:hint="eastAsia"/>
            <w:lang w:eastAsia="zh-CN"/>
          </w:rPr>
          <w:t>(二)、交流与合作平台搭建</w:t>
        </w:r>
        <w:r>
          <w:tab/>
        </w:r>
        <w:r>
          <w:fldChar w:fldCharType="begin"/>
        </w:r>
        <w:r>
          <w:instrText xml:space="preserve"> PAGEREF _Toc11202 \h </w:instrText>
        </w:r>
        <w:r>
          <w:fldChar w:fldCharType="separate"/>
        </w:r>
        <w:r>
          <w:t>86</w:t>
        </w:r>
        <w:r>
          <w:fldChar w:fldCharType="end"/>
        </w:r>
      </w:hyperlink>
    </w:p>
    <w:p>
      <w:pPr>
        <w:pStyle w:val="TOC1"/>
        <w:tabs>
          <w:tab w:val="right" w:leader="dot" w:pos="8306"/>
        </w:tabs>
      </w:pPr>
      <w:hyperlink w:anchor="_Toc12511" w:history="1">
        <w:r>
          <w:rPr>
            <w:rFonts w:ascii="仿宋" w:eastAsia="仿宋" w:hAnsi="仿宋" w:cs="仿宋" w:hint="eastAsia"/>
            <w:lang w:eastAsia="zh-CN"/>
          </w:rPr>
          <w:t>十六、成果转化与推广应用</w:t>
        </w:r>
        <w:r>
          <w:tab/>
        </w:r>
        <w:r>
          <w:fldChar w:fldCharType="begin"/>
        </w:r>
        <w:r>
          <w:instrText xml:space="preserve"> PAGEREF _Toc12511 \h </w:instrText>
        </w:r>
        <w:r>
          <w:fldChar w:fldCharType="separate"/>
        </w:r>
        <w:r>
          <w:t>87</w:t>
        </w:r>
        <w:r>
          <w:fldChar w:fldCharType="end"/>
        </w:r>
      </w:hyperlink>
    </w:p>
    <w:p>
      <w:pPr>
        <w:pStyle w:val="TOC2"/>
        <w:tabs>
          <w:tab w:val="right" w:leader="dot" w:pos="8306"/>
        </w:tabs>
      </w:pPr>
      <w:hyperlink w:anchor="_Toc24682" w:history="1">
        <w:r>
          <w:rPr>
            <w:rFonts w:ascii="仿宋" w:eastAsia="仿宋" w:hAnsi="仿宋" w:cs="仿宋" w:hint="eastAsia"/>
            <w:lang w:eastAsia="zh-CN"/>
          </w:rPr>
          <w:t>(一)、成果转化策略制定</w:t>
        </w:r>
        <w:r>
          <w:tab/>
        </w:r>
        <w:r>
          <w:fldChar w:fldCharType="begin"/>
        </w:r>
        <w:r>
          <w:instrText xml:space="preserve"> PAGEREF _Toc24682 \h </w:instrText>
        </w:r>
        <w:r>
          <w:fldChar w:fldCharType="separate"/>
        </w:r>
        <w:r>
          <w:t>87</w:t>
        </w:r>
        <w:r>
          <w:fldChar w:fldCharType="end"/>
        </w:r>
      </w:hyperlink>
    </w:p>
    <w:p>
      <w:pPr>
        <w:pStyle w:val="TOC2"/>
        <w:tabs>
          <w:tab w:val="right" w:leader="dot" w:pos="8306"/>
        </w:tabs>
      </w:pPr>
      <w:hyperlink w:anchor="_Toc32154" w:history="1">
        <w:r>
          <w:rPr>
            <w:rFonts w:ascii="仿宋" w:eastAsia="仿宋" w:hAnsi="仿宋" w:cs="仿宋" w:hint="eastAsia"/>
            <w:lang w:eastAsia="zh-CN"/>
          </w:rPr>
          <w:t>(二)、成果推广应用方案</w:t>
        </w:r>
        <w:r>
          <w:tab/>
        </w:r>
        <w:r>
          <w:fldChar w:fldCharType="begin"/>
        </w:r>
        <w:r>
          <w:instrText xml:space="preserve"> PAGEREF _Toc32154 \h </w:instrText>
        </w:r>
        <w:r>
          <w:fldChar w:fldCharType="separate"/>
        </w:r>
        <w:r>
          <w:t>89</w:t>
        </w:r>
        <w:r>
          <w:fldChar w:fldCharType="end"/>
        </w:r>
      </w:hyperlink>
    </w:p>
    <w:p>
      <w:pPr>
        <w:pStyle w:val="TOC1"/>
        <w:tabs>
          <w:tab w:val="right" w:leader="dot" w:pos="8306"/>
        </w:tabs>
      </w:pPr>
      <w:hyperlink w:anchor="_Toc10562" w:history="1">
        <w:r>
          <w:rPr>
            <w:rFonts w:ascii="仿宋" w:eastAsia="仿宋" w:hAnsi="仿宋" w:cs="仿宋" w:hint="eastAsia"/>
            <w:lang w:eastAsia="zh-CN"/>
          </w:rPr>
          <w:t>十七、企业合规与伦理</w:t>
        </w:r>
        <w:r>
          <w:tab/>
        </w:r>
        <w:r>
          <w:fldChar w:fldCharType="begin"/>
        </w:r>
        <w:r>
          <w:instrText xml:space="preserve"> PAGEREF _Toc10562 \h </w:instrText>
        </w:r>
        <w:r>
          <w:fldChar w:fldCharType="separate"/>
        </w:r>
        <w:r>
          <w:t>90</w:t>
        </w:r>
        <w:r>
          <w:fldChar w:fldCharType="end"/>
        </w:r>
      </w:hyperlink>
    </w:p>
    <w:p>
      <w:pPr>
        <w:pStyle w:val="TOC2"/>
        <w:tabs>
          <w:tab w:val="right" w:leader="dot" w:pos="8306"/>
        </w:tabs>
      </w:pPr>
      <w:hyperlink w:anchor="_Toc18571" w:history="1">
        <w:r>
          <w:rPr>
            <w:rFonts w:ascii="仿宋" w:eastAsia="仿宋" w:hAnsi="仿宋" w:cs="仿宋" w:hint="eastAsia"/>
            <w:lang w:eastAsia="zh-CN"/>
          </w:rPr>
          <w:t>(一)、合规政策与程序</w:t>
        </w:r>
        <w:r>
          <w:tab/>
        </w:r>
        <w:r>
          <w:fldChar w:fldCharType="begin"/>
        </w:r>
        <w:r>
          <w:instrText xml:space="preserve"> PAGEREF _Toc18571 \h </w:instrText>
        </w:r>
        <w:r>
          <w:fldChar w:fldCharType="separate"/>
        </w:r>
        <w:r>
          <w:t>90</w:t>
        </w:r>
        <w:r>
          <w:fldChar w:fldCharType="end"/>
        </w:r>
      </w:hyperlink>
    </w:p>
    <w:p>
      <w:pPr>
        <w:pStyle w:val="TOC2"/>
        <w:tabs>
          <w:tab w:val="right" w:leader="dot" w:pos="8306"/>
        </w:tabs>
      </w:pPr>
      <w:hyperlink w:anchor="_Toc16413" w:history="1">
        <w:r>
          <w:rPr>
            <w:rFonts w:ascii="仿宋" w:eastAsia="仿宋" w:hAnsi="仿宋" w:cs="仿宋" w:hint="eastAsia"/>
            <w:lang w:eastAsia="zh-CN"/>
          </w:rPr>
          <w:t>(二)、伦理规范与培训</w:t>
        </w:r>
        <w:r>
          <w:tab/>
        </w:r>
        <w:r>
          <w:fldChar w:fldCharType="begin"/>
        </w:r>
        <w:r>
          <w:instrText xml:space="preserve"> PAGEREF _Toc16413 \h </w:instrText>
        </w:r>
        <w:r>
          <w:fldChar w:fldCharType="separate"/>
        </w:r>
        <w:r>
          <w:t>91</w:t>
        </w:r>
        <w:r>
          <w:fldChar w:fldCharType="end"/>
        </w:r>
      </w:hyperlink>
    </w:p>
    <w:p>
      <w:pPr>
        <w:pStyle w:val="TOC2"/>
        <w:tabs>
          <w:tab w:val="right" w:leader="dot" w:pos="8306"/>
        </w:tabs>
      </w:pPr>
      <w:hyperlink w:anchor="_Toc25748" w:history="1">
        <w:r>
          <w:rPr>
            <w:rFonts w:ascii="仿宋" w:eastAsia="仿宋" w:hAnsi="仿宋" w:cs="仿宋" w:hint="eastAsia"/>
            <w:lang w:eastAsia="zh-CN"/>
          </w:rPr>
          <w:t>(三)、合规风险评估</w:t>
        </w:r>
        <w:r>
          <w:tab/>
        </w:r>
        <w:r>
          <w:fldChar w:fldCharType="begin"/>
        </w:r>
        <w:r>
          <w:instrText xml:space="preserve"> PAGEREF _Toc25748 \h </w:instrText>
        </w:r>
        <w:r>
          <w:fldChar w:fldCharType="separate"/>
        </w:r>
        <w:r>
          <w:t>92</w:t>
        </w:r>
        <w:r>
          <w:fldChar w:fldCharType="end"/>
        </w:r>
      </w:hyperlink>
    </w:p>
    <w:p>
      <w:pPr>
        <w:pStyle w:val="TOC2"/>
        <w:tabs>
          <w:tab w:val="right" w:leader="dot" w:pos="8306"/>
        </w:tabs>
      </w:pPr>
      <w:hyperlink w:anchor="_Toc29532" w:history="1">
        <w:r>
          <w:rPr>
            <w:rFonts w:ascii="仿宋" w:eastAsia="仿宋" w:hAnsi="仿宋" w:cs="仿宋" w:hint="eastAsia"/>
            <w:lang w:eastAsia="zh-CN"/>
          </w:rPr>
          <w:t>(四)、合规监督与执行</w:t>
        </w:r>
        <w:r>
          <w:tab/>
        </w:r>
        <w:r>
          <w:fldChar w:fldCharType="begin"/>
        </w:r>
        <w:r>
          <w:instrText xml:space="preserve"> PAGEREF _Toc29532 \h </w:instrText>
        </w:r>
        <w:r>
          <w:fldChar w:fldCharType="separate"/>
        </w:r>
        <w:r>
          <w:t>93</w:t>
        </w:r>
        <w:r>
          <w:fldChar w:fldCharType="end"/>
        </w:r>
      </w:hyperlink>
    </w:p>
    <w:p>
      <w:pPr>
        <w:pStyle w:val="TOC1"/>
        <w:tabs>
          <w:tab w:val="right" w:leader="dot" w:pos="8306"/>
        </w:tabs>
      </w:pPr>
      <w:hyperlink w:anchor="_Toc14700" w:history="1">
        <w:r>
          <w:rPr>
            <w:rFonts w:ascii="仿宋" w:eastAsia="仿宋" w:hAnsi="仿宋" w:cs="仿宋" w:hint="eastAsia"/>
            <w:lang w:eastAsia="zh-CN"/>
          </w:rPr>
          <w:t>十八、知识产权管理与保护</w:t>
        </w:r>
        <w:r>
          <w:tab/>
        </w:r>
        <w:r>
          <w:fldChar w:fldCharType="begin"/>
        </w:r>
        <w:r>
          <w:instrText xml:space="preserve"> PAGEREF _Toc14700 \h </w:instrText>
        </w:r>
        <w:r>
          <w:fldChar w:fldCharType="separate"/>
        </w:r>
        <w:r>
          <w:t>94</w:t>
        </w:r>
        <w:r>
          <w:fldChar w:fldCharType="end"/>
        </w:r>
      </w:hyperlink>
    </w:p>
    <w:p>
      <w:pPr>
        <w:pStyle w:val="TOC2"/>
        <w:tabs>
          <w:tab w:val="right" w:leader="dot" w:pos="8306"/>
        </w:tabs>
      </w:pPr>
      <w:hyperlink w:anchor="_Toc6962" w:history="1">
        <w:r>
          <w:rPr>
            <w:rFonts w:ascii="仿宋" w:eastAsia="仿宋" w:hAnsi="仿宋" w:cs="仿宋" w:hint="eastAsia"/>
            <w:lang w:eastAsia="zh-CN"/>
          </w:rPr>
          <w:t>(一)、知识产权管理体系建设</w:t>
        </w:r>
        <w:r>
          <w:tab/>
        </w:r>
        <w:r>
          <w:fldChar w:fldCharType="begin"/>
        </w:r>
        <w:r>
          <w:instrText xml:space="preserve"> PAGEREF _Toc6962 \h </w:instrText>
        </w:r>
        <w:r>
          <w:fldChar w:fldCharType="separate"/>
        </w:r>
        <w:r>
          <w:t>94</w:t>
        </w:r>
        <w:r>
          <w:fldChar w:fldCharType="end"/>
        </w:r>
      </w:hyperlink>
    </w:p>
    <w:p>
      <w:pPr>
        <w:pStyle w:val="TOC2"/>
        <w:tabs>
          <w:tab w:val="right" w:leader="dot" w:pos="8306"/>
        </w:tabs>
      </w:pPr>
      <w:hyperlink w:anchor="_Toc30832" w:history="1">
        <w:r>
          <w:rPr>
            <w:rFonts w:ascii="仿宋" w:eastAsia="仿宋" w:hAnsi="仿宋" w:cs="仿宋" w:hint="eastAsia"/>
            <w:lang w:eastAsia="zh-CN"/>
          </w:rPr>
          <w:t>(二)、知识产权保护措施</w:t>
        </w:r>
        <w:r>
          <w:tab/>
        </w:r>
        <w:r>
          <w:fldChar w:fldCharType="begin"/>
        </w:r>
        <w:r>
          <w:instrText xml:space="preserve"> PAGEREF _Toc30832 \h </w:instrText>
        </w:r>
        <w:r>
          <w:fldChar w:fldCharType="separate"/>
        </w:r>
        <w:r>
          <w:t>95</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796" w:history="1">
        <w:r>
          <w:rPr>
            <w:rFonts w:ascii="仿宋" w:eastAsia="仿宋" w:hAnsi="仿宋" w:cs="仿宋" w:hint="eastAsia"/>
            <w:lang w:eastAsia="zh-CN"/>
          </w:rPr>
          <w:t>十九、法律法规与政策遵循</w:t>
        </w:r>
        <w:r>
          <w:tab/>
        </w:r>
        <w:r>
          <w:fldChar w:fldCharType="begin"/>
        </w:r>
        <w:r>
          <w:instrText xml:space="preserve"> PAGEREF _Toc15796 \h </w:instrText>
        </w:r>
        <w:r>
          <w:fldChar w:fldCharType="separate"/>
        </w:r>
        <w:r>
          <w:t>97</w:t>
        </w:r>
        <w:r>
          <w:fldChar w:fldCharType="end"/>
        </w:r>
      </w:hyperlink>
    </w:p>
    <w:p>
      <w:pPr>
        <w:pStyle w:val="TOC2"/>
        <w:tabs>
          <w:tab w:val="right" w:leader="dot" w:pos="8306"/>
        </w:tabs>
      </w:pPr>
      <w:hyperlink w:anchor="_Toc26852" w:history="1">
        <w:r>
          <w:rPr>
            <w:rFonts w:ascii="仿宋" w:eastAsia="仿宋" w:hAnsi="仿宋" w:cs="仿宋" w:hint="eastAsia"/>
            <w:lang w:eastAsia="zh-CN"/>
          </w:rPr>
          <w:t>(一)、法律法规遵守</w:t>
        </w:r>
        <w:r>
          <w:tab/>
        </w:r>
        <w:r>
          <w:fldChar w:fldCharType="begin"/>
        </w:r>
        <w:r>
          <w:instrText xml:space="preserve"> PAGEREF _Toc26852 \h </w:instrText>
        </w:r>
        <w:r>
          <w:fldChar w:fldCharType="separate"/>
        </w:r>
        <w:r>
          <w:t>97</w:t>
        </w:r>
        <w:r>
          <w:fldChar w:fldCharType="end"/>
        </w:r>
      </w:hyperlink>
    </w:p>
    <w:p>
      <w:pPr>
        <w:pStyle w:val="TOC2"/>
        <w:tabs>
          <w:tab w:val="right" w:leader="dot" w:pos="8306"/>
        </w:tabs>
      </w:pPr>
      <w:hyperlink w:anchor="_Toc141" w:history="1">
        <w:r>
          <w:rPr>
            <w:rFonts w:ascii="仿宋" w:eastAsia="仿宋" w:hAnsi="仿宋" w:cs="仿宋" w:hint="eastAsia"/>
            <w:lang w:eastAsia="zh-CN"/>
          </w:rPr>
          <w:t>(二)、政策导向与利用</w:t>
        </w:r>
        <w:r>
          <w:tab/>
        </w:r>
        <w:r>
          <w:fldChar w:fldCharType="begin"/>
        </w:r>
        <w:r>
          <w:instrText xml:space="preserve"> PAGEREF _Toc141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38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03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231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959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270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944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44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https://d.book118.com/275340133244011114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817962"/>
    <w:rsid w:val="5B8179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5340133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2024-02-23T00:03:00Z</dcterms:created>
  <dcterms:modified xsi:type="dcterms:W3CDTF">2024-02-23T00:04:22Z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99E77A627AAD448B988E3ABC3EFE4EFF_11</vt:lpwstr>
  </property>
  <property fmtid="{D5CDD505-2E9C-101B-9397-08002B2CF9AE}" pid="3" name="KSOProductBuildVer">
    <vt:lpwstr>2052-12.1.0.16250</vt:lpwstr>
  </property>
</Properties>
</file>