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彩妆项目建设方案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80" w:history="1">
        <w:r>
          <w:rPr>
            <w:rFonts w:ascii="仿宋" w:eastAsia="仿宋" w:hAnsi="仿宋" w:cs="仿宋" w:hint="eastAsia"/>
            <w:lang w:eastAsia="zh-CN"/>
          </w:rPr>
          <w:t>前言</w:t>
        </w:r>
        <w:r>
          <w:tab/>
        </w:r>
        <w:r>
          <w:fldChar w:fldCharType="begin"/>
        </w:r>
        <w:r>
          <w:instrText xml:space="preserve"> PAGEREF _Toc16880 \h </w:instrText>
        </w:r>
        <w:r>
          <w:fldChar w:fldCharType="separate"/>
        </w:r>
        <w:r>
          <w:t>3</w:t>
        </w:r>
        <w:r>
          <w:fldChar w:fldCharType="end"/>
        </w:r>
      </w:hyperlink>
    </w:p>
    <w:p>
      <w:pPr>
        <w:pStyle w:val="TOC1"/>
        <w:tabs>
          <w:tab w:val="right" w:leader="dot" w:pos="8306"/>
        </w:tabs>
      </w:pPr>
      <w:hyperlink w:anchor="_Toc588" w:history="1">
        <w:r>
          <w:rPr>
            <w:rFonts w:ascii="仿宋" w:eastAsia="仿宋" w:hAnsi="仿宋" w:cs="仿宋" w:hint="eastAsia"/>
            <w:lang w:eastAsia="zh-CN"/>
          </w:rPr>
          <w:t>一、经济影响分析</w:t>
        </w:r>
        <w:r>
          <w:tab/>
        </w:r>
        <w:r>
          <w:fldChar w:fldCharType="begin"/>
        </w:r>
        <w:r>
          <w:instrText xml:space="preserve"> PAGEREF _Toc588 \h </w:instrText>
        </w:r>
        <w:r>
          <w:fldChar w:fldCharType="separate"/>
        </w:r>
        <w:r>
          <w:t>3</w:t>
        </w:r>
        <w:r>
          <w:fldChar w:fldCharType="end"/>
        </w:r>
      </w:hyperlink>
    </w:p>
    <w:p>
      <w:pPr>
        <w:pStyle w:val="TOC2"/>
        <w:tabs>
          <w:tab w:val="right" w:leader="dot" w:pos="8306"/>
        </w:tabs>
      </w:pPr>
      <w:hyperlink w:anchor="_Toc24202" w:history="1">
        <w:r>
          <w:rPr>
            <w:rFonts w:ascii="仿宋" w:eastAsia="仿宋" w:hAnsi="仿宋" w:cs="仿宋" w:hint="eastAsia"/>
            <w:lang w:eastAsia="zh-CN"/>
          </w:rPr>
          <w:t>(一)、经济费用效益或费用效果分析</w:t>
        </w:r>
        <w:r>
          <w:tab/>
        </w:r>
        <w:r>
          <w:fldChar w:fldCharType="begin"/>
        </w:r>
        <w:r>
          <w:instrText xml:space="preserve"> PAGEREF _Toc24202 \h </w:instrText>
        </w:r>
        <w:r>
          <w:fldChar w:fldCharType="separate"/>
        </w:r>
        <w:r>
          <w:t>3</w:t>
        </w:r>
        <w:r>
          <w:fldChar w:fldCharType="end"/>
        </w:r>
      </w:hyperlink>
    </w:p>
    <w:p>
      <w:pPr>
        <w:pStyle w:val="TOC2"/>
        <w:tabs>
          <w:tab w:val="right" w:leader="dot" w:pos="8306"/>
        </w:tabs>
      </w:pPr>
      <w:hyperlink w:anchor="_Toc24843" w:history="1">
        <w:r>
          <w:rPr>
            <w:rFonts w:ascii="仿宋" w:eastAsia="仿宋" w:hAnsi="仿宋" w:cs="仿宋" w:hint="eastAsia"/>
            <w:lang w:eastAsia="zh-CN"/>
          </w:rPr>
          <w:t>(二)、行业影响分析</w:t>
        </w:r>
        <w:r>
          <w:tab/>
        </w:r>
        <w:r>
          <w:fldChar w:fldCharType="begin"/>
        </w:r>
        <w:r>
          <w:instrText xml:space="preserve"> PAGEREF _Toc24843 \h </w:instrText>
        </w:r>
        <w:r>
          <w:fldChar w:fldCharType="separate"/>
        </w:r>
        <w:r>
          <w:t>5</w:t>
        </w:r>
        <w:r>
          <w:fldChar w:fldCharType="end"/>
        </w:r>
      </w:hyperlink>
    </w:p>
    <w:p>
      <w:pPr>
        <w:pStyle w:val="TOC2"/>
        <w:tabs>
          <w:tab w:val="right" w:leader="dot" w:pos="8306"/>
        </w:tabs>
      </w:pPr>
      <w:hyperlink w:anchor="_Toc1609" w:history="1">
        <w:r>
          <w:rPr>
            <w:rFonts w:ascii="仿宋" w:eastAsia="仿宋" w:hAnsi="仿宋" w:cs="仿宋" w:hint="eastAsia"/>
            <w:lang w:eastAsia="zh-CN"/>
          </w:rPr>
          <w:t>(三)、区域经济影响分析</w:t>
        </w:r>
        <w:r>
          <w:tab/>
        </w:r>
        <w:r>
          <w:fldChar w:fldCharType="begin"/>
        </w:r>
        <w:r>
          <w:instrText xml:space="preserve"> PAGEREF _Toc1609 \h </w:instrText>
        </w:r>
        <w:r>
          <w:fldChar w:fldCharType="separate"/>
        </w:r>
        <w:r>
          <w:t>7</w:t>
        </w:r>
        <w:r>
          <w:fldChar w:fldCharType="end"/>
        </w:r>
      </w:hyperlink>
    </w:p>
    <w:p>
      <w:pPr>
        <w:pStyle w:val="TOC2"/>
        <w:tabs>
          <w:tab w:val="right" w:leader="dot" w:pos="8306"/>
        </w:tabs>
      </w:pPr>
      <w:hyperlink w:anchor="_Toc30969" w:history="1">
        <w:r>
          <w:rPr>
            <w:rFonts w:ascii="仿宋" w:eastAsia="仿宋" w:hAnsi="仿宋" w:cs="仿宋" w:hint="eastAsia"/>
            <w:lang w:eastAsia="zh-CN"/>
          </w:rPr>
          <w:t>(四)、宏观经济影响分析</w:t>
        </w:r>
        <w:r>
          <w:tab/>
        </w:r>
        <w:r>
          <w:fldChar w:fldCharType="begin"/>
        </w:r>
        <w:r>
          <w:instrText xml:space="preserve"> PAGEREF _Toc30969 \h </w:instrText>
        </w:r>
        <w:r>
          <w:fldChar w:fldCharType="separate"/>
        </w:r>
        <w:r>
          <w:t>8</w:t>
        </w:r>
        <w:r>
          <w:fldChar w:fldCharType="end"/>
        </w:r>
      </w:hyperlink>
    </w:p>
    <w:p>
      <w:pPr>
        <w:pStyle w:val="TOC1"/>
        <w:tabs>
          <w:tab w:val="right" w:leader="dot" w:pos="8306"/>
        </w:tabs>
      </w:pPr>
      <w:hyperlink w:anchor="_Toc32671" w:history="1">
        <w:r>
          <w:rPr>
            <w:rFonts w:ascii="仿宋" w:eastAsia="仿宋" w:hAnsi="仿宋" w:cs="仿宋" w:hint="eastAsia"/>
            <w:lang w:eastAsia="zh-CN"/>
          </w:rPr>
          <w:t>二、项目选址研究</w:t>
        </w:r>
        <w:r>
          <w:tab/>
        </w:r>
        <w:r>
          <w:fldChar w:fldCharType="begin"/>
        </w:r>
        <w:r>
          <w:instrText xml:space="preserve"> PAGEREF _Toc32671 \h </w:instrText>
        </w:r>
        <w:r>
          <w:fldChar w:fldCharType="separate"/>
        </w:r>
        <w:r>
          <w:t>9</w:t>
        </w:r>
        <w:r>
          <w:fldChar w:fldCharType="end"/>
        </w:r>
      </w:hyperlink>
    </w:p>
    <w:p>
      <w:pPr>
        <w:pStyle w:val="TOC2"/>
        <w:tabs>
          <w:tab w:val="right" w:leader="dot" w:pos="8306"/>
        </w:tabs>
      </w:pPr>
      <w:hyperlink w:anchor="_Toc32186" w:history="1">
        <w:r>
          <w:rPr>
            <w:rFonts w:ascii="仿宋" w:eastAsia="仿宋" w:hAnsi="仿宋" w:cs="仿宋" w:hint="eastAsia"/>
            <w:lang w:eastAsia="zh-CN"/>
          </w:rPr>
          <w:t>(一)、项目选址原则</w:t>
        </w:r>
        <w:r>
          <w:tab/>
        </w:r>
        <w:r>
          <w:fldChar w:fldCharType="begin"/>
        </w:r>
        <w:r>
          <w:instrText xml:space="preserve"> PAGEREF _Toc32186 \h </w:instrText>
        </w:r>
        <w:r>
          <w:fldChar w:fldCharType="separate"/>
        </w:r>
        <w:r>
          <w:t>9</w:t>
        </w:r>
        <w:r>
          <w:fldChar w:fldCharType="end"/>
        </w:r>
      </w:hyperlink>
    </w:p>
    <w:p>
      <w:pPr>
        <w:pStyle w:val="TOC2"/>
        <w:tabs>
          <w:tab w:val="right" w:leader="dot" w:pos="8306"/>
        </w:tabs>
      </w:pPr>
      <w:hyperlink w:anchor="_Toc686" w:history="1">
        <w:r>
          <w:rPr>
            <w:rFonts w:ascii="仿宋" w:eastAsia="仿宋" w:hAnsi="仿宋" w:cs="仿宋" w:hint="eastAsia"/>
            <w:lang w:eastAsia="zh-CN"/>
          </w:rPr>
          <w:t>(二)、项目选址</w:t>
        </w:r>
        <w:r>
          <w:tab/>
        </w:r>
        <w:r>
          <w:fldChar w:fldCharType="begin"/>
        </w:r>
        <w:r>
          <w:instrText xml:space="preserve"> PAGEREF _Toc686 \h </w:instrText>
        </w:r>
        <w:r>
          <w:fldChar w:fldCharType="separate"/>
        </w:r>
        <w:r>
          <w:t>13</w:t>
        </w:r>
        <w:r>
          <w:fldChar w:fldCharType="end"/>
        </w:r>
      </w:hyperlink>
    </w:p>
    <w:p>
      <w:pPr>
        <w:pStyle w:val="TOC2"/>
        <w:tabs>
          <w:tab w:val="right" w:leader="dot" w:pos="8306"/>
        </w:tabs>
      </w:pPr>
      <w:hyperlink w:anchor="_Toc5558" w:history="1">
        <w:r>
          <w:rPr>
            <w:rFonts w:ascii="仿宋" w:eastAsia="仿宋" w:hAnsi="仿宋" w:cs="仿宋" w:hint="eastAsia"/>
            <w:lang w:eastAsia="zh-CN"/>
          </w:rPr>
          <w:t>(三)、建设条件分析</w:t>
        </w:r>
        <w:r>
          <w:tab/>
        </w:r>
        <w:r>
          <w:fldChar w:fldCharType="begin"/>
        </w:r>
        <w:r>
          <w:instrText xml:space="preserve"> PAGEREF _Toc5558 \h </w:instrText>
        </w:r>
        <w:r>
          <w:fldChar w:fldCharType="separate"/>
        </w:r>
        <w:r>
          <w:t>15</w:t>
        </w:r>
        <w:r>
          <w:fldChar w:fldCharType="end"/>
        </w:r>
      </w:hyperlink>
    </w:p>
    <w:p>
      <w:pPr>
        <w:pStyle w:val="TOC2"/>
        <w:tabs>
          <w:tab w:val="right" w:leader="dot" w:pos="8306"/>
        </w:tabs>
      </w:pPr>
      <w:hyperlink w:anchor="_Toc22499" w:history="1">
        <w:r>
          <w:rPr>
            <w:rFonts w:ascii="仿宋" w:eastAsia="仿宋" w:hAnsi="仿宋" w:cs="仿宋" w:hint="eastAsia"/>
            <w:lang w:eastAsia="zh-CN"/>
          </w:rPr>
          <w:t>(四)、用地控制指标</w:t>
        </w:r>
        <w:r>
          <w:tab/>
        </w:r>
        <w:r>
          <w:fldChar w:fldCharType="begin"/>
        </w:r>
        <w:r>
          <w:instrText xml:space="preserve"> PAGEREF _Toc22499 \h </w:instrText>
        </w:r>
        <w:r>
          <w:fldChar w:fldCharType="separate"/>
        </w:r>
        <w:r>
          <w:t>16</w:t>
        </w:r>
        <w:r>
          <w:fldChar w:fldCharType="end"/>
        </w:r>
      </w:hyperlink>
    </w:p>
    <w:p>
      <w:pPr>
        <w:pStyle w:val="TOC2"/>
        <w:tabs>
          <w:tab w:val="right" w:leader="dot" w:pos="8306"/>
        </w:tabs>
      </w:pPr>
      <w:hyperlink w:anchor="_Toc15547" w:history="1">
        <w:r>
          <w:rPr>
            <w:rFonts w:ascii="仿宋" w:eastAsia="仿宋" w:hAnsi="仿宋" w:cs="仿宋" w:hint="eastAsia"/>
            <w:lang w:eastAsia="zh-CN"/>
          </w:rPr>
          <w:t>(五)、地总体要求</w:t>
        </w:r>
        <w:r>
          <w:tab/>
        </w:r>
        <w:r>
          <w:fldChar w:fldCharType="begin"/>
        </w:r>
        <w:r>
          <w:instrText xml:space="preserve"> PAGEREF _Toc15547 \h </w:instrText>
        </w:r>
        <w:r>
          <w:fldChar w:fldCharType="separate"/>
        </w:r>
        <w:r>
          <w:t>17</w:t>
        </w:r>
        <w:r>
          <w:fldChar w:fldCharType="end"/>
        </w:r>
      </w:hyperlink>
    </w:p>
    <w:p>
      <w:pPr>
        <w:pStyle w:val="TOC2"/>
        <w:tabs>
          <w:tab w:val="right" w:leader="dot" w:pos="8306"/>
        </w:tabs>
      </w:pPr>
      <w:hyperlink w:anchor="_Toc29830" w:history="1">
        <w:r>
          <w:rPr>
            <w:rFonts w:ascii="仿宋" w:eastAsia="仿宋" w:hAnsi="仿宋" w:cs="仿宋" w:hint="eastAsia"/>
            <w:lang w:eastAsia="zh-CN"/>
          </w:rPr>
          <w:t>(六)、节约用地措施</w:t>
        </w:r>
        <w:r>
          <w:tab/>
        </w:r>
        <w:r>
          <w:fldChar w:fldCharType="begin"/>
        </w:r>
        <w:r>
          <w:instrText xml:space="preserve"> PAGEREF _Toc29830 \h </w:instrText>
        </w:r>
        <w:r>
          <w:fldChar w:fldCharType="separate"/>
        </w:r>
        <w:r>
          <w:t>19</w:t>
        </w:r>
        <w:r>
          <w:fldChar w:fldCharType="end"/>
        </w:r>
      </w:hyperlink>
    </w:p>
    <w:p>
      <w:pPr>
        <w:pStyle w:val="TOC2"/>
        <w:tabs>
          <w:tab w:val="right" w:leader="dot" w:pos="8306"/>
        </w:tabs>
      </w:pPr>
      <w:hyperlink w:anchor="_Toc8416" w:history="1">
        <w:r>
          <w:rPr>
            <w:rFonts w:ascii="仿宋" w:eastAsia="仿宋" w:hAnsi="仿宋" w:cs="仿宋" w:hint="eastAsia"/>
            <w:lang w:eastAsia="zh-CN"/>
          </w:rPr>
          <w:t>(七)、选址综合评价</w:t>
        </w:r>
        <w:r>
          <w:tab/>
        </w:r>
        <w:r>
          <w:fldChar w:fldCharType="begin"/>
        </w:r>
        <w:r>
          <w:instrText xml:space="preserve"> PAGEREF _Toc8416 \h </w:instrText>
        </w:r>
        <w:r>
          <w:fldChar w:fldCharType="separate"/>
        </w:r>
        <w:r>
          <w:t>20</w:t>
        </w:r>
        <w:r>
          <w:fldChar w:fldCharType="end"/>
        </w:r>
      </w:hyperlink>
    </w:p>
    <w:p>
      <w:pPr>
        <w:pStyle w:val="TOC1"/>
        <w:tabs>
          <w:tab w:val="right" w:leader="dot" w:pos="8306"/>
        </w:tabs>
      </w:pPr>
      <w:hyperlink w:anchor="_Toc19604" w:history="1">
        <w:r>
          <w:rPr>
            <w:rFonts w:ascii="仿宋" w:eastAsia="仿宋" w:hAnsi="仿宋" w:cs="仿宋" w:hint="eastAsia"/>
            <w:lang w:eastAsia="zh-CN"/>
          </w:rPr>
          <w:t>三、背景、必要性分析</w:t>
        </w:r>
        <w:r>
          <w:tab/>
        </w:r>
        <w:r>
          <w:fldChar w:fldCharType="begin"/>
        </w:r>
        <w:r>
          <w:instrText xml:space="preserve"> PAGEREF _Toc19604 \h </w:instrText>
        </w:r>
        <w:r>
          <w:fldChar w:fldCharType="separate"/>
        </w:r>
        <w:r>
          <w:t>21</w:t>
        </w:r>
        <w:r>
          <w:fldChar w:fldCharType="end"/>
        </w:r>
      </w:hyperlink>
    </w:p>
    <w:p>
      <w:pPr>
        <w:pStyle w:val="TOC2"/>
        <w:tabs>
          <w:tab w:val="right" w:leader="dot" w:pos="8306"/>
        </w:tabs>
      </w:pPr>
      <w:hyperlink w:anchor="_Toc29540" w:history="1">
        <w:r>
          <w:rPr>
            <w:rFonts w:ascii="仿宋" w:eastAsia="仿宋" w:hAnsi="仿宋" w:cs="仿宋" w:hint="eastAsia"/>
            <w:lang w:eastAsia="zh-CN"/>
          </w:rPr>
          <w:t>(一)、项目建设背景</w:t>
        </w:r>
        <w:r>
          <w:tab/>
        </w:r>
        <w:r>
          <w:fldChar w:fldCharType="begin"/>
        </w:r>
        <w:r>
          <w:instrText xml:space="preserve"> PAGEREF _Toc29540 \h </w:instrText>
        </w:r>
        <w:r>
          <w:fldChar w:fldCharType="separate"/>
        </w:r>
        <w:r>
          <w:t>21</w:t>
        </w:r>
        <w:r>
          <w:fldChar w:fldCharType="end"/>
        </w:r>
      </w:hyperlink>
    </w:p>
    <w:p>
      <w:pPr>
        <w:pStyle w:val="TOC2"/>
        <w:tabs>
          <w:tab w:val="right" w:leader="dot" w:pos="8306"/>
        </w:tabs>
      </w:pPr>
      <w:hyperlink w:anchor="_Toc3231" w:history="1">
        <w:r>
          <w:rPr>
            <w:rFonts w:ascii="仿宋" w:eastAsia="仿宋" w:hAnsi="仿宋" w:cs="仿宋" w:hint="eastAsia"/>
            <w:lang w:eastAsia="zh-CN"/>
          </w:rPr>
          <w:t>(二)、必要性分析</w:t>
        </w:r>
        <w:r>
          <w:tab/>
        </w:r>
        <w:r>
          <w:fldChar w:fldCharType="begin"/>
        </w:r>
        <w:r>
          <w:instrText xml:space="preserve"> PAGEREF _Toc3231 \h </w:instrText>
        </w:r>
        <w:r>
          <w:fldChar w:fldCharType="separate"/>
        </w:r>
        <w:r>
          <w:t>22</w:t>
        </w:r>
        <w:r>
          <w:fldChar w:fldCharType="end"/>
        </w:r>
      </w:hyperlink>
    </w:p>
    <w:p>
      <w:pPr>
        <w:pStyle w:val="TOC2"/>
        <w:tabs>
          <w:tab w:val="right" w:leader="dot" w:pos="8306"/>
        </w:tabs>
      </w:pPr>
      <w:hyperlink w:anchor="_Toc13723" w:history="1">
        <w:r>
          <w:rPr>
            <w:rFonts w:ascii="仿宋" w:eastAsia="仿宋" w:hAnsi="仿宋" w:cs="仿宋" w:hint="eastAsia"/>
            <w:lang w:eastAsia="zh-CN"/>
          </w:rPr>
          <w:t>(三)、项目建设有利条件</w:t>
        </w:r>
        <w:r>
          <w:tab/>
        </w:r>
        <w:r>
          <w:fldChar w:fldCharType="begin"/>
        </w:r>
        <w:r>
          <w:instrText xml:space="preserve"> PAGEREF _Toc13723 \h </w:instrText>
        </w:r>
        <w:r>
          <w:fldChar w:fldCharType="separate"/>
        </w:r>
        <w:r>
          <w:t>23</w:t>
        </w:r>
        <w:r>
          <w:fldChar w:fldCharType="end"/>
        </w:r>
      </w:hyperlink>
    </w:p>
    <w:p>
      <w:pPr>
        <w:pStyle w:val="TOC1"/>
        <w:tabs>
          <w:tab w:val="right" w:leader="dot" w:pos="8306"/>
        </w:tabs>
      </w:pPr>
      <w:hyperlink w:anchor="_Toc17296" w:history="1">
        <w:r>
          <w:rPr>
            <w:rFonts w:ascii="仿宋" w:eastAsia="仿宋" w:hAnsi="仿宋" w:cs="仿宋" w:hint="eastAsia"/>
            <w:lang w:eastAsia="zh-CN"/>
          </w:rPr>
          <w:t>四、项目监理与质量保证</w:t>
        </w:r>
        <w:r>
          <w:tab/>
        </w:r>
        <w:r>
          <w:fldChar w:fldCharType="begin"/>
        </w:r>
        <w:r>
          <w:instrText xml:space="preserve"> PAGEREF _Toc17296 \h </w:instrText>
        </w:r>
        <w:r>
          <w:fldChar w:fldCharType="separate"/>
        </w:r>
        <w:r>
          <w:t>25</w:t>
        </w:r>
        <w:r>
          <w:fldChar w:fldCharType="end"/>
        </w:r>
      </w:hyperlink>
    </w:p>
    <w:p>
      <w:pPr>
        <w:pStyle w:val="TOC2"/>
        <w:tabs>
          <w:tab w:val="right" w:leader="dot" w:pos="8306"/>
        </w:tabs>
      </w:pPr>
      <w:hyperlink w:anchor="_Toc2599" w:history="1">
        <w:r>
          <w:rPr>
            <w:rFonts w:ascii="仿宋" w:eastAsia="仿宋" w:hAnsi="仿宋" w:cs="仿宋" w:hint="eastAsia"/>
            <w:lang w:eastAsia="zh-CN"/>
          </w:rPr>
          <w:t>(一)、监理体系构建</w:t>
        </w:r>
        <w:r>
          <w:tab/>
        </w:r>
        <w:r>
          <w:fldChar w:fldCharType="begin"/>
        </w:r>
        <w:r>
          <w:instrText xml:space="preserve"> PAGEREF _Toc2599 \h </w:instrText>
        </w:r>
        <w:r>
          <w:fldChar w:fldCharType="separate"/>
        </w:r>
        <w:r>
          <w:t>25</w:t>
        </w:r>
        <w:r>
          <w:fldChar w:fldCharType="end"/>
        </w:r>
      </w:hyperlink>
    </w:p>
    <w:p>
      <w:pPr>
        <w:pStyle w:val="TOC2"/>
        <w:tabs>
          <w:tab w:val="right" w:leader="dot" w:pos="8306"/>
        </w:tabs>
      </w:pPr>
      <w:hyperlink w:anchor="_Toc882" w:history="1">
        <w:r>
          <w:rPr>
            <w:rFonts w:ascii="仿宋" w:eastAsia="仿宋" w:hAnsi="仿宋" w:cs="仿宋" w:hint="eastAsia"/>
            <w:lang w:eastAsia="zh-CN"/>
          </w:rPr>
          <w:t>(二)、质量保证体系实施</w:t>
        </w:r>
        <w:r>
          <w:tab/>
        </w:r>
        <w:r>
          <w:fldChar w:fldCharType="begin"/>
        </w:r>
        <w:r>
          <w:instrText xml:space="preserve"> PAGEREF _Toc882 \h </w:instrText>
        </w:r>
        <w:r>
          <w:fldChar w:fldCharType="separate"/>
        </w:r>
        <w:r>
          <w:t>26</w:t>
        </w:r>
        <w:r>
          <w:fldChar w:fldCharType="end"/>
        </w:r>
      </w:hyperlink>
    </w:p>
    <w:p>
      <w:pPr>
        <w:pStyle w:val="TOC2"/>
        <w:tabs>
          <w:tab w:val="right" w:leader="dot" w:pos="8306"/>
        </w:tabs>
      </w:pPr>
      <w:hyperlink w:anchor="_Toc5388" w:history="1">
        <w:r>
          <w:rPr>
            <w:rFonts w:ascii="仿宋" w:eastAsia="仿宋" w:hAnsi="仿宋" w:cs="仿宋" w:hint="eastAsia"/>
            <w:lang w:eastAsia="zh-CN"/>
          </w:rPr>
          <w:t>(三)、监理与质量控制流程</w:t>
        </w:r>
        <w:r>
          <w:tab/>
        </w:r>
        <w:r>
          <w:fldChar w:fldCharType="begin"/>
        </w:r>
        <w:r>
          <w:instrText xml:space="preserve"> PAGEREF _Toc5388 \h </w:instrText>
        </w:r>
        <w:r>
          <w:fldChar w:fldCharType="separate"/>
        </w:r>
        <w:r>
          <w:t>26</w:t>
        </w:r>
        <w:r>
          <w:fldChar w:fldCharType="end"/>
        </w:r>
      </w:hyperlink>
    </w:p>
    <w:p>
      <w:pPr>
        <w:pStyle w:val="TOC1"/>
        <w:tabs>
          <w:tab w:val="right" w:leader="dot" w:pos="8306"/>
        </w:tabs>
      </w:pPr>
      <w:hyperlink w:anchor="_Toc31164" w:history="1">
        <w:r>
          <w:rPr>
            <w:rFonts w:ascii="仿宋" w:eastAsia="仿宋" w:hAnsi="仿宋" w:cs="仿宋" w:hint="eastAsia"/>
            <w:lang w:eastAsia="zh-CN"/>
          </w:rPr>
          <w:t>五、建设风险评估分析</w:t>
        </w:r>
        <w:r>
          <w:tab/>
        </w:r>
        <w:r>
          <w:fldChar w:fldCharType="begin"/>
        </w:r>
        <w:r>
          <w:instrText xml:space="preserve"> PAGEREF _Toc31164 \h </w:instrText>
        </w:r>
        <w:r>
          <w:fldChar w:fldCharType="separate"/>
        </w:r>
        <w:r>
          <w:t>27</w:t>
        </w:r>
        <w:r>
          <w:fldChar w:fldCharType="end"/>
        </w:r>
      </w:hyperlink>
    </w:p>
    <w:p>
      <w:pPr>
        <w:pStyle w:val="TOC2"/>
        <w:tabs>
          <w:tab w:val="right" w:leader="dot" w:pos="8306"/>
        </w:tabs>
      </w:pPr>
      <w:hyperlink w:anchor="_Toc2407" w:history="1">
        <w:r>
          <w:rPr>
            <w:rFonts w:ascii="仿宋" w:eastAsia="仿宋" w:hAnsi="仿宋" w:cs="仿宋" w:hint="eastAsia"/>
            <w:lang w:eastAsia="zh-CN"/>
          </w:rPr>
          <w:t>(一)、政策风险分析</w:t>
        </w:r>
        <w:r>
          <w:tab/>
        </w:r>
        <w:r>
          <w:fldChar w:fldCharType="begin"/>
        </w:r>
        <w:r>
          <w:instrText xml:space="preserve"> PAGEREF _Toc2407 \h </w:instrText>
        </w:r>
        <w:r>
          <w:fldChar w:fldCharType="separate"/>
        </w:r>
        <w:r>
          <w:t>27</w:t>
        </w:r>
        <w:r>
          <w:fldChar w:fldCharType="end"/>
        </w:r>
      </w:hyperlink>
    </w:p>
    <w:p>
      <w:pPr>
        <w:pStyle w:val="TOC2"/>
        <w:tabs>
          <w:tab w:val="right" w:leader="dot" w:pos="8306"/>
        </w:tabs>
      </w:pPr>
      <w:hyperlink w:anchor="_Toc17065" w:history="1">
        <w:r>
          <w:rPr>
            <w:rFonts w:ascii="仿宋" w:eastAsia="仿宋" w:hAnsi="仿宋" w:cs="仿宋" w:hint="eastAsia"/>
            <w:lang w:eastAsia="zh-CN"/>
          </w:rPr>
          <w:t>(二)、社会风险分析</w:t>
        </w:r>
        <w:r>
          <w:tab/>
        </w:r>
        <w:r>
          <w:fldChar w:fldCharType="begin"/>
        </w:r>
        <w:r>
          <w:instrText xml:space="preserve"> PAGEREF _Toc17065 \h </w:instrText>
        </w:r>
        <w:r>
          <w:fldChar w:fldCharType="separate"/>
        </w:r>
        <w:r>
          <w:t>28</w:t>
        </w:r>
        <w:r>
          <w:fldChar w:fldCharType="end"/>
        </w:r>
      </w:hyperlink>
    </w:p>
    <w:p>
      <w:pPr>
        <w:pStyle w:val="TOC2"/>
        <w:tabs>
          <w:tab w:val="right" w:leader="dot" w:pos="8306"/>
        </w:tabs>
      </w:pPr>
      <w:hyperlink w:anchor="_Toc14793" w:history="1">
        <w:r>
          <w:rPr>
            <w:rFonts w:ascii="仿宋" w:eastAsia="仿宋" w:hAnsi="仿宋" w:cs="仿宋" w:hint="eastAsia"/>
            <w:lang w:eastAsia="zh-CN"/>
          </w:rPr>
          <w:t>(三)、市场风险分析</w:t>
        </w:r>
        <w:r>
          <w:tab/>
        </w:r>
        <w:r>
          <w:fldChar w:fldCharType="begin"/>
        </w:r>
        <w:r>
          <w:instrText xml:space="preserve"> PAGEREF _Toc14793 \h </w:instrText>
        </w:r>
        <w:r>
          <w:fldChar w:fldCharType="separate"/>
        </w:r>
        <w:r>
          <w:t>30</w:t>
        </w:r>
        <w:r>
          <w:fldChar w:fldCharType="end"/>
        </w:r>
      </w:hyperlink>
    </w:p>
    <w:p>
      <w:pPr>
        <w:pStyle w:val="TOC2"/>
        <w:tabs>
          <w:tab w:val="right" w:leader="dot" w:pos="8306"/>
        </w:tabs>
      </w:pPr>
      <w:hyperlink w:anchor="_Toc6309" w:history="1">
        <w:r>
          <w:rPr>
            <w:rFonts w:ascii="仿宋" w:eastAsia="仿宋" w:hAnsi="仿宋" w:cs="仿宋" w:hint="eastAsia"/>
            <w:lang w:eastAsia="zh-CN"/>
          </w:rPr>
          <w:t>(四)、资金风险分析</w:t>
        </w:r>
        <w:r>
          <w:tab/>
        </w:r>
        <w:r>
          <w:fldChar w:fldCharType="begin"/>
        </w:r>
        <w:r>
          <w:instrText xml:space="preserve"> PAGEREF _Toc6309 \h </w:instrText>
        </w:r>
        <w:r>
          <w:fldChar w:fldCharType="separate"/>
        </w:r>
        <w:r>
          <w:t>30</w:t>
        </w:r>
        <w:r>
          <w:fldChar w:fldCharType="end"/>
        </w:r>
      </w:hyperlink>
    </w:p>
    <w:p>
      <w:pPr>
        <w:pStyle w:val="TOC2"/>
        <w:tabs>
          <w:tab w:val="right" w:leader="dot" w:pos="8306"/>
        </w:tabs>
      </w:pPr>
      <w:hyperlink w:anchor="_Toc26761" w:history="1">
        <w:r>
          <w:rPr>
            <w:rFonts w:ascii="仿宋" w:eastAsia="仿宋" w:hAnsi="仿宋" w:cs="仿宋" w:hint="eastAsia"/>
            <w:lang w:eastAsia="zh-CN"/>
          </w:rPr>
          <w:t>(五)、技术风险分析</w:t>
        </w:r>
        <w:r>
          <w:tab/>
        </w:r>
        <w:r>
          <w:fldChar w:fldCharType="begin"/>
        </w:r>
        <w:r>
          <w:instrText xml:space="preserve"> PAGEREF _Toc26761 \h </w:instrText>
        </w:r>
        <w:r>
          <w:fldChar w:fldCharType="separate"/>
        </w:r>
        <w:r>
          <w:t>31</w:t>
        </w:r>
        <w:r>
          <w:fldChar w:fldCharType="end"/>
        </w:r>
      </w:hyperlink>
    </w:p>
    <w:p>
      <w:pPr>
        <w:pStyle w:val="TOC2"/>
        <w:tabs>
          <w:tab w:val="right" w:leader="dot" w:pos="8306"/>
        </w:tabs>
      </w:pPr>
      <w:hyperlink w:anchor="_Toc18398" w:history="1">
        <w:r>
          <w:rPr>
            <w:rFonts w:ascii="仿宋" w:eastAsia="仿宋" w:hAnsi="仿宋" w:cs="仿宋" w:hint="eastAsia"/>
            <w:lang w:eastAsia="zh-CN"/>
          </w:rPr>
          <w:t>(六)、财务风险分析</w:t>
        </w:r>
        <w:r>
          <w:tab/>
        </w:r>
        <w:r>
          <w:fldChar w:fldCharType="begin"/>
        </w:r>
        <w:r>
          <w:instrText xml:space="preserve"> PAGEREF _Toc18398 \h </w:instrText>
        </w:r>
        <w:r>
          <w:fldChar w:fldCharType="separate"/>
        </w:r>
        <w:r>
          <w:t>33</w:t>
        </w:r>
        <w:r>
          <w:fldChar w:fldCharType="end"/>
        </w:r>
      </w:hyperlink>
    </w:p>
    <w:p>
      <w:pPr>
        <w:pStyle w:val="TOC2"/>
        <w:tabs>
          <w:tab w:val="right" w:leader="dot" w:pos="8306"/>
        </w:tabs>
      </w:pPr>
      <w:hyperlink w:anchor="_Toc16269" w:history="1">
        <w:r>
          <w:rPr>
            <w:rFonts w:ascii="仿宋" w:eastAsia="仿宋" w:hAnsi="仿宋" w:cs="仿宋" w:hint="eastAsia"/>
            <w:lang w:eastAsia="zh-CN"/>
          </w:rPr>
          <w:t>(七)、管理风险分析</w:t>
        </w:r>
        <w:r>
          <w:tab/>
        </w:r>
        <w:r>
          <w:fldChar w:fldCharType="begin"/>
        </w:r>
        <w:r>
          <w:instrText xml:space="preserve"> PAGEREF _Toc16269 \h </w:instrText>
        </w:r>
        <w:r>
          <w:fldChar w:fldCharType="separate"/>
        </w:r>
        <w:r>
          <w:t>34</w:t>
        </w:r>
        <w:r>
          <w:fldChar w:fldCharType="end"/>
        </w:r>
      </w:hyperlink>
    </w:p>
    <w:p>
      <w:pPr>
        <w:pStyle w:val="TOC2"/>
        <w:tabs>
          <w:tab w:val="right" w:leader="dot" w:pos="8306"/>
        </w:tabs>
      </w:pPr>
      <w:hyperlink w:anchor="_Toc20328" w:history="1">
        <w:r>
          <w:rPr>
            <w:rFonts w:ascii="仿宋" w:eastAsia="仿宋" w:hAnsi="仿宋" w:cs="仿宋" w:hint="eastAsia"/>
            <w:lang w:eastAsia="zh-CN"/>
          </w:rPr>
          <w:t>(八)、其它风险分析</w:t>
        </w:r>
        <w:r>
          <w:tab/>
        </w:r>
        <w:r>
          <w:fldChar w:fldCharType="begin"/>
        </w:r>
        <w:r>
          <w:instrText xml:space="preserve"> PAGEREF _Toc20328 \h </w:instrText>
        </w:r>
        <w:r>
          <w:fldChar w:fldCharType="separate"/>
        </w:r>
        <w:r>
          <w:t>36</w:t>
        </w:r>
        <w:r>
          <w:fldChar w:fldCharType="end"/>
        </w:r>
      </w:hyperlink>
    </w:p>
    <w:p>
      <w:pPr>
        <w:pStyle w:val="TOC2"/>
        <w:tabs>
          <w:tab w:val="right" w:leader="dot" w:pos="8306"/>
        </w:tabs>
      </w:pPr>
      <w:hyperlink w:anchor="_Toc21327" w:history="1">
        <w:r>
          <w:rPr>
            <w:rFonts w:ascii="仿宋" w:eastAsia="仿宋" w:hAnsi="仿宋" w:cs="仿宋" w:hint="eastAsia"/>
            <w:lang w:eastAsia="zh-CN"/>
          </w:rPr>
          <w:t>(九)、社会影响评估</w:t>
        </w:r>
        <w:r>
          <w:tab/>
        </w:r>
        <w:r>
          <w:fldChar w:fldCharType="begin"/>
        </w:r>
        <w:r>
          <w:instrText xml:space="preserve"> PAGEREF _Toc21327 \h </w:instrText>
        </w:r>
        <w:r>
          <w:fldChar w:fldCharType="separate"/>
        </w:r>
        <w:r>
          <w:t>37</w:t>
        </w:r>
        <w:r>
          <w:fldChar w:fldCharType="end"/>
        </w:r>
      </w:hyperlink>
    </w:p>
    <w:p>
      <w:pPr>
        <w:pStyle w:val="TOC1"/>
        <w:tabs>
          <w:tab w:val="right" w:leader="dot" w:pos="8306"/>
        </w:tabs>
      </w:pPr>
      <w:hyperlink w:anchor="_Toc9382" w:history="1">
        <w:r>
          <w:rPr>
            <w:rFonts w:ascii="仿宋" w:eastAsia="仿宋" w:hAnsi="仿宋" w:cs="仿宋" w:hint="eastAsia"/>
            <w:lang w:eastAsia="zh-CN"/>
          </w:rPr>
          <w:t>六、社会影响分析</w:t>
        </w:r>
        <w:r>
          <w:tab/>
        </w:r>
        <w:r>
          <w:fldChar w:fldCharType="begin"/>
        </w:r>
        <w:r>
          <w:instrText xml:space="preserve"> PAGEREF _Toc9382 \h </w:instrText>
        </w:r>
        <w:r>
          <w:fldChar w:fldCharType="separate"/>
        </w:r>
        <w:r>
          <w:t>39</w:t>
        </w:r>
        <w:r>
          <w:fldChar w:fldCharType="end"/>
        </w:r>
      </w:hyperlink>
    </w:p>
    <w:p>
      <w:pPr>
        <w:pStyle w:val="TOC2"/>
        <w:tabs>
          <w:tab w:val="right" w:leader="dot" w:pos="8306"/>
        </w:tabs>
      </w:pPr>
      <w:hyperlink w:anchor="_Toc29489" w:history="1">
        <w:r>
          <w:rPr>
            <w:rFonts w:ascii="仿宋" w:eastAsia="仿宋" w:hAnsi="仿宋" w:cs="仿宋" w:hint="eastAsia"/>
            <w:lang w:eastAsia="zh-CN"/>
          </w:rPr>
          <w:t>(一)、社会影响效果分析</w:t>
        </w:r>
        <w:r>
          <w:tab/>
        </w:r>
        <w:r>
          <w:fldChar w:fldCharType="begin"/>
        </w:r>
        <w:r>
          <w:instrText xml:space="preserve"> PAGEREF _Toc29489 \h </w:instrText>
        </w:r>
        <w:r>
          <w:fldChar w:fldCharType="separate"/>
        </w:r>
        <w:r>
          <w:t>39</w:t>
        </w:r>
        <w:r>
          <w:fldChar w:fldCharType="end"/>
        </w:r>
      </w:hyperlink>
    </w:p>
    <w:p>
      <w:pPr>
        <w:pStyle w:val="TOC2"/>
        <w:tabs>
          <w:tab w:val="right" w:leader="dot" w:pos="8306"/>
        </w:tabs>
      </w:pPr>
      <w:hyperlink w:anchor="_Toc29392" w:history="1">
        <w:r>
          <w:rPr>
            <w:rFonts w:ascii="仿宋" w:eastAsia="仿宋" w:hAnsi="仿宋" w:cs="仿宋" w:hint="eastAsia"/>
            <w:lang w:eastAsia="zh-CN"/>
          </w:rPr>
          <w:t>(二)、社会适应性分析</w:t>
        </w:r>
        <w:r>
          <w:tab/>
        </w:r>
        <w:r>
          <w:fldChar w:fldCharType="begin"/>
        </w:r>
        <w:r>
          <w:instrText xml:space="preserve"> PAGEREF _Toc29392 \h </w:instrText>
        </w:r>
        <w:r>
          <w:fldChar w:fldCharType="separate"/>
        </w:r>
        <w:r>
          <w:t>42</w:t>
        </w:r>
        <w:r>
          <w:fldChar w:fldCharType="end"/>
        </w:r>
      </w:hyperlink>
    </w:p>
    <w:p>
      <w:pPr>
        <w:pStyle w:val="TOC2"/>
        <w:tabs>
          <w:tab w:val="right" w:leader="dot" w:pos="8306"/>
        </w:tabs>
      </w:pPr>
      <w:hyperlink w:anchor="_Toc22881" w:history="1">
        <w:r>
          <w:rPr>
            <w:rFonts w:ascii="仿宋" w:eastAsia="仿宋" w:hAnsi="仿宋" w:cs="仿宋" w:hint="eastAsia"/>
            <w:lang w:eastAsia="zh-CN"/>
          </w:rPr>
          <w:t>(三)、社会风险及对策分析</w:t>
        </w:r>
        <w:r>
          <w:tab/>
        </w:r>
        <w:r>
          <w:fldChar w:fldCharType="begin"/>
        </w:r>
        <w:r>
          <w:instrText xml:space="preserve"> PAGEREF _Toc22881 \h </w:instrText>
        </w:r>
        <w:r>
          <w:fldChar w:fldCharType="separate"/>
        </w:r>
        <w:r>
          <w:t>43</w:t>
        </w:r>
        <w:r>
          <w:fldChar w:fldCharType="end"/>
        </w:r>
      </w:hyperlink>
    </w:p>
    <w:p>
      <w:pPr>
        <w:pStyle w:val="TOC1"/>
        <w:tabs>
          <w:tab w:val="right" w:leader="dot" w:pos="8306"/>
        </w:tabs>
      </w:pPr>
      <w:hyperlink w:anchor="_Toc16334" w:history="1">
        <w:r>
          <w:rPr>
            <w:rFonts w:ascii="仿宋" w:eastAsia="仿宋" w:hAnsi="仿宋" w:cs="仿宋" w:hint="eastAsia"/>
            <w:lang w:eastAsia="zh-CN"/>
          </w:rPr>
          <w:t>七、项目实施与管理方案</w:t>
        </w:r>
        <w:r>
          <w:tab/>
        </w:r>
        <w:r>
          <w:fldChar w:fldCharType="begin"/>
        </w:r>
        <w:r>
          <w:instrText xml:space="preserve"> PAGEREF _Toc16334 \h </w:instrText>
        </w:r>
        <w:r>
          <w:fldChar w:fldCharType="separate"/>
        </w:r>
        <w:r>
          <w:t>47</w:t>
        </w:r>
        <w:r>
          <w:fldChar w:fldCharType="end"/>
        </w:r>
      </w:hyperlink>
    </w:p>
    <w:p>
      <w:pPr>
        <w:pStyle w:val="TOC2"/>
        <w:tabs>
          <w:tab w:val="right" w:leader="dot" w:pos="8306"/>
        </w:tabs>
      </w:pPr>
      <w:hyperlink w:anchor="_Toc7895" w:history="1">
        <w:r>
          <w:rPr>
            <w:rFonts w:ascii="仿宋" w:eastAsia="仿宋" w:hAnsi="仿宋" w:cs="仿宋" w:hint="eastAsia"/>
            <w:lang w:eastAsia="zh-CN"/>
          </w:rPr>
          <w:t>(一)、项目实施计划</w:t>
        </w:r>
        <w:r>
          <w:tab/>
        </w:r>
        <w:r>
          <w:fldChar w:fldCharType="begin"/>
        </w:r>
        <w:r>
          <w:instrText xml:space="preserve"> PAGEREF _Toc7895 \h </w:instrText>
        </w:r>
        <w:r>
          <w:fldChar w:fldCharType="separate"/>
        </w:r>
        <w:r>
          <w:t>47</w:t>
        </w:r>
        <w:r>
          <w:fldChar w:fldCharType="end"/>
        </w:r>
      </w:hyperlink>
    </w:p>
    <w:p>
      <w:pPr>
        <w:pStyle w:val="TOC2"/>
        <w:tabs>
          <w:tab w:val="right" w:leader="dot" w:pos="8306"/>
        </w:tabs>
      </w:pPr>
      <w:hyperlink w:anchor="_Toc26815" w:history="1">
        <w:r>
          <w:rPr>
            <w:rFonts w:ascii="仿宋" w:eastAsia="仿宋" w:hAnsi="仿宋" w:cs="仿宋" w:hint="eastAsia"/>
            <w:lang w:eastAsia="zh-CN"/>
          </w:rPr>
          <w:t>(二)、项目组织机构与职责</w:t>
        </w:r>
        <w:r>
          <w:tab/>
        </w:r>
        <w:r>
          <w:fldChar w:fldCharType="begin"/>
        </w:r>
        <w:r>
          <w:instrText xml:space="preserve"> PAGEREF _Toc26815 \h </w:instrText>
        </w:r>
        <w:r>
          <w:fldChar w:fldCharType="separate"/>
        </w:r>
        <w:r>
          <w:t>48</w:t>
        </w:r>
        <w:r>
          <w:fldChar w:fldCharType="end"/>
        </w:r>
      </w:hyperlink>
    </w:p>
    <w:p>
      <w:pPr>
        <w:pStyle w:val="TOC2"/>
        <w:tabs>
          <w:tab w:val="right" w:leader="dot" w:pos="8306"/>
        </w:tabs>
      </w:pPr>
      <w:hyperlink w:anchor="_Toc15405" w:history="1">
        <w:r>
          <w:rPr>
            <w:rFonts w:ascii="仿宋" w:eastAsia="仿宋" w:hAnsi="仿宋" w:cs="仿宋" w:hint="eastAsia"/>
            <w:lang w:eastAsia="zh-CN"/>
          </w:rPr>
          <w:t>(三)、项目管理与监控体系</w:t>
        </w:r>
        <w:r>
          <w:tab/>
        </w:r>
        <w:r>
          <w:fldChar w:fldCharType="begin"/>
        </w:r>
        <w:r>
          <w:instrText xml:space="preserve"> PAGEREF _Toc15405 \h </w:instrText>
        </w:r>
        <w:r>
          <w:fldChar w:fldCharType="separate"/>
        </w:r>
        <w:r>
          <w:t>51</w:t>
        </w:r>
        <w:r>
          <w:fldChar w:fldCharType="end"/>
        </w:r>
      </w:hyperlink>
    </w:p>
    <w:p>
      <w:pPr>
        <w:pStyle w:val="TOC1"/>
        <w:tabs>
          <w:tab w:val="right" w:leader="dot" w:pos="8306"/>
        </w:tabs>
      </w:pPr>
      <w:hyperlink w:anchor="_Toc15332" w:history="1">
        <w:r>
          <w:rPr>
            <w:rFonts w:ascii="仿宋" w:eastAsia="仿宋" w:hAnsi="仿宋" w:cs="仿宋" w:hint="eastAsia"/>
            <w:lang w:eastAsia="zh-CN"/>
          </w:rPr>
          <w:t>八、安全与应急管理</w:t>
        </w:r>
        <w:r>
          <w:tab/>
        </w:r>
        <w:r>
          <w:fldChar w:fldCharType="begin"/>
        </w:r>
        <w:r>
          <w:instrText xml:space="preserve"> PAGEREF _Toc15332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17" w:history="1">
        <w:r>
          <w:rPr>
            <w:rFonts w:ascii="仿宋" w:eastAsia="仿宋" w:hAnsi="仿宋" w:cs="仿宋" w:hint="eastAsia"/>
            <w:lang w:eastAsia="zh-CN"/>
          </w:rPr>
          <w:t>(一)、安全生产管理</w:t>
        </w:r>
        <w:r>
          <w:tab/>
        </w:r>
        <w:r>
          <w:fldChar w:fldCharType="begin"/>
        </w:r>
        <w:r>
          <w:instrText xml:space="preserve"> PAGEREF _Toc26217 \h </w:instrText>
        </w:r>
        <w:r>
          <w:fldChar w:fldCharType="separate"/>
        </w:r>
        <w:r>
          <w:t>52</w:t>
        </w:r>
        <w:r>
          <w:fldChar w:fldCharType="end"/>
        </w:r>
      </w:hyperlink>
    </w:p>
    <w:p>
      <w:pPr>
        <w:pStyle w:val="TOC2"/>
        <w:tabs>
          <w:tab w:val="right" w:leader="dot" w:pos="8306"/>
        </w:tabs>
      </w:pPr>
      <w:hyperlink w:anchor="_Toc25295" w:history="1">
        <w:r>
          <w:rPr>
            <w:rFonts w:ascii="仿宋" w:eastAsia="仿宋" w:hAnsi="仿宋" w:cs="仿宋" w:hint="eastAsia"/>
            <w:lang w:eastAsia="zh-CN"/>
          </w:rPr>
          <w:t>(二)、应急预案与响应</w:t>
        </w:r>
        <w:r>
          <w:tab/>
        </w:r>
        <w:r>
          <w:fldChar w:fldCharType="begin"/>
        </w:r>
        <w:r>
          <w:instrText xml:space="preserve"> PAGEREF _Toc25295 \h </w:instrText>
        </w:r>
        <w:r>
          <w:fldChar w:fldCharType="separate"/>
        </w:r>
        <w:r>
          <w:t>54</w:t>
        </w:r>
        <w:r>
          <w:fldChar w:fldCharType="end"/>
        </w:r>
      </w:hyperlink>
    </w:p>
    <w:p>
      <w:pPr>
        <w:pStyle w:val="TOC1"/>
        <w:tabs>
          <w:tab w:val="right" w:leader="dot" w:pos="8306"/>
        </w:tabs>
      </w:pPr>
      <w:hyperlink w:anchor="_Toc20209" w:history="1">
        <w:r>
          <w:rPr>
            <w:rFonts w:ascii="仿宋" w:eastAsia="仿宋" w:hAnsi="仿宋" w:cs="仿宋" w:hint="eastAsia"/>
            <w:lang w:eastAsia="zh-CN"/>
          </w:rPr>
          <w:t>九、技术创新与产业升级</w:t>
        </w:r>
        <w:r>
          <w:tab/>
        </w:r>
        <w:r>
          <w:fldChar w:fldCharType="begin"/>
        </w:r>
        <w:r>
          <w:instrText xml:space="preserve"> PAGEREF _Toc20209 \h </w:instrText>
        </w:r>
        <w:r>
          <w:fldChar w:fldCharType="separate"/>
        </w:r>
        <w:r>
          <w:t>55</w:t>
        </w:r>
        <w:r>
          <w:fldChar w:fldCharType="end"/>
        </w:r>
      </w:hyperlink>
    </w:p>
    <w:p>
      <w:pPr>
        <w:pStyle w:val="TOC2"/>
        <w:tabs>
          <w:tab w:val="right" w:leader="dot" w:pos="8306"/>
        </w:tabs>
      </w:pPr>
      <w:hyperlink w:anchor="_Toc9977" w:history="1">
        <w:r>
          <w:rPr>
            <w:rFonts w:ascii="仿宋" w:eastAsia="仿宋" w:hAnsi="仿宋" w:cs="仿宋" w:hint="eastAsia"/>
            <w:lang w:eastAsia="zh-CN"/>
          </w:rPr>
          <w:t>(一)、技术创新方向与目标</w:t>
        </w:r>
        <w:r>
          <w:tab/>
        </w:r>
        <w:r>
          <w:fldChar w:fldCharType="begin"/>
        </w:r>
        <w:r>
          <w:instrText xml:space="preserve"> PAGEREF _Toc9977 \h </w:instrText>
        </w:r>
        <w:r>
          <w:fldChar w:fldCharType="separate"/>
        </w:r>
        <w:r>
          <w:t>55</w:t>
        </w:r>
        <w:r>
          <w:fldChar w:fldCharType="end"/>
        </w:r>
      </w:hyperlink>
    </w:p>
    <w:p>
      <w:pPr>
        <w:pStyle w:val="TOC2"/>
        <w:tabs>
          <w:tab w:val="right" w:leader="dot" w:pos="8306"/>
        </w:tabs>
      </w:pPr>
      <w:hyperlink w:anchor="_Toc18498" w:history="1">
        <w:r>
          <w:rPr>
            <w:rFonts w:ascii="仿宋" w:eastAsia="仿宋" w:hAnsi="仿宋" w:cs="仿宋" w:hint="eastAsia"/>
            <w:lang w:eastAsia="zh-CN"/>
          </w:rPr>
          <w:t>(二)、产业升级路径与措施</w:t>
        </w:r>
        <w:r>
          <w:tab/>
        </w:r>
        <w:r>
          <w:fldChar w:fldCharType="begin"/>
        </w:r>
        <w:r>
          <w:instrText xml:space="preserve"> PAGEREF _Toc18498 \h </w:instrText>
        </w:r>
        <w:r>
          <w:fldChar w:fldCharType="separate"/>
        </w:r>
        <w:r>
          <w:t>57</w:t>
        </w:r>
        <w:r>
          <w:fldChar w:fldCharType="end"/>
        </w:r>
      </w:hyperlink>
    </w:p>
    <w:p>
      <w:pPr>
        <w:pStyle w:val="TOC1"/>
        <w:tabs>
          <w:tab w:val="right" w:leader="dot" w:pos="8306"/>
        </w:tabs>
      </w:pPr>
      <w:hyperlink w:anchor="_Toc11320" w:history="1">
        <w:r>
          <w:rPr>
            <w:rFonts w:ascii="仿宋" w:eastAsia="仿宋" w:hAnsi="仿宋" w:cs="仿宋" w:hint="eastAsia"/>
            <w:lang w:eastAsia="zh-CN"/>
          </w:rPr>
          <w:t>十、项目质量与标准</w:t>
        </w:r>
        <w:r>
          <w:tab/>
        </w:r>
        <w:r>
          <w:fldChar w:fldCharType="begin"/>
        </w:r>
        <w:r>
          <w:instrText xml:space="preserve"> PAGEREF _Toc11320 \h </w:instrText>
        </w:r>
        <w:r>
          <w:fldChar w:fldCharType="separate"/>
        </w:r>
        <w:r>
          <w:t>58</w:t>
        </w:r>
        <w:r>
          <w:fldChar w:fldCharType="end"/>
        </w:r>
      </w:hyperlink>
    </w:p>
    <w:p>
      <w:pPr>
        <w:pStyle w:val="TOC2"/>
        <w:tabs>
          <w:tab w:val="right" w:leader="dot" w:pos="8306"/>
        </w:tabs>
      </w:pPr>
      <w:hyperlink w:anchor="_Toc7446" w:history="1">
        <w:r>
          <w:rPr>
            <w:rFonts w:ascii="仿宋" w:eastAsia="仿宋" w:hAnsi="仿宋" w:cs="仿宋" w:hint="eastAsia"/>
            <w:lang w:eastAsia="zh-CN"/>
          </w:rPr>
          <w:t>(一)、质量保障体系</w:t>
        </w:r>
        <w:r>
          <w:tab/>
        </w:r>
        <w:r>
          <w:fldChar w:fldCharType="begin"/>
        </w:r>
        <w:r>
          <w:instrText xml:space="preserve"> PAGEREF _Toc7446 \h </w:instrText>
        </w:r>
        <w:r>
          <w:fldChar w:fldCharType="separate"/>
        </w:r>
        <w:r>
          <w:t>58</w:t>
        </w:r>
        <w:r>
          <w:fldChar w:fldCharType="end"/>
        </w:r>
      </w:hyperlink>
    </w:p>
    <w:p>
      <w:pPr>
        <w:pStyle w:val="TOC2"/>
        <w:tabs>
          <w:tab w:val="right" w:leader="dot" w:pos="8306"/>
        </w:tabs>
      </w:pPr>
      <w:hyperlink w:anchor="_Toc22438" w:history="1">
        <w:r>
          <w:rPr>
            <w:rFonts w:ascii="仿宋" w:eastAsia="仿宋" w:hAnsi="仿宋" w:cs="仿宋" w:hint="eastAsia"/>
            <w:lang w:eastAsia="zh-CN"/>
          </w:rPr>
          <w:t>(二)、标准化作业流程</w:t>
        </w:r>
        <w:r>
          <w:tab/>
        </w:r>
        <w:r>
          <w:fldChar w:fldCharType="begin"/>
        </w:r>
        <w:r>
          <w:instrText xml:space="preserve"> PAGEREF _Toc22438 \h </w:instrText>
        </w:r>
        <w:r>
          <w:fldChar w:fldCharType="separate"/>
        </w:r>
        <w:r>
          <w:t>59</w:t>
        </w:r>
        <w:r>
          <w:fldChar w:fldCharType="end"/>
        </w:r>
      </w:hyperlink>
    </w:p>
    <w:p>
      <w:pPr>
        <w:pStyle w:val="TOC2"/>
        <w:tabs>
          <w:tab w:val="right" w:leader="dot" w:pos="8306"/>
        </w:tabs>
      </w:pPr>
      <w:hyperlink w:anchor="_Toc5674" w:history="1">
        <w:r>
          <w:rPr>
            <w:rFonts w:ascii="仿宋" w:eastAsia="仿宋" w:hAnsi="仿宋" w:cs="仿宋" w:hint="eastAsia"/>
            <w:lang w:eastAsia="zh-CN"/>
          </w:rPr>
          <w:t>(三)、质量监控与评估</w:t>
        </w:r>
        <w:r>
          <w:tab/>
        </w:r>
        <w:r>
          <w:fldChar w:fldCharType="begin"/>
        </w:r>
        <w:r>
          <w:instrText xml:space="preserve"> PAGEREF _Toc5674 \h </w:instrText>
        </w:r>
        <w:r>
          <w:fldChar w:fldCharType="separate"/>
        </w:r>
        <w:r>
          <w:t>61</w:t>
        </w:r>
        <w:r>
          <w:fldChar w:fldCharType="end"/>
        </w:r>
      </w:hyperlink>
    </w:p>
    <w:p>
      <w:pPr>
        <w:pStyle w:val="TOC2"/>
        <w:tabs>
          <w:tab w:val="right" w:leader="dot" w:pos="8306"/>
        </w:tabs>
      </w:pPr>
      <w:hyperlink w:anchor="_Toc3829" w:history="1">
        <w:r>
          <w:rPr>
            <w:rFonts w:ascii="仿宋" w:eastAsia="仿宋" w:hAnsi="仿宋" w:cs="仿宋" w:hint="eastAsia"/>
            <w:lang w:eastAsia="zh-CN"/>
          </w:rPr>
          <w:t>(四)、质量改进计划</w:t>
        </w:r>
        <w:r>
          <w:tab/>
        </w:r>
        <w:r>
          <w:fldChar w:fldCharType="begin"/>
        </w:r>
        <w:r>
          <w:instrText xml:space="preserve"> PAGEREF _Toc3829 \h </w:instrText>
        </w:r>
        <w:r>
          <w:fldChar w:fldCharType="separate"/>
        </w:r>
        <w:r>
          <w:t>62</w:t>
        </w:r>
        <w:r>
          <w:fldChar w:fldCharType="end"/>
        </w:r>
      </w:hyperlink>
    </w:p>
    <w:p>
      <w:pPr>
        <w:pStyle w:val="TOC1"/>
        <w:tabs>
          <w:tab w:val="right" w:leader="dot" w:pos="8306"/>
        </w:tabs>
      </w:pPr>
      <w:hyperlink w:anchor="_Toc19136" w:history="1">
        <w:r>
          <w:rPr>
            <w:rFonts w:ascii="仿宋" w:eastAsia="仿宋" w:hAnsi="仿宋" w:cs="仿宋" w:hint="eastAsia"/>
            <w:lang w:eastAsia="zh-CN"/>
          </w:rPr>
          <w:t>十一、资金管理与财务规划</w:t>
        </w:r>
        <w:r>
          <w:tab/>
        </w:r>
        <w:r>
          <w:fldChar w:fldCharType="begin"/>
        </w:r>
        <w:r>
          <w:instrText xml:space="preserve"> PAGEREF _Toc19136 \h </w:instrText>
        </w:r>
        <w:r>
          <w:fldChar w:fldCharType="separate"/>
        </w:r>
        <w:r>
          <w:t>63</w:t>
        </w:r>
        <w:r>
          <w:fldChar w:fldCharType="end"/>
        </w:r>
      </w:hyperlink>
    </w:p>
    <w:p>
      <w:pPr>
        <w:pStyle w:val="TOC2"/>
        <w:tabs>
          <w:tab w:val="right" w:leader="dot" w:pos="8306"/>
        </w:tabs>
      </w:pPr>
      <w:hyperlink w:anchor="_Toc6989" w:history="1">
        <w:r>
          <w:rPr>
            <w:rFonts w:ascii="仿宋" w:eastAsia="仿宋" w:hAnsi="仿宋" w:cs="仿宋" w:hint="eastAsia"/>
            <w:lang w:eastAsia="zh-CN"/>
          </w:rPr>
          <w:t>(一)、项目资金来源与筹措</w:t>
        </w:r>
        <w:r>
          <w:tab/>
        </w:r>
        <w:r>
          <w:fldChar w:fldCharType="begin"/>
        </w:r>
        <w:r>
          <w:instrText xml:space="preserve"> PAGEREF _Toc6989 \h </w:instrText>
        </w:r>
        <w:r>
          <w:fldChar w:fldCharType="separate"/>
        </w:r>
        <w:r>
          <w:t>63</w:t>
        </w:r>
        <w:r>
          <w:fldChar w:fldCharType="end"/>
        </w:r>
      </w:hyperlink>
    </w:p>
    <w:p>
      <w:pPr>
        <w:pStyle w:val="TOC2"/>
        <w:tabs>
          <w:tab w:val="right" w:leader="dot" w:pos="8306"/>
        </w:tabs>
      </w:pPr>
      <w:hyperlink w:anchor="_Toc31368" w:history="1">
        <w:r>
          <w:rPr>
            <w:rFonts w:ascii="仿宋" w:eastAsia="仿宋" w:hAnsi="仿宋" w:cs="仿宋" w:hint="eastAsia"/>
            <w:lang w:eastAsia="zh-CN"/>
          </w:rPr>
          <w:t>(二)、资金使用与监管</w:t>
        </w:r>
        <w:r>
          <w:tab/>
        </w:r>
        <w:r>
          <w:fldChar w:fldCharType="begin"/>
        </w:r>
        <w:r>
          <w:instrText xml:space="preserve"> PAGEREF _Toc31368 \h </w:instrText>
        </w:r>
        <w:r>
          <w:fldChar w:fldCharType="separate"/>
        </w:r>
        <w:r>
          <w:t>65</w:t>
        </w:r>
        <w:r>
          <w:fldChar w:fldCharType="end"/>
        </w:r>
      </w:hyperlink>
    </w:p>
    <w:p>
      <w:pPr>
        <w:pStyle w:val="TOC2"/>
        <w:tabs>
          <w:tab w:val="right" w:leader="dot" w:pos="8306"/>
        </w:tabs>
      </w:pPr>
      <w:hyperlink w:anchor="_Toc5154" w:history="1">
        <w:r>
          <w:rPr>
            <w:rFonts w:ascii="仿宋" w:eastAsia="仿宋" w:hAnsi="仿宋" w:cs="仿宋" w:hint="eastAsia"/>
            <w:lang w:eastAsia="zh-CN"/>
          </w:rPr>
          <w:t>(三)、财务规划与预测</w:t>
        </w:r>
        <w:r>
          <w:tab/>
        </w:r>
        <w:r>
          <w:fldChar w:fldCharType="begin"/>
        </w:r>
        <w:r>
          <w:instrText xml:space="preserve"> PAGEREF _Toc5154 \h </w:instrText>
        </w:r>
        <w:r>
          <w:fldChar w:fldCharType="separate"/>
        </w:r>
        <w:r>
          <w:t>66</w:t>
        </w:r>
        <w:r>
          <w:fldChar w:fldCharType="end"/>
        </w:r>
      </w:hyperlink>
    </w:p>
    <w:p>
      <w:pPr>
        <w:pStyle w:val="TOC1"/>
        <w:tabs>
          <w:tab w:val="right" w:leader="dot" w:pos="8306"/>
        </w:tabs>
      </w:pPr>
      <w:hyperlink w:anchor="_Toc25507" w:history="1">
        <w:r>
          <w:rPr>
            <w:rFonts w:ascii="仿宋" w:eastAsia="仿宋" w:hAnsi="仿宋" w:cs="仿宋" w:hint="eastAsia"/>
            <w:lang w:eastAsia="zh-CN"/>
          </w:rPr>
          <w:t>十二、土地利用与规划方案</w:t>
        </w:r>
        <w:r>
          <w:tab/>
        </w:r>
        <w:r>
          <w:fldChar w:fldCharType="begin"/>
        </w:r>
        <w:r>
          <w:instrText xml:space="preserve"> PAGEREF _Toc25507 \h </w:instrText>
        </w:r>
        <w:r>
          <w:fldChar w:fldCharType="separate"/>
        </w:r>
        <w:r>
          <w:t>67</w:t>
        </w:r>
        <w:r>
          <w:fldChar w:fldCharType="end"/>
        </w:r>
      </w:hyperlink>
    </w:p>
    <w:p>
      <w:pPr>
        <w:pStyle w:val="TOC2"/>
        <w:tabs>
          <w:tab w:val="right" w:leader="dot" w:pos="8306"/>
        </w:tabs>
      </w:pPr>
      <w:hyperlink w:anchor="_Toc6561" w:history="1">
        <w:r>
          <w:rPr>
            <w:rFonts w:ascii="仿宋" w:eastAsia="仿宋" w:hAnsi="仿宋" w:cs="仿宋" w:hint="eastAsia"/>
            <w:lang w:eastAsia="zh-CN"/>
          </w:rPr>
          <w:t>(一)、项目用地情况分析</w:t>
        </w:r>
        <w:r>
          <w:tab/>
        </w:r>
        <w:r>
          <w:fldChar w:fldCharType="begin"/>
        </w:r>
        <w:r>
          <w:instrText xml:space="preserve"> PAGEREF _Toc6561 \h </w:instrText>
        </w:r>
        <w:r>
          <w:fldChar w:fldCharType="separate"/>
        </w:r>
        <w:r>
          <w:t>67</w:t>
        </w:r>
        <w:r>
          <w:fldChar w:fldCharType="end"/>
        </w:r>
      </w:hyperlink>
    </w:p>
    <w:p>
      <w:pPr>
        <w:pStyle w:val="TOC2"/>
        <w:tabs>
          <w:tab w:val="right" w:leader="dot" w:pos="8306"/>
        </w:tabs>
      </w:pPr>
      <w:hyperlink w:anchor="_Toc24019" w:history="1">
        <w:r>
          <w:rPr>
            <w:rFonts w:ascii="仿宋" w:eastAsia="仿宋" w:hAnsi="仿宋" w:cs="仿宋" w:hint="eastAsia"/>
            <w:lang w:eastAsia="zh-CN"/>
          </w:rPr>
          <w:t>(二)、土地利用规划方案</w:t>
        </w:r>
        <w:r>
          <w:tab/>
        </w:r>
        <w:r>
          <w:fldChar w:fldCharType="begin"/>
        </w:r>
        <w:r>
          <w:instrText xml:space="preserve"> PAGEREF _Toc24019 \h </w:instrText>
        </w:r>
        <w:r>
          <w:fldChar w:fldCharType="separate"/>
        </w:r>
        <w:r>
          <w:t>68</w:t>
        </w:r>
        <w:r>
          <w:fldChar w:fldCharType="end"/>
        </w:r>
      </w:hyperlink>
    </w:p>
    <w:p>
      <w:pPr>
        <w:pStyle w:val="TOC1"/>
        <w:tabs>
          <w:tab w:val="right" w:leader="dot" w:pos="8306"/>
        </w:tabs>
      </w:pPr>
      <w:hyperlink w:anchor="_Toc9129" w:history="1">
        <w:r>
          <w:rPr>
            <w:rFonts w:ascii="仿宋" w:eastAsia="仿宋" w:hAnsi="仿宋" w:cs="仿宋" w:hint="eastAsia"/>
            <w:lang w:eastAsia="zh-CN"/>
          </w:rPr>
          <w:t>十三、企业合规与伦理</w:t>
        </w:r>
        <w:r>
          <w:tab/>
        </w:r>
        <w:r>
          <w:fldChar w:fldCharType="begin"/>
        </w:r>
        <w:r>
          <w:instrText xml:space="preserve"> PAGEREF _Toc9129 \h </w:instrText>
        </w:r>
        <w:r>
          <w:fldChar w:fldCharType="separate"/>
        </w:r>
        <w:r>
          <w:t>69</w:t>
        </w:r>
        <w:r>
          <w:fldChar w:fldCharType="end"/>
        </w:r>
      </w:hyperlink>
    </w:p>
    <w:p>
      <w:pPr>
        <w:pStyle w:val="TOC2"/>
        <w:tabs>
          <w:tab w:val="right" w:leader="dot" w:pos="8306"/>
        </w:tabs>
      </w:pPr>
      <w:hyperlink w:anchor="_Toc3096" w:history="1">
        <w:r>
          <w:rPr>
            <w:rFonts w:ascii="仿宋" w:eastAsia="仿宋" w:hAnsi="仿宋" w:cs="仿宋" w:hint="eastAsia"/>
            <w:lang w:eastAsia="zh-CN"/>
          </w:rPr>
          <w:t>(一)、合规政策与程序</w:t>
        </w:r>
        <w:r>
          <w:tab/>
        </w:r>
        <w:r>
          <w:fldChar w:fldCharType="begin"/>
        </w:r>
        <w:r>
          <w:instrText xml:space="preserve"> PAGEREF _Toc3096 \h </w:instrText>
        </w:r>
        <w:r>
          <w:fldChar w:fldCharType="separate"/>
        </w:r>
        <w:r>
          <w:t>69</w:t>
        </w:r>
        <w:r>
          <w:fldChar w:fldCharType="end"/>
        </w:r>
      </w:hyperlink>
    </w:p>
    <w:p>
      <w:pPr>
        <w:pStyle w:val="TOC2"/>
        <w:tabs>
          <w:tab w:val="right" w:leader="dot" w:pos="8306"/>
        </w:tabs>
      </w:pPr>
      <w:hyperlink w:anchor="_Toc4457" w:history="1">
        <w:r>
          <w:rPr>
            <w:rFonts w:ascii="仿宋" w:eastAsia="仿宋" w:hAnsi="仿宋" w:cs="仿宋" w:hint="eastAsia"/>
            <w:lang w:eastAsia="zh-CN"/>
          </w:rPr>
          <w:t>(二)、伦理规范与培训</w:t>
        </w:r>
        <w:r>
          <w:tab/>
        </w:r>
        <w:r>
          <w:fldChar w:fldCharType="begin"/>
        </w:r>
        <w:r>
          <w:instrText xml:space="preserve"> PAGEREF _Toc4457 \h </w:instrText>
        </w:r>
        <w:r>
          <w:fldChar w:fldCharType="separate"/>
        </w:r>
        <w:r>
          <w:t>70</w:t>
        </w:r>
        <w:r>
          <w:fldChar w:fldCharType="end"/>
        </w:r>
      </w:hyperlink>
    </w:p>
    <w:p>
      <w:pPr>
        <w:pStyle w:val="TOC2"/>
        <w:tabs>
          <w:tab w:val="right" w:leader="dot" w:pos="8306"/>
        </w:tabs>
      </w:pPr>
      <w:hyperlink w:anchor="_Toc16458" w:history="1">
        <w:r>
          <w:rPr>
            <w:rFonts w:ascii="仿宋" w:eastAsia="仿宋" w:hAnsi="仿宋" w:cs="仿宋" w:hint="eastAsia"/>
            <w:lang w:eastAsia="zh-CN"/>
          </w:rPr>
          <w:t>(三)、合规风险评估</w:t>
        </w:r>
        <w:r>
          <w:tab/>
        </w:r>
        <w:r>
          <w:fldChar w:fldCharType="begin"/>
        </w:r>
        <w:r>
          <w:instrText xml:space="preserve"> PAGEREF _Toc16458 \h </w:instrText>
        </w:r>
        <w:r>
          <w:fldChar w:fldCharType="separate"/>
        </w:r>
        <w:r>
          <w:t>71</w:t>
        </w:r>
        <w:r>
          <w:fldChar w:fldCharType="end"/>
        </w:r>
      </w:hyperlink>
    </w:p>
    <w:p>
      <w:pPr>
        <w:pStyle w:val="TOC2"/>
        <w:tabs>
          <w:tab w:val="right" w:leader="dot" w:pos="8306"/>
        </w:tabs>
      </w:pPr>
      <w:hyperlink w:anchor="_Toc18205" w:history="1">
        <w:r>
          <w:rPr>
            <w:rFonts w:ascii="仿宋" w:eastAsia="仿宋" w:hAnsi="仿宋" w:cs="仿宋" w:hint="eastAsia"/>
            <w:lang w:eastAsia="zh-CN"/>
          </w:rPr>
          <w:t>(四)、合规监督与执行</w:t>
        </w:r>
        <w:r>
          <w:tab/>
        </w:r>
        <w:r>
          <w:fldChar w:fldCharType="begin"/>
        </w:r>
        <w:r>
          <w:instrText xml:space="preserve"> PAGEREF _Toc18205 \h </w:instrText>
        </w:r>
        <w:r>
          <w:fldChar w:fldCharType="separate"/>
        </w:r>
        <w:r>
          <w:t>73</w:t>
        </w:r>
        <w:r>
          <w:fldChar w:fldCharType="end"/>
        </w:r>
      </w:hyperlink>
    </w:p>
    <w:p>
      <w:pPr>
        <w:pStyle w:val="TOC1"/>
        <w:tabs>
          <w:tab w:val="right" w:leader="dot" w:pos="8306"/>
        </w:tabs>
      </w:pPr>
      <w:hyperlink w:anchor="_Toc18544" w:history="1">
        <w:r>
          <w:rPr>
            <w:rFonts w:ascii="仿宋" w:eastAsia="仿宋" w:hAnsi="仿宋" w:cs="仿宋" w:hint="eastAsia"/>
            <w:lang w:eastAsia="zh-CN"/>
          </w:rPr>
          <w:t>十四、合作与交流机制建立</w:t>
        </w:r>
        <w:r>
          <w:tab/>
        </w:r>
        <w:r>
          <w:fldChar w:fldCharType="begin"/>
        </w:r>
        <w:r>
          <w:instrText xml:space="preserve"> PAGEREF _Toc18544 \h </w:instrText>
        </w:r>
        <w:r>
          <w:fldChar w:fldCharType="separate"/>
        </w:r>
        <w:r>
          <w:t>73</w:t>
        </w:r>
        <w:r>
          <w:fldChar w:fldCharType="end"/>
        </w:r>
      </w:hyperlink>
    </w:p>
    <w:p>
      <w:pPr>
        <w:pStyle w:val="TOC2"/>
        <w:tabs>
          <w:tab w:val="right" w:leader="dot" w:pos="8306"/>
        </w:tabs>
      </w:pPr>
      <w:hyperlink w:anchor="_Toc21121" w:history="1">
        <w:r>
          <w:rPr>
            <w:rFonts w:ascii="仿宋" w:eastAsia="仿宋" w:hAnsi="仿宋" w:cs="仿宋" w:hint="eastAsia"/>
            <w:lang w:eastAsia="zh-CN"/>
          </w:rPr>
          <w:t>(一)、合作伙伴选择与合作方式</w:t>
        </w:r>
        <w:r>
          <w:tab/>
        </w:r>
        <w:r>
          <w:fldChar w:fldCharType="begin"/>
        </w:r>
        <w:r>
          <w:instrText xml:space="preserve"> PAGEREF _Toc21121 \h </w:instrText>
        </w:r>
        <w:r>
          <w:fldChar w:fldCharType="separate"/>
        </w:r>
        <w:r>
          <w:t>73</w:t>
        </w:r>
        <w:r>
          <w:fldChar w:fldCharType="end"/>
        </w:r>
      </w:hyperlink>
    </w:p>
    <w:p>
      <w:pPr>
        <w:pStyle w:val="TOC2"/>
        <w:tabs>
          <w:tab w:val="right" w:leader="dot" w:pos="8306"/>
        </w:tabs>
      </w:pPr>
      <w:hyperlink w:anchor="_Toc23525" w:history="1">
        <w:r>
          <w:rPr>
            <w:rFonts w:ascii="仿宋" w:eastAsia="仿宋" w:hAnsi="仿宋" w:cs="仿宋" w:hint="eastAsia"/>
            <w:lang w:eastAsia="zh-CN"/>
          </w:rPr>
          <w:t>(二)、交流与合作平台搭建</w:t>
        </w:r>
        <w:r>
          <w:tab/>
        </w:r>
        <w:r>
          <w:fldChar w:fldCharType="begin"/>
        </w:r>
        <w:r>
          <w:instrText xml:space="preserve"> PAGEREF _Toc23525 \h </w:instrText>
        </w:r>
        <w:r>
          <w:fldChar w:fldCharType="separate"/>
        </w:r>
        <w:r>
          <w:t>75</w:t>
        </w:r>
        <w:r>
          <w:fldChar w:fldCharType="end"/>
        </w:r>
      </w:hyperlink>
    </w:p>
    <w:p>
      <w:pPr>
        <w:pStyle w:val="TOC1"/>
        <w:tabs>
          <w:tab w:val="right" w:leader="dot" w:pos="8306"/>
        </w:tabs>
      </w:pPr>
      <w:hyperlink w:anchor="_Toc5094" w:history="1">
        <w:r>
          <w:rPr>
            <w:rFonts w:ascii="仿宋" w:eastAsia="仿宋" w:hAnsi="仿宋" w:cs="仿宋" w:hint="eastAsia"/>
            <w:lang w:eastAsia="zh-CN"/>
          </w:rPr>
          <w:t>十五、质量管理与控制</w:t>
        </w:r>
        <w:r>
          <w:tab/>
        </w:r>
        <w:r>
          <w:fldChar w:fldCharType="begin"/>
        </w:r>
        <w:r>
          <w:instrText xml:space="preserve"> PAGEREF _Toc5094 \h </w:instrText>
        </w:r>
        <w:r>
          <w:fldChar w:fldCharType="separate"/>
        </w:r>
        <w:r>
          <w:t>76</w:t>
        </w:r>
        <w:r>
          <w:fldChar w:fldCharType="end"/>
        </w:r>
      </w:hyperlink>
    </w:p>
    <w:p>
      <w:pPr>
        <w:pStyle w:val="TOC2"/>
        <w:tabs>
          <w:tab w:val="right" w:leader="dot" w:pos="8306"/>
        </w:tabs>
      </w:pPr>
      <w:hyperlink w:anchor="_Toc20104" w:history="1">
        <w:r>
          <w:rPr>
            <w:rFonts w:ascii="仿宋" w:eastAsia="仿宋" w:hAnsi="仿宋" w:cs="仿宋" w:hint="eastAsia"/>
            <w:lang w:eastAsia="zh-CN"/>
          </w:rPr>
          <w:t>(一)、质量管理体系建设</w:t>
        </w:r>
        <w:r>
          <w:tab/>
        </w:r>
        <w:r>
          <w:fldChar w:fldCharType="begin"/>
        </w:r>
        <w:r>
          <w:instrText xml:space="preserve"> PAGEREF _Toc20104 \h </w:instrText>
        </w:r>
        <w:r>
          <w:fldChar w:fldCharType="separate"/>
        </w:r>
        <w:r>
          <w:t>76</w:t>
        </w:r>
        <w:r>
          <w:fldChar w:fldCharType="end"/>
        </w:r>
      </w:hyperlink>
    </w:p>
    <w:p>
      <w:pPr>
        <w:pStyle w:val="TOC2"/>
        <w:tabs>
          <w:tab w:val="right" w:leader="dot" w:pos="8306"/>
        </w:tabs>
      </w:pPr>
      <w:hyperlink w:anchor="_Toc6433" w:history="1">
        <w:r>
          <w:rPr>
            <w:rFonts w:ascii="仿宋" w:eastAsia="仿宋" w:hAnsi="仿宋" w:cs="仿宋" w:hint="eastAsia"/>
            <w:lang w:eastAsia="zh-CN"/>
          </w:rPr>
          <w:t>(二)、质量控制措施</w:t>
        </w:r>
        <w:r>
          <w:tab/>
        </w:r>
        <w:r>
          <w:fldChar w:fldCharType="begin"/>
        </w:r>
        <w:r>
          <w:instrText xml:space="preserve"> PAGEREF _Toc6433 \h </w:instrText>
        </w:r>
        <w:r>
          <w:fldChar w:fldCharType="separate"/>
        </w:r>
        <w:r>
          <w:t>78</w:t>
        </w:r>
        <w:r>
          <w:fldChar w:fldCharType="end"/>
        </w:r>
      </w:hyperlink>
    </w:p>
    <w:p>
      <w:pPr>
        <w:pStyle w:val="TOC1"/>
        <w:tabs>
          <w:tab w:val="right" w:leader="dot" w:pos="8306"/>
        </w:tabs>
      </w:pPr>
      <w:hyperlink w:anchor="_Toc8843" w:history="1">
        <w:r>
          <w:rPr>
            <w:rFonts w:ascii="仿宋" w:eastAsia="仿宋" w:hAnsi="仿宋" w:cs="仿宋" w:hint="eastAsia"/>
            <w:lang w:eastAsia="zh-CN"/>
          </w:rPr>
          <w:t>十六、知识产权管理与保护</w:t>
        </w:r>
        <w:r>
          <w:tab/>
        </w:r>
        <w:r>
          <w:fldChar w:fldCharType="begin"/>
        </w:r>
        <w:r>
          <w:instrText xml:space="preserve"> PAGEREF _Toc8843 \h </w:instrText>
        </w:r>
        <w:r>
          <w:fldChar w:fldCharType="separate"/>
        </w:r>
        <w:r>
          <w:t>79</w:t>
        </w:r>
        <w:r>
          <w:fldChar w:fldCharType="end"/>
        </w:r>
      </w:hyperlink>
    </w:p>
    <w:p>
      <w:pPr>
        <w:pStyle w:val="TOC2"/>
        <w:tabs>
          <w:tab w:val="right" w:leader="dot" w:pos="8306"/>
        </w:tabs>
      </w:pPr>
      <w:hyperlink w:anchor="_Toc159" w:history="1">
        <w:r>
          <w:rPr>
            <w:rFonts w:ascii="仿宋" w:eastAsia="仿宋" w:hAnsi="仿宋" w:cs="仿宋" w:hint="eastAsia"/>
            <w:lang w:eastAsia="zh-CN"/>
          </w:rPr>
          <w:t>(一)、知识产权管理体系建设</w:t>
        </w:r>
        <w:r>
          <w:tab/>
        </w:r>
        <w:r>
          <w:fldChar w:fldCharType="begin"/>
        </w:r>
        <w:r>
          <w:instrText xml:space="preserve"> PAGEREF _Toc159 \h </w:instrText>
        </w:r>
        <w:r>
          <w:fldChar w:fldCharType="separate"/>
        </w:r>
        <w:r>
          <w:t>79</w:t>
        </w:r>
        <w:r>
          <w:fldChar w:fldCharType="end"/>
        </w:r>
      </w:hyperlink>
    </w:p>
    <w:p>
      <w:pPr>
        <w:pStyle w:val="TOC2"/>
        <w:tabs>
          <w:tab w:val="right" w:leader="dot" w:pos="8306"/>
        </w:tabs>
      </w:pPr>
      <w:hyperlink w:anchor="_Toc5533" w:history="1">
        <w:r>
          <w:rPr>
            <w:rFonts w:ascii="仿宋" w:eastAsia="仿宋" w:hAnsi="仿宋" w:cs="仿宋" w:hint="eastAsia"/>
            <w:lang w:eastAsia="zh-CN"/>
          </w:rPr>
          <w:t>(二)、知识产权保护措施</w:t>
        </w:r>
        <w:r>
          <w:tab/>
        </w:r>
        <w:r>
          <w:fldChar w:fldCharType="begin"/>
        </w:r>
        <w:r>
          <w:instrText xml:space="preserve"> PAGEREF _Toc5533 \h </w:instrText>
        </w:r>
        <w:r>
          <w:fldChar w:fldCharType="separate"/>
        </w:r>
        <w:r>
          <w:t>79</w:t>
        </w:r>
        <w:r>
          <w:fldChar w:fldCharType="end"/>
        </w:r>
      </w:hyperlink>
    </w:p>
    <w:p>
      <w:pPr>
        <w:pStyle w:val="TOC1"/>
        <w:tabs>
          <w:tab w:val="right" w:leader="dot" w:pos="8306"/>
        </w:tabs>
      </w:pPr>
      <w:hyperlink w:anchor="_Toc11873" w:history="1">
        <w:r>
          <w:rPr>
            <w:rFonts w:ascii="仿宋" w:eastAsia="仿宋" w:hAnsi="仿宋" w:cs="仿宋" w:hint="eastAsia"/>
            <w:lang w:eastAsia="zh-CN"/>
          </w:rPr>
          <w:t>十七、创新驱动与持续发展</w:t>
        </w:r>
        <w:r>
          <w:tab/>
        </w:r>
        <w:r>
          <w:fldChar w:fldCharType="begin"/>
        </w:r>
        <w:r>
          <w:instrText xml:space="preserve"> PAGEREF _Toc11873 \h </w:instrText>
        </w:r>
        <w:r>
          <w:fldChar w:fldCharType="separate"/>
        </w:r>
        <w:r>
          <w:t>81</w:t>
        </w:r>
        <w:r>
          <w:fldChar w:fldCharType="end"/>
        </w:r>
      </w:hyperlink>
    </w:p>
    <w:p>
      <w:pPr>
        <w:pStyle w:val="TOC2"/>
        <w:tabs>
          <w:tab w:val="right" w:leader="dot" w:pos="8306"/>
        </w:tabs>
      </w:pPr>
      <w:hyperlink w:anchor="_Toc27781" w:history="1">
        <w:r>
          <w:rPr>
            <w:rFonts w:ascii="仿宋" w:eastAsia="仿宋" w:hAnsi="仿宋" w:cs="仿宋" w:hint="eastAsia"/>
            <w:lang w:eastAsia="zh-CN"/>
          </w:rPr>
          <w:t>(一)、创新驱动战略实施</w:t>
        </w:r>
        <w:r>
          <w:tab/>
        </w:r>
        <w:r>
          <w:fldChar w:fldCharType="begin"/>
        </w:r>
        <w:r>
          <w:instrText xml:space="preserve"> PAGEREF _Toc27781 \h </w:instrText>
        </w:r>
        <w:r>
          <w:fldChar w:fldCharType="separate"/>
        </w:r>
        <w:r>
          <w:t>81</w:t>
        </w:r>
        <w:r>
          <w:fldChar w:fldCharType="end"/>
        </w:r>
      </w:hyperlink>
    </w:p>
    <w:p>
      <w:pPr>
        <w:pStyle w:val="TOC2"/>
        <w:tabs>
          <w:tab w:val="right" w:leader="dot" w:pos="8306"/>
        </w:tabs>
      </w:pPr>
      <w:hyperlink w:anchor="_Toc10684" w:history="1">
        <w:r>
          <w:rPr>
            <w:rFonts w:ascii="仿宋" w:eastAsia="仿宋" w:hAnsi="仿宋" w:cs="仿宋" w:hint="eastAsia"/>
            <w:lang w:eastAsia="zh-CN"/>
          </w:rPr>
          <w:t>(二)、持续发展路径探索</w:t>
        </w:r>
        <w:r>
          <w:tab/>
        </w:r>
        <w:r>
          <w:fldChar w:fldCharType="begin"/>
        </w:r>
        <w:r>
          <w:instrText xml:space="preserve"> PAGEREF _Toc10684 \h </w:instrText>
        </w:r>
        <w:r>
          <w:fldChar w:fldCharType="separate"/>
        </w:r>
        <w:r>
          <w:t>83</w:t>
        </w:r>
        <w:r>
          <w:fldChar w:fldCharType="end"/>
        </w:r>
      </w:hyperlink>
    </w:p>
    <w:p>
      <w:pPr>
        <w:pStyle w:val="TOC1"/>
        <w:tabs>
          <w:tab w:val="right" w:leader="dot" w:pos="8306"/>
        </w:tabs>
      </w:pPr>
      <w:hyperlink w:anchor="_Toc6242" w:history="1">
        <w:r>
          <w:rPr>
            <w:rFonts w:ascii="仿宋" w:eastAsia="仿宋" w:hAnsi="仿宋" w:cs="仿宋" w:hint="eastAsia"/>
            <w:lang w:eastAsia="zh-CN"/>
          </w:rPr>
          <w:t>十八、产业协同与集群发展</w:t>
        </w:r>
        <w:r>
          <w:tab/>
        </w:r>
        <w:r>
          <w:fldChar w:fldCharType="begin"/>
        </w:r>
        <w:r>
          <w:instrText xml:space="preserve"> PAGEREF _Toc6242 \h </w:instrText>
        </w:r>
        <w:r>
          <w:fldChar w:fldCharType="separate"/>
        </w:r>
        <w:r>
          <w:t>87</w:t>
        </w:r>
        <w:r>
          <w:fldChar w:fldCharType="end"/>
        </w:r>
      </w:hyperlink>
    </w:p>
    <w:p>
      <w:pPr>
        <w:pStyle w:val="TOC2"/>
        <w:tabs>
          <w:tab w:val="right" w:leader="dot" w:pos="8306"/>
        </w:tabs>
      </w:pPr>
      <w:hyperlink w:anchor="_Toc29181" w:history="1">
        <w:r>
          <w:rPr>
            <w:rFonts w:ascii="仿宋" w:eastAsia="仿宋" w:hAnsi="仿宋" w:cs="仿宋" w:hint="eastAsia"/>
            <w:lang w:eastAsia="zh-CN"/>
          </w:rPr>
          <w:t>(一)、产业协同机制建设</w:t>
        </w:r>
        <w:r>
          <w:tab/>
        </w:r>
        <w:r>
          <w:fldChar w:fldCharType="begin"/>
        </w:r>
        <w:r>
          <w:instrText xml:space="preserve"> PAGEREF _Toc29181 \h </w:instrText>
        </w:r>
        <w:r>
          <w:fldChar w:fldCharType="separate"/>
        </w:r>
        <w:r>
          <w:t>87</w:t>
        </w:r>
        <w:r>
          <w:fldChar w:fldCharType="end"/>
        </w:r>
      </w:hyperlink>
    </w:p>
    <w:p>
      <w:pPr>
        <w:pStyle w:val="TOC2"/>
        <w:tabs>
          <w:tab w:val="right" w:leader="dot" w:pos="8306"/>
        </w:tabs>
      </w:pPr>
      <w:hyperlink w:anchor="_Toc27443" w:history="1">
        <w:r>
          <w:rPr>
            <w:rFonts w:ascii="仿宋" w:eastAsia="仿宋" w:hAnsi="仿宋" w:cs="仿宋" w:hint="eastAsia"/>
            <w:lang w:eastAsia="zh-CN"/>
          </w:rPr>
          <w:t>(二)、产业集群培育与发展</w:t>
        </w:r>
        <w:r>
          <w:tab/>
        </w:r>
        <w:r>
          <w:fldChar w:fldCharType="begin"/>
        </w:r>
        <w:r>
          <w:instrText xml:space="preserve"> PAGEREF _Toc27443 \h </w:instrText>
        </w:r>
        <w:r>
          <w:fldChar w:fldCharType="separate"/>
        </w:r>
        <w:r>
          <w:t>88</w:t>
        </w:r>
        <w:r>
          <w:fldChar w:fldCharType="end"/>
        </w:r>
      </w:hyperlink>
    </w:p>
    <w:p>
      <w:pPr>
        <w:pStyle w:val="TOC1"/>
        <w:tabs>
          <w:tab w:val="right" w:leader="dot" w:pos="8306"/>
        </w:tabs>
      </w:pPr>
      <w:hyperlink w:anchor="_Toc18800" w:history="1">
        <w:r>
          <w:rPr>
            <w:rFonts w:ascii="仿宋" w:eastAsia="仿宋" w:hAnsi="仿宋" w:cs="仿宋" w:hint="eastAsia"/>
            <w:lang w:eastAsia="zh-CN"/>
          </w:rPr>
          <w:t>十九、设施与设备管理</w:t>
        </w:r>
        <w:r>
          <w:tab/>
        </w:r>
        <w:r>
          <w:fldChar w:fldCharType="begin"/>
        </w:r>
        <w:r>
          <w:instrText xml:space="preserve"> PAGEREF _Toc18800 \h </w:instrText>
        </w:r>
        <w:r>
          <w:fldChar w:fldCharType="separate"/>
        </w:r>
        <w:r>
          <w:t>89</w:t>
        </w:r>
        <w:r>
          <w:fldChar w:fldCharType="end"/>
        </w:r>
      </w:hyperlink>
    </w:p>
    <w:p>
      <w:pPr>
        <w:pStyle w:val="TOC2"/>
        <w:tabs>
          <w:tab w:val="right" w:leader="dot" w:pos="8306"/>
        </w:tabs>
      </w:pPr>
      <w:hyperlink w:anchor="_Toc32080" w:history="1">
        <w:r>
          <w:rPr>
            <w:rFonts w:ascii="仿宋" w:eastAsia="仿宋" w:hAnsi="仿宋" w:cs="仿宋" w:hint="eastAsia"/>
            <w:lang w:eastAsia="zh-CN"/>
          </w:rPr>
          <w:t>(一)、设施规划与配置</w:t>
        </w:r>
        <w:r>
          <w:tab/>
        </w:r>
        <w:r>
          <w:fldChar w:fldCharType="begin"/>
        </w:r>
        <w:r>
          <w:instrText xml:space="preserve"> PAGEREF _Toc32080 \h </w:instrText>
        </w:r>
        <w:r>
          <w:fldChar w:fldCharType="separate"/>
        </w:r>
        <w:r>
          <w:t>89</w:t>
        </w:r>
        <w:r>
          <w:fldChar w:fldCharType="end"/>
        </w:r>
      </w:hyperlink>
    </w:p>
    <w:p>
      <w:pPr>
        <w:pStyle w:val="TOC2"/>
        <w:tabs>
          <w:tab w:val="right" w:leader="dot" w:pos="8306"/>
        </w:tabs>
      </w:pPr>
      <w:hyperlink w:anchor="_Toc12630" w:history="1">
        <w:r>
          <w:rPr>
            <w:rFonts w:ascii="仿宋" w:eastAsia="仿宋" w:hAnsi="仿宋" w:cs="仿宋" w:hint="eastAsia"/>
            <w:lang w:eastAsia="zh-CN"/>
          </w:rPr>
          <w:t>(二)、设备采购与维护管理</w:t>
        </w:r>
        <w:r>
          <w:tab/>
        </w:r>
        <w:r>
          <w:fldChar w:fldCharType="begin"/>
        </w:r>
        <w:r>
          <w:instrText xml:space="preserve"> PAGEREF _Toc12630 \h </w:instrText>
        </w:r>
        <w:r>
          <w:fldChar w:fldCharType="separate"/>
        </w:r>
        <w:r>
          <w:t>89</w:t>
        </w:r>
        <w:r>
          <w:fldChar w:fldCharType="end"/>
        </w:r>
      </w:hyperlink>
    </w:p>
    <w:p>
      <w:pPr>
        <w:pStyle w:val="TOC2"/>
        <w:tabs>
          <w:tab w:val="right" w:leader="dot" w:pos="8306"/>
        </w:tabs>
      </w:pPr>
      <w:hyperlink w:anchor="_Toc13309" w:history="1">
        <w:r>
          <w:rPr>
            <w:rFonts w:ascii="仿宋" w:eastAsia="仿宋" w:hAnsi="仿宋" w:cs="仿宋" w:hint="eastAsia"/>
            <w:lang w:eastAsia="zh-CN"/>
          </w:rPr>
          <w:t>(三)、设施设备升级策略</w:t>
        </w:r>
        <w:r>
          <w:tab/>
        </w:r>
        <w:r>
          <w:fldChar w:fldCharType="begin"/>
        </w:r>
        <w:r>
          <w:instrText xml:space="preserve"> PAGEREF _Toc13309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8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420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直接收益：假设彩妆项目的产品或服务年销售收入为XX万元。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84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若彩妆项目成功推广新型环保产品，比如采用可回收材料的包装，可能会激发消费者对可持续产品的需求。这种需求的增长可能迫使整个行业转向更环保的产品设计和生产方法。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彩妆项目对新原料和技术的需求可能促使供应商调整生产策略，比如采用更环保的生产方法或开发新型原材料。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60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彩妆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彩妆项目对于所在区域的经济发展、就业机会的创造、当地企业的成长以及社区福祉的提升都有着积极而深远的影响。通过这些多方面的经济活动，项目有望成为推动区域经济增长和社会进步的重要力量。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096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彩妆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彩妆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彩妆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彩妆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2671"/>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32186"/>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https://d.book118.com/276012015125010102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044592"/>
    <w:rsid w:val="710445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6012015125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2024-03-01T07:30:00Z</dcterms:created>
  <dcterms:modified xsi:type="dcterms:W3CDTF">2024-03-01T07:31:24Z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1496564A70144E7EB391FD9935A936F2_11</vt:lpwstr>
  </property>
  <property fmtid="{D5CDD505-2E9C-101B-9397-08002B2CF9AE}" pid="3" name="KSOProductBuildVer">
    <vt:lpwstr>2052-12.1.0.16250</vt:lpwstr>
  </property>
</Properties>
</file>