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95CD0" w14:paraId="06ED31B2" w14:textId="77777777">
      <w:pPr>
        <w:pStyle w:val="NormalWeb"/>
        <w:widowControl/>
        <w:spacing w:beforeAutospacing="0" w:afterAutospacing="0"/>
        <w:ind w:left="420" w:firstLine="140" w:leftChars="200" w:firstLineChars="50"/>
        <w:rPr>
          <w:rFonts w:asciiTheme="minorEastAsia" w:hAnsiTheme="minorEastAsia"/>
          <w:sz w:val="28"/>
          <w:szCs w:val="28"/>
        </w:rPr>
      </w:pPr>
      <w:r>
        <w:rPr>
          <w:rFonts w:asciiTheme="minorEastAsia" w:hAnsiTheme="minorEastAsia"/>
          <w:sz w:val="28"/>
          <w:szCs w:val="28"/>
        </w:rPr>
        <w:t>研修内容</w:t>
      </w:r>
      <w:r>
        <w:rPr>
          <w:rFonts w:asciiTheme="minorEastAsia" w:hAnsiTheme="minorEastAsia" w:hint="eastAsia"/>
          <w:sz w:val="28"/>
          <w:szCs w:val="28"/>
        </w:rPr>
        <w:t>：七上</w:t>
      </w:r>
      <w:r>
        <w:rPr>
          <w:rFonts w:asciiTheme="minorEastAsia" w:hAnsiTheme="minorEastAsia"/>
          <w:sz w:val="28"/>
          <w:szCs w:val="28"/>
        </w:rPr>
        <w:t>教材第</w:t>
      </w:r>
      <w:r>
        <w:rPr>
          <w:rFonts w:asciiTheme="minorEastAsia" w:hAnsiTheme="minorEastAsia" w:hint="eastAsia"/>
          <w:sz w:val="28"/>
          <w:szCs w:val="28"/>
        </w:rPr>
        <w:t>4</w:t>
      </w:r>
      <w:r>
        <w:rPr>
          <w:rFonts w:asciiTheme="minorEastAsia" w:hAnsiTheme="minorEastAsia"/>
          <w:sz w:val="28"/>
          <w:szCs w:val="28"/>
        </w:rPr>
        <w:t>课《</w:t>
      </w:r>
      <w:r>
        <w:rPr>
          <w:rFonts w:asciiTheme="minorEastAsia" w:hAnsiTheme="minorEastAsia" w:hint="eastAsia"/>
          <w:sz w:val="28"/>
          <w:szCs w:val="28"/>
        </w:rPr>
        <w:t>闻王昌龄左迁龙标遥有此寄</w:t>
      </w:r>
      <w:r>
        <w:rPr>
          <w:rFonts w:asciiTheme="minorEastAsia" w:hAnsiTheme="minorEastAsia"/>
          <w:sz w:val="28"/>
          <w:szCs w:val="28"/>
        </w:rPr>
        <w:t>》</w:t>
      </w:r>
    </w:p>
    <w:p w:rsidR="00C95CD0" w14:paraId="54982A5E" w14:textId="77777777">
      <w:pPr>
        <w:pStyle w:val="NormalWeb"/>
        <w:widowControl/>
        <w:spacing w:beforeAutospacing="0" w:afterAutospacing="0"/>
        <w:ind w:firstLine="1960" w:firstLineChars="700"/>
        <w:rPr>
          <w:rFonts w:asciiTheme="minorEastAsia" w:hAnsiTheme="minorEastAsia"/>
          <w:sz w:val="28"/>
          <w:szCs w:val="28"/>
        </w:rPr>
      </w:pPr>
      <w:r>
        <w:rPr>
          <w:rFonts w:asciiTheme="minorEastAsia" w:hAnsiTheme="minorEastAsia"/>
          <w:sz w:val="28"/>
          <w:szCs w:val="28"/>
        </w:rPr>
        <w:t>六下</w:t>
      </w:r>
      <w:r>
        <w:rPr>
          <w:rFonts w:asciiTheme="minorEastAsia" w:hAnsiTheme="minorEastAsia" w:hint="eastAsia"/>
          <w:sz w:val="28"/>
          <w:szCs w:val="28"/>
        </w:rPr>
        <w:t>教材</w:t>
      </w:r>
      <w:r>
        <w:rPr>
          <w:rFonts w:asciiTheme="minorEastAsia" w:hAnsiTheme="minorEastAsia"/>
          <w:sz w:val="28"/>
          <w:szCs w:val="28"/>
        </w:rPr>
        <w:t>古诗词诵读第</w:t>
      </w:r>
      <w:r>
        <w:rPr>
          <w:rFonts w:asciiTheme="minorEastAsia" w:hAnsiTheme="minorEastAsia"/>
          <w:sz w:val="28"/>
          <w:szCs w:val="28"/>
        </w:rPr>
        <w:t>9</w:t>
      </w:r>
      <w:r>
        <w:rPr>
          <w:rFonts w:asciiTheme="minorEastAsia" w:hAnsiTheme="minorEastAsia"/>
          <w:sz w:val="28"/>
          <w:szCs w:val="28"/>
        </w:rPr>
        <w:t>首</w:t>
      </w:r>
      <w:r>
        <w:rPr>
          <w:rFonts w:asciiTheme="minorEastAsia" w:hAnsiTheme="minorEastAsia" w:hint="eastAsia"/>
          <w:sz w:val="28"/>
          <w:szCs w:val="28"/>
        </w:rPr>
        <w:t>《浣溪沙·游蕲水清泉寺》</w:t>
      </w:r>
    </w:p>
    <w:p w:rsidR="00C95CD0" w14:paraId="6C9E3488" w14:textId="77777777">
      <w:pPr>
        <w:ind w:firstLine="560" w:firstLineChars="200"/>
        <w:rPr>
          <w:rFonts w:ascii="宋体" w:eastAsia="宋体" w:hAnsi="宋体"/>
          <w:sz w:val="28"/>
          <w:szCs w:val="28"/>
        </w:rPr>
      </w:pPr>
      <w:r>
        <w:rPr>
          <w:rFonts w:ascii="宋体" w:eastAsia="宋体" w:hAnsi="宋体" w:hint="eastAsia"/>
          <w:sz w:val="28"/>
          <w:szCs w:val="28"/>
        </w:rPr>
        <w:t>试玉要烧三日满，辨材须待七年期。我们追求君子如玉的人格境界，更深知</w:t>
      </w:r>
      <w:r>
        <w:rPr>
          <w:rFonts w:ascii="宋体" w:eastAsia="宋体" w:hAnsi="宋体" w:hint="eastAsia"/>
          <w:sz w:val="28"/>
          <w:szCs w:val="28"/>
        </w:rPr>
        <w:t>琢</w:t>
      </w:r>
      <w:r>
        <w:rPr>
          <w:rFonts w:ascii="宋体" w:eastAsia="宋体" w:hAnsi="宋体" w:hint="eastAsia"/>
          <w:sz w:val="28"/>
          <w:szCs w:val="28"/>
        </w:rPr>
        <w:t>玉成器须下旷日持久的苦功。</w:t>
      </w:r>
      <w:r>
        <w:rPr>
          <w:rFonts w:asciiTheme="minorEastAsia" w:hAnsiTheme="minorEastAsia"/>
          <w:sz w:val="28"/>
          <w:szCs w:val="28"/>
        </w:rPr>
        <w:t>2022</w:t>
      </w:r>
      <w:r>
        <w:rPr>
          <w:rFonts w:asciiTheme="minorEastAsia" w:hAnsiTheme="minorEastAsia"/>
          <w:sz w:val="28"/>
          <w:szCs w:val="28"/>
        </w:rPr>
        <w:t>年</w:t>
      </w:r>
      <w:r>
        <w:rPr>
          <w:rFonts w:asciiTheme="minorEastAsia" w:hAnsiTheme="minorEastAsia" w:hint="eastAsia"/>
          <w:sz w:val="28"/>
          <w:szCs w:val="28"/>
        </w:rPr>
        <w:t>9</w:t>
      </w:r>
      <w:r>
        <w:rPr>
          <w:rFonts w:asciiTheme="minorEastAsia" w:hAnsiTheme="minorEastAsia"/>
          <w:sz w:val="28"/>
          <w:szCs w:val="28"/>
        </w:rPr>
        <w:t>月</w:t>
      </w:r>
      <w:r>
        <w:rPr>
          <w:rFonts w:asciiTheme="minorEastAsia" w:hAnsiTheme="minorEastAsia" w:hint="eastAsia"/>
          <w:sz w:val="28"/>
          <w:szCs w:val="28"/>
        </w:rPr>
        <w:t>2</w:t>
      </w:r>
      <w:r>
        <w:rPr>
          <w:rFonts w:asciiTheme="minorEastAsia" w:hAnsiTheme="minorEastAsia"/>
          <w:sz w:val="28"/>
          <w:szCs w:val="28"/>
        </w:rPr>
        <w:t>1</w:t>
      </w:r>
      <w:r>
        <w:rPr>
          <w:rFonts w:asciiTheme="minorEastAsia" w:hAnsiTheme="minorEastAsia"/>
          <w:sz w:val="28"/>
          <w:szCs w:val="28"/>
        </w:rPr>
        <w:t>日，经典阅读与人格养成</w:t>
      </w:r>
      <w:r>
        <w:rPr>
          <w:rFonts w:asciiTheme="minorEastAsia" w:hAnsiTheme="minorEastAsia" w:hint="eastAsia"/>
          <w:sz w:val="28"/>
          <w:szCs w:val="28"/>
        </w:rPr>
        <w:t>工作室立足经典阅读诗歌教学，进行了本学期第二次集体研修</w:t>
      </w:r>
      <w:r>
        <w:rPr>
          <w:rFonts w:asciiTheme="minorEastAsia" w:hAnsiTheme="minorEastAsia"/>
          <w:sz w:val="28"/>
          <w:szCs w:val="28"/>
        </w:rPr>
        <w:t>。</w:t>
      </w:r>
    </w:p>
    <w:p w:rsidR="00C95CD0" w:rsidP="00163C76" w14:paraId="0BFB8470" w14:textId="4EDC92BD">
      <w:pPr>
        <w:ind w:firstLine="570"/>
        <w:rPr>
          <w:rFonts w:asciiTheme="minorEastAsia" w:hAnsiTheme="minorEastAsia"/>
          <w:sz w:val="28"/>
          <w:szCs w:val="28"/>
        </w:rPr>
      </w:pPr>
      <w:r>
        <w:rPr>
          <w:rFonts w:asciiTheme="minorEastAsia" w:hAnsiTheme="minorEastAsia"/>
          <w:sz w:val="28"/>
          <w:szCs w:val="28"/>
        </w:rPr>
        <w:t> </w:t>
      </w:r>
      <w:r>
        <w:rPr>
          <w:rFonts w:asciiTheme="minorEastAsia" w:hAnsiTheme="minorEastAsia" w:hint="eastAsia"/>
          <w:sz w:val="28"/>
          <w:szCs w:val="28"/>
        </w:rPr>
        <w:t>工作室本次集体研修沿用第一次研修“君子如玉——诗歌教学与人格养成”的主题。针对</w:t>
      </w:r>
      <w:r>
        <w:rPr>
          <w:rFonts w:asciiTheme="minorEastAsia" w:hAnsiTheme="minorEastAsia" w:hint="eastAsia"/>
          <w:sz w:val="28"/>
          <w:szCs w:val="28"/>
        </w:rPr>
        <w:t>2022</w:t>
      </w:r>
      <w:r>
        <w:rPr>
          <w:rFonts w:asciiTheme="minorEastAsia" w:hAnsiTheme="minorEastAsia" w:hint="eastAsia"/>
          <w:sz w:val="28"/>
          <w:szCs w:val="28"/>
        </w:rPr>
        <w:t>年</w:t>
      </w:r>
      <w:r>
        <w:rPr>
          <w:rFonts w:asciiTheme="minorEastAsia" w:hAnsiTheme="minorEastAsia" w:hint="eastAsia"/>
          <w:sz w:val="28"/>
          <w:szCs w:val="28"/>
        </w:rPr>
        <w:t>9</w:t>
      </w:r>
      <w:r>
        <w:rPr>
          <w:rFonts w:asciiTheme="minorEastAsia" w:hAnsiTheme="minorEastAsia" w:hint="eastAsia"/>
          <w:sz w:val="28"/>
          <w:szCs w:val="28"/>
        </w:rPr>
        <w:t>月</w:t>
      </w:r>
      <w:r>
        <w:rPr>
          <w:rFonts w:asciiTheme="minorEastAsia" w:hAnsiTheme="minorEastAsia" w:hint="eastAsia"/>
          <w:sz w:val="28"/>
          <w:szCs w:val="28"/>
        </w:rPr>
        <w:t>19</w:t>
      </w:r>
      <w:r>
        <w:rPr>
          <w:rFonts w:asciiTheme="minorEastAsia" w:hAnsiTheme="minorEastAsia" w:hint="eastAsia"/>
          <w:sz w:val="28"/>
          <w:szCs w:val="28"/>
        </w:rPr>
        <w:t>日王明欣老师讲授的《闻王昌龄左迁龙标遥有此寄》和李令一老师讲授的《浣溪沙·游蕲水清泉寺》两节公开课做评课议课。</w:t>
      </w:r>
    </w:p>
    <w:p w:rsidR="00C95CD0" w14:paraId="4B1483CB" w14:textId="77777777">
      <w:pPr>
        <w:pStyle w:val="NormalWeb"/>
        <w:widowControl/>
        <w:spacing w:beforeAutospacing="0" w:afterAutospacing="0"/>
        <w:ind w:firstLine="560" w:firstLineChars="200"/>
        <w:rPr>
          <w:rFonts w:asciiTheme="minorEastAsia" w:hAnsiTheme="minorEastAsia"/>
          <w:sz w:val="28"/>
          <w:szCs w:val="28"/>
        </w:rPr>
      </w:pPr>
      <w:r>
        <w:rPr>
          <w:rFonts w:asciiTheme="minorEastAsia" w:hAnsiTheme="minorEastAsia" w:hint="eastAsia"/>
          <w:sz w:val="28"/>
          <w:szCs w:val="28"/>
        </w:rPr>
        <w:t>王明欣老师和李令一老师在确定所讲课题后，主持人石馨老师组织两位老师于</w:t>
      </w:r>
      <w:r>
        <w:rPr>
          <w:rFonts w:asciiTheme="minorEastAsia" w:hAnsiTheme="minorEastAsia" w:hint="eastAsia"/>
          <w:sz w:val="28"/>
          <w:szCs w:val="28"/>
        </w:rPr>
        <w:t>2022</w:t>
      </w:r>
      <w:r>
        <w:rPr>
          <w:rFonts w:asciiTheme="minorEastAsia" w:hAnsiTheme="minorEastAsia" w:hint="eastAsia"/>
          <w:sz w:val="28"/>
          <w:szCs w:val="28"/>
        </w:rPr>
        <w:t>年</w:t>
      </w:r>
      <w:r>
        <w:rPr>
          <w:rFonts w:asciiTheme="minorEastAsia" w:hAnsiTheme="minorEastAsia" w:hint="eastAsia"/>
          <w:sz w:val="28"/>
          <w:szCs w:val="28"/>
        </w:rPr>
        <w:t>9</w:t>
      </w:r>
      <w:r>
        <w:rPr>
          <w:rFonts w:asciiTheme="minorEastAsia" w:hAnsiTheme="minorEastAsia" w:hint="eastAsia"/>
          <w:sz w:val="28"/>
          <w:szCs w:val="28"/>
        </w:rPr>
        <w:t>月</w:t>
      </w:r>
      <w:r>
        <w:rPr>
          <w:rFonts w:asciiTheme="minorEastAsia" w:hAnsiTheme="minorEastAsia" w:hint="eastAsia"/>
          <w:sz w:val="28"/>
          <w:szCs w:val="28"/>
        </w:rPr>
        <w:t>6</w:t>
      </w:r>
      <w:r>
        <w:rPr>
          <w:rFonts w:asciiTheme="minorEastAsia" w:hAnsiTheme="minorEastAsia" w:hint="eastAsia"/>
          <w:sz w:val="28"/>
          <w:szCs w:val="28"/>
        </w:rPr>
        <w:t>日晚进行了线上集体备课，研究学情，研读诗歌，明确人</w:t>
      </w:r>
      <w:r>
        <w:rPr>
          <w:rFonts w:asciiTheme="minorEastAsia" w:hAnsiTheme="minorEastAsia" w:hint="eastAsia"/>
          <w:sz w:val="28"/>
          <w:szCs w:val="28"/>
        </w:rPr>
        <w:t>格养成的讲授方向。</w:t>
      </w:r>
    </w:p>
    <w:p w:rsidR="00C95CD0" w14:paraId="6D10EB0B" w14:textId="77777777">
      <w:pPr>
        <w:pStyle w:val="NormalWeb"/>
        <w:widowControl/>
        <w:spacing w:beforeAutospacing="0" w:afterAutospacing="0"/>
        <w:ind w:firstLine="560" w:firstLineChars="200"/>
        <w:rPr>
          <w:rFonts w:asciiTheme="minorEastAsia" w:hAnsiTheme="minorEastAsia"/>
          <w:sz w:val="28"/>
          <w:szCs w:val="28"/>
        </w:rPr>
      </w:pPr>
      <w:r>
        <w:rPr>
          <w:rFonts w:asciiTheme="minorEastAsia" w:hAnsiTheme="minorEastAsia" w:hint="eastAsia"/>
          <w:sz w:val="28"/>
          <w:szCs w:val="28"/>
        </w:rPr>
        <w:t>因此，本次集体研修，首先由参与线上集体备课的于春婷老师做学习分享。然后两位授课教师就研修主题，结合集体备课收获、个人备课思考及课堂呈现进行说课，与会成员针对课堂</w:t>
      </w:r>
      <w:r>
        <w:rPr>
          <w:rFonts w:asciiTheme="minorEastAsia" w:hAnsiTheme="minorEastAsia" w:hint="eastAsia"/>
          <w:sz w:val="28"/>
          <w:szCs w:val="28"/>
        </w:rPr>
        <w:t>观察做</w:t>
      </w:r>
      <w:r>
        <w:rPr>
          <w:rFonts w:asciiTheme="minorEastAsia" w:hAnsiTheme="minorEastAsia" w:hint="eastAsia"/>
          <w:sz w:val="28"/>
          <w:szCs w:val="28"/>
        </w:rPr>
        <w:t>评课议课，最后由工作室主持人石馨老师做《君子如玉——诗歌教学与人格养成（二）》的主题培训。</w:t>
      </w:r>
    </w:p>
    <w:p w:rsidR="00C95CD0" w14:paraId="3D15FF34" w14:textId="77777777">
      <w:pPr>
        <w:pStyle w:val="NormalWeb"/>
        <w:widowControl/>
        <w:spacing w:beforeAutospacing="0" w:afterAutospacing="0"/>
        <w:ind w:firstLine="560" w:firstLineChars="200"/>
        <w:rPr>
          <w:rFonts w:asciiTheme="minorEastAsia" w:hAnsiTheme="minorEastAsia"/>
          <w:sz w:val="28"/>
          <w:szCs w:val="28"/>
        </w:rPr>
      </w:pPr>
      <w:r>
        <w:rPr>
          <w:rFonts w:asciiTheme="minorEastAsia" w:hAnsiTheme="minorEastAsia" w:hint="eastAsia"/>
          <w:sz w:val="28"/>
          <w:szCs w:val="28"/>
        </w:rPr>
        <w:t>同时，工作室研修延续了第一次研修时的学习方式，集体温习</w:t>
      </w:r>
      <w:r>
        <w:rPr>
          <w:rFonts w:asciiTheme="minorEastAsia" w:hAnsiTheme="minorEastAsia"/>
          <w:sz w:val="28"/>
          <w:szCs w:val="28"/>
        </w:rPr>
        <w:t>《对话经典，学教语文</w:t>
      </w:r>
      <w:r>
        <w:rPr>
          <w:rFonts w:asciiTheme="minorEastAsia" w:hAnsiTheme="minorEastAsia"/>
          <w:sz w:val="28"/>
          <w:szCs w:val="28"/>
        </w:rPr>
        <w:t>——</w:t>
      </w:r>
      <w:r>
        <w:rPr>
          <w:rFonts w:asciiTheme="minorEastAsia" w:hAnsiTheme="minorEastAsia"/>
          <w:sz w:val="28"/>
          <w:szCs w:val="28"/>
        </w:rPr>
        <w:t>经典阅读课堂教学与师生人格养成的研究》一书中的部分内容。</w:t>
      </w:r>
    </w:p>
    <w:p w:rsidR="00C95CD0" w14:paraId="0FEC51A0" w14:textId="77777777">
      <w:pPr>
        <w:rPr>
          <w:rFonts w:ascii="宋体" w:eastAsia="宋体" w:hAnsi="宋体"/>
          <w:sz w:val="28"/>
          <w:szCs w:val="28"/>
        </w:rPr>
        <w:sectPr>
          <w:footerReference w:type="default" r:id="rId4"/>
          <w:pgSz w:w="11906" w:h="16838"/>
          <w:pgMar w:top="1440" w:right="1800" w:bottom="1440" w:left="1800" w:header="851" w:footer="992" w:gutter="0"/>
          <w:cols w:space="425"/>
          <w:docGrid w:type="lines" w:linePitch="312"/>
        </w:sectPr>
      </w:pPr>
    </w:p>
    <w:p w:rsidR="00C95CD0" w14:paraId="78041188" w14:textId="77777777">
      <w:pPr>
        <w:jc w:val="center"/>
        <w:rPr>
          <w:b/>
          <w:bCs/>
          <w:sz w:val="28"/>
          <w:szCs w:val="28"/>
        </w:rPr>
      </w:pPr>
      <w:r>
        <w:rPr>
          <w:rFonts w:hint="eastAsia"/>
          <w:b/>
          <w:bCs/>
          <w:sz w:val="28"/>
          <w:szCs w:val="28"/>
        </w:rPr>
        <w:t>回清倒影</w:t>
      </w:r>
      <w:r>
        <w:rPr>
          <w:rFonts w:hint="eastAsia"/>
          <w:b/>
          <w:bCs/>
          <w:sz w:val="28"/>
          <w:szCs w:val="28"/>
        </w:rPr>
        <w:t>，相映成趣</w:t>
      </w:r>
    </w:p>
    <w:p w:rsidR="00C95CD0" w:rsidRPr="00383E8F" w14:paraId="4F218744" w14:textId="77777777">
      <w:pPr>
        <w:jc w:val="center"/>
        <w:rPr>
          <w:rFonts w:ascii="宋体" w:eastAsia="宋体" w:hAnsi="宋体"/>
          <w:b/>
          <w:bCs/>
          <w:sz w:val="28"/>
          <w:szCs w:val="28"/>
        </w:rPr>
      </w:pPr>
      <w:r w:rsidRPr="00383E8F">
        <w:rPr>
          <w:rFonts w:hint="eastAsia"/>
          <w:b/>
          <w:bCs/>
          <w:sz w:val="28"/>
          <w:szCs w:val="28"/>
        </w:rPr>
        <w:t>线上集体备课学习汇报</w:t>
      </w:r>
    </w:p>
    <w:p w:rsidR="00C95CD0" w14:paraId="544F1517" w14:textId="77777777">
      <w:pPr>
        <w:ind w:firstLine="560" w:firstLineChars="200"/>
        <w:rPr>
          <w:rFonts w:ascii="宋体" w:eastAsia="宋体" w:hAnsi="宋体"/>
          <w:sz w:val="28"/>
          <w:szCs w:val="28"/>
        </w:rPr>
      </w:pPr>
      <w:r>
        <w:rPr>
          <w:rFonts w:ascii="宋体" w:eastAsia="宋体" w:hAnsi="宋体" w:hint="eastAsia"/>
          <w:sz w:val="28"/>
          <w:szCs w:val="28"/>
        </w:rPr>
        <w:t>2022</w:t>
      </w:r>
      <w:r>
        <w:rPr>
          <w:rFonts w:ascii="宋体" w:eastAsia="宋体" w:hAnsi="宋体" w:hint="eastAsia"/>
          <w:sz w:val="28"/>
          <w:szCs w:val="28"/>
        </w:rPr>
        <w:t>年</w:t>
      </w:r>
      <w:r>
        <w:rPr>
          <w:rFonts w:ascii="宋体" w:eastAsia="宋体" w:hAnsi="宋体" w:hint="eastAsia"/>
          <w:sz w:val="28"/>
          <w:szCs w:val="28"/>
        </w:rPr>
        <w:t>9</w:t>
      </w:r>
      <w:r>
        <w:rPr>
          <w:rFonts w:ascii="宋体" w:eastAsia="宋体" w:hAnsi="宋体" w:hint="eastAsia"/>
          <w:sz w:val="28"/>
          <w:szCs w:val="28"/>
        </w:rPr>
        <w:t>月</w:t>
      </w:r>
      <w:r>
        <w:rPr>
          <w:rFonts w:ascii="宋体" w:eastAsia="宋体" w:hAnsi="宋体" w:hint="eastAsia"/>
          <w:sz w:val="28"/>
          <w:szCs w:val="28"/>
        </w:rPr>
        <w:t>6</w:t>
      </w:r>
      <w:r>
        <w:rPr>
          <w:rFonts w:ascii="宋体" w:eastAsia="宋体" w:hAnsi="宋体" w:hint="eastAsia"/>
          <w:sz w:val="28"/>
          <w:szCs w:val="28"/>
        </w:rPr>
        <w:t>日晚</w:t>
      </w:r>
      <w:r>
        <w:rPr>
          <w:rFonts w:ascii="宋体" w:eastAsia="宋体" w:hAnsi="宋体" w:hint="eastAsia"/>
          <w:sz w:val="28"/>
          <w:szCs w:val="28"/>
        </w:rPr>
        <w:t>20:00</w:t>
      </w:r>
      <w:r>
        <w:rPr>
          <w:rFonts w:ascii="宋体" w:eastAsia="宋体" w:hAnsi="宋体" w:hint="eastAsia"/>
          <w:sz w:val="28"/>
          <w:szCs w:val="28"/>
        </w:rPr>
        <w:t>—</w:t>
      </w:r>
      <w:r>
        <w:rPr>
          <w:rFonts w:ascii="宋体" w:eastAsia="宋体" w:hAnsi="宋体" w:hint="eastAsia"/>
          <w:sz w:val="28"/>
          <w:szCs w:val="28"/>
        </w:rPr>
        <w:t>21</w:t>
      </w:r>
      <w:r>
        <w:rPr>
          <w:rFonts w:ascii="宋体" w:eastAsia="宋体" w:hAnsi="宋体" w:hint="eastAsia"/>
          <w:sz w:val="28"/>
          <w:szCs w:val="28"/>
        </w:rPr>
        <w:t>：</w:t>
      </w:r>
      <w:r>
        <w:rPr>
          <w:rFonts w:ascii="宋体" w:eastAsia="宋体" w:hAnsi="宋体" w:hint="eastAsia"/>
          <w:sz w:val="28"/>
          <w:szCs w:val="28"/>
        </w:rPr>
        <w:t>30</w:t>
      </w:r>
      <w:r>
        <w:rPr>
          <w:rFonts w:ascii="宋体" w:eastAsia="宋体" w:hAnsi="宋体" w:hint="eastAsia"/>
          <w:sz w:val="28"/>
          <w:szCs w:val="28"/>
        </w:rPr>
        <w:t>，工作室主持人石馨老师邀约两位授课教师进行线上集体备课，帮助两位教师梳理备课思路，探究诗歌意象，明确人格养成的发力点。共同参与此次备课的于春婷老师在</w:t>
      </w:r>
      <w:r>
        <w:rPr>
          <w:rFonts w:ascii="宋体" w:eastAsia="宋体" w:hAnsi="宋体" w:hint="eastAsia"/>
          <w:sz w:val="28"/>
          <w:szCs w:val="28"/>
        </w:rPr>
        <w:t>13</w:t>
      </w:r>
      <w:r>
        <w:rPr>
          <w:rFonts w:ascii="宋体" w:eastAsia="宋体" w:hAnsi="宋体" w:hint="eastAsia"/>
          <w:sz w:val="28"/>
          <w:szCs w:val="28"/>
        </w:rPr>
        <w:t>天后的两节语文课堂找到备课与授课的渔歌互答之意</w:t>
      </w:r>
      <w:r>
        <w:rPr>
          <w:rFonts w:ascii="宋体" w:eastAsia="宋体" w:hAnsi="宋体" w:hint="eastAsia"/>
          <w:sz w:val="28"/>
          <w:szCs w:val="28"/>
        </w:rPr>
        <w:t>.</w:t>
      </w:r>
      <w:r>
        <w:rPr>
          <w:rFonts w:ascii="宋体" w:eastAsia="宋体" w:hAnsi="宋体" w:hint="eastAsia"/>
          <w:sz w:val="28"/>
          <w:szCs w:val="28"/>
        </w:rPr>
        <w:t>以下是于春婷老师参加备课过程中的学习收获：</w:t>
      </w:r>
    </w:p>
    <w:p w:rsidR="00C95CD0" w14:paraId="78E907F1"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听完课我想到的就是用“回清倒影，相映成趣”来形容备课与授课的相互映照。这种美妙的感受，源于集体备课时石老师带领我们对两首诗歌文化内涵深入浅出的解读，对我们研修主题在课堂教学中呈现方式的建议，对两个年段学情的精准把握以及根据两位老师特点量身定制的教学建议，也源于两位老师理解吸纳之后，带有个性风采的精准落实。</w:t>
      </w:r>
    </w:p>
    <w:p w:rsidR="00C95CD0" w14:paraId="1EE29AAB"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集体备课时，石老师问了我们三个问题，每个问题后，明欣老师、令一老师分别就自己选择的诗词作品做回应，之后，石老师再谈针对这一问题谈自己的备课思考。</w:t>
      </w:r>
    </w:p>
    <w:p w:rsidR="00C95CD0" w14:paraId="76545E2C"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问题</w:t>
      </w:r>
      <w:r>
        <w:rPr>
          <w:rFonts w:ascii="楷体" w:eastAsia="楷体" w:hAnsi="楷体" w:cs="Times New Roman" w:hint="eastAsia"/>
          <w:kern w:val="0"/>
          <w:sz w:val="28"/>
          <w:szCs w:val="28"/>
        </w:rPr>
        <w:t>一</w:t>
      </w:r>
      <w:r>
        <w:rPr>
          <w:rFonts w:ascii="楷体" w:eastAsia="楷体" w:hAnsi="楷体" w:cs="Times New Roman" w:hint="eastAsia"/>
          <w:kern w:val="0"/>
          <w:sz w:val="28"/>
          <w:szCs w:val="28"/>
        </w:rPr>
        <w:t>：如何通过诗歌的讲授来体现“诗歌教学与人格养成”？</w:t>
      </w:r>
    </w:p>
    <w:p w:rsidR="00C95CD0" w14:paraId="1DADA5D6"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王老师提到了：如何看待李白的浪漫和李白对待友情的态度。李老师提到了：将人生的挫折化为审美的机缘，想探讨苏轼借“流水”唱的“反调”。</w:t>
      </w:r>
    </w:p>
    <w:p w:rsidR="00C95CD0" w14:paraId="29BFD34B" w14:textId="77777777">
      <w:pPr>
        <w:ind w:firstLine="560" w:firstLineChars="200"/>
        <w:rPr>
          <w:rFonts w:ascii="楷体" w:eastAsia="楷体" w:hAnsi="楷体" w:cs="Times New Roman"/>
          <w:kern w:val="0"/>
          <w:sz w:val="28"/>
          <w:szCs w:val="28"/>
        </w:rPr>
        <w:sectPr>
          <w:footerReference w:type="default" r:id="rId5"/>
          <w:type w:val="nextPage"/>
          <w:pgSz w:w="11906" w:h="16838"/>
          <w:pgMar w:top="1440" w:right="1800" w:bottom="1440" w:left="1800" w:header="851" w:footer="992" w:gutter="0"/>
          <w:pgNumType w:start="2"/>
          <w:cols w:space="425"/>
          <w:titlePg w:val="0"/>
          <w:docGrid w:type="lines" w:linePitch="312"/>
        </w:sectPr>
      </w:pPr>
      <w:bookmarkStart w:id="0" w:name="_Hlk114651391"/>
      <w:r>
        <w:rPr>
          <w:rFonts w:ascii="楷体" w:eastAsia="楷体" w:hAnsi="楷体" w:cs="Times New Roman" w:hint="eastAsia"/>
          <w:kern w:val="0"/>
          <w:sz w:val="28"/>
          <w:szCs w:val="28"/>
        </w:rPr>
        <w:t>石老师提到</w:t>
      </w:r>
      <w:bookmarkEnd w:id="0"/>
      <w:r>
        <w:rPr>
          <w:rFonts w:ascii="楷体" w:eastAsia="楷体" w:hAnsi="楷体" w:cs="Times New Roman" w:hint="eastAsia"/>
          <w:kern w:val="0"/>
          <w:sz w:val="28"/>
          <w:szCs w:val="28"/>
        </w:rPr>
        <w:t>李白是浪漫诗风的</w:t>
      </w:r>
      <w:r>
        <w:rPr>
          <w:rFonts w:ascii="楷体" w:eastAsia="楷体" w:hAnsi="楷体" w:cs="Times New Roman" w:hint="eastAsia"/>
          <w:kern w:val="0"/>
          <w:sz w:val="28"/>
          <w:szCs w:val="28"/>
        </w:rPr>
        <w:t>巅峰级</w:t>
      </w:r>
      <w:r>
        <w:rPr>
          <w:rFonts w:ascii="楷体" w:eastAsia="楷体" w:hAnsi="楷体" w:cs="Times New Roman" w:hint="eastAsia"/>
          <w:kern w:val="0"/>
          <w:sz w:val="28"/>
          <w:szCs w:val="28"/>
        </w:rPr>
        <w:t>诗人，但这首诗并不是李白浪漫诗风最典型的作品，相比来看《将进酒》更为典型，从李白身上</w:t>
      </w:r>
    </w:p>
    <w:p w:rsidR="00C95CD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看到友情上的“情比金</w:t>
      </w:r>
      <w:r>
        <w:rPr>
          <w:rFonts w:ascii="楷体" w:eastAsia="楷体" w:hAnsi="楷体" w:cs="Times New Roman" w:hint="eastAsia"/>
          <w:kern w:val="0"/>
          <w:sz w:val="28"/>
          <w:szCs w:val="28"/>
        </w:rPr>
        <w:t>坚</w:t>
      </w:r>
      <w:r>
        <w:rPr>
          <w:rFonts w:ascii="楷体" w:eastAsia="楷体" w:hAnsi="楷体" w:cs="Times New Roman" w:hint="eastAsia"/>
          <w:kern w:val="0"/>
          <w:sz w:val="28"/>
          <w:szCs w:val="28"/>
        </w:rPr>
        <w:t>”是可以的，但要考虑所占的课堂比重。</w:t>
      </w:r>
    </w:p>
    <w:p w:rsidR="00C95CD0" w14:paraId="3F19A1D6"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苏轼这首词，我们不能说是苏轼在“审美”，虽然他确实是在审美，但并不是刻意去审美，与其说苏轼是在审美，不如说我们从苏轼这段经历中得到了怎样的审美体验。</w:t>
      </w:r>
    </w:p>
    <w:p w:rsidR="00C95CD0" w14:paraId="5562746B"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在之后王老师的课堂上，我学到了李白与王昌龄的友情，来自</w:t>
      </w:r>
      <w:r>
        <w:rPr>
          <w:rFonts w:ascii="楷体" w:eastAsia="楷体" w:hAnsi="楷体" w:cs="Times New Roman" w:hint="eastAsia"/>
          <w:kern w:val="0"/>
          <w:sz w:val="28"/>
          <w:szCs w:val="28"/>
        </w:rPr>
        <w:t>二人至真至纯的人格共鸣，来自彼此志同道合的人生追求。王老师用到了当天石老师读王昌龄的诗作的笔记。</w:t>
      </w:r>
    </w:p>
    <w:p w:rsidR="00C95CD0" w14:paraId="3D19195E"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李</w:t>
      </w:r>
      <w:r>
        <w:rPr>
          <w:rFonts w:ascii="楷体" w:eastAsia="楷体" w:hAnsi="楷体" w:cs="Times New Roman" w:hint="eastAsia"/>
          <w:kern w:val="0"/>
          <w:sz w:val="28"/>
          <w:szCs w:val="28"/>
        </w:rPr>
        <w:t xml:space="preserve">  </w:t>
      </w:r>
      <w:r>
        <w:rPr>
          <w:rFonts w:ascii="楷体" w:eastAsia="楷体" w:hAnsi="楷体" w:cs="Times New Roman" w:hint="eastAsia"/>
          <w:kern w:val="0"/>
          <w:sz w:val="28"/>
          <w:szCs w:val="28"/>
        </w:rPr>
        <w:t>白——</w:t>
      </w:r>
      <w:r>
        <w:rPr>
          <w:rFonts w:ascii="楷体" w:eastAsia="楷体" w:hAnsi="楷体" w:cs="Times New Roman" w:hint="eastAsia"/>
          <w:kern w:val="0"/>
          <w:sz w:val="28"/>
          <w:szCs w:val="28"/>
        </w:rPr>
        <w:t>皎</w:t>
      </w:r>
      <w:r>
        <w:rPr>
          <w:rFonts w:ascii="楷体" w:eastAsia="楷体" w:hAnsi="楷体" w:cs="Times New Roman" w:hint="eastAsia"/>
          <w:kern w:val="0"/>
          <w:sz w:val="28"/>
          <w:szCs w:val="28"/>
        </w:rPr>
        <w:t>若明月</w:t>
      </w:r>
    </w:p>
    <w:p w:rsidR="00C95CD0" w14:paraId="06EF0597"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王昌龄——冰心玉壶</w:t>
      </w:r>
    </w:p>
    <w:p w:rsidR="00C95CD0" w14:paraId="1AB62E8D"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在李老师的课堂上，我学到了小令之中的大胸怀。这是苏轼摆脱逆境时的达观。</w:t>
      </w:r>
    </w:p>
    <w:p w:rsidR="00C95CD0" w14:paraId="5A248FA4"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身处逆境——人生失意</w:t>
      </w:r>
    </w:p>
    <w:p w:rsidR="00C95CD0" w14:paraId="47A77E2A"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乐观旷达——诗意人生</w:t>
      </w:r>
    </w:p>
    <w:p w:rsidR="00C95CD0" w14:paraId="7F9FE732"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短小的诗词作品中，在线上集体备课和线下课堂教学中，我和学生一起吸纳到了人格给养。</w:t>
      </w:r>
    </w:p>
    <w:p w:rsidR="00C95CD0" w14:paraId="3475767B"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问题二：两首诗词作品所阐发的有文化内涵的点在哪里？</w:t>
      </w:r>
    </w:p>
    <w:p w:rsidR="00C95CD0" w14:paraId="194F1657"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石老师提示两位老师找到诗词作品中的具体形象，思考这个具体形象所具有的文化符号的意义，引导学生借此符号可以走向更广阔的诗歌天</w:t>
      </w:r>
      <w:r>
        <w:rPr>
          <w:rFonts w:ascii="楷体" w:eastAsia="楷体" w:hAnsi="楷体" w:cs="Times New Roman" w:hint="eastAsia"/>
          <w:kern w:val="0"/>
          <w:sz w:val="28"/>
          <w:szCs w:val="28"/>
        </w:rPr>
        <w:t>地。</w:t>
      </w:r>
    </w:p>
    <w:p w:rsidR="00C95CD0" w14:paraId="0A18D04A"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备课时，王老师提到了暗含离愁与悲伤的“杨花”与“子规”，李老师抓住了能带给人力量感的“流水”意象。</w:t>
      </w:r>
    </w:p>
    <w:p w:rsidR="00C95CD0" w14:paraId="74FB61B3" w14:textId="77777777">
      <w:pPr>
        <w:ind w:firstLine="560" w:firstLineChars="200"/>
        <w:rPr>
          <w:rFonts w:ascii="楷体" w:eastAsia="楷体" w:hAnsi="楷体" w:cs="Times New Roman"/>
          <w:kern w:val="0"/>
          <w:sz w:val="28"/>
          <w:szCs w:val="28"/>
        </w:rPr>
        <w:sectPr>
          <w:footerReference w:type="default" r:id="rId6"/>
          <w:type w:val="nextPage"/>
          <w:pgSz w:w="11906" w:h="16838"/>
          <w:pgMar w:top="1440" w:right="1800" w:bottom="1440" w:left="1800" w:header="851" w:footer="992" w:gutter="0"/>
          <w:pgNumType w:start="3"/>
          <w:cols w:space="425"/>
          <w:titlePg w:val="0"/>
          <w:docGrid w:type="lines" w:linePitch="312"/>
        </w:sectPr>
      </w:pPr>
      <w:r>
        <w:rPr>
          <w:rFonts w:ascii="楷体" w:eastAsia="楷体" w:hAnsi="楷体" w:cs="Times New Roman" w:hint="eastAsia"/>
          <w:kern w:val="0"/>
          <w:sz w:val="28"/>
          <w:szCs w:val="28"/>
        </w:rPr>
        <w:t>在《闻王昌龄左迁龙标遥有此寄》中，石老师讲了两个具有文化</w:t>
      </w:r>
    </w:p>
    <w:p w:rsidR="00C95CD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内涵的阐发点：</w:t>
      </w:r>
    </w:p>
    <w:p w:rsidR="00C95CD0" w14:paraId="6AE0006B"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1.</w:t>
      </w:r>
      <w:r>
        <w:rPr>
          <w:rFonts w:ascii="楷体" w:eastAsia="楷体" w:hAnsi="楷体" w:cs="Times New Roman" w:hint="eastAsia"/>
          <w:kern w:val="0"/>
          <w:sz w:val="28"/>
          <w:szCs w:val="28"/>
        </w:rPr>
        <w:t>明月——清冷、孤独中可见人格的皎洁</w:t>
      </w:r>
    </w:p>
    <w:p w:rsidR="00C95CD0" w14:paraId="2E7CF465"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石老师指出：李白的其他诗歌里也有很多在写“明月愁心”，明月，是中国特有的审美意象。中国诗词作品中的月亮是一轮</w:t>
      </w:r>
      <w:r>
        <w:rPr>
          <w:rFonts w:ascii="楷体" w:eastAsia="楷体" w:hAnsi="楷体" w:cs="Times New Roman" w:hint="eastAsia"/>
          <w:kern w:val="0"/>
          <w:sz w:val="28"/>
          <w:szCs w:val="28"/>
        </w:rPr>
        <w:t>轮</w:t>
      </w:r>
      <w:r>
        <w:rPr>
          <w:rFonts w:ascii="楷体" w:eastAsia="楷体" w:hAnsi="楷体" w:cs="Times New Roman" w:hint="eastAsia"/>
          <w:kern w:val="0"/>
          <w:sz w:val="28"/>
          <w:szCs w:val="28"/>
        </w:rPr>
        <w:t>、</w:t>
      </w:r>
      <w:r>
        <w:rPr>
          <w:rFonts w:ascii="楷体" w:eastAsia="楷体" w:hAnsi="楷体" w:cs="Times New Roman" w:hint="eastAsia"/>
          <w:kern w:val="0"/>
          <w:sz w:val="28"/>
          <w:szCs w:val="28"/>
        </w:rPr>
        <w:t>一</w:t>
      </w:r>
      <w:r>
        <w:rPr>
          <w:rFonts w:ascii="楷体" w:eastAsia="楷体" w:hAnsi="楷体" w:cs="Times New Roman" w:hint="eastAsia"/>
          <w:kern w:val="0"/>
          <w:sz w:val="28"/>
          <w:szCs w:val="28"/>
        </w:rPr>
        <w:t>弯弯地代表着“我”的心，“我”的情。是独属于“我”的孤独与清冷。</w:t>
      </w:r>
    </w:p>
    <w:p w:rsidR="00C95CD0" w14:paraId="0AB89359"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2.</w:t>
      </w:r>
      <w:r>
        <w:rPr>
          <w:rFonts w:ascii="楷体" w:eastAsia="楷体" w:hAnsi="楷体" w:cs="Times New Roman" w:hint="eastAsia"/>
          <w:kern w:val="0"/>
          <w:sz w:val="28"/>
          <w:szCs w:val="28"/>
        </w:rPr>
        <w:t>左迁——古人有</w:t>
      </w:r>
      <w:r>
        <w:rPr>
          <w:rFonts w:ascii="楷体" w:eastAsia="楷体" w:hAnsi="楷体" w:cs="Times New Roman" w:hint="eastAsia"/>
          <w:kern w:val="0"/>
          <w:sz w:val="28"/>
          <w:szCs w:val="28"/>
        </w:rPr>
        <w:t>尊右卑左</w:t>
      </w:r>
      <w:r>
        <w:rPr>
          <w:rFonts w:ascii="楷体" w:eastAsia="楷体" w:hAnsi="楷体" w:cs="Times New Roman" w:hint="eastAsia"/>
          <w:kern w:val="0"/>
          <w:sz w:val="28"/>
          <w:szCs w:val="28"/>
        </w:rPr>
        <w:t>的习俗</w:t>
      </w:r>
    </w:p>
    <w:p w:rsidR="00C95CD0" w14:paraId="65F969D6"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在朋友王昌龄身处困境时，李白奉上的是一轮皎洁的月，一颗皎洁的心，“我”相信，你的</w:t>
      </w:r>
      <w:r>
        <w:rPr>
          <w:rFonts w:ascii="楷体" w:eastAsia="楷体" w:hAnsi="楷体" w:cs="Times New Roman" w:hint="eastAsia"/>
          <w:kern w:val="0"/>
          <w:sz w:val="28"/>
          <w:szCs w:val="28"/>
        </w:rPr>
        <w:t>心也如明月，可以照亮人生的黑暗，驱除人生的阴霾。即使是在夜郎之地，那也是明月可以照到的地方。这正是二人志同道合之处。</w:t>
      </w:r>
    </w:p>
    <w:p w:rsidR="00C95CD0" w14:paraId="2C5E32E6"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课堂上，王老师问“我们要用伤感的语气语调来读这首诗，哪个字能为我们确定这种朗读方式和情感底色呢”？</w:t>
      </w:r>
    </w:p>
    <w:p w:rsidR="00C95CD0" w14:paraId="34D37A92"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学生的第一反应，马上就说到了“愁”，接着以组词法说到忧愁和哀愁。</w:t>
      </w:r>
    </w:p>
    <w:p w:rsidR="00C95CD0" w14:paraId="301204CA"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讲到明月意象，学生马上想到“相聚遥远但可共赏明月”。且脱口而出“但愿人长久，千里共婵娟”。尤其学生作品中，已经有</w:t>
      </w:r>
      <w:r>
        <w:rPr>
          <w:rFonts w:ascii="楷体" w:eastAsia="楷体" w:hAnsi="楷体" w:cs="Times New Roman" w:hint="eastAsia"/>
          <w:kern w:val="0"/>
          <w:sz w:val="28"/>
          <w:szCs w:val="28"/>
        </w:rPr>
        <w:t>皎</w:t>
      </w:r>
      <w:r>
        <w:rPr>
          <w:rFonts w:ascii="楷体" w:eastAsia="楷体" w:hAnsi="楷体" w:cs="Times New Roman" w:hint="eastAsia"/>
          <w:kern w:val="0"/>
          <w:sz w:val="28"/>
          <w:szCs w:val="28"/>
        </w:rPr>
        <w:t>若明月的人格呈现。</w:t>
      </w:r>
    </w:p>
    <w:p w:rsidR="00C95CD0" w14:paraId="3E4E7361"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苏轼的《浣溪沙》，石老师也谈到了两个具有文化内涵的阐发点：</w:t>
      </w:r>
    </w:p>
    <w:p w:rsidR="00C95CD0" w14:paraId="62AD1A57"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1.</w:t>
      </w:r>
      <w:r>
        <w:rPr>
          <w:rFonts w:ascii="楷体" w:eastAsia="楷体" w:hAnsi="楷体" w:cs="Times New Roman" w:hint="eastAsia"/>
          <w:kern w:val="0"/>
          <w:sz w:val="28"/>
          <w:szCs w:val="28"/>
        </w:rPr>
        <w:t>流水——自是人生长恨水长东</w:t>
      </w:r>
    </w:p>
    <w:p w:rsidR="00C95CD0" w14:paraId="25D86E19" w14:textId="77777777">
      <w:pPr>
        <w:ind w:firstLine="560" w:firstLineChars="200"/>
        <w:rPr>
          <w:rFonts w:ascii="楷体" w:eastAsia="楷体" w:hAnsi="楷体" w:cs="Times New Roman"/>
          <w:kern w:val="0"/>
          <w:sz w:val="28"/>
          <w:szCs w:val="28"/>
        </w:rPr>
        <w:sectPr>
          <w:footerReference w:type="default" r:id="rId7"/>
          <w:type w:val="nextPage"/>
          <w:pgSz w:w="11906" w:h="16838"/>
          <w:pgMar w:top="1440" w:right="1800" w:bottom="1440" w:left="1800" w:header="851" w:footer="992" w:gutter="0"/>
          <w:pgNumType w:start="4"/>
          <w:cols w:space="425"/>
          <w:titlePg w:val="0"/>
          <w:docGrid w:type="lines" w:linePitch="312"/>
        </w:sectPr>
      </w:pPr>
      <w:r>
        <w:rPr>
          <w:rFonts w:ascii="楷体" w:eastAsia="楷体" w:hAnsi="楷体" w:cs="Times New Roman" w:hint="eastAsia"/>
          <w:kern w:val="0"/>
          <w:sz w:val="28"/>
          <w:szCs w:val="28"/>
        </w:rPr>
        <w:t>石</w:t>
      </w:r>
      <w:r>
        <w:rPr>
          <w:rFonts w:ascii="楷体" w:eastAsia="楷体" w:hAnsi="楷体" w:cs="Times New Roman" w:hint="eastAsia"/>
          <w:kern w:val="0"/>
          <w:sz w:val="28"/>
          <w:szCs w:val="28"/>
        </w:rPr>
        <w:t>老师说到：她在备课时就想到这一句“自是人生长恨水长东”。与本词相比，人生的格局和境界高下立见。而且建议要从诗歌的源头《诗经》讲“流水”“溯</w:t>
      </w:r>
      <w:r>
        <w:rPr>
          <w:rFonts w:ascii="楷体" w:eastAsia="楷体" w:hAnsi="楷体" w:cs="Times New Roman" w:hint="eastAsia"/>
          <w:kern w:val="0"/>
          <w:sz w:val="28"/>
          <w:szCs w:val="28"/>
        </w:rPr>
        <w:t>洄</w:t>
      </w:r>
    </w:p>
    <w:p w:rsidR="00C95CD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从之，道阻且长”，人生有顺流而下的快</w:t>
      </w:r>
      <w:r>
        <w:rPr>
          <w:rFonts w:ascii="楷体" w:eastAsia="楷体" w:hAnsi="楷体" w:cs="Times New Roman" w:hint="eastAsia"/>
          <w:kern w:val="0"/>
          <w:sz w:val="28"/>
          <w:szCs w:val="28"/>
        </w:rPr>
        <w:t>意，更要有逆流而上的勇气，与其说苏轼眼前看到了“门前流水尚能西”，不如说苏轼此时心中有着“逆流而上”的勇气。他在给自己打气，为什么他要放大“流水尚能西”这一刻，因为他在自我勉励。黄州是苏轼仕途的低洼处，但却是艺术的高光时。“溯</w:t>
      </w:r>
      <w:r>
        <w:rPr>
          <w:rFonts w:ascii="楷体" w:eastAsia="楷体" w:hAnsi="楷体" w:cs="Times New Roman" w:hint="eastAsia"/>
          <w:kern w:val="0"/>
          <w:sz w:val="28"/>
          <w:szCs w:val="28"/>
        </w:rPr>
        <w:t>洄</w:t>
      </w:r>
      <w:r>
        <w:rPr>
          <w:rFonts w:ascii="楷体" w:eastAsia="楷体" w:hAnsi="楷体" w:cs="Times New Roman" w:hint="eastAsia"/>
          <w:kern w:val="0"/>
          <w:sz w:val="28"/>
          <w:szCs w:val="28"/>
        </w:rPr>
        <w:t>从之”在困厄中生发的人性光辉，比钻石更有光芒。课堂上学生的发言就有“逆流而”上的思考和表达。</w:t>
      </w:r>
    </w:p>
    <w:p w:rsidR="00C95CD0" w14:paraId="7B047D89"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2.</w:t>
      </w:r>
      <w:r>
        <w:rPr>
          <w:rFonts w:ascii="楷体" w:eastAsia="楷体" w:hAnsi="楷体" w:cs="Times New Roman" w:hint="eastAsia"/>
          <w:kern w:val="0"/>
          <w:sz w:val="28"/>
          <w:szCs w:val="28"/>
        </w:rPr>
        <w:t>子规——杜</w:t>
      </w:r>
      <w:r>
        <w:rPr>
          <w:rFonts w:ascii="楷体" w:eastAsia="楷体" w:hAnsi="楷体" w:cs="Times New Roman" w:hint="eastAsia"/>
          <w:kern w:val="0"/>
          <w:sz w:val="28"/>
          <w:szCs w:val="28"/>
        </w:rPr>
        <w:t>鹃啼血</w:t>
      </w:r>
      <w:r>
        <w:rPr>
          <w:rFonts w:ascii="楷体" w:eastAsia="楷体" w:hAnsi="楷体" w:cs="Times New Roman" w:hint="eastAsia"/>
          <w:kern w:val="0"/>
          <w:sz w:val="28"/>
          <w:szCs w:val="28"/>
        </w:rPr>
        <w:t>猿</w:t>
      </w:r>
      <w:r>
        <w:rPr>
          <w:rFonts w:ascii="楷体" w:eastAsia="楷体" w:hAnsi="楷体" w:cs="Times New Roman" w:hint="eastAsia"/>
          <w:kern w:val="0"/>
          <w:sz w:val="28"/>
          <w:szCs w:val="28"/>
        </w:rPr>
        <w:t>哀鸣</w:t>
      </w:r>
    </w:p>
    <w:p w:rsidR="00C95CD0" w14:paraId="7650E368"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两首诗中都提到了“子规”，子规啼，哀伤之音。诗词中的子规、布谷和杜鹃，指的都是一种鸟。血红的杜鹃花也因为杜鹃啼血而得名。子规啼，是人生的“背景音乐”，可是诗人却唱出了高亢的人生之歌。</w:t>
      </w:r>
    </w:p>
    <w:p w:rsidR="00C95CD0" w14:paraId="183109B1"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在李老师的课堂上，学生对子规的解读，对流水的体会，与石老师在集体备课中的预设如出一辙。孩子们的畅快</w:t>
      </w:r>
      <w:r>
        <w:rPr>
          <w:rFonts w:ascii="楷体" w:eastAsia="楷体" w:hAnsi="楷体" w:cs="Times New Roman" w:hint="eastAsia"/>
          <w:kern w:val="0"/>
          <w:sz w:val="28"/>
          <w:szCs w:val="28"/>
        </w:rPr>
        <w:t>表达让</w:t>
      </w:r>
      <w:r>
        <w:rPr>
          <w:rFonts w:ascii="楷体" w:eastAsia="楷体" w:hAnsi="楷体" w:cs="Times New Roman" w:hint="eastAsia"/>
          <w:kern w:val="0"/>
          <w:sz w:val="28"/>
          <w:szCs w:val="28"/>
        </w:rPr>
        <w:t>我叹服，几乎不想给李老师说话的机会。</w:t>
      </w:r>
    </w:p>
    <w:p w:rsidR="00C95CD0" w14:paraId="2C4D76FC"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问题三：两位老师在备课时发现的超越教材本身的细节之处是什么？</w:t>
      </w:r>
    </w:p>
    <w:p w:rsidR="00C95CD0" w14:paraId="32DA776A"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王老师想以王昌龄的诗歌拓展加深对《闻王昌龄左迁龙标遥有此寄》中情感的理解。李老师想关联同一时期的苏轼作品《定风波·莫听穿林打叶声》。</w:t>
      </w:r>
    </w:p>
    <w:p w:rsidR="00C95CD0" w14:paraId="0223FD7F"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石老师关注了两首诗词的背景：</w:t>
      </w:r>
      <w:r>
        <w:rPr>
          <w:rFonts w:ascii="楷体" w:eastAsia="楷体" w:hAnsi="楷体" w:cs="Times New Roman" w:hint="eastAsia"/>
          <w:kern w:val="0"/>
          <w:sz w:val="28"/>
          <w:szCs w:val="28"/>
        </w:rPr>
        <w:t xml:space="preserve"> </w:t>
      </w:r>
    </w:p>
    <w:p w:rsidR="00C95CD0" w14:paraId="39C09866" w14:textId="77777777">
      <w:pPr>
        <w:ind w:firstLine="560" w:firstLineChars="200"/>
        <w:rPr>
          <w:rFonts w:ascii="楷体" w:eastAsia="楷体" w:hAnsi="楷体" w:cs="Times New Roman"/>
          <w:kern w:val="0"/>
          <w:sz w:val="28"/>
          <w:szCs w:val="28"/>
        </w:rPr>
        <w:sectPr>
          <w:footerReference w:type="default" r:id="rId8"/>
          <w:type w:val="nextPage"/>
          <w:pgSz w:w="11906" w:h="16838"/>
          <w:pgMar w:top="1440" w:right="1800" w:bottom="1440" w:left="1800" w:header="851" w:footer="992" w:gutter="0"/>
          <w:pgNumType w:start="5"/>
          <w:cols w:space="425"/>
          <w:titlePg w:val="0"/>
          <w:docGrid w:type="lines" w:linePitch="312"/>
        </w:sectPr>
      </w:pPr>
      <w:r>
        <w:rPr>
          <w:rFonts w:ascii="楷体" w:eastAsia="楷体" w:hAnsi="楷体" w:cs="Times New Roman" w:hint="eastAsia"/>
          <w:kern w:val="0"/>
          <w:sz w:val="28"/>
          <w:szCs w:val="28"/>
        </w:rPr>
        <w:t>王昌龄被贬的原因是“不护细行”，也就是说他的贬官不是由于什么重大错误，而是因为一个细节问题，不拘小节造成的。所以才有李白“我愿和你站在一起”的人格上的力挺。你失意时，“我”的心</w:t>
      </w:r>
    </w:p>
    <w:p w:rsidR="00C95CD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与你同在，“我”向全世界宣告：“我”会与你站在一起，他们是真正志同道合的挚友。</w:t>
      </w:r>
    </w:p>
    <w:p w:rsidR="00C95CD0" w14:paraId="2CA361CA"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《浣溪沙》的背景是苏轼在“染</w:t>
      </w:r>
      <w:r>
        <w:rPr>
          <w:rFonts w:ascii="楷体" w:eastAsia="楷体" w:hAnsi="楷体" w:cs="Times New Roman" w:hint="eastAsia"/>
          <w:kern w:val="0"/>
          <w:sz w:val="28"/>
          <w:szCs w:val="28"/>
        </w:rPr>
        <w:t>恙</w:t>
      </w:r>
      <w:r>
        <w:rPr>
          <w:rFonts w:ascii="楷体" w:eastAsia="楷体" w:hAnsi="楷体" w:cs="Times New Roman" w:hint="eastAsia"/>
          <w:kern w:val="0"/>
          <w:sz w:val="28"/>
          <w:szCs w:val="28"/>
        </w:rPr>
        <w:t>初愈”后与医好他的大夫一同出游后所作，这位大夫也很有意思，他</w:t>
      </w:r>
      <w:r>
        <w:rPr>
          <w:rFonts w:ascii="楷体" w:eastAsia="楷体" w:hAnsi="楷体" w:cs="Times New Roman" w:hint="eastAsia"/>
          <w:kern w:val="0"/>
          <w:sz w:val="28"/>
          <w:szCs w:val="28"/>
        </w:rPr>
        <w:t>虽然耳聋，却聪慧过人，他看病时只需看病人写下几个字，就能了解其病处。这首词，不只是苏轼的自我勉励之作，其实也有跟失聪大夫共同勉励之意，这位大夫也是战胜了自己人生中的“萧萧暮雨”，其实人人都有自己的“萧萧暮雨”，就看我们用什么方式去迎接。</w:t>
      </w:r>
    </w:p>
    <w:p w:rsidR="00C95CD0" w14:paraId="12EB5FF9"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讲到这两处背景资料的时候，石老师都说到了“有意思”，我理解这个“有意思”，一定是学生感兴趣的点位，亦是对诗词作品理解有助力的点位。</w:t>
      </w:r>
    </w:p>
    <w:p w:rsidR="00C95CD0" w14:paraId="6ACD81E9"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在王老师的课堂上，背景拓展之后，孩子们朗读诗歌时对“愁情”的传达有了一份坚定的力量。</w:t>
      </w:r>
    </w:p>
    <w:p w:rsidR="00C95CD0" w14:paraId="68FDB929"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在李老师的课堂上，六年级的小朋友们对苏轼人生经历的介绍已</w:t>
      </w:r>
      <w:r>
        <w:rPr>
          <w:rFonts w:ascii="楷体" w:eastAsia="楷体" w:hAnsi="楷体" w:cs="Times New Roman" w:hint="eastAsia"/>
          <w:kern w:val="0"/>
          <w:sz w:val="28"/>
          <w:szCs w:val="28"/>
        </w:rPr>
        <w:t>经不局限于黄州一地了。</w:t>
      </w:r>
    </w:p>
    <w:p w:rsidR="00C95CD0" w14:paraId="68B53AED"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充分证明石老师在备课时说的“在占有资料一项上，孩子永远比我们有优势，所以课堂上要给学生充分表达的时间。”</w:t>
      </w:r>
    </w:p>
    <w:p w:rsidR="00C95CD0" w14:paraId="0BA2788F"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线上备课的最后，石老师借助两首诗词共有的“杜鹃”意象，脱口而出“诗歌教学与人格养成”在这两首作品中的呈现：</w:t>
      </w:r>
    </w:p>
    <w:p w:rsidR="00C95CD0" w14:paraId="72F7ACFC"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杜鹃啼血，是每个人的人生都回避不了的哀伤的背景音乐，我们应该怎么听？怎么回应？</w:t>
      </w:r>
    </w:p>
    <w:p w:rsidR="00C95CD0" w14:paraId="22B431BD" w14:textId="77777777">
      <w:pPr>
        <w:ind w:firstLine="560" w:firstLineChars="200"/>
        <w:rPr>
          <w:rFonts w:ascii="楷体" w:eastAsia="楷体" w:hAnsi="楷体" w:cs="Times New Roman"/>
          <w:kern w:val="0"/>
          <w:sz w:val="28"/>
          <w:szCs w:val="28"/>
        </w:rPr>
        <w:sectPr>
          <w:footerReference w:type="default" r:id="rId9"/>
          <w:type w:val="nextPage"/>
          <w:pgSz w:w="11906" w:h="16838"/>
          <w:pgMar w:top="1440" w:right="1800" w:bottom="1440" w:left="1800" w:header="851" w:footer="992" w:gutter="0"/>
          <w:pgNumType w:start="6"/>
          <w:cols w:space="425"/>
          <w:titlePg w:val="0"/>
          <w:docGrid w:type="lines" w:linePitch="312"/>
        </w:sectPr>
      </w:pPr>
      <w:r>
        <w:rPr>
          <w:rFonts w:ascii="楷体" w:eastAsia="楷体" w:hAnsi="楷体" w:cs="Times New Roman" w:hint="eastAsia"/>
          <w:kern w:val="0"/>
          <w:sz w:val="28"/>
          <w:szCs w:val="28"/>
        </w:rPr>
        <w:t>李白用“清风明月”回应；苏轼用“门前流水”回应。通过学习，</w:t>
      </w:r>
    </w:p>
    <w:p w:rsidR="00C95CD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我们的回应可以是：拥李白的明月入</w:t>
      </w:r>
      <w:r>
        <w:rPr>
          <w:rFonts w:ascii="楷体" w:eastAsia="楷体" w:hAnsi="楷体" w:cs="Times New Roman" w:hint="eastAsia"/>
          <w:kern w:val="0"/>
          <w:sz w:val="28"/>
          <w:szCs w:val="28"/>
        </w:rPr>
        <w:t>怀成为</w:t>
      </w:r>
      <w:r>
        <w:rPr>
          <w:rFonts w:ascii="楷体" w:eastAsia="楷体" w:hAnsi="楷体" w:cs="Times New Roman" w:hint="eastAsia"/>
          <w:kern w:val="0"/>
          <w:sz w:val="28"/>
          <w:szCs w:val="28"/>
        </w:rPr>
        <w:t>自己人生的明月；引苏轼的流水入心成为自己人生的流水。</w:t>
      </w:r>
    </w:p>
    <w:p w:rsidR="00C95CD0" w14:paraId="75E4F29A" w14:textId="77777777">
      <w:pPr>
        <w:ind w:firstLine="560" w:firstLineChars="200"/>
        <w:rPr>
          <w:color w:val="FF0000"/>
          <w:sz w:val="28"/>
          <w:szCs w:val="28"/>
        </w:rPr>
      </w:pPr>
      <w:r>
        <w:rPr>
          <w:rFonts w:ascii="楷体" w:eastAsia="楷体" w:hAnsi="楷体" w:cs="Times New Roman" w:hint="eastAsia"/>
          <w:kern w:val="0"/>
          <w:sz w:val="28"/>
          <w:szCs w:val="28"/>
        </w:rPr>
        <w:t>这是诗歌教学带给孩子的一辈子都会受用的给养，</w:t>
      </w:r>
      <w:r>
        <w:rPr>
          <w:rFonts w:ascii="楷体" w:eastAsia="楷体" w:hAnsi="楷体" w:cs="Times New Roman" w:hint="eastAsia"/>
          <w:kern w:val="0"/>
          <w:sz w:val="28"/>
          <w:szCs w:val="28"/>
        </w:rPr>
        <w:t>也许未来，某个孩子在他步入成长低洼之境的时候，就会吟一句“谁道人生无再少？门前流水尚能西，休将白发唱黄鸡”。也许当他的家人朋友遭遇人生低谷的时候，他会选择勇敢地与之站在一起，做那个无惧世俗，坚守本心，向全世界宣告“我寄愁心与明月，随君直到夜郎西”。那学生就真正实现了自我修持、自我安慰和自我激励。</w:t>
      </w:r>
    </w:p>
    <w:p w:rsidR="00C95CD0" w14:paraId="6B3C0111" w14:textId="77777777">
      <w:pPr>
        <w:pStyle w:val="NormalWeb"/>
        <w:widowControl/>
        <w:spacing w:beforeAutospacing="0" w:afterAutospacing="0"/>
        <w:rPr>
          <w:rFonts w:asciiTheme="minorEastAsia" w:hAnsiTheme="minorEastAsia"/>
          <w:color w:val="0000FF"/>
          <w:sz w:val="28"/>
          <w:szCs w:val="28"/>
        </w:rPr>
      </w:pPr>
    </w:p>
    <w:p w:rsidR="00C95CD0" w:rsidRPr="00383E8F" w14:paraId="7801E494" w14:textId="77777777">
      <w:pPr>
        <w:pStyle w:val="NormalWeb"/>
        <w:widowControl/>
        <w:spacing w:beforeAutospacing="0" w:afterAutospacing="0"/>
        <w:jc w:val="center"/>
        <w:rPr>
          <w:rFonts w:ascii="宋体" w:eastAsia="宋体" w:hAnsi="宋体"/>
          <w:b/>
          <w:bCs/>
          <w:sz w:val="28"/>
          <w:szCs w:val="28"/>
        </w:rPr>
      </w:pPr>
      <w:r w:rsidRPr="00383E8F">
        <w:rPr>
          <w:rFonts w:ascii="宋体" w:eastAsia="宋体" w:hAnsi="宋体" w:hint="eastAsia"/>
          <w:b/>
          <w:bCs/>
          <w:sz w:val="28"/>
          <w:szCs w:val="28"/>
        </w:rPr>
        <w:t>人生应拥一轮</w:t>
      </w:r>
      <w:r w:rsidRPr="00383E8F">
        <w:rPr>
          <w:rFonts w:ascii="宋体" w:eastAsia="宋体" w:hAnsi="宋体" w:hint="eastAsia"/>
          <w:b/>
          <w:bCs/>
          <w:sz w:val="28"/>
          <w:szCs w:val="28"/>
        </w:rPr>
        <w:t>明月入怀</w:t>
      </w:r>
    </w:p>
    <w:p w:rsidR="00C95CD0" w:rsidRPr="00383E8F" w14:paraId="7BAB0842" w14:textId="77777777">
      <w:pPr>
        <w:pStyle w:val="NormalWeb"/>
        <w:widowControl/>
        <w:spacing w:beforeAutospacing="0" w:afterAutospacing="0"/>
        <w:jc w:val="center"/>
        <w:rPr>
          <w:rStyle w:val="Strong"/>
          <w:rFonts w:asciiTheme="minorEastAsia" w:hAnsiTheme="minorEastAsia"/>
          <w:b w:val="0"/>
          <w:bCs/>
          <w:color w:val="0000FF"/>
          <w:sz w:val="28"/>
          <w:szCs w:val="28"/>
        </w:rPr>
      </w:pPr>
      <w:r w:rsidRPr="00383E8F">
        <w:rPr>
          <w:rFonts w:ascii="宋体" w:eastAsia="宋体" w:hAnsi="宋体" w:hint="eastAsia"/>
          <w:b/>
          <w:bCs/>
          <w:sz w:val="28"/>
          <w:szCs w:val="28"/>
        </w:rPr>
        <w:t>共评《闻王昌龄左迁龙标遥有此寄》</w:t>
      </w:r>
    </w:p>
    <w:p w:rsidR="00C95CD0" w14:paraId="6B68CDFA" w14:textId="77777777">
      <w:pPr>
        <w:pStyle w:val="NormalWeb"/>
        <w:widowControl/>
        <w:spacing w:beforeAutospacing="0" w:afterAutospacing="0"/>
        <w:ind w:firstLine="420"/>
        <w:rPr>
          <w:rFonts w:asciiTheme="minorEastAsia" w:hAnsiTheme="minorEastAsia"/>
          <w:sz w:val="28"/>
          <w:szCs w:val="28"/>
        </w:rPr>
      </w:pPr>
      <w:r>
        <w:rPr>
          <w:rFonts w:asciiTheme="minorEastAsia" w:hAnsiTheme="minorEastAsia"/>
          <w:sz w:val="28"/>
          <w:szCs w:val="28"/>
        </w:rPr>
        <w:t>《</w:t>
      </w:r>
      <w:r>
        <w:rPr>
          <w:rFonts w:asciiTheme="minorEastAsia" w:hAnsiTheme="minorEastAsia" w:hint="eastAsia"/>
          <w:sz w:val="28"/>
          <w:szCs w:val="28"/>
        </w:rPr>
        <w:t>闻王昌龄左迁龙标遥有此寄</w:t>
      </w:r>
      <w:r>
        <w:rPr>
          <w:rFonts w:asciiTheme="minorEastAsia" w:hAnsiTheme="minorEastAsia"/>
          <w:sz w:val="28"/>
          <w:szCs w:val="28"/>
        </w:rPr>
        <w:t>》是</w:t>
      </w:r>
      <w:r>
        <w:rPr>
          <w:rFonts w:asciiTheme="minorEastAsia" w:hAnsiTheme="minorEastAsia" w:hint="eastAsia"/>
          <w:sz w:val="28"/>
          <w:szCs w:val="28"/>
        </w:rPr>
        <w:t>李白听闻王昌龄被贬官时遥寄友人的一篇诗作</w:t>
      </w:r>
      <w:r>
        <w:rPr>
          <w:rFonts w:asciiTheme="minorEastAsia" w:hAnsiTheme="minorEastAsia"/>
          <w:sz w:val="28"/>
          <w:szCs w:val="28"/>
        </w:rPr>
        <w:t>。</w:t>
      </w:r>
      <w:r>
        <w:rPr>
          <w:rFonts w:asciiTheme="minorEastAsia" w:hAnsiTheme="minorEastAsia" w:hint="eastAsia"/>
          <w:sz w:val="28"/>
          <w:szCs w:val="28"/>
        </w:rPr>
        <w:t>诗中含有杨花、子规、明月的意象之美，更含有李白与王昌龄在人格上坚守的情谊之美。王明欣</w:t>
      </w:r>
      <w:r>
        <w:rPr>
          <w:rFonts w:asciiTheme="minorEastAsia" w:hAnsiTheme="minorEastAsia"/>
          <w:sz w:val="28"/>
          <w:szCs w:val="28"/>
        </w:rPr>
        <w:t>老师</w:t>
      </w:r>
      <w:r>
        <w:rPr>
          <w:rFonts w:asciiTheme="minorEastAsia" w:hAnsiTheme="minorEastAsia" w:hint="eastAsia"/>
          <w:sz w:val="28"/>
          <w:szCs w:val="28"/>
        </w:rPr>
        <w:t>在</w:t>
      </w:r>
      <w:r>
        <w:rPr>
          <w:rFonts w:asciiTheme="minorEastAsia" w:hAnsiTheme="minorEastAsia"/>
          <w:sz w:val="28"/>
          <w:szCs w:val="28"/>
        </w:rPr>
        <w:t>《</w:t>
      </w:r>
      <w:r>
        <w:rPr>
          <w:rFonts w:asciiTheme="minorEastAsia" w:hAnsiTheme="minorEastAsia" w:hint="eastAsia"/>
          <w:sz w:val="28"/>
          <w:szCs w:val="28"/>
        </w:rPr>
        <w:t>闻王昌龄左迁龙标遥有此寄</w:t>
      </w:r>
      <w:r>
        <w:rPr>
          <w:rFonts w:asciiTheme="minorEastAsia" w:hAnsiTheme="minorEastAsia"/>
          <w:sz w:val="28"/>
          <w:szCs w:val="28"/>
        </w:rPr>
        <w:t>》一课</w:t>
      </w:r>
      <w:r>
        <w:rPr>
          <w:rFonts w:asciiTheme="minorEastAsia" w:hAnsiTheme="minorEastAsia" w:hint="eastAsia"/>
          <w:sz w:val="28"/>
          <w:szCs w:val="28"/>
        </w:rPr>
        <w:t>中</w:t>
      </w:r>
      <w:r>
        <w:rPr>
          <w:rFonts w:asciiTheme="minorEastAsia" w:hAnsiTheme="minorEastAsia" w:hint="eastAsia"/>
          <w:sz w:val="28"/>
          <w:szCs w:val="28"/>
        </w:rPr>
        <w:t>通过品析多个</w:t>
      </w:r>
      <w:r>
        <w:rPr>
          <w:rFonts w:asciiTheme="minorEastAsia" w:hAnsiTheme="minorEastAsia" w:hint="eastAsia"/>
          <w:sz w:val="28"/>
          <w:szCs w:val="28"/>
        </w:rPr>
        <w:t>意象深意，拓展王昌龄个人经历，带领学生走进诗歌，品味诗情，感悟友情。</w:t>
      </w:r>
      <w:r>
        <w:rPr>
          <w:rFonts w:asciiTheme="minorEastAsia" w:hAnsiTheme="minorEastAsia"/>
          <w:sz w:val="28"/>
          <w:szCs w:val="28"/>
        </w:rPr>
        <w:t>以下为</w:t>
      </w:r>
      <w:r>
        <w:rPr>
          <w:rFonts w:asciiTheme="minorEastAsia" w:hAnsiTheme="minorEastAsia" w:hint="eastAsia"/>
          <w:sz w:val="28"/>
          <w:szCs w:val="28"/>
        </w:rPr>
        <w:t>王</w:t>
      </w:r>
      <w:r>
        <w:rPr>
          <w:rFonts w:asciiTheme="minorEastAsia" w:hAnsiTheme="minorEastAsia"/>
          <w:sz w:val="28"/>
          <w:szCs w:val="28"/>
        </w:rPr>
        <w:t>老师的说课实录：</w:t>
      </w:r>
    </w:p>
    <w:p w:rsidR="00C95CD0" w14:paraId="2EB2CF5B" w14:textId="77777777">
      <w:pPr>
        <w:ind w:firstLine="560" w:firstLineChars="200"/>
        <w:jc w:val="left"/>
        <w:rPr>
          <w:rFonts w:ascii="楷体" w:eastAsia="楷体" w:hAnsi="楷体" w:cs="楷体"/>
          <w:sz w:val="28"/>
          <w:szCs w:val="28"/>
        </w:rPr>
      </w:pPr>
      <w:r>
        <w:rPr>
          <w:rFonts w:ascii="楷体" w:eastAsia="楷体" w:hAnsi="楷体" w:cs="楷体" w:hint="eastAsia"/>
          <w:sz w:val="28"/>
          <w:szCs w:val="28"/>
        </w:rPr>
        <w:t>一、明月芦花的备课缠绵</w:t>
      </w:r>
    </w:p>
    <w:p w:rsidR="00C95CD0" w14:paraId="1CC9A051" w14:textId="77777777">
      <w:pPr>
        <w:ind w:firstLine="560"/>
        <w:rPr>
          <w:rFonts w:ascii="楷体" w:eastAsia="楷体" w:hAnsi="楷体" w:cs="楷体"/>
          <w:sz w:val="28"/>
          <w:szCs w:val="28"/>
        </w:rPr>
      </w:pPr>
      <w:r>
        <w:rPr>
          <w:rFonts w:ascii="楷体" w:eastAsia="楷体" w:hAnsi="楷体" w:cs="楷体" w:hint="eastAsia"/>
          <w:sz w:val="28"/>
          <w:szCs w:val="28"/>
        </w:rPr>
        <w:t>（一）诗歌的诗情画意</w:t>
      </w:r>
    </w:p>
    <w:p w:rsidR="00C95CD0" w14:paraId="7E17F71F" w14:textId="77777777">
      <w:pPr>
        <w:ind w:firstLine="560"/>
        <w:rPr>
          <w:rFonts w:ascii="楷体" w:eastAsia="楷体" w:hAnsi="楷体" w:cs="楷体"/>
          <w:sz w:val="28"/>
          <w:szCs w:val="28"/>
        </w:rPr>
      </w:pPr>
      <w:r>
        <w:rPr>
          <w:rFonts w:ascii="楷体" w:eastAsia="楷体" w:hAnsi="楷体" w:cs="楷体" w:hint="eastAsia"/>
          <w:sz w:val="28"/>
          <w:szCs w:val="28"/>
        </w:rPr>
        <w:t>在工作室第一次集体研修中，我记下了这样一句话：</w:t>
      </w:r>
    </w:p>
    <w:p w:rsidR="00C95CD0" w14:paraId="78706D33" w14:textId="77777777">
      <w:pPr>
        <w:ind w:firstLine="56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几乎所有诗歌的诗情画意都是通过“俯仰天地和取法山川、吐纳经典和穿越古今，进而脱离现实乃至出离生死”达成的。</w:t>
      </w:r>
    </w:p>
    <w:p w:rsidR="00C95CD0" w14:paraId="0C1A30FF" w14:textId="77777777">
      <w:pPr>
        <w:ind w:firstLine="560"/>
        <w:rPr>
          <w:rFonts w:ascii="楷体" w:eastAsia="楷体" w:hAnsi="楷体" w:cs="楷体"/>
          <w:sz w:val="28"/>
          <w:szCs w:val="28"/>
        </w:rPr>
        <w:sectPr>
          <w:footerReference w:type="default" r:id="rId10"/>
          <w:type w:val="nextPage"/>
          <w:pgSz w:w="11906" w:h="16838"/>
          <w:pgMar w:top="1440" w:right="1800" w:bottom="1440" w:left="1800" w:header="851" w:footer="992" w:gutter="0"/>
          <w:pgNumType w:start="7"/>
          <w:cols w:space="425"/>
          <w:titlePg w:val="0"/>
          <w:docGrid w:type="lines" w:linePitch="312"/>
        </w:sectPr>
      </w:pPr>
      <w:r>
        <w:rPr>
          <w:rFonts w:ascii="楷体" w:eastAsia="楷体" w:hAnsi="楷体" w:cs="楷体" w:hint="eastAsia"/>
          <w:sz w:val="28"/>
          <w:szCs w:val="28"/>
        </w:rPr>
        <w:t>这首诗的诗情，我体味到的是友情，是李白如何对待友情。无论</w:t>
      </w:r>
    </w:p>
    <w:p w:rsidR="00C95CD0" w14:textId="77777777">
      <w:pPr>
        <w:ind w:firstLine="560"/>
        <w:rPr>
          <w:rFonts w:ascii="楷体" w:eastAsia="楷体" w:hAnsi="楷体" w:cs="楷体"/>
          <w:sz w:val="28"/>
          <w:szCs w:val="28"/>
        </w:rPr>
      </w:pPr>
      <w:r>
        <w:rPr>
          <w:rFonts w:ascii="楷体" w:eastAsia="楷体" w:hAnsi="楷体" w:cs="楷体" w:hint="eastAsia"/>
          <w:sz w:val="28"/>
          <w:szCs w:val="28"/>
        </w:rPr>
        <w:t>对方身处怎样的困厄境地，只要我认同他这个人，我就愿意大胆的与他站在一起。无论好友是否在面前，我对他的惦念之情不会改变。</w:t>
      </w:r>
    </w:p>
    <w:p w:rsidR="00C95CD0" w14:paraId="63D656AA" w14:textId="77777777">
      <w:pPr>
        <w:ind w:firstLine="560"/>
        <w:rPr>
          <w:rFonts w:ascii="楷体" w:eastAsia="楷体" w:hAnsi="楷体" w:cs="楷体"/>
          <w:sz w:val="28"/>
          <w:szCs w:val="28"/>
        </w:rPr>
      </w:pPr>
      <w:r>
        <w:rPr>
          <w:rFonts w:ascii="楷体" w:eastAsia="楷体" w:hAnsi="楷体" w:cs="楷体" w:hint="eastAsia"/>
          <w:sz w:val="28"/>
          <w:szCs w:val="28"/>
        </w:rPr>
        <w:t>这首诗的画意，我看到的是杨花子规烘托下的明月清风。想到的是如何看待李白的浪漫。愁心更多的对友人的担忧，担忧就借助明月与清风，伴着好友，一起穿越这次贬谪的苦与痛，潇洒走一回。</w:t>
      </w:r>
    </w:p>
    <w:p w:rsidR="00C95CD0" w14:paraId="30C7A228" w14:textId="77777777">
      <w:pPr>
        <w:ind w:firstLine="560"/>
        <w:rPr>
          <w:rFonts w:ascii="楷体" w:eastAsia="楷体" w:hAnsi="楷体" w:cs="楷体"/>
          <w:sz w:val="28"/>
          <w:szCs w:val="28"/>
        </w:rPr>
      </w:pPr>
      <w:r>
        <w:rPr>
          <w:rFonts w:ascii="楷体" w:eastAsia="楷体" w:hAnsi="楷体" w:cs="楷体" w:hint="eastAsia"/>
          <w:sz w:val="28"/>
          <w:szCs w:val="28"/>
        </w:rPr>
        <w:t>（二）诗歌的“读—诵—默—化”</w:t>
      </w:r>
    </w:p>
    <w:p w:rsidR="00C95CD0" w14:paraId="75A4AFAB" w14:textId="77777777">
      <w:pPr>
        <w:ind w:firstLine="560"/>
        <w:rPr>
          <w:rFonts w:ascii="楷体" w:eastAsia="楷体" w:hAnsi="楷体" w:cs="楷体"/>
          <w:sz w:val="28"/>
          <w:szCs w:val="28"/>
        </w:rPr>
      </w:pPr>
      <w:r>
        <w:rPr>
          <w:rFonts w:ascii="楷体" w:eastAsia="楷体" w:hAnsi="楷体" w:cs="楷体" w:hint="eastAsia"/>
          <w:sz w:val="28"/>
          <w:szCs w:val="28"/>
        </w:rPr>
        <w:t>第一次集体研修中，重温《对话经典，学教语文》中关于</w:t>
      </w:r>
      <w:r>
        <w:rPr>
          <w:rFonts w:ascii="楷体" w:eastAsia="楷体" w:hAnsi="楷体" w:cs="楷体" w:hint="eastAsia"/>
          <w:b/>
          <w:bCs/>
          <w:sz w:val="28"/>
          <w:szCs w:val="28"/>
        </w:rPr>
        <w:t>“读—诵—默—化”</w:t>
      </w:r>
      <w:r>
        <w:rPr>
          <w:rFonts w:ascii="楷体" w:eastAsia="楷体" w:hAnsi="楷体" w:cs="楷体" w:hint="eastAsia"/>
          <w:sz w:val="28"/>
          <w:szCs w:val="28"/>
        </w:rPr>
        <w:t>的教学策略，思考如何在这样一首短小诗歌中逐级呈现，我设想的是：</w:t>
      </w:r>
    </w:p>
    <w:p w:rsidR="00C95CD0" w14:paraId="49F43CD7" w14:textId="7777777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读——读出节奏，读出韵味</w:t>
      </w:r>
    </w:p>
    <w:p w:rsidR="00C95CD0" w14:paraId="39CED88D" w14:textId="77777777">
      <w:pPr>
        <w:ind w:firstLine="560" w:firstLineChars="200"/>
        <w:rPr>
          <w:rFonts w:ascii="楷体" w:eastAsia="楷体" w:hAnsi="楷体" w:cs="楷体"/>
          <w:sz w:val="28"/>
          <w:szCs w:val="28"/>
        </w:rPr>
      </w:pPr>
      <w:r>
        <w:rPr>
          <w:rFonts w:ascii="楷体" w:eastAsia="楷体" w:hAnsi="楷体" w:cs="楷体" w:hint="eastAsia"/>
          <w:sz w:val="28"/>
          <w:szCs w:val="28"/>
        </w:rPr>
        <w:t>这是一首七言绝句，读出绝句的特点，七言的节奏；这是一首送别诗，要读出深切的情谊。</w:t>
      </w:r>
    </w:p>
    <w:p w:rsidR="00C95CD0" w14:paraId="4F5667E6" w14:textId="7777777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诵</w:t>
      </w:r>
      <w:r>
        <w:rPr>
          <w:rFonts w:ascii="楷体" w:eastAsia="楷体" w:hAnsi="楷体" w:cs="楷体" w:hint="eastAsia"/>
          <w:sz w:val="28"/>
          <w:szCs w:val="28"/>
        </w:rPr>
        <w:t>——和歌而唱，走进诗歌</w:t>
      </w:r>
    </w:p>
    <w:p w:rsidR="00C95CD0" w14:paraId="40DCB1C1" w14:textId="77777777">
      <w:pPr>
        <w:ind w:firstLine="560" w:firstLineChars="200"/>
        <w:rPr>
          <w:rFonts w:ascii="楷体" w:eastAsia="楷体" w:hAnsi="楷体" w:cs="楷体"/>
          <w:sz w:val="28"/>
          <w:szCs w:val="28"/>
        </w:rPr>
      </w:pPr>
      <w:r>
        <w:rPr>
          <w:rFonts w:ascii="楷体" w:eastAsia="楷体" w:hAnsi="楷体" w:cs="楷体" w:hint="eastAsia"/>
          <w:sz w:val="28"/>
          <w:szCs w:val="28"/>
        </w:rPr>
        <w:t>吟诵是我不擅长的，我选择了让学生去查找哪首曲子适合为这首诗歌配乐，学生选择了《送别》《陪在你身边》《孤勇者》等，更多的推荐是本诗改编的《杨花落尽子规啼》，我找到的是以整首诗为内容的同名作品《闻王昌龄左迁龙标遥有此寄》。希望可以通过声音营造离别的氛围。</w:t>
      </w:r>
    </w:p>
    <w:p w:rsidR="00C95CD0" w14:paraId="6D9C12BA" w14:textId="77777777">
      <w:pPr>
        <w:ind w:firstLine="560" w:firstLineChars="200"/>
        <w:rPr>
          <w:rFonts w:ascii="楷体" w:eastAsia="楷体" w:hAnsi="楷体" w:cs="楷体"/>
          <w:sz w:val="28"/>
          <w:szCs w:val="28"/>
        </w:rPr>
      </w:pPr>
      <w:r>
        <w:rPr>
          <w:rFonts w:ascii="楷体" w:eastAsia="楷体" w:hAnsi="楷体" w:cs="楷体" w:hint="eastAsia"/>
          <w:sz w:val="28"/>
          <w:szCs w:val="28"/>
        </w:rPr>
        <w:t>3.</w:t>
      </w:r>
      <w:r>
        <w:rPr>
          <w:rFonts w:ascii="楷体" w:eastAsia="楷体" w:hAnsi="楷体" w:cs="楷体" w:hint="eastAsia"/>
          <w:sz w:val="28"/>
          <w:szCs w:val="28"/>
        </w:rPr>
        <w:t>默——预习默写，有备而来</w:t>
      </w:r>
    </w:p>
    <w:p w:rsidR="00C95CD0" w14:paraId="17874CB4" w14:textId="77777777">
      <w:pPr>
        <w:ind w:firstLine="560" w:firstLineChars="200"/>
        <w:rPr>
          <w:rFonts w:ascii="楷体" w:eastAsia="楷体" w:hAnsi="楷体" w:cs="楷体"/>
          <w:sz w:val="28"/>
          <w:szCs w:val="28"/>
        </w:rPr>
      </w:pPr>
      <w:r>
        <w:rPr>
          <w:rFonts w:ascii="楷体" w:eastAsia="楷体" w:hAnsi="楷体" w:cs="楷体" w:hint="eastAsia"/>
          <w:sz w:val="28"/>
          <w:szCs w:val="28"/>
        </w:rPr>
        <w:t>课后巩固，在</w:t>
      </w:r>
      <w:r>
        <w:rPr>
          <w:rFonts w:ascii="楷体" w:eastAsia="楷体" w:hAnsi="楷体" w:cs="楷体" w:hint="eastAsia"/>
          <w:sz w:val="28"/>
          <w:szCs w:val="28"/>
        </w:rPr>
        <w:t>文字中思接</w:t>
      </w:r>
      <w:r>
        <w:rPr>
          <w:rFonts w:ascii="楷体" w:eastAsia="楷体" w:hAnsi="楷体" w:cs="楷体" w:hint="eastAsia"/>
          <w:sz w:val="28"/>
          <w:szCs w:val="28"/>
        </w:rPr>
        <w:t>千载。</w:t>
      </w:r>
    </w:p>
    <w:p w:rsidR="00C95CD0" w14:paraId="3C9654DB" w14:textId="77777777">
      <w:pPr>
        <w:ind w:firstLine="560"/>
        <w:rPr>
          <w:rFonts w:ascii="楷体" w:eastAsia="楷体" w:hAnsi="楷体" w:cs="楷体"/>
          <w:sz w:val="28"/>
          <w:szCs w:val="28"/>
        </w:rPr>
      </w:pPr>
      <w:r>
        <w:rPr>
          <w:rFonts w:ascii="楷体" w:eastAsia="楷体" w:hAnsi="楷体" w:cs="楷体" w:hint="eastAsia"/>
          <w:sz w:val="28"/>
          <w:szCs w:val="28"/>
        </w:rPr>
        <w:t>4.</w:t>
      </w:r>
      <w:r>
        <w:rPr>
          <w:rFonts w:ascii="楷体" w:eastAsia="楷体" w:hAnsi="楷体" w:cs="楷体" w:hint="eastAsia"/>
          <w:sz w:val="28"/>
          <w:szCs w:val="28"/>
        </w:rPr>
        <w:t>化——</w:t>
      </w:r>
      <w:r>
        <w:rPr>
          <w:rFonts w:ascii="楷体" w:eastAsia="楷体" w:hAnsi="楷体" w:cs="楷体" w:hint="eastAsia"/>
          <w:sz w:val="28"/>
          <w:szCs w:val="28"/>
        </w:rPr>
        <w:t>以寄三问</w:t>
      </w:r>
      <w:r>
        <w:rPr>
          <w:rFonts w:ascii="楷体" w:eastAsia="楷体" w:hAnsi="楷体" w:cs="楷体" w:hint="eastAsia"/>
          <w:sz w:val="28"/>
          <w:szCs w:val="28"/>
        </w:rPr>
        <w:t>，体味友情</w:t>
      </w:r>
    </w:p>
    <w:p w:rsidR="00C95CD0" w14:paraId="6E4229A0" w14:textId="77777777">
      <w:pPr>
        <w:ind w:firstLine="560"/>
        <w:rPr>
          <w:rFonts w:ascii="楷体" w:eastAsia="楷体" w:hAnsi="楷体" w:cs="楷体"/>
          <w:sz w:val="28"/>
          <w:szCs w:val="28"/>
        </w:rPr>
        <w:sectPr>
          <w:footerReference w:type="default" r:id="rId11"/>
          <w:type w:val="nextPage"/>
          <w:pgSz w:w="11906" w:h="16838"/>
          <w:pgMar w:top="1440" w:right="1800" w:bottom="1440" w:left="1800" w:header="851" w:footer="992" w:gutter="0"/>
          <w:pgNumType w:start="8"/>
          <w:cols w:space="425"/>
          <w:titlePg w:val="0"/>
          <w:docGrid w:type="lines" w:linePitch="312"/>
        </w:sectPr>
      </w:pPr>
      <w:r>
        <w:rPr>
          <w:rFonts w:ascii="楷体" w:eastAsia="楷体" w:hAnsi="楷体" w:cs="楷体" w:hint="eastAsia"/>
          <w:sz w:val="28"/>
          <w:szCs w:val="28"/>
        </w:rPr>
        <w:t>如何让学生体味友情？如何将</w:t>
      </w:r>
      <w:r>
        <w:rPr>
          <w:rFonts w:ascii="楷体" w:eastAsia="楷体" w:hAnsi="楷体" w:cs="楷体" w:hint="eastAsia"/>
          <w:sz w:val="28"/>
          <w:szCs w:val="28"/>
        </w:rPr>
        <w:t>三个意象串联？如何将“随君直到</w:t>
      </w:r>
    </w:p>
    <w:p w:rsidR="00C95CD0" w14:textId="77777777">
      <w:pPr>
        <w:ind w:firstLine="560"/>
        <w:rPr>
          <w:rFonts w:ascii="楷体" w:eastAsia="楷体" w:hAnsi="楷体" w:cs="楷体"/>
          <w:sz w:val="28"/>
          <w:szCs w:val="28"/>
        </w:rPr>
      </w:pPr>
      <w:r>
        <w:rPr>
          <w:rFonts w:ascii="楷体" w:eastAsia="楷体" w:hAnsi="楷体" w:cs="楷体" w:hint="eastAsia"/>
          <w:sz w:val="28"/>
          <w:szCs w:val="28"/>
        </w:rPr>
        <w:t>夜郎西”和“随风直到夜郎西”两个不同的版本融合？我查找了题目中的“寄”这个字。</w:t>
      </w:r>
    </w:p>
    <w:p w:rsidR="00C95CD0" w14:paraId="7B43D7AE" w14:textId="77777777">
      <w:pPr>
        <w:ind w:firstLine="560"/>
        <w:rPr>
          <w:rFonts w:ascii="楷体" w:eastAsia="楷体" w:hAnsi="楷体" w:cs="楷体"/>
          <w:sz w:val="28"/>
          <w:szCs w:val="28"/>
        </w:rPr>
      </w:pPr>
      <w:r>
        <w:rPr>
          <w:rFonts w:ascii="楷体" w:eastAsia="楷体" w:hAnsi="楷体" w:cs="楷体" w:hint="eastAsia"/>
          <w:sz w:val="28"/>
          <w:szCs w:val="28"/>
        </w:rPr>
        <w:t>“寄”有寄托托付，寄存存放，托人递送的含义。</w:t>
      </w:r>
    </w:p>
    <w:p w:rsidR="00C95CD0" w14:paraId="74B63873" w14:textId="77777777">
      <w:pPr>
        <w:ind w:firstLine="560" w:firstLineChars="20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1</w:t>
      </w:r>
      <w:r>
        <w:rPr>
          <w:rFonts w:ascii="楷体" w:eastAsia="楷体" w:hAnsi="楷体" w:cs="楷体" w:hint="eastAsia"/>
          <w:sz w:val="28"/>
          <w:szCs w:val="28"/>
        </w:rPr>
        <w:t>）他要寄托的情感是什么？诗中哪些景物可以承载诗人的这份情感？</w:t>
      </w:r>
    </w:p>
    <w:p w:rsidR="00C95CD0" w14:paraId="0DA098EE" w14:textId="77777777">
      <w:pPr>
        <w:ind w:firstLine="56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2</w:t>
      </w:r>
      <w:r>
        <w:rPr>
          <w:rFonts w:ascii="楷体" w:eastAsia="楷体" w:hAnsi="楷体" w:cs="楷体" w:hint="eastAsia"/>
          <w:sz w:val="28"/>
          <w:szCs w:val="28"/>
        </w:rPr>
        <w:t>）浪漫的李白不望洋兴叹，他要托谁来帮他递送这份心意？</w:t>
      </w:r>
    </w:p>
    <w:p w:rsidR="00C95CD0" w14:paraId="65178D65" w14:textId="77777777">
      <w:pPr>
        <w:ind w:firstLine="560"/>
        <w:rPr>
          <w:rFonts w:ascii="楷体" w:eastAsia="楷体" w:hAnsi="楷体" w:cs="楷体"/>
          <w:sz w:val="28"/>
          <w:szCs w:val="28"/>
        </w:rPr>
      </w:pPr>
      <w:r>
        <w:rPr>
          <w:rFonts w:ascii="楷体" w:eastAsia="楷体" w:hAnsi="楷体" w:cs="楷体" w:hint="eastAsia"/>
          <w:sz w:val="28"/>
          <w:szCs w:val="28"/>
        </w:rPr>
        <w:t>有明月与清风。</w:t>
      </w:r>
    </w:p>
    <w:p w:rsidR="00C95CD0" w14:paraId="5398389A" w14:textId="77777777">
      <w:pPr>
        <w:ind w:firstLine="560"/>
        <w:rPr>
          <w:rFonts w:ascii="楷体" w:eastAsia="楷体" w:hAnsi="楷体" w:cs="楷体"/>
          <w:sz w:val="28"/>
          <w:szCs w:val="28"/>
        </w:rPr>
      </w:pPr>
      <w:r>
        <w:rPr>
          <w:rFonts w:ascii="楷体" w:eastAsia="楷体" w:hAnsi="楷体" w:cs="楷体" w:hint="eastAsia"/>
          <w:sz w:val="28"/>
          <w:szCs w:val="28"/>
        </w:rPr>
        <w:t>疑问：对最后一句诗，不同的版本有不同的表达：随风和随君。哪一个更好？</w:t>
      </w:r>
    </w:p>
    <w:p w:rsidR="00C95CD0" w14:paraId="11C04EC7" w14:textId="77777777">
      <w:pPr>
        <w:ind w:firstLine="56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3</w:t>
      </w:r>
      <w:r>
        <w:rPr>
          <w:rFonts w:ascii="楷体" w:eastAsia="楷体" w:hAnsi="楷体" w:cs="楷体" w:hint="eastAsia"/>
          <w:sz w:val="28"/>
          <w:szCs w:val="28"/>
        </w:rPr>
        <w:t>）你还能在这首诗里读到他存放的怎样的情思？</w:t>
      </w:r>
    </w:p>
    <w:p w:rsidR="00C95CD0" w14:paraId="199AF22D" w14:textId="77777777">
      <w:pPr>
        <w:ind w:firstLine="560"/>
        <w:rPr>
          <w:rFonts w:ascii="楷体" w:eastAsia="楷体" w:hAnsi="楷体" w:cs="楷体"/>
          <w:sz w:val="28"/>
          <w:szCs w:val="28"/>
        </w:rPr>
      </w:pPr>
      <w:r>
        <w:rPr>
          <w:rFonts w:ascii="楷体" w:eastAsia="楷体" w:hAnsi="楷体" w:cs="楷体" w:hint="eastAsia"/>
          <w:sz w:val="28"/>
          <w:szCs w:val="28"/>
        </w:rPr>
        <w:t>浪漫的、明朗的。温暖的、旷达的。</w:t>
      </w:r>
    </w:p>
    <w:p w:rsidR="00C95CD0" w14:paraId="68495F91" w14:textId="77777777">
      <w:pPr>
        <w:ind w:firstLine="560" w:firstLineChars="20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4</w:t>
      </w:r>
      <w:r>
        <w:rPr>
          <w:rFonts w:ascii="楷体" w:eastAsia="楷体" w:hAnsi="楷体" w:cs="楷体" w:hint="eastAsia"/>
          <w:sz w:val="28"/>
          <w:szCs w:val="28"/>
        </w:rPr>
        <w:t>）拓展王昌龄被</w:t>
      </w:r>
      <w:r>
        <w:rPr>
          <w:rFonts w:ascii="楷体" w:eastAsia="楷体" w:hAnsi="楷体" w:cs="楷体" w:hint="eastAsia"/>
          <w:sz w:val="28"/>
          <w:szCs w:val="28"/>
        </w:rPr>
        <w:t>贬官龙</w:t>
      </w:r>
      <w:r>
        <w:rPr>
          <w:rFonts w:ascii="楷体" w:eastAsia="楷体" w:hAnsi="楷体" w:cs="楷体" w:hint="eastAsia"/>
          <w:sz w:val="28"/>
          <w:szCs w:val="28"/>
        </w:rPr>
        <w:t>标途中所作的《听流人水调子》。“孤舟微月</w:t>
      </w:r>
      <w:r>
        <w:rPr>
          <w:rFonts w:ascii="楷体" w:eastAsia="楷体" w:hAnsi="楷体" w:cs="楷体" w:hint="eastAsia"/>
          <w:sz w:val="28"/>
          <w:szCs w:val="28"/>
        </w:rPr>
        <w:t>对枫林，分付鸣筝与客心。岭色千重万重雨，断弦收与泪痕深。”</w:t>
      </w:r>
    </w:p>
    <w:p w:rsidR="00C95CD0" w14:paraId="61E438DB" w14:textId="77777777">
      <w:pPr>
        <w:ind w:firstLine="560" w:firstLineChars="200"/>
        <w:rPr>
          <w:rFonts w:ascii="楷体" w:eastAsia="楷体" w:hAnsi="楷体" w:cs="楷体"/>
          <w:sz w:val="28"/>
          <w:szCs w:val="28"/>
        </w:rPr>
      </w:pPr>
      <w:r>
        <w:rPr>
          <w:rFonts w:ascii="楷体" w:eastAsia="楷体" w:hAnsi="楷体" w:cs="楷体" w:hint="eastAsia"/>
          <w:sz w:val="28"/>
          <w:szCs w:val="28"/>
        </w:rPr>
        <w:t>思考，这首王昌龄被贬龙标途中所作的诗歌传递的心境。</w:t>
      </w:r>
    </w:p>
    <w:p w:rsidR="00C95CD0" w14:paraId="0B661B14" w14:textId="77777777">
      <w:pPr>
        <w:ind w:firstLine="560" w:firstLineChars="200"/>
        <w:rPr>
          <w:rFonts w:ascii="楷体" w:eastAsia="楷体" w:hAnsi="楷体" w:cs="楷体"/>
          <w:sz w:val="28"/>
          <w:szCs w:val="28"/>
        </w:rPr>
      </w:pPr>
      <w:r>
        <w:rPr>
          <w:rFonts w:ascii="楷体" w:eastAsia="楷体" w:hAnsi="楷体" w:cs="楷体" w:hint="eastAsia"/>
          <w:sz w:val="28"/>
          <w:szCs w:val="28"/>
        </w:rPr>
        <w:t>也许正是担心他如此，太过了解他的朋友李白才写诗送他。</w:t>
      </w:r>
    </w:p>
    <w:p w:rsidR="00C95CD0" w14:paraId="672988DC" w14:textId="77777777">
      <w:pPr>
        <w:ind w:firstLine="560" w:firstLineChars="200"/>
        <w:rPr>
          <w:rFonts w:ascii="楷体" w:eastAsia="楷体" w:hAnsi="楷体" w:cs="楷体"/>
          <w:sz w:val="28"/>
          <w:szCs w:val="28"/>
        </w:rPr>
      </w:pPr>
      <w:r>
        <w:rPr>
          <w:rFonts w:ascii="楷体" w:eastAsia="楷体" w:hAnsi="楷体" w:cs="楷体" w:hint="eastAsia"/>
          <w:sz w:val="28"/>
          <w:szCs w:val="28"/>
        </w:rPr>
        <w:t>李白懂他的诗情：“七绝圣手”，以七绝赠送。（据考证，李白传世诗作千余首，七绝</w:t>
      </w:r>
      <w:r>
        <w:rPr>
          <w:rFonts w:ascii="楷体" w:eastAsia="楷体" w:hAnsi="楷体" w:cs="楷体" w:hint="eastAsia"/>
          <w:sz w:val="28"/>
          <w:szCs w:val="28"/>
        </w:rPr>
        <w:t>83</w:t>
      </w:r>
      <w:r>
        <w:rPr>
          <w:rFonts w:ascii="楷体" w:eastAsia="楷体" w:hAnsi="楷体" w:cs="楷体" w:hint="eastAsia"/>
          <w:sz w:val="28"/>
          <w:szCs w:val="28"/>
        </w:rPr>
        <w:t>首。）</w:t>
      </w:r>
    </w:p>
    <w:p w:rsidR="00C95CD0" w14:paraId="3F743B69" w14:textId="77777777">
      <w:pPr>
        <w:ind w:firstLine="560" w:firstLineChars="200"/>
        <w:rPr>
          <w:rFonts w:ascii="楷体" w:eastAsia="楷体" w:hAnsi="楷体" w:cs="楷体"/>
          <w:sz w:val="28"/>
          <w:szCs w:val="28"/>
        </w:rPr>
      </w:pPr>
      <w:r>
        <w:rPr>
          <w:rFonts w:ascii="楷体" w:eastAsia="楷体" w:hAnsi="楷体" w:cs="楷体" w:hint="eastAsia"/>
          <w:sz w:val="28"/>
          <w:szCs w:val="28"/>
        </w:rPr>
        <w:t>李白更懂他的心境：忧郁难平，以明月朗照。</w:t>
      </w:r>
    </w:p>
    <w:p w:rsidR="00C95CD0" w14:paraId="6917FCAA" w14:textId="77777777">
      <w:pPr>
        <w:ind w:firstLine="560" w:firstLineChars="200"/>
        <w:rPr>
          <w:rFonts w:ascii="楷体" w:eastAsia="楷体" w:hAnsi="楷体" w:cs="楷体"/>
          <w:sz w:val="28"/>
          <w:szCs w:val="28"/>
        </w:rPr>
      </w:pPr>
      <w:r>
        <w:rPr>
          <w:rFonts w:ascii="楷体" w:eastAsia="楷体" w:hAnsi="楷体" w:cs="楷体" w:hint="eastAsia"/>
          <w:sz w:val="28"/>
          <w:szCs w:val="28"/>
        </w:rPr>
        <w:t>他们是好友，更是知音！</w:t>
      </w:r>
    </w:p>
    <w:p w:rsidR="00C95CD0" w14:paraId="5844F793" w14:textId="77777777">
      <w:pPr>
        <w:pStyle w:val="NormalWeb"/>
        <w:spacing w:beforeAutospacing="0" w:afterAutospacing="0" w:line="732" w:lineRule="exact"/>
        <w:ind w:firstLine="560" w:firstLineChars="200"/>
        <w:jc w:val="both"/>
        <w:rPr>
          <w:rFonts w:ascii="楷体" w:eastAsia="楷体" w:hAnsi="楷体" w:cs="楷体"/>
          <w:sz w:val="28"/>
          <w:szCs w:val="28"/>
        </w:rPr>
        <w:sectPr>
          <w:footerReference w:type="default" r:id="rId12"/>
          <w:type w:val="nextPage"/>
          <w:pgSz w:w="11906" w:h="16838"/>
          <w:pgMar w:top="1440" w:right="1800" w:bottom="1440" w:left="1800" w:header="851" w:footer="992" w:gutter="0"/>
          <w:pgNumType w:start="9"/>
          <w:cols w:space="425"/>
          <w:titlePg w:val="0"/>
          <w:docGrid w:type="lines" w:linePitch="312"/>
        </w:sectPr>
      </w:pPr>
      <w:r>
        <w:rPr>
          <w:rFonts w:ascii="楷体" w:eastAsia="楷体" w:hAnsi="楷体" w:cs="楷体" w:hint="eastAsia"/>
          <w:sz w:val="28"/>
          <w:szCs w:val="28"/>
        </w:rPr>
        <w:t>基于以上的备课思考，我想和学生在关注友情中，看到一个大写的人，“情意温厚的人，神思灵动的人，心灵自由的人”。</w:t>
      </w:r>
    </w:p>
    <w:p w:rsidR="00C95CD0" w14:paraId="68DA98DE" w14:textId="77777777">
      <w:pPr>
        <w:ind w:firstLine="560" w:firstLineChars="200"/>
        <w:rPr>
          <w:rFonts w:ascii="楷体" w:eastAsia="楷体" w:hAnsi="楷体" w:cs="楷体"/>
          <w:sz w:val="28"/>
          <w:szCs w:val="28"/>
        </w:rPr>
      </w:pPr>
      <w:r>
        <w:rPr>
          <w:rFonts w:ascii="楷体" w:eastAsia="楷体" w:hAnsi="楷体" w:cs="楷体" w:hint="eastAsia"/>
          <w:sz w:val="28"/>
          <w:szCs w:val="28"/>
        </w:rPr>
        <w:t>二、明月朗照的思路清晰</w:t>
      </w:r>
    </w:p>
    <w:p w:rsidR="00C95CD0" w14:paraId="25276E04" w14:textId="77777777">
      <w:pPr>
        <w:ind w:firstLine="560"/>
        <w:rPr>
          <w:rFonts w:ascii="楷体" w:eastAsia="楷体" w:hAnsi="楷体" w:cs="楷体"/>
          <w:sz w:val="28"/>
          <w:szCs w:val="28"/>
        </w:rPr>
      </w:pPr>
      <w:r>
        <w:rPr>
          <w:rFonts w:ascii="楷体" w:eastAsia="楷体" w:hAnsi="楷体" w:cs="楷体" w:hint="eastAsia"/>
          <w:sz w:val="28"/>
          <w:szCs w:val="28"/>
        </w:rPr>
        <w:t>线上学习期间，石老师带着我们一起备课，她接续提出的三个问题，让我在明月芦花的朦胧迷离中日渐清晰，看到了朗照的那轮承载情谊的明月。</w:t>
      </w:r>
    </w:p>
    <w:p w:rsidR="00C95CD0" w14:paraId="74B46279" w14:textId="77777777">
      <w:pPr>
        <w:ind w:firstLine="560"/>
        <w:rPr>
          <w:rFonts w:ascii="楷体" w:eastAsia="楷体" w:hAnsi="楷体" w:cs="楷体"/>
          <w:sz w:val="28"/>
          <w:szCs w:val="28"/>
        </w:rPr>
      </w:pPr>
      <w:r>
        <w:rPr>
          <w:rFonts w:ascii="楷体" w:eastAsia="楷体" w:hAnsi="楷体" w:cs="楷体" w:hint="eastAsia"/>
          <w:sz w:val="28"/>
          <w:szCs w:val="28"/>
        </w:rPr>
        <w:t>（一）这首诗的人格着力点在哪里？</w:t>
      </w:r>
    </w:p>
    <w:p w:rsidR="00C95CD0" w14:paraId="47329FB0" w14:textId="77777777">
      <w:pPr>
        <w:ind w:firstLine="560" w:firstLineChars="200"/>
        <w:rPr>
          <w:rFonts w:ascii="楷体" w:eastAsia="楷体" w:hAnsi="楷体" w:cs="楷体"/>
          <w:sz w:val="28"/>
          <w:szCs w:val="28"/>
        </w:rPr>
      </w:pPr>
      <w:r>
        <w:rPr>
          <w:rFonts w:ascii="楷体" w:eastAsia="楷体" w:hAnsi="楷体" w:cs="楷体" w:hint="eastAsia"/>
          <w:sz w:val="28"/>
          <w:szCs w:val="28"/>
        </w:rPr>
        <w:t>如果七年级再讲友情就浅了，可以和《芙蓉楼送辛渐》互讲。王昌龄有“一片冰心在玉壶”，李白在人格</w:t>
      </w:r>
      <w:r>
        <w:rPr>
          <w:rFonts w:ascii="楷体" w:eastAsia="楷体" w:hAnsi="楷体" w:cs="楷体" w:hint="eastAsia"/>
          <w:sz w:val="28"/>
          <w:szCs w:val="28"/>
        </w:rPr>
        <w:t>上力挺仗义执言</w:t>
      </w:r>
      <w:r>
        <w:rPr>
          <w:rFonts w:ascii="楷体" w:eastAsia="楷体" w:hAnsi="楷体" w:cs="楷体" w:hint="eastAsia"/>
          <w:sz w:val="28"/>
          <w:szCs w:val="28"/>
        </w:rPr>
        <w:t>；王昌龄身处困厄之境，李白奉上一轮皎洁的月，一颗皎洁的心。</w:t>
      </w:r>
    </w:p>
    <w:p w:rsidR="00C95CD0" w14:paraId="7C24F3C8" w14:textId="77777777">
      <w:pPr>
        <w:ind w:firstLine="560"/>
        <w:rPr>
          <w:rFonts w:ascii="楷体" w:eastAsia="楷体" w:hAnsi="楷体" w:cs="楷体"/>
          <w:sz w:val="28"/>
          <w:szCs w:val="28"/>
        </w:rPr>
      </w:pPr>
      <w:r>
        <w:rPr>
          <w:rFonts w:ascii="楷体" w:eastAsia="楷体" w:hAnsi="楷体" w:cs="楷体" w:hint="eastAsia"/>
          <w:sz w:val="28"/>
          <w:szCs w:val="28"/>
        </w:rPr>
        <w:t>（二）这首诗中阐发的具有文化影响力的词语是什么？</w:t>
      </w:r>
    </w:p>
    <w:p w:rsidR="00C95CD0" w14:paraId="30A93F7C" w14:textId="77777777">
      <w:pPr>
        <w:ind w:firstLine="560" w:firstLineChars="200"/>
        <w:rPr>
          <w:rFonts w:ascii="楷体" w:eastAsia="楷体" w:hAnsi="楷体" w:cs="楷体"/>
          <w:sz w:val="28"/>
          <w:szCs w:val="28"/>
        </w:rPr>
      </w:pPr>
      <w:r>
        <w:rPr>
          <w:rFonts w:ascii="楷体" w:eastAsia="楷体" w:hAnsi="楷体" w:cs="楷体" w:hint="eastAsia"/>
          <w:sz w:val="28"/>
          <w:szCs w:val="28"/>
        </w:rPr>
        <w:t>“寄”不用深究，它不能成为讲这首诗的线索。诗中具有文化影响力的词语很多，只选一个的话，一定是明月。明月，是中国特有的审美意象。</w:t>
      </w:r>
    </w:p>
    <w:p w:rsidR="00C95CD0" w14:paraId="67F54D63" w14:textId="77777777">
      <w:pPr>
        <w:ind w:firstLine="560"/>
        <w:rPr>
          <w:rFonts w:ascii="楷体" w:eastAsia="楷体" w:hAnsi="楷体" w:cs="楷体"/>
          <w:sz w:val="28"/>
          <w:szCs w:val="28"/>
        </w:rPr>
      </w:pPr>
      <w:r>
        <w:rPr>
          <w:rFonts w:ascii="楷体" w:eastAsia="楷体" w:hAnsi="楷体" w:cs="楷体" w:hint="eastAsia"/>
          <w:sz w:val="28"/>
          <w:szCs w:val="28"/>
        </w:rPr>
        <w:t>（三）备课时你发现的细节有什么？</w:t>
      </w:r>
    </w:p>
    <w:p w:rsidR="00C95CD0" w14:paraId="48A6CAE5" w14:textId="77777777">
      <w:pPr>
        <w:ind w:firstLine="560" w:firstLineChars="200"/>
        <w:rPr>
          <w:rFonts w:ascii="楷体" w:eastAsia="楷体" w:hAnsi="楷体" w:cs="楷体"/>
          <w:sz w:val="28"/>
          <w:szCs w:val="28"/>
        </w:rPr>
      </w:pPr>
      <w:r>
        <w:rPr>
          <w:rFonts w:ascii="楷体" w:eastAsia="楷体" w:hAnsi="楷体" w:cs="楷体" w:hint="eastAsia"/>
          <w:sz w:val="28"/>
          <w:szCs w:val="28"/>
        </w:rPr>
        <w:t>我的发现是前面提到的贬谪途中诗作和随风随君的不同版本表述。石老师指导我关注“左迁”是这轮明月的背景色。贬官缘由是“不护细行”，一个细节没有做好，是他没有</w:t>
      </w:r>
      <w:r>
        <w:rPr>
          <w:rFonts w:ascii="楷体" w:eastAsia="楷体" w:hAnsi="楷体" w:cs="楷体" w:hint="eastAsia"/>
          <w:sz w:val="28"/>
          <w:szCs w:val="28"/>
        </w:rPr>
        <w:t>拘</w:t>
      </w:r>
      <w:r>
        <w:rPr>
          <w:rFonts w:ascii="楷体" w:eastAsia="楷体" w:hAnsi="楷体" w:cs="楷体" w:hint="eastAsia"/>
          <w:sz w:val="28"/>
          <w:szCs w:val="28"/>
        </w:rPr>
        <w:t>小节。</w:t>
      </w:r>
    </w:p>
    <w:p w:rsidR="00C95CD0" w14:paraId="41C29DAA" w14:textId="77777777">
      <w:pPr>
        <w:ind w:firstLine="560" w:firstLineChars="200"/>
        <w:rPr>
          <w:rFonts w:ascii="楷体" w:eastAsia="楷体" w:hAnsi="楷体" w:cs="楷体"/>
          <w:sz w:val="28"/>
          <w:szCs w:val="28"/>
        </w:rPr>
      </w:pPr>
      <w:r>
        <w:rPr>
          <w:rFonts w:ascii="楷体" w:eastAsia="楷体" w:hAnsi="楷体" w:cs="楷体" w:hint="eastAsia"/>
          <w:sz w:val="28"/>
          <w:szCs w:val="28"/>
        </w:rPr>
        <w:t>讲境遇，讲困境，讲朋友在困境中李白奉上的是一轮皎洁的明月。同时也提醒学生们，要“护细行”。</w:t>
      </w:r>
    </w:p>
    <w:p w:rsidR="00C95CD0" w14:paraId="622760DE" w14:textId="77777777">
      <w:pPr>
        <w:ind w:firstLine="560" w:firstLineChars="200"/>
        <w:jc w:val="left"/>
        <w:rPr>
          <w:rFonts w:ascii="楷体" w:eastAsia="楷体" w:hAnsi="楷体" w:cs="楷体"/>
          <w:sz w:val="28"/>
          <w:szCs w:val="28"/>
        </w:rPr>
      </w:pPr>
      <w:r>
        <w:rPr>
          <w:rFonts w:ascii="楷体" w:eastAsia="楷体" w:hAnsi="楷体" w:cs="楷体" w:hint="eastAsia"/>
          <w:sz w:val="28"/>
          <w:szCs w:val="28"/>
        </w:rPr>
        <w:t>三、明月入怀的深度体验</w:t>
      </w:r>
    </w:p>
    <w:p w:rsidR="00C95CD0" w14:paraId="1BBC03E3" w14:textId="77777777">
      <w:pPr>
        <w:ind w:firstLine="564"/>
        <w:jc w:val="left"/>
        <w:rPr>
          <w:rFonts w:ascii="楷体" w:eastAsia="楷体" w:hAnsi="楷体" w:cs="楷体"/>
          <w:sz w:val="28"/>
          <w:szCs w:val="28"/>
        </w:rPr>
      </w:pPr>
      <w:r>
        <w:rPr>
          <w:rFonts w:ascii="楷体" w:eastAsia="楷体" w:hAnsi="楷体" w:cs="楷体" w:hint="eastAsia"/>
          <w:sz w:val="28"/>
          <w:szCs w:val="28"/>
        </w:rPr>
        <w:t>继续备课，我做了以下功课：</w:t>
      </w:r>
    </w:p>
    <w:p w:rsidR="00C95CD0" w14:paraId="16EDC9C6" w14:textId="77777777">
      <w:pPr>
        <w:ind w:firstLine="564"/>
        <w:jc w:val="left"/>
        <w:rPr>
          <w:rFonts w:ascii="楷体" w:eastAsia="楷体" w:hAnsi="楷体" w:cs="楷体"/>
          <w:sz w:val="28"/>
          <w:szCs w:val="28"/>
        </w:rPr>
      </w:pPr>
      <w:r>
        <w:rPr>
          <w:rFonts w:ascii="楷体" w:eastAsia="楷体" w:hAnsi="楷体" w:cs="楷体" w:hint="eastAsia"/>
          <w:sz w:val="28"/>
          <w:szCs w:val="28"/>
        </w:rPr>
        <w:t>（一）研读“明月”</w:t>
      </w:r>
    </w:p>
    <w:p w:rsidR="00C95CD0" w14:paraId="3B626E26" w14:textId="77777777">
      <w:pPr>
        <w:ind w:firstLine="564"/>
        <w:jc w:val="left"/>
        <w:rPr>
          <w:rFonts w:ascii="楷体" w:eastAsia="楷体" w:hAnsi="楷体" w:cs="楷体"/>
          <w:sz w:val="28"/>
          <w:szCs w:val="28"/>
        </w:rPr>
        <w:sectPr>
          <w:footerReference w:type="default" r:id="rId13"/>
          <w:type w:val="nextPage"/>
          <w:pgSz w:w="11906" w:h="16838"/>
          <w:pgMar w:top="1440" w:right="1800" w:bottom="1440" w:left="1800" w:header="851" w:footer="992" w:gutter="0"/>
          <w:pgNumType w:start="10"/>
          <w:cols w:space="425"/>
          <w:titlePg w:val="0"/>
          <w:docGrid w:type="lines" w:linePitch="312"/>
        </w:sectPr>
      </w:pPr>
    </w:p>
    <w:p w:rsidR="00C95CD0" w14:textId="77777777">
      <w:pPr>
        <w:ind w:firstLine="564"/>
        <w:jc w:val="left"/>
        <w:rPr>
          <w:rFonts w:ascii="楷体" w:eastAsia="楷体" w:hAnsi="楷体" w:cs="楷体"/>
          <w:sz w:val="28"/>
          <w:szCs w:val="28"/>
        </w:rPr>
      </w:pPr>
      <w:r>
        <w:rPr>
          <w:rFonts w:ascii="楷体" w:eastAsia="楷体" w:hAnsi="楷体" w:cs="楷体" w:hint="eastAsia"/>
          <w:sz w:val="28"/>
          <w:szCs w:val="28"/>
        </w:rPr>
        <w:t>通过成语、诗词和学生中秋随笔《我眼中的那轮月》，发现和整理我们借助“明月”这一意象传情达意的不同视角。</w:t>
      </w:r>
    </w:p>
    <w:p w:rsidR="00C95CD0" w14:paraId="4A286AA4" w14:textId="77777777">
      <w:pPr>
        <w:ind w:firstLine="564"/>
        <w:jc w:val="left"/>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成语：</w:t>
      </w:r>
    </w:p>
    <w:p w:rsidR="00C95CD0" w14:paraId="0B8FF052" w14:textId="77777777">
      <w:pPr>
        <w:widowControl/>
        <w:ind w:firstLine="840" w:firstLineChars="300"/>
        <w:jc w:val="left"/>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1</w:t>
      </w:r>
      <w:r>
        <w:rPr>
          <w:rFonts w:ascii="楷体" w:eastAsia="楷体" w:hAnsi="楷体" w:cs="楷体" w:hint="eastAsia"/>
          <w:sz w:val="28"/>
          <w:szCs w:val="28"/>
        </w:rPr>
        <w:t>）景致摹画</w:t>
      </w:r>
    </w:p>
    <w:p w:rsidR="00C95CD0" w14:paraId="2C032BFE" w14:textId="77777777">
      <w:pPr>
        <w:widowControl/>
        <w:ind w:firstLine="840" w:firstLineChars="300"/>
        <w:jc w:val="left"/>
        <w:rPr>
          <w:rFonts w:ascii="楷体" w:eastAsia="楷体" w:hAnsi="楷体" w:cs="楷体"/>
          <w:sz w:val="28"/>
          <w:szCs w:val="28"/>
        </w:rPr>
      </w:pPr>
      <w:r>
        <w:rPr>
          <w:rFonts w:ascii="楷体" w:eastAsia="楷体" w:hAnsi="楷体" w:cs="楷体" w:hint="eastAsia"/>
          <w:sz w:val="28"/>
          <w:szCs w:val="28"/>
        </w:rPr>
        <w:t>月明风清：月色皎洁，</w:t>
      </w:r>
      <w:r>
        <w:rPr>
          <w:rFonts w:ascii="楷体" w:eastAsia="楷体" w:hAnsi="楷体" w:cs="楷体" w:hint="eastAsia"/>
          <w:sz w:val="28"/>
          <w:szCs w:val="28"/>
        </w:rPr>
        <w:t>微风清凉。</w:t>
      </w:r>
      <w:r>
        <w:rPr>
          <w:rFonts w:ascii="楷体" w:eastAsia="楷体" w:hAnsi="楷体" w:cs="楷体" w:hint="eastAsia"/>
          <w:sz w:val="28"/>
          <w:szCs w:val="28"/>
        </w:rPr>
        <w:t xml:space="preserve">   </w:t>
      </w:r>
    </w:p>
    <w:p w:rsidR="00C95CD0" w14:paraId="10BB7D94" w14:textId="77777777">
      <w:pPr>
        <w:widowControl/>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月明千里：月光普照，千里大地。</w:t>
      </w:r>
    </w:p>
    <w:p w:rsidR="00C95CD0" w14:paraId="03CD4321" w14:textId="77777777">
      <w:pPr>
        <w:widowControl/>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明月芦花：虚无缥缈，夜色凄迷。</w:t>
      </w:r>
    </w:p>
    <w:p w:rsidR="00C95CD0" w14:paraId="7494EA7A" w14:textId="77777777">
      <w:pPr>
        <w:widowControl/>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w:t>
      </w:r>
      <w:r>
        <w:rPr>
          <w:rFonts w:ascii="楷体" w:eastAsia="楷体" w:hAnsi="楷体" w:cs="楷体" w:hint="eastAsia"/>
          <w:sz w:val="28"/>
          <w:szCs w:val="28"/>
        </w:rPr>
        <w:t>2</w:t>
      </w:r>
      <w:r>
        <w:rPr>
          <w:rFonts w:ascii="楷体" w:eastAsia="楷体" w:hAnsi="楷体" w:cs="楷体" w:hint="eastAsia"/>
          <w:sz w:val="28"/>
          <w:szCs w:val="28"/>
        </w:rPr>
        <w:t>）精神境界</w:t>
      </w:r>
    </w:p>
    <w:p w:rsidR="00C95CD0" w14:paraId="0FF451F2" w14:textId="77777777">
      <w:pPr>
        <w:widowControl/>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明月入抱：美好情景，进入心怀。</w:t>
      </w:r>
    </w:p>
    <w:p w:rsidR="00C95CD0" w14:paraId="2AF85BB3" w14:textId="77777777">
      <w:pPr>
        <w:widowControl/>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明参日月</w:t>
      </w:r>
      <w:r>
        <w:rPr>
          <w:rFonts w:ascii="楷体" w:eastAsia="楷体" w:hAnsi="楷体" w:cs="楷体" w:hint="eastAsia"/>
          <w:sz w:val="28"/>
          <w:szCs w:val="28"/>
        </w:rPr>
        <w:t>：光辉灿烂，比肩日月。</w:t>
      </w:r>
    </w:p>
    <w:p w:rsidR="00C95CD0" w14:paraId="14E2B101" w14:textId="77777777">
      <w:pPr>
        <w:widowControl/>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光霁月明：为政清廉，为人坦荡。</w:t>
      </w:r>
    </w:p>
    <w:p w:rsidR="00C95CD0" w14:paraId="57AD3812" w14:textId="77777777">
      <w:pPr>
        <w:ind w:firstLine="564"/>
        <w:jc w:val="left"/>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诗句：</w:t>
      </w:r>
    </w:p>
    <w:p w:rsidR="00C95CD0" w14:paraId="2B4CFA09" w14:textId="77777777">
      <w:pPr>
        <w:ind w:firstLine="560" w:firstLineChars="200"/>
        <w:rPr>
          <w:rFonts w:ascii="楷体" w:eastAsia="楷体" w:hAnsi="楷体" w:cs="楷体"/>
          <w:sz w:val="28"/>
          <w:szCs w:val="28"/>
        </w:rPr>
      </w:pPr>
      <w:r>
        <w:rPr>
          <w:rFonts w:ascii="楷体" w:eastAsia="楷体" w:hAnsi="楷体" w:cs="楷体" w:hint="eastAsia"/>
          <w:sz w:val="28"/>
          <w:szCs w:val="28"/>
        </w:rPr>
        <w:t>海上生明月，天涯共此时。——时空共存</w:t>
      </w:r>
    </w:p>
    <w:p w:rsidR="00C95CD0" w14:paraId="4320E989" w14:textId="77777777">
      <w:pPr>
        <w:ind w:firstLine="560" w:firstLineChars="200"/>
        <w:rPr>
          <w:rFonts w:ascii="楷体" w:eastAsia="楷体" w:hAnsi="楷体" w:cs="楷体"/>
          <w:sz w:val="28"/>
          <w:szCs w:val="28"/>
        </w:rPr>
      </w:pPr>
      <w:r>
        <w:rPr>
          <w:rFonts w:ascii="楷体" w:eastAsia="楷体" w:hAnsi="楷体" w:cs="楷体" w:hint="eastAsia"/>
          <w:sz w:val="28"/>
          <w:szCs w:val="28"/>
        </w:rPr>
        <w:t>露从今夜白，月是故乡明。——寄寓相思</w:t>
      </w:r>
    </w:p>
    <w:p w:rsidR="00C95CD0" w14:paraId="60AC046F" w14:textId="77777777">
      <w:pPr>
        <w:ind w:firstLine="560" w:firstLineChars="200"/>
        <w:rPr>
          <w:rFonts w:ascii="楷体" w:eastAsia="楷体" w:hAnsi="楷体" w:cs="楷体"/>
          <w:sz w:val="28"/>
          <w:szCs w:val="28"/>
        </w:rPr>
      </w:pPr>
      <w:r>
        <w:rPr>
          <w:rFonts w:ascii="楷体" w:eastAsia="楷体" w:hAnsi="楷体" w:cs="楷体" w:hint="eastAsia"/>
          <w:sz w:val="28"/>
          <w:szCs w:val="28"/>
        </w:rPr>
        <w:t>但愿人长久，千里共婵娟。——美好祈愿</w:t>
      </w:r>
    </w:p>
    <w:p w:rsidR="00C95CD0" w14:paraId="42330418" w14:textId="77777777">
      <w:pPr>
        <w:ind w:firstLine="560" w:firstLineChars="200"/>
        <w:rPr>
          <w:rFonts w:ascii="楷体" w:eastAsia="楷体" w:hAnsi="楷体" w:cs="楷体"/>
          <w:sz w:val="28"/>
          <w:szCs w:val="28"/>
        </w:rPr>
      </w:pPr>
      <w:r>
        <w:rPr>
          <w:rFonts w:ascii="楷体" w:eastAsia="楷体" w:hAnsi="楷体" w:cs="楷体" w:hint="eastAsia"/>
          <w:sz w:val="28"/>
          <w:szCs w:val="28"/>
        </w:rPr>
        <w:t>观心同水月，解领得明珠。——高洁品格</w:t>
      </w:r>
    </w:p>
    <w:p w:rsidR="00C95CD0" w14:paraId="3A30EA88" w14:textId="77777777">
      <w:pPr>
        <w:ind w:firstLine="564"/>
        <w:jc w:val="left"/>
        <w:rPr>
          <w:rFonts w:ascii="楷体" w:eastAsia="楷体" w:hAnsi="楷体" w:cs="楷体"/>
          <w:sz w:val="28"/>
          <w:szCs w:val="28"/>
        </w:rPr>
      </w:pPr>
      <w:r>
        <w:rPr>
          <w:rFonts w:ascii="楷体" w:eastAsia="楷体" w:hAnsi="楷体" w:cs="楷体" w:hint="eastAsia"/>
          <w:sz w:val="28"/>
          <w:szCs w:val="28"/>
        </w:rPr>
        <w:t>3.</w:t>
      </w:r>
      <w:r>
        <w:rPr>
          <w:rFonts w:ascii="楷体" w:eastAsia="楷体" w:hAnsi="楷体" w:cs="楷体" w:hint="eastAsia"/>
          <w:sz w:val="28"/>
          <w:szCs w:val="28"/>
        </w:rPr>
        <w:t>学生视角：《我眼中的那轮月》</w:t>
      </w:r>
    </w:p>
    <w:p w:rsidR="00C95CD0" w14:paraId="01A226C5" w14:textId="77777777">
      <w:pPr>
        <w:ind w:firstLine="560" w:firstLineChars="20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1</w:t>
      </w:r>
      <w:r>
        <w:rPr>
          <w:rFonts w:ascii="楷体" w:eastAsia="楷体" w:hAnsi="楷体" w:cs="楷体" w:hint="eastAsia"/>
          <w:sz w:val="28"/>
          <w:szCs w:val="28"/>
        </w:rPr>
        <w:t>）月有亘古不变之美</w:t>
      </w:r>
    </w:p>
    <w:p w:rsidR="00C95CD0" w14:paraId="44B6125B" w14:textId="77777777">
      <w:pPr>
        <w:ind w:firstLine="560" w:firstLineChars="200"/>
        <w:rPr>
          <w:rFonts w:ascii="楷体" w:eastAsia="楷体" w:hAnsi="楷体" w:cs="楷体"/>
          <w:sz w:val="28"/>
          <w:szCs w:val="28"/>
        </w:rPr>
      </w:pPr>
      <w:r>
        <w:rPr>
          <w:rFonts w:ascii="楷体" w:eastAsia="楷体" w:hAnsi="楷体" w:cs="楷体" w:hint="eastAsia"/>
          <w:sz w:val="28"/>
          <w:szCs w:val="28"/>
        </w:rPr>
        <w:t>月，世世代代，一如既往的挂在夜空中，如此耀眼，如此迷人。</w:t>
      </w:r>
      <w:r>
        <w:rPr>
          <w:rFonts w:ascii="楷体" w:eastAsia="楷体" w:hAnsi="楷体" w:cs="楷体" w:hint="eastAsia"/>
          <w:sz w:val="28"/>
          <w:szCs w:val="28"/>
        </w:rPr>
        <w:t xml:space="preserve">                                                                            </w:t>
      </w:r>
    </w:p>
    <w:p w:rsidR="00C95CD0" w14:paraId="17EB0F25" w14:textId="77777777">
      <w:pPr>
        <w:ind w:firstLine="840" w:firstLineChars="300"/>
        <w:jc w:val="right"/>
        <w:rPr>
          <w:rFonts w:ascii="楷体" w:eastAsia="楷体" w:hAnsi="楷体" w:cs="楷体"/>
          <w:sz w:val="28"/>
          <w:szCs w:val="28"/>
        </w:rPr>
      </w:pPr>
      <w:r>
        <w:rPr>
          <w:rFonts w:ascii="楷体" w:eastAsia="楷体" w:hAnsi="楷体" w:cs="楷体" w:hint="eastAsia"/>
          <w:sz w:val="28"/>
          <w:szCs w:val="28"/>
        </w:rPr>
        <w:t>——尉议</w:t>
      </w:r>
    </w:p>
    <w:p w:rsidR="00C95CD0" w14:paraId="2FB0B477" w14:textId="77777777">
      <w:pPr>
        <w:rPr>
          <w:rFonts w:ascii="楷体" w:eastAsia="楷体" w:hAnsi="楷体" w:cs="楷体"/>
          <w:sz w:val="28"/>
          <w:szCs w:val="28"/>
        </w:rPr>
        <w:sectPr>
          <w:footerReference w:type="default" r:id="rId14"/>
          <w:type w:val="nextPage"/>
          <w:pgSz w:w="11906" w:h="16838"/>
          <w:pgMar w:top="1440" w:right="1800" w:bottom="1440" w:left="1800" w:header="851" w:footer="992" w:gutter="0"/>
          <w:pgNumType w:start="11"/>
          <w:cols w:space="425"/>
          <w:titlePg w:val="0"/>
          <w:docGrid w:type="lines" w:linePitch="312"/>
        </w:sectPr>
      </w:pPr>
      <w:r>
        <w:rPr>
          <w:rFonts w:ascii="楷体" w:eastAsia="楷体" w:hAnsi="楷体" w:cs="楷体" w:hint="eastAsia"/>
          <w:sz w:val="28"/>
          <w:szCs w:val="28"/>
        </w:rPr>
        <w:t xml:space="preserve">    </w:t>
      </w:r>
    </w:p>
    <w:p w:rsidR="00C95CD0" w14:textId="77777777">
      <w:pPr>
        <w:rPr>
          <w:rFonts w:ascii="楷体" w:eastAsia="楷体" w:hAnsi="楷体" w:cs="楷体"/>
          <w:sz w:val="28"/>
          <w:szCs w:val="28"/>
        </w:rPr>
      </w:pPr>
      <w:r>
        <w:rPr>
          <w:rFonts w:ascii="楷体" w:eastAsia="楷体" w:hAnsi="楷体" w:cs="楷体" w:hint="eastAsia"/>
          <w:sz w:val="28"/>
          <w:szCs w:val="28"/>
        </w:rPr>
        <w:t>皎洁的月光仿佛从苍穹上流下来一般，月亮也如同母亲唱着摇篮曲似的，安静而又祥和。月亮是有魔力的，在月光下，你能感受到它仿佛有魔法般的力量。伤心难过时看月亮，你会发现，它虽清清冷冷的挂在天上，却依然对世界发出光亮。</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p>
    <w:p w:rsidR="00C95CD0" w14:paraId="290811A6" w14:textId="77777777">
      <w:pPr>
        <w:jc w:val="right"/>
        <w:rPr>
          <w:rFonts w:ascii="楷体" w:eastAsia="楷体" w:hAnsi="楷体" w:cs="楷体"/>
          <w:sz w:val="28"/>
          <w:szCs w:val="28"/>
        </w:rPr>
      </w:pPr>
      <w:r>
        <w:rPr>
          <w:rFonts w:ascii="楷体" w:eastAsia="楷体" w:hAnsi="楷体" w:cs="楷体" w:hint="eastAsia"/>
          <w:sz w:val="28"/>
          <w:szCs w:val="28"/>
        </w:rPr>
        <w:t>——徐炜博</w:t>
      </w:r>
    </w:p>
    <w:p w:rsidR="00C95CD0" w14:paraId="3599CDAB" w14:textId="77777777">
      <w:pPr>
        <w:ind w:firstLine="280" w:firstLineChars="100"/>
        <w:jc w:val="left"/>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2</w:t>
      </w:r>
      <w:r>
        <w:rPr>
          <w:rFonts w:ascii="楷体" w:eastAsia="楷体" w:hAnsi="楷体" w:cs="楷体" w:hint="eastAsia"/>
          <w:sz w:val="28"/>
          <w:szCs w:val="28"/>
        </w:rPr>
        <w:t>）月有荡涤心灵之效</w:t>
      </w:r>
    </w:p>
    <w:p w:rsidR="00C95CD0" w14:paraId="6873F415" w14:textId="77777777">
      <w:pPr>
        <w:ind w:firstLine="560" w:firstLineChars="200"/>
        <w:jc w:val="left"/>
        <w:rPr>
          <w:rFonts w:ascii="楷体" w:eastAsia="楷体" w:hAnsi="楷体" w:cs="楷体"/>
          <w:sz w:val="28"/>
          <w:szCs w:val="28"/>
        </w:rPr>
      </w:pPr>
      <w:r>
        <w:rPr>
          <w:rFonts w:ascii="楷体" w:eastAsia="楷体" w:hAnsi="楷体" w:cs="楷体" w:hint="eastAsia"/>
          <w:sz w:val="28"/>
          <w:szCs w:val="28"/>
        </w:rPr>
        <w:t>皎洁的月光安抚着人们的心，聒噪变成了平静，愤怒变成了温柔，月亮改变了人们的心。</w:t>
      </w:r>
      <w:r>
        <w:rPr>
          <w:rFonts w:ascii="楷体" w:eastAsia="楷体" w:hAnsi="楷体" w:cs="楷体" w:hint="eastAsia"/>
          <w:sz w:val="28"/>
          <w:szCs w:val="28"/>
        </w:rPr>
        <w:t xml:space="preserve">                                                                              </w:t>
      </w:r>
    </w:p>
    <w:p w:rsidR="00C95CD0" w14:paraId="4367B719" w14:textId="77777777">
      <w:pPr>
        <w:ind w:firstLine="560" w:firstLineChars="200"/>
        <w:jc w:val="right"/>
        <w:rPr>
          <w:rFonts w:ascii="楷体" w:eastAsia="楷体" w:hAnsi="楷体" w:cs="楷体"/>
          <w:sz w:val="28"/>
          <w:szCs w:val="28"/>
        </w:rPr>
      </w:pPr>
      <w:r>
        <w:rPr>
          <w:rFonts w:ascii="楷体" w:eastAsia="楷体" w:hAnsi="楷体" w:cs="楷体" w:hint="eastAsia"/>
          <w:sz w:val="28"/>
          <w:szCs w:val="28"/>
        </w:rPr>
        <w:t>——王</w:t>
      </w:r>
      <w:r>
        <w:rPr>
          <w:rFonts w:ascii="楷体" w:eastAsia="楷体" w:hAnsi="楷体" w:cs="楷体" w:hint="eastAsia"/>
          <w:sz w:val="28"/>
          <w:szCs w:val="28"/>
        </w:rPr>
        <w:t>一</w:t>
      </w:r>
      <w:r>
        <w:rPr>
          <w:rFonts w:ascii="楷体" w:eastAsia="楷体" w:hAnsi="楷体" w:cs="楷体" w:hint="eastAsia"/>
          <w:sz w:val="28"/>
          <w:szCs w:val="28"/>
        </w:rPr>
        <w:t>然</w:t>
      </w:r>
    </w:p>
    <w:p w:rsidR="00C95CD0" w14:paraId="7CE82261" w14:textId="77777777">
      <w:pPr>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月的意境是唯美的，这是他与太阳最大的不同。太阳像帝王一样，散发着自己的威严，月亮则如同一位江南女子，温柔而不失底蕴。</w:t>
      </w:r>
    </w:p>
    <w:p w:rsidR="00C95CD0" w14:paraId="707BDD72" w14:textId="77777777">
      <w:pPr>
        <w:jc w:val="right"/>
        <w:rPr>
          <w:rFonts w:ascii="楷体" w:eastAsia="楷体" w:hAnsi="楷体" w:cs="楷体"/>
          <w:sz w:val="28"/>
          <w:szCs w:val="28"/>
        </w:rPr>
      </w:pPr>
      <w:r>
        <w:rPr>
          <w:rFonts w:ascii="楷体" w:eastAsia="楷体" w:hAnsi="楷体" w:cs="楷体" w:hint="eastAsia"/>
          <w:sz w:val="28"/>
          <w:szCs w:val="28"/>
        </w:rPr>
        <w:t>——王士豪</w:t>
      </w:r>
    </w:p>
    <w:p w:rsidR="00C95CD0" w14:paraId="5AEB4224" w14:textId="77777777">
      <w:pPr>
        <w:ind w:firstLine="280" w:firstLineChars="100"/>
        <w:jc w:val="left"/>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3</w:t>
      </w:r>
      <w:r>
        <w:rPr>
          <w:rFonts w:ascii="楷体" w:eastAsia="楷体" w:hAnsi="楷体" w:cs="楷体" w:hint="eastAsia"/>
          <w:sz w:val="28"/>
          <w:szCs w:val="28"/>
        </w:rPr>
        <w:t>）月是心中所向的化身</w:t>
      </w:r>
    </w:p>
    <w:p w:rsidR="00C95CD0" w14:paraId="0E55564B" w14:textId="77777777">
      <w:pPr>
        <w:ind w:firstLine="560" w:firstLineChars="200"/>
        <w:jc w:val="left"/>
        <w:rPr>
          <w:rFonts w:ascii="楷体" w:eastAsia="楷体" w:hAnsi="楷体" w:cs="楷体"/>
          <w:sz w:val="28"/>
          <w:szCs w:val="28"/>
        </w:rPr>
      </w:pPr>
      <w:r>
        <w:rPr>
          <w:rFonts w:ascii="楷体" w:eastAsia="楷体" w:hAnsi="楷体" w:cs="楷体" w:hint="eastAsia"/>
          <w:sz w:val="28"/>
          <w:szCs w:val="28"/>
        </w:rPr>
        <w:t>在我心里，母亲似那轮明亮的月，陪我熬夜，陪我坚持奋斗。</w:t>
      </w:r>
    </w:p>
    <w:p w:rsidR="00C95CD0" w14:paraId="7ADC2E58" w14:textId="77777777">
      <w:pPr>
        <w:jc w:val="right"/>
        <w:rPr>
          <w:rFonts w:ascii="楷体" w:eastAsia="楷体" w:hAnsi="楷体" w:cs="楷体"/>
          <w:sz w:val="28"/>
          <w:szCs w:val="28"/>
        </w:rPr>
      </w:pPr>
      <w:r>
        <w:rPr>
          <w:rFonts w:ascii="楷体" w:eastAsia="楷体" w:hAnsi="楷体" w:cs="楷体" w:hint="eastAsia"/>
          <w:sz w:val="28"/>
          <w:szCs w:val="28"/>
        </w:rPr>
        <w:t>——杨凝浣玉</w:t>
      </w:r>
    </w:p>
    <w:p w:rsidR="00C95CD0" w14:paraId="6BEAE186" w14:textId="77777777">
      <w:pPr>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老师，您就是我心中的那轮明月啊！</w:t>
      </w:r>
      <w:r>
        <w:rPr>
          <w:rFonts w:ascii="楷体" w:eastAsia="楷体" w:hAnsi="楷体" w:cs="楷体" w:hint="eastAsia"/>
          <w:sz w:val="28"/>
          <w:szCs w:val="28"/>
        </w:rPr>
        <w:t xml:space="preserve">                                                                               </w:t>
      </w:r>
    </w:p>
    <w:p w:rsidR="00C95CD0" w14:paraId="2CDABFC0" w14:textId="77777777">
      <w:pPr>
        <w:jc w:val="right"/>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齐泽荣</w:t>
      </w:r>
    </w:p>
    <w:p w:rsidR="00C95CD0" w14:paraId="5EFAFC25" w14:textId="77777777">
      <w:pPr>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书，是我心中的那轮明月。</w:t>
      </w:r>
      <w:r>
        <w:rPr>
          <w:rFonts w:ascii="楷体" w:eastAsia="楷体" w:hAnsi="楷体" w:cs="楷体" w:hint="eastAsia"/>
          <w:sz w:val="28"/>
          <w:szCs w:val="28"/>
        </w:rPr>
        <w:t xml:space="preserve">                                                                              </w:t>
      </w:r>
    </w:p>
    <w:p w:rsidR="00C95CD0" w14:paraId="5DA7F7A6" w14:textId="77777777">
      <w:pPr>
        <w:jc w:val="right"/>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董添毅</w:t>
      </w:r>
    </w:p>
    <w:p w:rsidR="00C95CD0" w14:paraId="0FD47DD7" w14:textId="77777777">
      <w:pPr>
        <w:ind w:firstLine="280" w:firstLineChars="100"/>
        <w:jc w:val="left"/>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4</w:t>
      </w:r>
      <w:r>
        <w:rPr>
          <w:rFonts w:ascii="楷体" w:eastAsia="楷体" w:hAnsi="楷体" w:cs="楷体" w:hint="eastAsia"/>
          <w:sz w:val="28"/>
          <w:szCs w:val="28"/>
        </w:rPr>
        <w:t>）月是跨越时空的桥</w:t>
      </w:r>
    </w:p>
    <w:p w:rsidR="00C95CD0" w14:paraId="65EC4F1C" w14:textId="77777777">
      <w:pPr>
        <w:ind w:firstLine="560" w:firstLineChars="200"/>
        <w:jc w:val="left"/>
        <w:rPr>
          <w:rFonts w:ascii="楷体" w:eastAsia="楷体" w:hAnsi="楷体" w:cs="楷体"/>
          <w:sz w:val="28"/>
          <w:szCs w:val="28"/>
        </w:rPr>
      </w:pPr>
      <w:r>
        <w:rPr>
          <w:rFonts w:ascii="楷体" w:eastAsia="楷体" w:hAnsi="楷体" w:cs="楷体" w:hint="eastAsia"/>
          <w:sz w:val="28"/>
          <w:szCs w:val="28"/>
        </w:rPr>
        <w:t>月亮像一朵鲜花，开在天庭高高的枝丫，乐陶陶，静悄悄，坐对着清夜微笑。</w:t>
      </w:r>
    </w:p>
    <w:p w:rsidR="00C95CD0" w14:paraId="35A3D33E" w14:textId="77777777">
      <w:pPr>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——尹誉霖推荐英国布莱克《清夜》</w:t>
      </w:r>
    </w:p>
    <w:p w:rsidR="00C95CD0" w14:paraId="68EBC4D7" w14:textId="77777777">
      <w:pPr>
        <w:jc w:val="left"/>
        <w:rPr>
          <w:rFonts w:ascii="楷体" w:eastAsia="楷体" w:hAnsi="楷体" w:cs="楷体"/>
          <w:sz w:val="28"/>
          <w:szCs w:val="28"/>
        </w:rPr>
        <w:sectPr>
          <w:footerReference w:type="default" r:id="rId15"/>
          <w:type w:val="nextPage"/>
          <w:pgSz w:w="11906" w:h="16838"/>
          <w:pgMar w:top="1440" w:right="1800" w:bottom="1440" w:left="1800" w:header="851" w:footer="992" w:gutter="0"/>
          <w:pgNumType w:start="12"/>
          <w:cols w:space="425"/>
          <w:titlePg w:val="0"/>
          <w:docGrid w:type="lines" w:linePitch="312"/>
        </w:sectPr>
      </w:pPr>
      <w:r>
        <w:rPr>
          <w:rFonts w:ascii="楷体" w:eastAsia="楷体" w:hAnsi="楷体" w:cs="楷体" w:hint="eastAsia"/>
          <w:sz w:val="28"/>
          <w:szCs w:val="28"/>
        </w:rPr>
        <w:t xml:space="preserve">    </w:t>
      </w:r>
      <w:r>
        <w:rPr>
          <w:rFonts w:ascii="楷体" w:eastAsia="楷体" w:hAnsi="楷体" w:cs="楷体" w:hint="eastAsia"/>
          <w:sz w:val="28"/>
          <w:szCs w:val="28"/>
        </w:rPr>
        <w:t>弯弯的月儿小小的船，小小的船儿两头尖。我在小小的船里坐，只看见闪闪的星星蓝蓝的天。</w:t>
      </w:r>
    </w:p>
    <w:p w:rsidR="00C95CD0" w14:paraId="37EB6BB6" w14:textId="77777777">
      <w:pPr>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——叶圣陶《小小的船》</w:t>
      </w:r>
    </w:p>
    <w:p w:rsidR="00C95CD0" w14:paraId="5D8FE567" w14:textId="77777777">
      <w:pPr>
        <w:ind w:firstLine="280" w:firstLineChars="100"/>
        <w:jc w:val="left"/>
        <w:rPr>
          <w:rFonts w:ascii="楷体" w:eastAsia="楷体" w:hAnsi="楷体" w:cs="楷体"/>
          <w:sz w:val="28"/>
          <w:szCs w:val="28"/>
        </w:rPr>
      </w:pPr>
      <w:r>
        <w:rPr>
          <w:rFonts w:ascii="楷体" w:eastAsia="楷体" w:hAnsi="楷体" w:cs="楷体" w:hint="eastAsia"/>
          <w:sz w:val="28"/>
          <w:szCs w:val="28"/>
        </w:rPr>
        <w:t>（二）走进王昌龄</w:t>
      </w:r>
    </w:p>
    <w:p w:rsidR="00C95CD0" w14:paraId="74609AC6" w14:textId="77777777">
      <w:pPr>
        <w:widowControl/>
        <w:ind w:firstLine="560" w:firstLineChars="200"/>
        <w:jc w:val="left"/>
        <w:rPr>
          <w:rFonts w:ascii="楷体" w:eastAsia="楷体" w:hAnsi="楷体" w:cs="楷体"/>
          <w:sz w:val="28"/>
          <w:szCs w:val="28"/>
        </w:rPr>
      </w:pPr>
      <w:r>
        <w:rPr>
          <w:rFonts w:ascii="楷体" w:eastAsia="楷体" w:hAnsi="楷体" w:cs="楷体" w:hint="eastAsia"/>
          <w:sz w:val="28"/>
          <w:szCs w:val="28"/>
        </w:rPr>
        <w:t>对于王昌龄的了解，在我的脑海中无法形成清晰的样子，于是我查阅了《旧唐书》《新唐书》和《王昌龄诗集》，通过文字勾画其人。</w:t>
      </w:r>
    </w:p>
    <w:p w:rsidR="00C95CD0" w14:paraId="391E8F86" w14:textId="77777777">
      <w:pPr>
        <w:widowControl/>
        <w:ind w:firstLine="560" w:firstLineChars="200"/>
        <w:jc w:val="left"/>
        <w:rPr>
          <w:rFonts w:ascii="楷体" w:eastAsia="楷体" w:hAnsi="楷体" w:cs="楷体"/>
          <w:sz w:val="28"/>
          <w:szCs w:val="28"/>
        </w:rPr>
      </w:pPr>
      <w:r>
        <w:rPr>
          <w:rFonts w:ascii="楷体" w:eastAsia="楷体" w:hAnsi="楷体" w:cs="楷体" w:hint="eastAsia"/>
          <w:sz w:val="28"/>
          <w:szCs w:val="28"/>
        </w:rPr>
        <w:t>我看到了这位名高位</w:t>
      </w:r>
      <w:r>
        <w:rPr>
          <w:rFonts w:ascii="楷体" w:eastAsia="楷体" w:hAnsi="楷体" w:cs="楷体" w:hint="eastAsia"/>
          <w:sz w:val="28"/>
          <w:szCs w:val="28"/>
        </w:rPr>
        <w:t>卑</w:t>
      </w:r>
      <w:r>
        <w:rPr>
          <w:rFonts w:ascii="楷体" w:eastAsia="楷体" w:hAnsi="楷体" w:cs="楷体" w:hint="eastAsia"/>
          <w:sz w:val="28"/>
          <w:szCs w:val="28"/>
        </w:rPr>
        <w:t>七绝圣手的坎坷经历；看到了好友孟浩然因他而死，他迟到赴任半载的人生之痛；看到了《芙蓉楼送辛渐》是被贬龙标前所作，冰心玉壶应是他刻在血脉里的倔强；看到了正史中记载的共同之处“细行”，也看到了他深受爱戴，龙标政通人和，百姓称他这位县尉为仙</w:t>
      </w:r>
      <w:r>
        <w:rPr>
          <w:rFonts w:ascii="楷体" w:eastAsia="楷体" w:hAnsi="楷体" w:cs="楷体" w:hint="eastAsia"/>
          <w:sz w:val="28"/>
          <w:szCs w:val="28"/>
        </w:rPr>
        <w:t>尉</w:t>
      </w:r>
      <w:r>
        <w:rPr>
          <w:rFonts w:ascii="楷体" w:eastAsia="楷体" w:hAnsi="楷体" w:cs="楷体" w:hint="eastAsia"/>
          <w:sz w:val="28"/>
          <w:szCs w:val="28"/>
        </w:rPr>
        <w:t>。</w:t>
      </w:r>
    </w:p>
    <w:p w:rsidR="00C95CD0" w14:paraId="6474C93D" w14:textId="77777777">
      <w:pPr>
        <w:widowControl/>
        <w:spacing w:line="360" w:lineRule="auto"/>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为治以宽，善政民安。——龙标县志</w:t>
      </w:r>
    </w:p>
    <w:p w:rsidR="00C95CD0" w14:paraId="6F5926E3" w14:textId="77777777">
      <w:pPr>
        <w:widowControl/>
        <w:spacing w:line="360" w:lineRule="auto"/>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龙标入城而鳞起，</w:t>
      </w:r>
      <w:r>
        <w:rPr>
          <w:rFonts w:ascii="楷体" w:eastAsia="楷体" w:hAnsi="楷体" w:cs="楷体" w:hint="eastAsia"/>
          <w:sz w:val="28"/>
          <w:szCs w:val="28"/>
        </w:rPr>
        <w:t>沅</w:t>
      </w:r>
      <w:r>
        <w:rPr>
          <w:rFonts w:ascii="楷体" w:eastAsia="楷体" w:hAnsi="楷体" w:cs="楷体" w:hint="eastAsia"/>
          <w:sz w:val="28"/>
          <w:szCs w:val="28"/>
        </w:rPr>
        <w:t>潕夹流而镜清。——龙标百姓</w:t>
      </w:r>
    </w:p>
    <w:p w:rsidR="00C95CD0" w14:paraId="4A35CAB9" w14:textId="77777777">
      <w:pPr>
        <w:widowControl/>
        <w:spacing w:line="360" w:lineRule="auto"/>
        <w:ind w:firstLine="564"/>
        <w:jc w:val="left"/>
        <w:rPr>
          <w:rFonts w:ascii="楷体" w:eastAsia="楷体" w:hAnsi="楷体" w:cs="楷体"/>
          <w:sz w:val="28"/>
          <w:szCs w:val="28"/>
        </w:rPr>
      </w:pPr>
      <w:r>
        <w:rPr>
          <w:rFonts w:ascii="楷体" w:eastAsia="楷体" w:hAnsi="楷体" w:cs="楷体" w:hint="eastAsia"/>
          <w:sz w:val="28"/>
          <w:szCs w:val="28"/>
        </w:rPr>
        <w:t>溪蛮慕其名</w:t>
      </w:r>
      <w:r>
        <w:rPr>
          <w:rFonts w:ascii="楷体" w:eastAsia="楷体" w:hAnsi="楷体" w:cs="楷体" w:hint="eastAsia"/>
          <w:sz w:val="28"/>
          <w:szCs w:val="28"/>
        </w:rPr>
        <w:t>，时有</w:t>
      </w:r>
      <w:r>
        <w:rPr>
          <w:rFonts w:ascii="楷体" w:eastAsia="楷体" w:hAnsi="楷体" w:cs="楷体" w:hint="eastAsia"/>
          <w:sz w:val="28"/>
          <w:szCs w:val="28"/>
        </w:rPr>
        <w:t>长跪求诗者</w:t>
      </w:r>
      <w:r>
        <w:rPr>
          <w:rFonts w:ascii="楷体" w:eastAsia="楷体" w:hAnsi="楷体" w:cs="楷体" w:hint="eastAsia"/>
          <w:sz w:val="28"/>
          <w:szCs w:val="28"/>
        </w:rPr>
        <w:t>。——龙标</w:t>
      </w:r>
      <w:r>
        <w:rPr>
          <w:rFonts w:ascii="楷体" w:eastAsia="楷体" w:hAnsi="楷体" w:cs="楷体" w:hint="eastAsia"/>
          <w:sz w:val="28"/>
          <w:szCs w:val="28"/>
        </w:rPr>
        <w:t>外族</w:t>
      </w:r>
    </w:p>
    <w:p w:rsidR="00C95CD0" w14:paraId="0CAF0994" w14:textId="77777777">
      <w:pPr>
        <w:widowControl/>
        <w:ind w:firstLine="560" w:firstLineChars="200"/>
        <w:jc w:val="left"/>
        <w:rPr>
          <w:rFonts w:ascii="楷体" w:eastAsia="楷体" w:hAnsi="楷体" w:cs="楷体"/>
          <w:sz w:val="28"/>
          <w:szCs w:val="28"/>
        </w:rPr>
      </w:pPr>
      <w:r>
        <w:rPr>
          <w:rFonts w:ascii="楷体" w:eastAsia="楷体" w:hAnsi="楷体" w:cs="楷体" w:hint="eastAsia"/>
          <w:sz w:val="28"/>
          <w:szCs w:val="28"/>
        </w:rPr>
        <w:t>在对王昌龄有了这样的了解后，我体会到“明月”意象的厚重，除了时空共存、寄寓相思、美好祈愿之外，还有坦荡高洁等品格的美好象征。</w:t>
      </w:r>
    </w:p>
    <w:p w:rsidR="00C95CD0" w14:paraId="320F3B99" w14:textId="77777777">
      <w:pPr>
        <w:ind w:firstLine="560" w:firstLineChars="200"/>
        <w:jc w:val="left"/>
        <w:rPr>
          <w:rFonts w:ascii="楷体" w:eastAsia="楷体" w:hAnsi="楷体" w:cs="楷体"/>
          <w:sz w:val="28"/>
          <w:szCs w:val="28"/>
        </w:rPr>
      </w:pPr>
      <w:r>
        <w:rPr>
          <w:rFonts w:ascii="楷体" w:eastAsia="楷体" w:hAnsi="楷体" w:cs="楷体" w:hint="eastAsia"/>
          <w:sz w:val="28"/>
          <w:szCs w:val="28"/>
        </w:rPr>
        <w:t>四、阴晴圆缺的授课反思</w:t>
      </w:r>
    </w:p>
    <w:p w:rsidR="00C95CD0" w14:paraId="0D6E2557" w14:textId="77777777">
      <w:pPr>
        <w:jc w:val="left"/>
        <w:rPr>
          <w:rFonts w:ascii="楷体" w:eastAsia="楷体" w:hAnsi="楷体" w:cs="楷体"/>
          <w:sz w:val="28"/>
          <w:szCs w:val="28"/>
        </w:rPr>
      </w:pPr>
      <w:r>
        <w:rPr>
          <w:rFonts w:ascii="楷体" w:eastAsia="楷体" w:hAnsi="楷体" w:cs="楷体" w:hint="eastAsia"/>
          <w:sz w:val="28"/>
          <w:szCs w:val="28"/>
        </w:rPr>
        <w:t xml:space="preserve">    1.</w:t>
      </w:r>
      <w:r>
        <w:rPr>
          <w:rFonts w:ascii="楷体" w:eastAsia="楷体" w:hAnsi="楷体" w:cs="楷体" w:hint="eastAsia"/>
          <w:sz w:val="28"/>
          <w:szCs w:val="28"/>
        </w:rPr>
        <w:t>师生共同有备而来的遗憾。</w:t>
      </w:r>
    </w:p>
    <w:p w:rsidR="00C95CD0" w14:paraId="559B3C64" w14:textId="77777777">
      <w:pPr>
        <w:ind w:firstLine="552"/>
        <w:jc w:val="left"/>
        <w:rPr>
          <w:rFonts w:ascii="楷体" w:eastAsia="楷体" w:hAnsi="楷体" w:cs="楷体"/>
          <w:sz w:val="28"/>
          <w:szCs w:val="28"/>
        </w:rPr>
        <w:sectPr>
          <w:footerReference w:type="default" r:id="rId16"/>
          <w:type w:val="nextPage"/>
          <w:pgSz w:w="11906" w:h="16838"/>
          <w:pgMar w:top="1440" w:right="1800" w:bottom="1440" w:left="1800" w:header="851" w:footer="992" w:gutter="0"/>
          <w:pgNumType w:start="13"/>
          <w:cols w:space="425"/>
          <w:titlePg w:val="0"/>
          <w:docGrid w:type="lines" w:linePitch="312"/>
        </w:sectPr>
      </w:pPr>
      <w:r>
        <w:rPr>
          <w:rFonts w:ascii="楷体" w:eastAsia="楷体" w:hAnsi="楷体" w:cs="楷体" w:hint="eastAsia"/>
          <w:sz w:val="28"/>
          <w:szCs w:val="28"/>
        </w:rPr>
        <w:t>周五给学生下发了预习提示，现在看来题目庞杂，仅仅停留在了丰富和好玩的层面，缺少必备的环节——与本课的教学设计脱节，不能一一匹配，这应该是课堂交流受阻的原因之一；缺少明确的要求——不利于学生的安稳读书和深入思考，这应该是收到的预习笔记，每个问题后面学生都是一行文字，寥寥几笔的主要原因。</w:t>
      </w:r>
    </w:p>
    <w:p w:rsidR="00C95CD0" w14:paraId="3F68B49A" w14:textId="77777777">
      <w:pPr>
        <w:ind w:firstLine="560" w:firstLineChars="200"/>
        <w:jc w:val="left"/>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面面俱到讲授重点的失守。</w:t>
      </w:r>
    </w:p>
    <w:p w:rsidR="00C95CD0" w14:paraId="2EE53D7B" w14:textId="77777777">
      <w:pPr>
        <w:ind w:firstLine="552"/>
        <w:jc w:val="left"/>
        <w:rPr>
          <w:rFonts w:ascii="楷体" w:eastAsia="楷体" w:hAnsi="楷体" w:cs="楷体"/>
          <w:sz w:val="28"/>
          <w:szCs w:val="28"/>
        </w:rPr>
      </w:pPr>
      <w:r>
        <w:rPr>
          <w:rFonts w:ascii="楷体" w:eastAsia="楷体" w:hAnsi="楷体" w:cs="楷体" w:hint="eastAsia"/>
          <w:sz w:val="28"/>
          <w:szCs w:val="28"/>
        </w:rPr>
        <w:t>还</w:t>
      </w:r>
      <w:r>
        <w:rPr>
          <w:rFonts w:ascii="楷体" w:eastAsia="楷体" w:hAnsi="楷体" w:cs="楷体" w:hint="eastAsia"/>
          <w:sz w:val="28"/>
          <w:szCs w:val="28"/>
        </w:rPr>
        <w:t>是没有实现</w:t>
      </w:r>
      <w:r>
        <w:rPr>
          <w:rFonts w:ascii="楷体" w:eastAsia="楷体" w:hAnsi="楷体" w:cs="楷体" w:hint="eastAsia"/>
          <w:sz w:val="28"/>
          <w:szCs w:val="28"/>
        </w:rPr>
        <w:t>断舍离</w:t>
      </w:r>
      <w:r>
        <w:rPr>
          <w:rFonts w:ascii="楷体" w:eastAsia="楷体" w:hAnsi="楷体" w:cs="楷体" w:hint="eastAsia"/>
          <w:sz w:val="28"/>
          <w:szCs w:val="28"/>
        </w:rPr>
        <w:t>的备课突围，所有的发现都想讲出来，不断补充内容，指向不明确，没有达成为课堂核心服务的目的，导致了补充仅仅成为了知识拓展，没有形成流动的思维碰撞，</w:t>
      </w:r>
      <w:r>
        <w:rPr>
          <w:rFonts w:ascii="楷体" w:eastAsia="楷体" w:hAnsi="楷体" w:cs="楷体" w:hint="eastAsia"/>
          <w:sz w:val="28"/>
          <w:szCs w:val="28"/>
        </w:rPr>
        <w:t xml:space="preserve"> </w:t>
      </w:r>
      <w:r>
        <w:rPr>
          <w:rFonts w:ascii="楷体" w:eastAsia="楷体" w:hAnsi="楷体" w:cs="楷体" w:hint="eastAsia"/>
          <w:sz w:val="28"/>
          <w:szCs w:val="28"/>
        </w:rPr>
        <w:t>人格上的养分，“大写的人”没能让学生自然而然的接受。</w:t>
      </w:r>
    </w:p>
    <w:p w:rsidR="00C95CD0" w14:paraId="2B7460BE" w14:textId="77777777">
      <w:pPr>
        <w:ind w:firstLine="560" w:firstLineChars="200"/>
        <w:jc w:val="left"/>
        <w:rPr>
          <w:rFonts w:ascii="楷体" w:eastAsia="楷体" w:hAnsi="楷体" w:cs="楷体"/>
          <w:sz w:val="28"/>
          <w:szCs w:val="28"/>
        </w:rPr>
      </w:pPr>
      <w:r>
        <w:rPr>
          <w:rFonts w:ascii="楷体" w:eastAsia="楷体" w:hAnsi="楷体" w:cs="楷体" w:hint="eastAsia"/>
          <w:sz w:val="28"/>
          <w:szCs w:val="28"/>
        </w:rPr>
        <w:t>一首七言绝句，被我讲成了</w:t>
      </w:r>
      <w:r>
        <w:rPr>
          <w:rFonts w:ascii="楷体" w:eastAsia="楷体" w:hAnsi="楷体" w:cs="楷体" w:hint="eastAsia"/>
          <w:sz w:val="28"/>
          <w:szCs w:val="28"/>
        </w:rPr>
        <w:t>一</w:t>
      </w:r>
      <w:r>
        <w:rPr>
          <w:rFonts w:ascii="楷体" w:eastAsia="楷体" w:hAnsi="楷体" w:cs="楷体" w:hint="eastAsia"/>
          <w:sz w:val="28"/>
          <w:szCs w:val="28"/>
        </w:rPr>
        <w:t>节体量庞大的课，自己还是觉得很遗憾。清晰明了的问题设计，静心听见听懂学生的表达，和上面的诸多遗憾，都需要我逐一去战胜，我会珍惜有师友指导陪伴的机会，好好学习天天向上。</w:t>
      </w:r>
    </w:p>
    <w:p w:rsidR="00C95CD0" w14:paraId="2AB01052" w14:textId="77777777">
      <w:pPr>
        <w:jc w:val="left"/>
        <w:rPr>
          <w:rFonts w:asciiTheme="minorEastAsia" w:hAnsiTheme="minorEastAsia"/>
          <w:sz w:val="28"/>
          <w:szCs w:val="28"/>
        </w:rPr>
      </w:pPr>
      <w:r>
        <w:rPr>
          <w:rFonts w:hint="eastAsia"/>
          <w:sz w:val="28"/>
          <w:szCs w:val="28"/>
        </w:rPr>
        <w:t xml:space="preserve"> </w:t>
      </w:r>
      <w:r>
        <w:rPr>
          <w:sz w:val="28"/>
          <w:szCs w:val="28"/>
        </w:rPr>
        <w:t xml:space="preserve">  </w:t>
      </w:r>
    </w:p>
    <w:p w:rsidR="00C95CD0" w14:paraId="3F6EF594" w14:textId="77777777">
      <w:pPr>
        <w:pStyle w:val="NormalWeb"/>
        <w:widowControl/>
        <w:spacing w:beforeAutospacing="0" w:afterAutospacing="0"/>
        <w:ind w:firstLine="560" w:firstLineChars="200"/>
        <w:rPr>
          <w:rFonts w:asciiTheme="minorEastAsia" w:hAnsiTheme="minorEastAsia"/>
          <w:sz w:val="28"/>
          <w:szCs w:val="28"/>
        </w:rPr>
      </w:pPr>
      <w:r>
        <w:rPr>
          <w:rFonts w:asciiTheme="minorEastAsia" w:hAnsiTheme="minorEastAsia"/>
          <w:sz w:val="28"/>
          <w:szCs w:val="28"/>
        </w:rPr>
        <w:t>针对</w:t>
      </w:r>
      <w:r>
        <w:rPr>
          <w:rFonts w:asciiTheme="minorEastAsia" w:hAnsiTheme="minorEastAsia" w:hint="eastAsia"/>
          <w:sz w:val="28"/>
          <w:szCs w:val="28"/>
        </w:rPr>
        <w:t>王</w:t>
      </w:r>
      <w:r>
        <w:rPr>
          <w:rFonts w:asciiTheme="minorEastAsia" w:hAnsiTheme="minorEastAsia"/>
          <w:sz w:val="28"/>
          <w:szCs w:val="28"/>
        </w:rPr>
        <w:t>老师的课堂呈现和课后说课，老师们</w:t>
      </w:r>
      <w:r>
        <w:rPr>
          <w:rFonts w:asciiTheme="minorEastAsia" w:hAnsiTheme="minorEastAsia" w:hint="eastAsia"/>
          <w:sz w:val="28"/>
          <w:szCs w:val="28"/>
        </w:rPr>
        <w:t>交流</w:t>
      </w:r>
      <w:r>
        <w:rPr>
          <w:rFonts w:asciiTheme="minorEastAsia" w:hAnsiTheme="minorEastAsia"/>
          <w:sz w:val="28"/>
          <w:szCs w:val="28"/>
        </w:rPr>
        <w:t>听课感受与备课思考。以下为</w:t>
      </w:r>
      <w:r>
        <w:rPr>
          <w:rFonts w:asciiTheme="minorEastAsia" w:hAnsiTheme="minorEastAsia" w:hint="eastAsia"/>
          <w:sz w:val="28"/>
          <w:szCs w:val="28"/>
        </w:rPr>
        <w:t>工作室成员的听课思考和主持人</w:t>
      </w:r>
      <w:r>
        <w:rPr>
          <w:rFonts w:asciiTheme="minorEastAsia" w:hAnsiTheme="minorEastAsia"/>
          <w:sz w:val="28"/>
          <w:szCs w:val="28"/>
        </w:rPr>
        <w:t>石馨老师的评课实录：</w:t>
      </w:r>
    </w:p>
    <w:p w:rsidR="00C95CD0" w14:paraId="1ECFF5CD"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听</w:t>
      </w:r>
      <w:r>
        <w:rPr>
          <w:rFonts w:ascii="楷体" w:eastAsia="楷体" w:hAnsi="楷体" w:cs="Times New Roman"/>
          <w:kern w:val="0"/>
          <w:sz w:val="28"/>
          <w:szCs w:val="28"/>
        </w:rPr>
        <w:t>王</w:t>
      </w:r>
      <w:r>
        <w:rPr>
          <w:rFonts w:ascii="楷体" w:eastAsia="楷体" w:hAnsi="楷体" w:cs="Times New Roman" w:hint="eastAsia"/>
          <w:kern w:val="0"/>
          <w:sz w:val="28"/>
          <w:szCs w:val="28"/>
        </w:rPr>
        <w:t>明欣</w:t>
      </w:r>
      <w:r>
        <w:rPr>
          <w:rFonts w:ascii="楷体" w:eastAsia="楷体" w:hAnsi="楷体" w:cs="Times New Roman"/>
          <w:kern w:val="0"/>
          <w:sz w:val="28"/>
          <w:szCs w:val="28"/>
        </w:rPr>
        <w:t>老师</w:t>
      </w:r>
      <w:r>
        <w:rPr>
          <w:rFonts w:ascii="楷体" w:eastAsia="楷体" w:hAnsi="楷体" w:cs="Times New Roman" w:hint="eastAsia"/>
          <w:kern w:val="0"/>
          <w:sz w:val="28"/>
          <w:szCs w:val="28"/>
        </w:rPr>
        <w:t>《闻王昌龄左迁龙标遥有此寄》的课很有启</w:t>
      </w:r>
      <w:r>
        <w:rPr>
          <w:rFonts w:ascii="楷体" w:eastAsia="楷体" w:hAnsi="楷体" w:cs="Times New Roman"/>
          <w:kern w:val="0"/>
          <w:sz w:val="28"/>
          <w:szCs w:val="28"/>
        </w:rPr>
        <w:t>发</w:t>
      </w:r>
      <w:r>
        <w:rPr>
          <w:rFonts w:ascii="楷体" w:eastAsia="楷体" w:hAnsi="楷体" w:cs="Times New Roman" w:hint="eastAsia"/>
          <w:kern w:val="0"/>
          <w:sz w:val="28"/>
          <w:szCs w:val="28"/>
        </w:rPr>
        <w:t>。三年制七年级</w:t>
      </w:r>
      <w:r>
        <w:rPr>
          <w:rFonts w:ascii="楷体" w:eastAsia="楷体" w:hAnsi="楷体" w:cs="Times New Roman"/>
          <w:kern w:val="0"/>
          <w:sz w:val="28"/>
          <w:szCs w:val="28"/>
        </w:rPr>
        <w:t>的学生</w:t>
      </w:r>
      <w:r>
        <w:rPr>
          <w:rFonts w:ascii="楷体" w:eastAsia="楷体" w:hAnsi="楷体" w:cs="Times New Roman" w:hint="eastAsia"/>
          <w:kern w:val="0"/>
          <w:sz w:val="28"/>
          <w:szCs w:val="28"/>
        </w:rPr>
        <w:t>刚刚步入初中</w:t>
      </w:r>
      <w:r>
        <w:rPr>
          <w:rFonts w:ascii="楷体" w:eastAsia="楷体" w:hAnsi="楷体" w:cs="Times New Roman"/>
          <w:kern w:val="0"/>
          <w:sz w:val="28"/>
          <w:szCs w:val="28"/>
        </w:rPr>
        <w:t>。基于学情</w:t>
      </w:r>
      <w:r>
        <w:rPr>
          <w:rFonts w:ascii="楷体" w:eastAsia="楷体" w:hAnsi="楷体" w:cs="Times New Roman" w:hint="eastAsia"/>
          <w:kern w:val="0"/>
          <w:sz w:val="28"/>
          <w:szCs w:val="28"/>
        </w:rPr>
        <w:t>诗</w:t>
      </w:r>
      <w:r>
        <w:rPr>
          <w:rFonts w:ascii="楷体" w:eastAsia="楷体" w:hAnsi="楷体" w:cs="Times New Roman" w:hint="eastAsia"/>
          <w:kern w:val="0"/>
          <w:sz w:val="28"/>
          <w:szCs w:val="28"/>
        </w:rPr>
        <w:t>歌教学</w:t>
      </w:r>
      <w:r>
        <w:rPr>
          <w:rFonts w:ascii="楷体" w:eastAsia="楷体" w:hAnsi="楷体" w:cs="Times New Roman" w:hint="eastAsia"/>
          <w:kern w:val="0"/>
          <w:sz w:val="28"/>
          <w:szCs w:val="28"/>
        </w:rPr>
        <w:t>指向明确，读出节奏，读出感情，品读意象</w:t>
      </w:r>
      <w:r>
        <w:rPr>
          <w:rFonts w:ascii="楷体" w:eastAsia="楷体" w:hAnsi="楷体" w:cs="Times New Roman"/>
          <w:kern w:val="0"/>
          <w:sz w:val="28"/>
          <w:szCs w:val="28"/>
        </w:rPr>
        <w:t>。品读</w:t>
      </w:r>
      <w:r>
        <w:rPr>
          <w:rFonts w:ascii="楷体" w:eastAsia="楷体" w:hAnsi="楷体" w:cs="Times New Roman" w:hint="eastAsia"/>
          <w:kern w:val="0"/>
          <w:sz w:val="28"/>
          <w:szCs w:val="28"/>
        </w:rPr>
        <w:t>杨花、子规，体会诗人将这两种暗含离愁和悲伤的意象放在一起的用意。欣赏诗歌的声韵美，诗歌的意象创造的意境美，学会欣赏美，</w:t>
      </w:r>
      <w:r>
        <w:rPr>
          <w:rFonts w:ascii="楷体" w:eastAsia="楷体" w:hAnsi="楷体" w:cs="Times New Roman"/>
          <w:kern w:val="0"/>
          <w:sz w:val="28"/>
          <w:szCs w:val="28"/>
        </w:rPr>
        <w:t>这样的教学设计</w:t>
      </w:r>
      <w:r>
        <w:rPr>
          <w:rFonts w:ascii="楷体" w:eastAsia="楷体" w:hAnsi="楷体" w:cs="Times New Roman" w:hint="eastAsia"/>
          <w:kern w:val="0"/>
          <w:sz w:val="28"/>
          <w:szCs w:val="28"/>
        </w:rPr>
        <w:t>指向师生人格养成。</w:t>
      </w:r>
    </w:p>
    <w:p w:rsidR="00C95CD0" w14:paraId="2B157471" w14:textId="77777777">
      <w:pPr>
        <w:ind w:firstLine="560" w:firstLineChars="200"/>
        <w:rPr>
          <w:rFonts w:ascii="楷体" w:eastAsia="楷体" w:hAnsi="楷体" w:cs="Times New Roman"/>
          <w:kern w:val="0"/>
          <w:sz w:val="28"/>
          <w:szCs w:val="28"/>
        </w:rPr>
        <w:sectPr>
          <w:footerReference w:type="default" r:id="rId17"/>
          <w:type w:val="nextPage"/>
          <w:pgSz w:w="11906" w:h="16838"/>
          <w:pgMar w:top="1440" w:right="1800" w:bottom="1440" w:left="1800" w:header="851" w:footer="992" w:gutter="0"/>
          <w:pgNumType w:start="14"/>
          <w:cols w:space="425"/>
          <w:titlePg w:val="0"/>
          <w:docGrid w:type="lines" w:linePitch="312"/>
        </w:sectPr>
      </w:pPr>
      <w:r>
        <w:rPr>
          <w:rFonts w:ascii="楷体" w:eastAsia="楷体" w:hAnsi="楷体" w:cs="Times New Roman"/>
          <w:kern w:val="0"/>
          <w:sz w:val="28"/>
          <w:szCs w:val="28"/>
        </w:rPr>
        <w:t>探究</w:t>
      </w:r>
      <w:r>
        <w:rPr>
          <w:rFonts w:ascii="楷体" w:eastAsia="楷体" w:hAnsi="楷体" w:cs="Times New Roman"/>
          <w:kern w:val="0"/>
          <w:sz w:val="28"/>
          <w:szCs w:val="28"/>
        </w:rPr>
        <w:t>“</w:t>
      </w:r>
      <w:r>
        <w:rPr>
          <w:rFonts w:ascii="楷体" w:eastAsia="楷体" w:hAnsi="楷体" w:cs="Times New Roman" w:hint="eastAsia"/>
          <w:kern w:val="0"/>
          <w:sz w:val="28"/>
          <w:szCs w:val="28"/>
        </w:rPr>
        <w:t>为什么李白将他的</w:t>
      </w:r>
      <w:r>
        <w:rPr>
          <w:rFonts w:ascii="楷体" w:eastAsia="楷体" w:hAnsi="楷体" w:cs="Times New Roman"/>
          <w:kern w:val="0"/>
          <w:sz w:val="28"/>
          <w:szCs w:val="28"/>
        </w:rPr>
        <w:t>‘</w:t>
      </w:r>
      <w:r>
        <w:rPr>
          <w:rFonts w:ascii="楷体" w:eastAsia="楷体" w:hAnsi="楷体" w:cs="Times New Roman" w:hint="eastAsia"/>
          <w:kern w:val="0"/>
          <w:sz w:val="28"/>
          <w:szCs w:val="28"/>
        </w:rPr>
        <w:t>愁心</w:t>
      </w:r>
      <w:r>
        <w:rPr>
          <w:rFonts w:ascii="楷体" w:eastAsia="楷体" w:hAnsi="楷体" w:cs="Times New Roman"/>
          <w:kern w:val="0"/>
          <w:sz w:val="28"/>
          <w:szCs w:val="28"/>
        </w:rPr>
        <w:t>’</w:t>
      </w:r>
      <w:r>
        <w:rPr>
          <w:rFonts w:ascii="楷体" w:eastAsia="楷体" w:hAnsi="楷体" w:cs="Times New Roman" w:hint="eastAsia"/>
          <w:kern w:val="0"/>
          <w:sz w:val="28"/>
          <w:szCs w:val="28"/>
        </w:rPr>
        <w:t>托付给了明月？</w:t>
      </w:r>
      <w:r>
        <w:rPr>
          <w:rFonts w:ascii="楷体" w:eastAsia="楷体" w:hAnsi="楷体" w:cs="Times New Roman"/>
          <w:kern w:val="0"/>
          <w:sz w:val="28"/>
          <w:szCs w:val="28"/>
        </w:rPr>
        <w:t>”</w:t>
      </w:r>
      <w:r>
        <w:rPr>
          <w:rFonts w:ascii="楷体" w:eastAsia="楷体" w:hAnsi="楷体" w:cs="Times New Roman"/>
          <w:kern w:val="0"/>
          <w:sz w:val="28"/>
          <w:szCs w:val="28"/>
        </w:rPr>
        <w:t>这一问题时。学生</w:t>
      </w:r>
      <w:r>
        <w:rPr>
          <w:rFonts w:ascii="楷体" w:eastAsia="楷体" w:hAnsi="楷体" w:cs="Times New Roman" w:hint="eastAsia"/>
          <w:kern w:val="0"/>
          <w:sz w:val="28"/>
          <w:szCs w:val="28"/>
        </w:rPr>
        <w:t>积累月明风清、月明千里、明月芦花、明月入抱、</w:t>
      </w:r>
      <w:r>
        <w:rPr>
          <w:rFonts w:ascii="楷体" w:eastAsia="楷体" w:hAnsi="楷体" w:cs="Times New Roman" w:hint="eastAsia"/>
          <w:kern w:val="0"/>
          <w:sz w:val="28"/>
          <w:szCs w:val="28"/>
        </w:rPr>
        <w:t>明参日月</w:t>
      </w:r>
      <w:r>
        <w:rPr>
          <w:rFonts w:ascii="楷体" w:eastAsia="楷体" w:hAnsi="楷体" w:cs="Times New Roman" w:hint="eastAsia"/>
          <w:kern w:val="0"/>
          <w:sz w:val="28"/>
          <w:szCs w:val="28"/>
        </w:rPr>
        <w:t>、</w:t>
      </w:r>
      <w:r>
        <w:rPr>
          <w:rFonts w:ascii="楷体" w:eastAsia="楷体" w:hAnsi="楷体" w:cs="Times New Roman" w:hint="eastAsia"/>
          <w:kern w:val="0"/>
          <w:sz w:val="28"/>
          <w:szCs w:val="28"/>
        </w:rPr>
        <w:t>光霁月明等成语。扩展与明月有关地诗歌：海上生明月，天涯共此时——时空共存；露从今夜白，月是故乡明——寄寓相思；但愿人长久，千里共婵娟——美好祈愿</w:t>
      </w:r>
      <w:r>
        <w:rPr>
          <w:rFonts w:ascii="楷体" w:eastAsia="楷体" w:hAnsi="楷体" w:cs="Times New Roman"/>
          <w:kern w:val="0"/>
          <w:sz w:val="28"/>
          <w:szCs w:val="28"/>
        </w:rPr>
        <w:t>。</w:t>
      </w:r>
    </w:p>
    <w:p w:rsidR="00C95CD0" w14:paraId="7120EB04"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以王昌龄的“一片冰心在玉壶”</w:t>
      </w:r>
      <w:r>
        <w:rPr>
          <w:rFonts w:ascii="楷体" w:eastAsia="楷体" w:hAnsi="楷体" w:cs="Times New Roman"/>
          <w:kern w:val="0"/>
          <w:sz w:val="28"/>
          <w:szCs w:val="28"/>
        </w:rPr>
        <w:t>感受他高洁的品格</w:t>
      </w:r>
      <w:r>
        <w:rPr>
          <w:rFonts w:ascii="楷体" w:eastAsia="楷体" w:hAnsi="楷体" w:cs="Times New Roman" w:hint="eastAsia"/>
          <w:kern w:val="0"/>
          <w:sz w:val="28"/>
          <w:szCs w:val="28"/>
        </w:rPr>
        <w:t>，</w:t>
      </w:r>
      <w:r>
        <w:rPr>
          <w:rFonts w:ascii="楷体" w:eastAsia="楷体" w:hAnsi="楷体" w:cs="Times New Roman" w:hint="eastAsia"/>
          <w:kern w:val="0"/>
          <w:sz w:val="28"/>
          <w:szCs w:val="28"/>
        </w:rPr>
        <w:t xml:space="preserve"> </w:t>
      </w:r>
      <w:r>
        <w:rPr>
          <w:rFonts w:ascii="楷体" w:eastAsia="楷体" w:hAnsi="楷体" w:cs="Times New Roman" w:hint="eastAsia"/>
          <w:kern w:val="0"/>
          <w:sz w:val="28"/>
          <w:szCs w:val="28"/>
        </w:rPr>
        <w:t>这玉与</w:t>
      </w:r>
      <w:r>
        <w:rPr>
          <w:rFonts w:ascii="楷体" w:eastAsia="楷体" w:hAnsi="楷体" w:cs="Times New Roman" w:hint="eastAsia"/>
          <w:kern w:val="0"/>
          <w:sz w:val="28"/>
          <w:szCs w:val="28"/>
        </w:rPr>
        <w:t>那</w:t>
      </w:r>
      <w:r>
        <w:rPr>
          <w:rFonts w:ascii="楷体" w:eastAsia="楷体" w:hAnsi="楷体" w:cs="Times New Roman" w:hint="eastAsia"/>
          <w:kern w:val="0"/>
          <w:sz w:val="28"/>
          <w:szCs w:val="28"/>
        </w:rPr>
        <w:t>月一样都是至纯至真的人格象征。</w:t>
      </w:r>
    </w:p>
    <w:p w:rsidR="00C95CD0" w14:paraId="16E4DBBC"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李白写这首诗可贵之处在于：</w:t>
      </w:r>
    </w:p>
    <w:p w:rsidR="00C95CD0" w14:paraId="64CE88B2"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贫居闹市无相问，富在深山有远亲。王昌龄被贬龙标，李白更为珍惜深厚的友情，不离不弃。</w:t>
      </w:r>
    </w:p>
    <w:p w:rsidR="00C95CD0" w14:paraId="625F06DA"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这里明月也在表达永恒，一种世间友情的永恒。</w:t>
      </w:r>
    </w:p>
    <w:p w:rsidR="00C95CD0" w14:paraId="7296D28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明月象征着纯洁、高尚，是通人心的多情物，诗人把满腔悲愁托付给普照寰宇明月，带给远隔数千里的天涯沦落人，此时也只有明月才能</w:t>
      </w:r>
      <w:r>
        <w:rPr>
          <w:rFonts w:ascii="楷体" w:eastAsia="楷体" w:hAnsi="楷体" w:cs="Times New Roman" w:hint="eastAsia"/>
          <w:kern w:val="0"/>
          <w:sz w:val="28"/>
          <w:szCs w:val="28"/>
        </w:rPr>
        <w:t>照亮诗人和友人。</w:t>
      </w:r>
    </w:p>
    <w:p w:rsidR="00C95CD0" w14:paraId="1F167BA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一片真诚的友情，一颗赤诚的心。在别人困境中给予纯净情义的慰藉。</w:t>
      </w:r>
    </w:p>
    <w:p w:rsidR="00C95CD0" w14:paraId="3C917E2B" w14:textId="7777777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——涂万福老师评《闻王昌龄左迁龙标遥有此寄》</w:t>
      </w:r>
    </w:p>
    <w:p w:rsidR="00C95CD0" w14:paraId="34A217AE" w14:textId="77777777">
      <w:pPr>
        <w:pStyle w:val="NormalWeb"/>
        <w:widowControl/>
        <w:spacing w:beforeAutospacing="0" w:afterAutospacing="0"/>
        <w:jc w:val="right"/>
        <w:rPr>
          <w:rFonts w:asciiTheme="minorEastAsia" w:hAnsiTheme="minorEastAsia"/>
          <w:sz w:val="28"/>
          <w:szCs w:val="28"/>
        </w:rPr>
      </w:pPr>
    </w:p>
    <w:p w:rsidR="00C95CD0" w14:paraId="497342CE"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人生总需要送别，因为成长的过程就是不断送别的过程，正如“目送”而言，所谓的亲情，也不过是每时每刻不断地送别儿女或者父母，往往在泪目中，才明白亲情的真谛。送别诗就是把这种“别离”的情境，在文字中传达，让我们体会、让我们成长。</w:t>
      </w:r>
    </w:p>
    <w:p w:rsidR="00C95CD0" w14:paraId="65D6B572" w14:textId="77777777">
      <w:pPr>
        <w:ind w:firstLine="560" w:firstLineChars="200"/>
        <w:rPr>
          <w:rFonts w:ascii="楷体" w:eastAsia="楷体" w:hAnsi="楷体" w:cs="Times New Roman"/>
          <w:kern w:val="0"/>
          <w:sz w:val="28"/>
          <w:szCs w:val="28"/>
        </w:rPr>
        <w:sectPr>
          <w:footerReference w:type="default" r:id="rId18"/>
          <w:type w:val="nextPage"/>
          <w:pgSz w:w="11906" w:h="16838"/>
          <w:pgMar w:top="1440" w:right="1800" w:bottom="1440" w:left="1800" w:header="851" w:footer="992" w:gutter="0"/>
          <w:pgNumType w:start="15"/>
          <w:cols w:space="425"/>
          <w:titlePg w:val="0"/>
          <w:docGrid w:type="lines" w:linePitch="312"/>
        </w:sectPr>
      </w:pPr>
      <w:r>
        <w:rPr>
          <w:rFonts w:ascii="楷体" w:eastAsia="楷体" w:hAnsi="楷体" w:cs="Times New Roman" w:hint="eastAsia"/>
          <w:kern w:val="0"/>
          <w:sz w:val="28"/>
          <w:szCs w:val="28"/>
        </w:rPr>
        <w:t>《闻王昌龄左迁龙标遥有此寄》是送别诗，其实不是一次“行动意义”上的送别，而是一次精神的送别，这种送别就更加浪漫而动人，诗人李白，听闻王昌龄贬谪他乡，多年的相识</w:t>
      </w:r>
    </w:p>
    <w:p w:rsidR="00C95CD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相似的际遇，痛在心间。又恰逢杨花落尽的季节，子规殷切地啼鸣，其担忧无奈之情，便无以言表了，然而，诗人的痛快恰在于此处，他能够跨越时间与空间，把这种思念拉长涂抹，让外物承载自己的相思和挂念，于是那心思便</w:t>
      </w:r>
      <w:r>
        <w:rPr>
          <w:rFonts w:ascii="楷体" w:eastAsia="楷体" w:hAnsi="楷体" w:cs="Times New Roman" w:hint="eastAsia"/>
          <w:kern w:val="0"/>
          <w:sz w:val="28"/>
          <w:szCs w:val="28"/>
        </w:rPr>
        <w:t>飘然而去，越过重重山峦，追随在故人身边。</w:t>
      </w:r>
    </w:p>
    <w:p w:rsidR="00C95CD0" w14:paraId="78FBC3BB"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风景是具有治愈疗效的，明月被诗人揽入怀中，诉说衷肠，并把自己的关切和安慰带到广漠的空中，借助一缕光辉投射到友人的身上。让他感受到诗人的温暖和追随，孤单和落寞在温柔的月光中，就舒展而美好起来了。这种神思，可谓仙气飘飘啊！不管多远的路，多么愁苦的心境，明月都可以到达，都可</w:t>
      </w:r>
      <w:r>
        <w:rPr>
          <w:rFonts w:ascii="楷体" w:eastAsia="楷体" w:hAnsi="楷体" w:cs="Times New Roman" w:hint="eastAsia"/>
          <w:kern w:val="0"/>
          <w:sz w:val="28"/>
          <w:szCs w:val="28"/>
        </w:rPr>
        <w:t>以抚慰远方的朋友的内心。而且你到哪里，我就到哪里，我随着你走遍万水千山。这是何等的思念！何等的文思，这样的句子只有“诗仙”可为。</w:t>
      </w:r>
    </w:p>
    <w:p w:rsidR="00C95CD0" w14:paraId="6D90DDA8"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美好人格，就应该学会拥有一轮明月入怀。在仰望中释然，在怀思中感佩，在块垒处浇灌，在窘迫时畅快。如此，生命才会充满魅力，充满美妙的人生意趣。</w:t>
      </w:r>
    </w:p>
    <w:p w:rsidR="00C95CD0" w14:paraId="699478A1" w14:textId="7777777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——孙会波老师评《闻王昌龄左迁龙标遥有此寄》</w:t>
      </w:r>
    </w:p>
    <w:p w:rsidR="00C95CD0" w14:paraId="7FE4A967" w14:textId="77777777">
      <w:pPr>
        <w:pStyle w:val="NormalWeb"/>
        <w:widowControl/>
        <w:spacing w:beforeAutospacing="0" w:afterAutospacing="0"/>
        <w:rPr>
          <w:rFonts w:asciiTheme="minorEastAsia" w:hAnsiTheme="minorEastAsia"/>
          <w:sz w:val="28"/>
          <w:szCs w:val="28"/>
        </w:rPr>
      </w:pPr>
    </w:p>
    <w:p w:rsidR="00C95CD0" w14:paraId="0243CA5C"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带着一个思考去听明欣老师的课，浪漫主义诗人李白写过一些送别诗，为什么在这里特别愿将明月光赠予友人王昌龄，不是折柳，不是信物，不是玉饰。</w:t>
      </w:r>
    </w:p>
    <w:p w:rsidR="00C95CD0" w14:paraId="7DB6DB4C"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在王老师的耐心讲授中，我得到了答案。</w:t>
      </w:r>
    </w:p>
    <w:p w:rsidR="00C95CD0" w14:paraId="6B07F56F"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王老师说千里与共，学</w:t>
      </w:r>
      <w:r>
        <w:rPr>
          <w:rFonts w:ascii="楷体" w:eastAsia="楷体" w:hAnsi="楷体" w:cs="Times New Roman" w:hint="eastAsia"/>
          <w:kern w:val="0"/>
          <w:sz w:val="28"/>
          <w:szCs w:val="28"/>
        </w:rPr>
        <w:t>生说“圆满或缺憾”，王老师说“时空共存”，借明月表情谊、表追求，这样的月色、这样的情谊是浪漫的，更是唯美与高洁的。</w:t>
      </w:r>
    </w:p>
    <w:p w:rsidR="00C95CD0" w14:paraId="2B5F99CA" w14:textId="77777777">
      <w:pPr>
        <w:ind w:firstLine="560" w:firstLineChars="200"/>
        <w:rPr>
          <w:rFonts w:ascii="楷体" w:eastAsia="楷体" w:hAnsi="楷体" w:cs="Times New Roman"/>
          <w:kern w:val="0"/>
          <w:sz w:val="28"/>
          <w:szCs w:val="28"/>
        </w:rPr>
        <w:sectPr>
          <w:footerReference w:type="default" r:id="rId19"/>
          <w:type w:val="nextPage"/>
          <w:pgSz w:w="11906" w:h="16838"/>
          <w:pgMar w:top="1440" w:right="1800" w:bottom="1440" w:left="1800" w:header="851" w:footer="992" w:gutter="0"/>
          <w:pgNumType w:start="16"/>
          <w:cols w:space="425"/>
          <w:titlePg w:val="0"/>
          <w:docGrid w:type="lines" w:linePitch="312"/>
        </w:sectPr>
      </w:pPr>
      <w:r>
        <w:rPr>
          <w:rFonts w:ascii="楷体" w:eastAsia="楷体" w:hAnsi="楷体" w:cs="Times New Roman" w:hint="eastAsia"/>
          <w:kern w:val="0"/>
          <w:sz w:val="28"/>
          <w:szCs w:val="28"/>
        </w:rPr>
        <w:t>精神知己、精神共鸣，可以跨越时空，可以战胜困境</w:t>
      </w:r>
      <w:r>
        <w:rPr>
          <w:rFonts w:ascii="楷体" w:eastAsia="楷体" w:hAnsi="楷体" w:cs="Times New Roman"/>
          <w:kern w:val="0"/>
          <w:sz w:val="28"/>
          <w:szCs w:val="28"/>
        </w:rPr>
        <w:t>。</w:t>
      </w:r>
    </w:p>
    <w:p w:rsidR="00C95CD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他们是彼此的明月清风，千里万里相随。王老师对王昌龄的补充解开了</w:t>
      </w:r>
      <w:r>
        <w:rPr>
          <w:rFonts w:ascii="楷体" w:eastAsia="楷体" w:hAnsi="楷体" w:cs="Times New Roman"/>
          <w:kern w:val="0"/>
          <w:sz w:val="28"/>
          <w:szCs w:val="28"/>
        </w:rPr>
        <w:t>为何赠</w:t>
      </w:r>
      <w:r>
        <w:rPr>
          <w:rFonts w:ascii="楷体" w:eastAsia="楷体" w:hAnsi="楷体" w:cs="Times New Roman"/>
          <w:kern w:val="0"/>
          <w:sz w:val="28"/>
          <w:szCs w:val="28"/>
        </w:rPr>
        <w:t>月光的</w:t>
      </w:r>
      <w:r>
        <w:rPr>
          <w:rFonts w:ascii="楷体" w:eastAsia="楷体" w:hAnsi="楷体" w:cs="Times New Roman" w:hint="eastAsia"/>
          <w:kern w:val="0"/>
          <w:sz w:val="28"/>
          <w:szCs w:val="28"/>
        </w:rPr>
        <w:t>疑问，正因为他是这样的人，所以洒脱孤傲的李白才钟爱他，才祝福他，才陪伴他</w:t>
      </w:r>
      <w:r>
        <w:rPr>
          <w:rFonts w:ascii="楷体" w:eastAsia="楷体" w:hAnsi="楷体" w:cs="Times New Roman"/>
          <w:kern w:val="0"/>
          <w:sz w:val="28"/>
          <w:szCs w:val="28"/>
        </w:rPr>
        <w:t>。</w:t>
      </w:r>
      <w:r>
        <w:rPr>
          <w:rFonts w:ascii="楷体" w:eastAsia="楷体" w:hAnsi="楷体" w:cs="Times New Roman" w:hint="eastAsia"/>
          <w:kern w:val="0"/>
          <w:sz w:val="28"/>
          <w:szCs w:val="28"/>
        </w:rPr>
        <w:t>才用自己的最钟爱的月光、《月下独酌》中月影是李白的化身，这里的月光就是李白的化身。他是在祝福友人，更是在与君</w:t>
      </w:r>
      <w:r>
        <w:rPr>
          <w:rFonts w:ascii="楷体" w:eastAsia="楷体" w:hAnsi="楷体" w:cs="Times New Roman"/>
          <w:kern w:val="0"/>
          <w:sz w:val="28"/>
          <w:szCs w:val="28"/>
        </w:rPr>
        <w:t>同行。</w:t>
      </w:r>
    </w:p>
    <w:p w:rsidR="00C95CD0" w14:paraId="0D9B949B"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王老师问“如果你是王昌龄，有友人千里送明月，你会孤独吗</w:t>
      </w:r>
      <w:r>
        <w:rPr>
          <w:rFonts w:ascii="楷体" w:eastAsia="楷体" w:hAnsi="楷体" w:cs="Times New Roman"/>
          <w:kern w:val="0"/>
          <w:sz w:val="28"/>
          <w:szCs w:val="28"/>
        </w:rPr>
        <w:t>？</w:t>
      </w:r>
      <w:r>
        <w:rPr>
          <w:rFonts w:ascii="楷体" w:eastAsia="楷体" w:hAnsi="楷体" w:cs="Times New Roman" w:hint="eastAsia"/>
          <w:kern w:val="0"/>
          <w:sz w:val="28"/>
          <w:szCs w:val="28"/>
        </w:rPr>
        <w:t>”这</w:t>
      </w:r>
      <w:r>
        <w:rPr>
          <w:rFonts w:ascii="楷体" w:eastAsia="楷体" w:hAnsi="楷体" w:cs="Times New Roman"/>
          <w:kern w:val="0"/>
          <w:sz w:val="28"/>
          <w:szCs w:val="28"/>
        </w:rPr>
        <w:t>个</w:t>
      </w:r>
      <w:r>
        <w:rPr>
          <w:rFonts w:ascii="楷体" w:eastAsia="楷体" w:hAnsi="楷体" w:cs="Times New Roman" w:hint="eastAsia"/>
          <w:kern w:val="0"/>
          <w:sz w:val="28"/>
          <w:szCs w:val="28"/>
        </w:rPr>
        <w:t>问题，很有深意。《我眼</w:t>
      </w:r>
      <w:r>
        <w:rPr>
          <w:rFonts w:ascii="楷体" w:eastAsia="楷体" w:hAnsi="楷体" w:cs="Times New Roman" w:hint="eastAsia"/>
          <w:kern w:val="0"/>
          <w:sz w:val="28"/>
          <w:szCs w:val="28"/>
        </w:rPr>
        <w:t>中的那轮月》的</w:t>
      </w:r>
      <w:r>
        <w:rPr>
          <w:rFonts w:ascii="楷体" w:eastAsia="楷体" w:hAnsi="楷体" w:cs="Times New Roman"/>
          <w:kern w:val="0"/>
          <w:sz w:val="28"/>
          <w:szCs w:val="28"/>
        </w:rPr>
        <w:t>练笔</w:t>
      </w:r>
      <w:r>
        <w:rPr>
          <w:rFonts w:ascii="楷体" w:eastAsia="楷体" w:hAnsi="楷体" w:cs="Times New Roman" w:hint="eastAsia"/>
          <w:kern w:val="0"/>
          <w:sz w:val="28"/>
          <w:szCs w:val="28"/>
        </w:rPr>
        <w:t>，更加促进了对意象的理解。海内存知己，明月清风相伴，精神互动不息。</w:t>
      </w:r>
    </w:p>
    <w:p w:rsidR="00C95CD0" w14:paraId="24A0B6F5"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“明月”核心意象的分析，逐层体味诗人的情感与追求，友情的真谛、困境的宽慰、个人的追求</w:t>
      </w:r>
      <w:r>
        <w:rPr>
          <w:rFonts w:ascii="楷体" w:eastAsia="楷体" w:hAnsi="楷体" w:cs="Times New Roman"/>
          <w:kern w:val="0"/>
          <w:sz w:val="28"/>
          <w:szCs w:val="28"/>
        </w:rPr>
        <w:t>，</w:t>
      </w:r>
      <w:r>
        <w:rPr>
          <w:rFonts w:ascii="楷体" w:eastAsia="楷体" w:hAnsi="楷体" w:cs="Times New Roman" w:hint="eastAsia"/>
          <w:kern w:val="0"/>
          <w:sz w:val="28"/>
          <w:szCs w:val="28"/>
        </w:rPr>
        <w:t>也在学生心理植入价值观。</w:t>
      </w:r>
    </w:p>
    <w:p w:rsidR="00C95CD0" w14:paraId="449794C5" w14:textId="7777777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——王琳老师评《闻王昌龄左迁龙标遥有此寄》</w:t>
      </w:r>
    </w:p>
    <w:p w:rsidR="00C95CD0" w14:paraId="06331326" w14:textId="77777777">
      <w:pPr>
        <w:pStyle w:val="NormalWeb"/>
        <w:widowControl/>
        <w:spacing w:beforeAutospacing="0" w:afterAutospacing="0"/>
        <w:jc w:val="right"/>
        <w:rPr>
          <w:rFonts w:asciiTheme="minorEastAsia" w:hAnsiTheme="minorEastAsia"/>
          <w:sz w:val="28"/>
          <w:szCs w:val="28"/>
        </w:rPr>
      </w:pPr>
    </w:p>
    <w:p w:rsidR="00C95CD0" w14:paraId="70725A84"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在课堂上看王老师与学生的对话互动，就能明白中华民族的特质是诗意，这种诗意在学生</w:t>
      </w:r>
      <w:r>
        <w:rPr>
          <w:rFonts w:ascii="楷体" w:eastAsia="楷体" w:hAnsi="楷体" w:cs="Times New Roman"/>
          <w:kern w:val="0"/>
          <w:sz w:val="28"/>
          <w:szCs w:val="28"/>
        </w:rPr>
        <w:t>语言里，生命中</w:t>
      </w:r>
      <w:r>
        <w:rPr>
          <w:rFonts w:ascii="楷体" w:eastAsia="楷体" w:hAnsi="楷体" w:cs="Times New Roman" w:hint="eastAsia"/>
          <w:kern w:val="0"/>
          <w:sz w:val="28"/>
          <w:szCs w:val="28"/>
        </w:rPr>
        <w:t>。</w:t>
      </w:r>
    </w:p>
    <w:p w:rsidR="00C95CD0" w14:paraId="6E075F41"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听课学习中，首先</w:t>
      </w:r>
      <w:r>
        <w:rPr>
          <w:rFonts w:ascii="楷体" w:eastAsia="楷体" w:hAnsi="楷体" w:cs="Times New Roman"/>
          <w:kern w:val="0"/>
          <w:sz w:val="28"/>
          <w:szCs w:val="28"/>
        </w:rPr>
        <w:t>关注</w:t>
      </w:r>
      <w:r>
        <w:rPr>
          <w:rFonts w:ascii="楷体" w:eastAsia="楷体" w:hAnsi="楷体" w:cs="Times New Roman" w:hint="eastAsia"/>
          <w:kern w:val="0"/>
          <w:sz w:val="28"/>
          <w:szCs w:val="28"/>
        </w:rPr>
        <w:t>诗歌的朗读</w:t>
      </w:r>
      <w:r>
        <w:rPr>
          <w:rFonts w:ascii="楷体" w:eastAsia="楷体" w:hAnsi="楷体" w:cs="Times New Roman"/>
          <w:kern w:val="0"/>
          <w:sz w:val="28"/>
          <w:szCs w:val="28"/>
        </w:rPr>
        <w:t>指导</w:t>
      </w:r>
      <w:r>
        <w:rPr>
          <w:rFonts w:ascii="楷体" w:eastAsia="楷体" w:hAnsi="楷体" w:cs="Times New Roman" w:hint="eastAsia"/>
          <w:kern w:val="0"/>
          <w:sz w:val="28"/>
          <w:szCs w:val="28"/>
        </w:rPr>
        <w:t>。朗读指导中，</w:t>
      </w:r>
      <w:r>
        <w:rPr>
          <w:rFonts w:ascii="楷体" w:eastAsia="楷体" w:hAnsi="楷体" w:cs="Times New Roman"/>
          <w:kern w:val="0"/>
          <w:sz w:val="28"/>
          <w:szCs w:val="28"/>
        </w:rPr>
        <w:t>王</w:t>
      </w:r>
      <w:r>
        <w:rPr>
          <w:rFonts w:ascii="楷体" w:eastAsia="楷体" w:hAnsi="楷体" w:cs="Times New Roman" w:hint="eastAsia"/>
          <w:kern w:val="0"/>
          <w:sz w:val="28"/>
          <w:szCs w:val="28"/>
        </w:rPr>
        <w:t>明欣老师指导学生感受音韵的美感，关注韵脚“</w:t>
      </w:r>
      <w:r>
        <w:rPr>
          <w:rFonts w:ascii="楷体" w:eastAsia="楷体" w:hAnsi="楷体" w:cs="Times New Roman" w:hint="eastAsia"/>
          <w:kern w:val="0"/>
          <w:sz w:val="28"/>
          <w:szCs w:val="28"/>
        </w:rPr>
        <w:t>i</w:t>
      </w:r>
      <w:r>
        <w:rPr>
          <w:rFonts w:ascii="楷体" w:eastAsia="楷体" w:hAnsi="楷体" w:cs="Times New Roman" w:hint="eastAsia"/>
          <w:kern w:val="0"/>
          <w:sz w:val="28"/>
          <w:szCs w:val="28"/>
        </w:rPr>
        <w:t>”，指导学生读起来要缓慢、低沉一些。在诗歌创作中，诗人写诗会根据要表达的情感选择韵脚：“平声哀而安，上声者历而举，去声者深而远，入声者直而促。”这首诗李白用韵脚“</w:t>
      </w:r>
      <w:r>
        <w:rPr>
          <w:rFonts w:ascii="楷体" w:eastAsia="楷体" w:hAnsi="楷体" w:cs="Times New Roman" w:hint="eastAsia"/>
          <w:kern w:val="0"/>
          <w:sz w:val="28"/>
          <w:szCs w:val="28"/>
        </w:rPr>
        <w:t>i</w:t>
      </w:r>
      <w:r>
        <w:rPr>
          <w:rFonts w:ascii="楷体" w:eastAsia="楷体" w:hAnsi="楷体" w:cs="Times New Roman" w:hint="eastAsia"/>
          <w:kern w:val="0"/>
          <w:sz w:val="28"/>
          <w:szCs w:val="28"/>
        </w:rPr>
        <w:t>”，整体上适合读得宽平，和缓、甚至是哀伤，所以学生读得缓慢是自然而然的语感，也是汉字音韵美的自然流露。</w:t>
      </w:r>
    </w:p>
    <w:p w:rsidR="00C95CD0" w14:paraId="2BDE30A2" w14:textId="77777777">
      <w:pPr>
        <w:ind w:firstLine="560" w:firstLineChars="200"/>
        <w:rPr>
          <w:rFonts w:ascii="楷体" w:eastAsia="楷体" w:hAnsi="楷体" w:cs="Times New Roman"/>
          <w:kern w:val="0"/>
          <w:sz w:val="28"/>
          <w:szCs w:val="28"/>
        </w:rPr>
        <w:sectPr>
          <w:footerReference w:type="default" r:id="rId20"/>
          <w:type w:val="nextPage"/>
          <w:pgSz w:w="11906" w:h="16838"/>
          <w:pgMar w:top="1440" w:right="1800" w:bottom="1440" w:left="1800" w:header="851" w:footer="992" w:gutter="0"/>
          <w:pgNumType w:start="17"/>
          <w:cols w:space="425"/>
          <w:titlePg w:val="0"/>
          <w:docGrid w:type="lines" w:linePitch="312"/>
        </w:sectPr>
      </w:pPr>
      <w:r>
        <w:rPr>
          <w:rFonts w:ascii="楷体" w:eastAsia="楷体" w:hAnsi="楷体" w:cs="Times New Roman" w:hint="eastAsia"/>
          <w:kern w:val="0"/>
          <w:sz w:val="28"/>
          <w:szCs w:val="28"/>
        </w:rPr>
        <w:t>其次是讲解</w:t>
      </w:r>
      <w:r>
        <w:rPr>
          <w:rFonts w:ascii="楷体" w:eastAsia="楷体" w:hAnsi="楷体" w:cs="Times New Roman"/>
          <w:kern w:val="0"/>
          <w:sz w:val="28"/>
          <w:szCs w:val="28"/>
        </w:rPr>
        <w:t>中体会</w:t>
      </w:r>
    </w:p>
    <w:p w:rsidR="00C95CD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以“明月”为核心的诗歌意象。古今诗人仰望明月、细听子规、看杨花柳絮，会生发丰富情感</w:t>
      </w:r>
      <w:r>
        <w:rPr>
          <w:rFonts w:ascii="楷体" w:eastAsia="楷体" w:hAnsi="楷体" w:cs="Times New Roman"/>
          <w:kern w:val="0"/>
          <w:sz w:val="28"/>
          <w:szCs w:val="28"/>
        </w:rPr>
        <w:t>，</w:t>
      </w:r>
      <w:r>
        <w:rPr>
          <w:rFonts w:ascii="楷体" w:eastAsia="楷体" w:hAnsi="楷体" w:cs="Times New Roman" w:hint="eastAsia"/>
          <w:kern w:val="0"/>
          <w:sz w:val="28"/>
          <w:szCs w:val="28"/>
        </w:rPr>
        <w:t>勾连绵绵情思。王明欣老师和学生共同学习这首七言绝句，把分析的重点集中指向“明</w:t>
      </w:r>
      <w:r>
        <w:rPr>
          <w:rFonts w:ascii="楷体" w:eastAsia="楷体" w:hAnsi="楷体" w:cs="Times New Roman" w:hint="eastAsia"/>
          <w:kern w:val="0"/>
          <w:sz w:val="28"/>
          <w:szCs w:val="28"/>
        </w:rPr>
        <w:t>月”，看</w:t>
      </w:r>
      <w:r>
        <w:rPr>
          <w:rFonts w:ascii="楷体" w:eastAsia="楷体" w:hAnsi="楷体" w:cs="Times New Roman" w:hint="eastAsia"/>
          <w:kern w:val="0"/>
          <w:sz w:val="28"/>
          <w:szCs w:val="28"/>
        </w:rPr>
        <w:t>明月之朗照</w:t>
      </w:r>
      <w:r>
        <w:rPr>
          <w:rFonts w:ascii="楷体" w:eastAsia="楷体" w:hAnsi="楷体" w:cs="Times New Roman" w:hint="eastAsia"/>
          <w:kern w:val="0"/>
          <w:sz w:val="28"/>
          <w:szCs w:val="28"/>
        </w:rPr>
        <w:t>，</w:t>
      </w:r>
      <w:r>
        <w:rPr>
          <w:rFonts w:ascii="楷体" w:eastAsia="楷体" w:hAnsi="楷体" w:cs="Times New Roman"/>
          <w:kern w:val="0"/>
          <w:sz w:val="28"/>
          <w:szCs w:val="28"/>
        </w:rPr>
        <w:t>感</w:t>
      </w:r>
      <w:r>
        <w:rPr>
          <w:rFonts w:ascii="楷体" w:eastAsia="楷体" w:hAnsi="楷体" w:cs="Times New Roman" w:hint="eastAsia"/>
          <w:kern w:val="0"/>
          <w:sz w:val="28"/>
          <w:szCs w:val="28"/>
        </w:rPr>
        <w:t>明月之柔情。课堂中，王明欣老师问：“诗人用什么</w:t>
      </w:r>
      <w:r>
        <w:rPr>
          <w:rFonts w:ascii="楷体" w:eastAsia="楷体" w:hAnsi="楷体" w:cs="Times New Roman" w:hint="eastAsia"/>
          <w:kern w:val="0"/>
          <w:sz w:val="28"/>
          <w:szCs w:val="28"/>
        </w:rPr>
        <w:t>意象寄</w:t>
      </w:r>
      <w:r>
        <w:rPr>
          <w:rFonts w:ascii="楷体" w:eastAsia="楷体" w:hAnsi="楷体" w:cs="Times New Roman"/>
          <w:kern w:val="0"/>
          <w:sz w:val="28"/>
          <w:szCs w:val="28"/>
        </w:rPr>
        <w:t>托</w:t>
      </w:r>
      <w:r>
        <w:rPr>
          <w:rFonts w:ascii="楷体" w:eastAsia="楷体" w:hAnsi="楷体" w:cs="Times New Roman" w:hint="eastAsia"/>
          <w:kern w:val="0"/>
          <w:sz w:val="28"/>
          <w:szCs w:val="28"/>
        </w:rPr>
        <w:t>愁心？”学生抓住意象“杨花”</w:t>
      </w:r>
      <w:r>
        <w:rPr>
          <w:rFonts w:ascii="楷体" w:eastAsia="楷体" w:hAnsi="楷体" w:cs="Times New Roman"/>
          <w:kern w:val="0"/>
          <w:sz w:val="28"/>
          <w:szCs w:val="28"/>
        </w:rPr>
        <w:t>与</w:t>
      </w:r>
      <w:r>
        <w:rPr>
          <w:rFonts w:ascii="楷体" w:eastAsia="楷体" w:hAnsi="楷体" w:cs="Times New Roman" w:hint="eastAsia"/>
          <w:kern w:val="0"/>
          <w:sz w:val="28"/>
          <w:szCs w:val="28"/>
        </w:rPr>
        <w:t>“子规”，老师补充子规叫声</w:t>
      </w:r>
      <w:r>
        <w:rPr>
          <w:rFonts w:ascii="楷体" w:eastAsia="楷体" w:hAnsi="楷体" w:cs="Times New Roman"/>
          <w:kern w:val="0"/>
          <w:sz w:val="28"/>
          <w:szCs w:val="28"/>
        </w:rPr>
        <w:t>有</w:t>
      </w:r>
      <w:r>
        <w:rPr>
          <w:rFonts w:ascii="楷体" w:eastAsia="楷体" w:hAnsi="楷体" w:cs="Times New Roman" w:hint="eastAsia"/>
          <w:kern w:val="0"/>
          <w:sz w:val="28"/>
          <w:szCs w:val="28"/>
        </w:rPr>
        <w:t>“不如归去”的意思，学生说杨花色调清凉、说轻盈随风而飞，说杨花就是王昌龄，都是很恰切的表达。学生感受到李白在用这样的意象表达对王昌龄身不由己、像杨花一样飘零，背井离</w:t>
      </w:r>
      <w:r>
        <w:rPr>
          <w:rFonts w:ascii="楷体" w:eastAsia="楷体" w:hAnsi="楷体" w:cs="Times New Roman"/>
          <w:kern w:val="0"/>
          <w:sz w:val="28"/>
          <w:szCs w:val="28"/>
        </w:rPr>
        <w:t>乡</w:t>
      </w:r>
      <w:r>
        <w:rPr>
          <w:rFonts w:ascii="楷体" w:eastAsia="楷体" w:hAnsi="楷体" w:cs="Times New Roman" w:hint="eastAsia"/>
          <w:kern w:val="0"/>
          <w:sz w:val="28"/>
          <w:szCs w:val="28"/>
        </w:rPr>
        <w:t>的哀伤。其实，鸟啼花落，皆与神通，诗人对自然的天地的感悟和联想是诗歌的基础，我们带着学生学习诗，</w:t>
      </w:r>
      <w:r>
        <w:rPr>
          <w:rFonts w:ascii="楷体" w:eastAsia="楷体" w:hAnsi="楷体" w:cs="Times New Roman"/>
          <w:kern w:val="0"/>
          <w:sz w:val="28"/>
          <w:szCs w:val="28"/>
        </w:rPr>
        <w:t>要</w:t>
      </w:r>
      <w:r>
        <w:rPr>
          <w:rFonts w:ascii="楷体" w:eastAsia="楷体" w:hAnsi="楷体" w:cs="Times New Roman" w:hint="eastAsia"/>
          <w:kern w:val="0"/>
          <w:sz w:val="28"/>
          <w:szCs w:val="28"/>
        </w:rPr>
        <w:t>感受诗人的这份诗心。教师第二个问题是“为什么唯独选明月做使者？”带领学生聚焦“明月”意象。这个问题基于中国人</w:t>
      </w:r>
      <w:r>
        <w:rPr>
          <w:rFonts w:ascii="楷体" w:eastAsia="楷体" w:hAnsi="楷体" w:cs="Times New Roman"/>
          <w:kern w:val="0"/>
          <w:sz w:val="28"/>
          <w:szCs w:val="28"/>
        </w:rPr>
        <w:t>对月亮的喜爱</w:t>
      </w:r>
      <w:r>
        <w:rPr>
          <w:rFonts w:ascii="楷体" w:eastAsia="楷体" w:hAnsi="楷体" w:cs="Times New Roman" w:hint="eastAsia"/>
          <w:kern w:val="0"/>
          <w:sz w:val="28"/>
          <w:szCs w:val="28"/>
        </w:rPr>
        <w:t>，会产生</w:t>
      </w:r>
      <w:r>
        <w:rPr>
          <w:rFonts w:ascii="楷体" w:eastAsia="楷体" w:hAnsi="楷体" w:cs="Times New Roman"/>
          <w:kern w:val="0"/>
          <w:sz w:val="28"/>
          <w:szCs w:val="28"/>
        </w:rPr>
        <w:t>具有中国情味</w:t>
      </w:r>
      <w:r>
        <w:rPr>
          <w:rFonts w:ascii="楷体" w:eastAsia="楷体" w:hAnsi="楷体" w:cs="Times New Roman" w:hint="eastAsia"/>
          <w:kern w:val="0"/>
          <w:sz w:val="28"/>
          <w:szCs w:val="28"/>
        </w:rPr>
        <w:t>的审美感和艺术联想。师生借助分析“明月”，</w:t>
      </w:r>
      <w:r>
        <w:rPr>
          <w:rFonts w:ascii="楷体" w:eastAsia="楷体" w:hAnsi="楷体" w:cs="Times New Roman" w:hint="eastAsia"/>
          <w:kern w:val="0"/>
          <w:sz w:val="28"/>
          <w:szCs w:val="28"/>
        </w:rPr>
        <w:t>感受李白心中</w:t>
      </w:r>
      <w:r>
        <w:rPr>
          <w:rFonts w:ascii="楷体" w:eastAsia="楷体" w:hAnsi="楷体" w:cs="Times New Roman" w:hint="eastAsia"/>
          <w:kern w:val="0"/>
          <w:sz w:val="28"/>
          <w:szCs w:val="28"/>
        </w:rPr>
        <w:t>涌动着</w:t>
      </w:r>
      <w:r>
        <w:rPr>
          <w:rFonts w:ascii="楷体" w:eastAsia="楷体" w:hAnsi="楷体" w:cs="Times New Roman" w:hint="eastAsia"/>
          <w:kern w:val="0"/>
          <w:sz w:val="28"/>
          <w:szCs w:val="28"/>
        </w:rPr>
        <w:t>忧愁、伤感，但是李白最终还是</w:t>
      </w:r>
      <w:r>
        <w:rPr>
          <w:rFonts w:ascii="楷体" w:eastAsia="楷体" w:hAnsi="楷体" w:cs="Times New Roman" w:hint="eastAsia"/>
          <w:kern w:val="0"/>
          <w:sz w:val="28"/>
          <w:szCs w:val="28"/>
        </w:rPr>
        <w:t>宕</w:t>
      </w:r>
      <w:r>
        <w:rPr>
          <w:rFonts w:ascii="楷体" w:eastAsia="楷体" w:hAnsi="楷体" w:cs="Times New Roman" w:hint="eastAsia"/>
          <w:kern w:val="0"/>
          <w:sz w:val="28"/>
          <w:szCs w:val="28"/>
        </w:rPr>
        <w:t>开一笔，看到希望和美好，不是囿于现实，把</w:t>
      </w:r>
      <w:r>
        <w:rPr>
          <w:rFonts w:ascii="楷体" w:eastAsia="楷体" w:hAnsi="楷体" w:cs="Times New Roman"/>
          <w:kern w:val="0"/>
          <w:sz w:val="28"/>
          <w:szCs w:val="28"/>
        </w:rPr>
        <w:t>朗朗</w:t>
      </w:r>
      <w:r>
        <w:rPr>
          <w:rFonts w:ascii="楷体" w:eastAsia="楷体" w:hAnsi="楷体" w:cs="Times New Roman" w:hint="eastAsia"/>
          <w:kern w:val="0"/>
          <w:sz w:val="28"/>
          <w:szCs w:val="28"/>
        </w:rPr>
        <w:t>明月寄送朋友，借明月跨越山河，遥寄惦念和慰藉。而且王昌龄在龙标时写下“青山一道同云雨，明月何曾是两乡”，明月都是千里与共的明月，李白和王昌龄何尝不是</w:t>
      </w:r>
      <w:r>
        <w:rPr>
          <w:rFonts w:ascii="楷体" w:eastAsia="楷体" w:hAnsi="楷体" w:cs="Times New Roman"/>
          <w:kern w:val="0"/>
          <w:sz w:val="28"/>
          <w:szCs w:val="28"/>
        </w:rPr>
        <w:t>彼此</w:t>
      </w:r>
      <w:r>
        <w:rPr>
          <w:rFonts w:ascii="楷体" w:eastAsia="楷体" w:hAnsi="楷体" w:cs="Times New Roman" w:hint="eastAsia"/>
          <w:kern w:val="0"/>
          <w:sz w:val="28"/>
          <w:szCs w:val="28"/>
        </w:rPr>
        <w:t>人生中的明月，是互相光照的明月呢？</w:t>
      </w:r>
    </w:p>
    <w:p w:rsidR="00C95CD0" w14:paraId="05FC7F9C" w14:textId="7777777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——孙雪老师评《闻王昌龄左迁龙标遥有此寄》</w:t>
      </w:r>
    </w:p>
    <w:p w:rsidR="00C95CD0" w14:paraId="42B84576" w14:textId="77777777">
      <w:pPr>
        <w:ind w:firstLine="560" w:firstLineChars="200"/>
        <w:rPr>
          <w:rFonts w:ascii="楷体" w:eastAsia="楷体" w:hAnsi="楷体" w:cs="Times New Roman"/>
          <w:kern w:val="0"/>
          <w:sz w:val="28"/>
          <w:szCs w:val="28"/>
        </w:rPr>
      </w:pPr>
    </w:p>
    <w:p w:rsidR="00C95CD0" w14:paraId="324D85C7" w14:textId="77777777">
      <w:pPr>
        <w:ind w:firstLine="560" w:firstLineChars="200"/>
        <w:rPr>
          <w:rFonts w:ascii="楷体" w:eastAsia="楷体" w:hAnsi="楷体" w:cs="Times New Roman"/>
          <w:kern w:val="0"/>
          <w:sz w:val="28"/>
          <w:szCs w:val="28"/>
        </w:rPr>
        <w:sectPr>
          <w:footerReference w:type="default" r:id="rId21"/>
          <w:type w:val="nextPage"/>
          <w:pgSz w:w="11906" w:h="16838"/>
          <w:pgMar w:top="1440" w:right="1800" w:bottom="1440" w:left="1800" w:header="851" w:footer="992" w:gutter="0"/>
          <w:pgNumType w:start="18"/>
          <w:cols w:space="425"/>
          <w:titlePg w:val="0"/>
          <w:docGrid w:type="lines" w:linePitch="312"/>
        </w:sectPr>
      </w:pPr>
      <w:r>
        <w:rPr>
          <w:rFonts w:ascii="楷体" w:eastAsia="楷体" w:hAnsi="楷体" w:cs="Times New Roman" w:hint="eastAsia"/>
          <w:kern w:val="0"/>
          <w:sz w:val="28"/>
          <w:szCs w:val="28"/>
        </w:rPr>
        <w:t>教读经典如何达成学生人格养成？它应该是一个潜移默化的过程，是一个浸润的过程，是一个自然而然的过程</w:t>
      </w:r>
      <w:r>
        <w:rPr>
          <w:rFonts w:ascii="楷体" w:eastAsia="楷体" w:hAnsi="楷体" w:cs="Times New Roman"/>
          <w:kern w:val="0"/>
          <w:sz w:val="28"/>
          <w:szCs w:val="28"/>
        </w:rPr>
        <w:t>。</w:t>
      </w:r>
    </w:p>
    <w:p w:rsidR="00C95CD0"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学生与文本对话、与作者对话、与教师对话、与自己对话，沉淀内心，进而获得审美体验、精神</w:t>
      </w:r>
      <w:r>
        <w:rPr>
          <w:rFonts w:ascii="楷体" w:eastAsia="楷体" w:hAnsi="楷体" w:cs="Times New Roman"/>
          <w:kern w:val="0"/>
          <w:sz w:val="28"/>
          <w:szCs w:val="28"/>
        </w:rPr>
        <w:t>洗礼</w:t>
      </w:r>
      <w:r>
        <w:rPr>
          <w:rFonts w:ascii="楷体" w:eastAsia="楷体" w:hAnsi="楷体" w:cs="Times New Roman" w:hint="eastAsia"/>
          <w:kern w:val="0"/>
          <w:sz w:val="28"/>
          <w:szCs w:val="28"/>
        </w:rPr>
        <w:t>，而不是教师生硬拔高，煞有介事说教。当然，要做到这一点，取决于教师读得精，悟得准，设计得巧。</w:t>
      </w:r>
    </w:p>
    <w:p w:rsidR="00C95CD0" w14:paraId="6311E8D3" w14:textId="77777777">
      <w:pPr>
        <w:ind w:firstLine="560" w:firstLineChars="200"/>
        <w:rPr>
          <w:rFonts w:ascii="楷体" w:eastAsia="楷体" w:hAnsi="楷体" w:cs="Times New Roman"/>
          <w:kern w:val="0"/>
          <w:sz w:val="28"/>
          <w:szCs w:val="28"/>
        </w:rPr>
      </w:pPr>
      <w:r>
        <w:rPr>
          <w:rFonts w:ascii="楷体" w:eastAsia="楷体" w:hAnsi="楷体" w:cs="Times New Roman" w:hint="eastAsia"/>
          <w:kern w:val="0"/>
          <w:sz w:val="28"/>
          <w:szCs w:val="28"/>
        </w:rPr>
        <w:t>听</w:t>
      </w:r>
      <w:r>
        <w:rPr>
          <w:rFonts w:ascii="楷体" w:eastAsia="楷体" w:hAnsi="楷体" w:cs="Times New Roman"/>
          <w:kern w:val="0"/>
          <w:sz w:val="28"/>
          <w:szCs w:val="28"/>
        </w:rPr>
        <w:t>王</w:t>
      </w:r>
      <w:r>
        <w:rPr>
          <w:rFonts w:ascii="楷体" w:eastAsia="楷体" w:hAnsi="楷体" w:cs="Times New Roman" w:hint="eastAsia"/>
          <w:kern w:val="0"/>
          <w:sz w:val="28"/>
          <w:szCs w:val="28"/>
        </w:rPr>
        <w:t>明欣老师的《闻王昌龄左迁龙标遥有此寄》，最初不太明白为什么教师要花费很多时间讲王昌龄，因为毕竟还是李白的诗歌，还是应该体会李白吧</w:t>
      </w:r>
      <w:r>
        <w:rPr>
          <w:rFonts w:ascii="楷体" w:eastAsia="楷体" w:hAnsi="楷体" w:cs="Times New Roman"/>
          <w:kern w:val="0"/>
          <w:sz w:val="28"/>
          <w:szCs w:val="28"/>
        </w:rPr>
        <w:t>。</w:t>
      </w:r>
      <w:r>
        <w:rPr>
          <w:rFonts w:ascii="楷体" w:eastAsia="楷体" w:hAnsi="楷体" w:cs="Times New Roman" w:hint="eastAsia"/>
          <w:kern w:val="0"/>
          <w:sz w:val="28"/>
          <w:szCs w:val="28"/>
        </w:rPr>
        <w:t>但听到后来明白王老师是要讲李白为何会特别给王昌龄写一首诗，尤其是“我寄愁心与明月，随君直到夜郎西”，诗人竟然要把这份思念托寄给月亮，既是请月亮代为转达，又是要像月亮一样与之相伴，给予慰藉，这是独属于李白的浪漫想象。王昌龄一片冰心，李白寄月相思，二人惺惺相惜，一段诚挚友情</w:t>
      </w:r>
      <w:r>
        <w:rPr>
          <w:rFonts w:ascii="楷体" w:eastAsia="楷体" w:hAnsi="楷体" w:cs="Times New Roman"/>
          <w:kern w:val="0"/>
          <w:sz w:val="28"/>
          <w:szCs w:val="28"/>
        </w:rPr>
        <w:t>，一段千古佳话</w:t>
      </w:r>
      <w:r>
        <w:rPr>
          <w:rFonts w:ascii="楷体" w:eastAsia="楷体" w:hAnsi="楷体" w:cs="Times New Roman" w:hint="eastAsia"/>
          <w:kern w:val="0"/>
          <w:sz w:val="28"/>
          <w:szCs w:val="28"/>
        </w:rPr>
        <w:t>。这段资料的补充，指向了高山流水，心灵知己。这也让我想到了李白与杜甫，白居易与刘禹锡。从明欣这堂课上我思考的一个问题是：面对一首诗，如果从人格养成的角度培养学生的话，我们应该确定哪一个点？突出哪一个点？</w:t>
      </w:r>
    </w:p>
    <w:p w:rsidR="00C95CD0" w14:paraId="411DD612" w14:textId="7777777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——付颖老师评《闻王昌龄左迁龙标遥有此寄》</w:t>
      </w:r>
    </w:p>
    <w:p w:rsidR="00C95CD0" w14:paraId="30AA4E33" w14:textId="77777777">
      <w:pPr>
        <w:pStyle w:val="NormalWeb"/>
        <w:widowControl/>
        <w:spacing w:beforeAutospacing="0" w:afterAutospacing="0"/>
        <w:jc w:val="both"/>
        <w:rPr>
          <w:rFonts w:asciiTheme="minorEastAsia" w:hAnsiTheme="minorEastAsia"/>
          <w:sz w:val="28"/>
          <w:szCs w:val="28"/>
        </w:rPr>
      </w:pPr>
    </w:p>
    <w:p w:rsidR="00C95CD0" w14:paraId="1086D651" w14:textId="77777777">
      <w:pPr>
        <w:ind w:firstLine="560" w:firstLineChars="200"/>
        <w:rPr>
          <w:rFonts w:asciiTheme="minorEastAsia" w:hAnsiTheme="minorEastAsia"/>
          <w:sz w:val="28"/>
          <w:szCs w:val="28"/>
        </w:rPr>
        <w:sectPr>
          <w:footerReference w:type="default" r:id="rId22"/>
          <w:type w:val="nextPage"/>
          <w:pgSz w:w="11906" w:h="16838"/>
          <w:pgMar w:top="1440" w:right="1800" w:bottom="1440" w:left="1800" w:header="851" w:footer="992" w:gutter="0"/>
          <w:pgNumType w:start="19"/>
          <w:cols w:space="425"/>
          <w:titlePg w:val="0"/>
          <w:docGrid w:type="lines" w:linePitch="312"/>
        </w:sectPr>
      </w:pPr>
      <w:r>
        <w:rPr>
          <w:rFonts w:ascii="楷体" w:eastAsia="楷体" w:hAnsi="楷体" w:cs="Times New Roman" w:hint="eastAsia"/>
          <w:kern w:val="0"/>
          <w:sz w:val="28"/>
          <w:szCs w:val="28"/>
        </w:rPr>
        <w:t>从师生有效对话的角度，在这节课中我发现一个女生的回答很有趣，王老师的问题是：李白为什么独选明月作为他的使者呢？女生的回答是：因为明月代表了圆满和缺憾，人有悲欢离合，月有阴晴圆缺，两人共赏一轮明月，这里既有对友人的安慰，也有对友人的思念。我在听课时，瞬间想到的是，</w:t>
      </w:r>
      <w:r>
        <w:rPr>
          <w:rFonts w:ascii="楷体" w:eastAsia="楷体" w:hAnsi="楷体" w:cs="Times New Roman" w:hint="eastAsia"/>
          <w:kern w:val="0"/>
          <w:sz w:val="28"/>
          <w:szCs w:val="28"/>
        </w:rPr>
        <w:t>抓住这个回答中的“圆满”和“缺憾”，王昌龄因“不护细行”</w:t>
      </w:r>
      <w:r>
        <w:rPr>
          <w:rFonts w:ascii="楷体" w:eastAsia="楷体" w:hAnsi="楷体" w:cs="Times New Roman" w:hint="eastAsia"/>
          <w:kern w:val="0"/>
          <w:sz w:val="28"/>
          <w:szCs w:val="28"/>
        </w:rPr>
        <w:t>左迁龙</w:t>
      </w:r>
    </w:p>
    <w:p w:rsidR="00C95CD0" w14:textId="77777777">
      <w:pPr>
        <w:ind w:firstLine="560" w:firstLineChars="200"/>
        <w:rPr>
          <w:rFonts w:asciiTheme="minorEastAsia" w:hAnsiTheme="minorEastAsia"/>
          <w:sz w:val="28"/>
          <w:szCs w:val="28"/>
        </w:rPr>
      </w:pPr>
      <w:r>
        <w:rPr>
          <w:rFonts w:ascii="楷体" w:eastAsia="楷体" w:hAnsi="楷体" w:cs="Times New Roman" w:hint="eastAsia"/>
          <w:kern w:val="0"/>
          <w:sz w:val="28"/>
          <w:szCs w:val="28"/>
        </w:rPr>
        <w:t>标是缺憾，但逆境中“一片冰心在玉壶”的坚守却是圆满；李白担心友人“过五溪”千里再难相逢是缺憾，但是寄寓明月慰藉友人这份心意，两人相距千里共赏一轮月的诗意就是圆满。“缺憾”的可能是人生际遇，但“圆满”的一定是情谊和品格。</w:t>
      </w:r>
    </w:p>
    <w:p w:rsidR="00C95CD0" w14:paraId="1FD8A876" w14:textId="7777777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——李令一老师评《闻王昌龄左迁龙标遥有此寄》</w:t>
      </w:r>
    </w:p>
    <w:p w:rsidR="00C95CD0" w14:paraId="55C371D6" w14:textId="77777777">
      <w:pPr>
        <w:pStyle w:val="NormalWeb"/>
        <w:widowControl/>
        <w:spacing w:beforeAutospacing="0" w:afterAutospacing="0"/>
        <w:ind w:firstLine="560" w:firstLineChars="200"/>
        <w:rPr>
          <w:rFonts w:ascii="楷体" w:eastAsia="楷体" w:hAnsi="楷体"/>
          <w:sz w:val="28"/>
          <w:szCs w:val="28"/>
        </w:rPr>
      </w:pPr>
    </w:p>
    <w:p w:rsidR="00C95CD0" w14:paraId="45F2F6B5"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hint="eastAsia"/>
          <w:sz w:val="28"/>
          <w:szCs w:val="28"/>
        </w:rPr>
        <w:t>我想</w:t>
      </w:r>
      <w:r>
        <w:rPr>
          <w:rFonts w:ascii="楷体" w:eastAsia="楷体" w:hAnsi="楷体"/>
          <w:sz w:val="28"/>
          <w:szCs w:val="28"/>
        </w:rPr>
        <w:t>从对话</w:t>
      </w:r>
      <w:r>
        <w:rPr>
          <w:rFonts w:ascii="楷体" w:eastAsia="楷体" w:hAnsi="楷体" w:hint="eastAsia"/>
          <w:sz w:val="28"/>
          <w:szCs w:val="28"/>
        </w:rPr>
        <w:t>的角度评这节课，</w:t>
      </w:r>
      <w:r>
        <w:rPr>
          <w:rFonts w:ascii="楷体" w:eastAsia="楷体" w:hAnsi="楷体"/>
          <w:sz w:val="28"/>
          <w:szCs w:val="28"/>
        </w:rPr>
        <w:t>对话是我们经典阅读课堂教学达成人格养成的路径之一</w:t>
      </w:r>
      <w:r>
        <w:rPr>
          <w:rFonts w:ascii="楷体" w:eastAsia="楷体" w:hAnsi="楷体" w:hint="eastAsia"/>
          <w:sz w:val="28"/>
          <w:szCs w:val="28"/>
        </w:rPr>
        <w:t>。</w:t>
      </w:r>
      <w:r>
        <w:rPr>
          <w:rFonts w:ascii="楷体" w:eastAsia="楷体" w:hAnsi="楷体"/>
          <w:sz w:val="28"/>
          <w:szCs w:val="28"/>
        </w:rPr>
        <w:t>学生读书</w:t>
      </w:r>
      <w:r>
        <w:rPr>
          <w:rFonts w:ascii="楷体" w:eastAsia="楷体" w:hAnsi="楷体" w:hint="eastAsia"/>
          <w:sz w:val="28"/>
          <w:szCs w:val="28"/>
        </w:rPr>
        <w:t>，</w:t>
      </w:r>
      <w:r>
        <w:rPr>
          <w:rFonts w:ascii="楷体" w:eastAsia="楷体" w:hAnsi="楷体"/>
          <w:sz w:val="28"/>
          <w:szCs w:val="28"/>
        </w:rPr>
        <w:t>我们</w:t>
      </w:r>
      <w:r>
        <w:rPr>
          <w:rFonts w:ascii="楷体" w:eastAsia="楷体" w:hAnsi="楷体" w:hint="eastAsia"/>
          <w:sz w:val="28"/>
          <w:szCs w:val="28"/>
        </w:rPr>
        <w:t>也</w:t>
      </w:r>
      <w:r>
        <w:rPr>
          <w:rFonts w:ascii="楷体" w:eastAsia="楷体" w:hAnsi="楷体"/>
          <w:sz w:val="28"/>
          <w:szCs w:val="28"/>
        </w:rPr>
        <w:t>读书，</w:t>
      </w:r>
      <w:r>
        <w:rPr>
          <w:rFonts w:ascii="楷体" w:eastAsia="楷体" w:hAnsi="楷体" w:hint="eastAsia"/>
          <w:sz w:val="28"/>
          <w:szCs w:val="28"/>
        </w:rPr>
        <w:t>包括</w:t>
      </w:r>
      <w:r>
        <w:rPr>
          <w:rFonts w:ascii="楷体" w:eastAsia="楷体" w:hAnsi="楷体"/>
          <w:sz w:val="28"/>
          <w:szCs w:val="28"/>
        </w:rPr>
        <w:t>我们</w:t>
      </w:r>
      <w:r>
        <w:rPr>
          <w:rFonts w:ascii="楷体" w:eastAsia="楷体" w:hAnsi="楷体" w:hint="eastAsia"/>
          <w:sz w:val="28"/>
          <w:szCs w:val="28"/>
        </w:rPr>
        <w:t>的</w:t>
      </w:r>
      <w:r>
        <w:rPr>
          <w:rFonts w:ascii="楷体" w:eastAsia="楷体" w:hAnsi="楷体"/>
          <w:sz w:val="28"/>
          <w:szCs w:val="28"/>
        </w:rPr>
        <w:t>集体备课，这</w:t>
      </w:r>
      <w:r>
        <w:rPr>
          <w:rFonts w:ascii="楷体" w:eastAsia="楷体" w:hAnsi="楷体" w:hint="eastAsia"/>
          <w:sz w:val="28"/>
          <w:szCs w:val="28"/>
        </w:rPr>
        <w:t>些</w:t>
      </w:r>
      <w:r>
        <w:rPr>
          <w:rFonts w:ascii="楷体" w:eastAsia="楷体" w:hAnsi="楷体"/>
          <w:sz w:val="28"/>
          <w:szCs w:val="28"/>
        </w:rPr>
        <w:t>都是达成</w:t>
      </w:r>
      <w:r>
        <w:rPr>
          <w:rFonts w:ascii="楷体" w:eastAsia="楷体" w:hAnsi="楷体" w:hint="eastAsia"/>
          <w:sz w:val="28"/>
          <w:szCs w:val="28"/>
        </w:rPr>
        <w:t>人格养成</w:t>
      </w:r>
      <w:r>
        <w:rPr>
          <w:rFonts w:ascii="楷体" w:eastAsia="楷体" w:hAnsi="楷体"/>
          <w:sz w:val="28"/>
          <w:szCs w:val="28"/>
        </w:rPr>
        <w:t>的路径</w:t>
      </w:r>
      <w:r>
        <w:rPr>
          <w:rFonts w:ascii="楷体" w:eastAsia="楷体" w:hAnsi="楷体" w:hint="eastAsia"/>
          <w:sz w:val="28"/>
          <w:szCs w:val="28"/>
        </w:rPr>
        <w:t>。我们</w:t>
      </w:r>
      <w:r>
        <w:rPr>
          <w:rFonts w:ascii="楷体" w:eastAsia="楷体" w:hAnsi="楷体"/>
          <w:sz w:val="28"/>
          <w:szCs w:val="28"/>
        </w:rPr>
        <w:t>通过师生对话</w:t>
      </w:r>
      <w:r>
        <w:rPr>
          <w:rFonts w:ascii="楷体" w:eastAsia="楷体" w:hAnsi="楷体" w:hint="eastAsia"/>
          <w:sz w:val="28"/>
          <w:szCs w:val="28"/>
        </w:rPr>
        <w:t>和</w:t>
      </w:r>
      <w:r>
        <w:rPr>
          <w:rFonts w:ascii="楷体" w:eastAsia="楷体" w:hAnsi="楷体"/>
          <w:sz w:val="28"/>
          <w:szCs w:val="28"/>
        </w:rPr>
        <w:t>生生对话，</w:t>
      </w:r>
      <w:r>
        <w:rPr>
          <w:rFonts w:ascii="楷体" w:eastAsia="楷体" w:hAnsi="楷体" w:hint="eastAsia"/>
          <w:sz w:val="28"/>
          <w:szCs w:val="28"/>
        </w:rPr>
        <w:t>通过</w:t>
      </w:r>
      <w:r>
        <w:rPr>
          <w:rFonts w:ascii="楷体" w:eastAsia="楷体" w:hAnsi="楷体"/>
          <w:sz w:val="28"/>
          <w:szCs w:val="28"/>
        </w:rPr>
        <w:t>学生和文本对话</w:t>
      </w:r>
      <w:r>
        <w:rPr>
          <w:rFonts w:ascii="楷体" w:eastAsia="楷体" w:hAnsi="楷体" w:hint="eastAsia"/>
          <w:sz w:val="28"/>
          <w:szCs w:val="28"/>
        </w:rPr>
        <w:t>来达成人格养成的目标。这其中</w:t>
      </w:r>
      <w:r>
        <w:rPr>
          <w:rFonts w:ascii="楷体" w:eastAsia="楷体" w:hAnsi="楷体"/>
          <w:sz w:val="28"/>
          <w:szCs w:val="28"/>
        </w:rPr>
        <w:t>更明显的是师生对话，因为</w:t>
      </w:r>
      <w:r>
        <w:rPr>
          <w:rFonts w:ascii="楷体" w:eastAsia="楷体" w:hAnsi="楷体" w:hint="eastAsia"/>
          <w:sz w:val="28"/>
          <w:szCs w:val="28"/>
        </w:rPr>
        <w:t>教师</w:t>
      </w:r>
      <w:r>
        <w:rPr>
          <w:rFonts w:ascii="楷体" w:eastAsia="楷体" w:hAnsi="楷体"/>
          <w:sz w:val="28"/>
          <w:szCs w:val="28"/>
        </w:rPr>
        <w:t>要</w:t>
      </w:r>
      <w:r>
        <w:rPr>
          <w:rFonts w:ascii="楷体" w:eastAsia="楷体" w:hAnsi="楷体" w:hint="eastAsia"/>
          <w:sz w:val="28"/>
          <w:szCs w:val="28"/>
        </w:rPr>
        <w:t>在课堂上通过师生对话来</w:t>
      </w:r>
      <w:r>
        <w:rPr>
          <w:rFonts w:ascii="楷体" w:eastAsia="楷体" w:hAnsi="楷体"/>
          <w:sz w:val="28"/>
          <w:szCs w:val="28"/>
        </w:rPr>
        <w:t>托举</w:t>
      </w:r>
      <w:r>
        <w:rPr>
          <w:rFonts w:ascii="楷体" w:eastAsia="楷体" w:hAnsi="楷体" w:hint="eastAsia"/>
          <w:sz w:val="28"/>
          <w:szCs w:val="28"/>
        </w:rPr>
        <w:t>学生</w:t>
      </w:r>
      <w:r>
        <w:rPr>
          <w:rFonts w:ascii="楷体" w:eastAsia="楷体" w:hAnsi="楷体"/>
          <w:sz w:val="28"/>
          <w:szCs w:val="28"/>
        </w:rPr>
        <w:t>。</w:t>
      </w:r>
    </w:p>
    <w:p w:rsidR="00C95CD0" w14:paraId="14EF6109"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sz w:val="28"/>
          <w:szCs w:val="28"/>
        </w:rPr>
        <w:t>在</w:t>
      </w:r>
      <w:r>
        <w:rPr>
          <w:rFonts w:ascii="楷体" w:eastAsia="楷体" w:hAnsi="楷体" w:hint="eastAsia"/>
          <w:sz w:val="28"/>
          <w:szCs w:val="28"/>
        </w:rPr>
        <w:t>《闻王昌龄左迁龙标遥有此寄》</w:t>
      </w:r>
      <w:r>
        <w:rPr>
          <w:rFonts w:ascii="楷体" w:eastAsia="楷体" w:hAnsi="楷体"/>
          <w:sz w:val="28"/>
          <w:szCs w:val="28"/>
        </w:rPr>
        <w:t>这一</w:t>
      </w:r>
      <w:r>
        <w:rPr>
          <w:rFonts w:ascii="楷体" w:eastAsia="楷体" w:hAnsi="楷体" w:hint="eastAsia"/>
          <w:sz w:val="28"/>
          <w:szCs w:val="28"/>
        </w:rPr>
        <w:t>节</w:t>
      </w:r>
      <w:r>
        <w:rPr>
          <w:rFonts w:ascii="楷体" w:eastAsia="楷体" w:hAnsi="楷体"/>
          <w:sz w:val="28"/>
          <w:szCs w:val="28"/>
        </w:rPr>
        <w:t>课上，我听到了学生和文本的</w:t>
      </w:r>
      <w:r>
        <w:rPr>
          <w:rFonts w:ascii="楷体" w:eastAsia="楷体" w:hAnsi="楷体" w:hint="eastAsia"/>
          <w:sz w:val="28"/>
          <w:szCs w:val="28"/>
        </w:rPr>
        <w:t>美好</w:t>
      </w:r>
      <w:r>
        <w:rPr>
          <w:rFonts w:ascii="楷体" w:eastAsia="楷体" w:hAnsi="楷体"/>
          <w:sz w:val="28"/>
          <w:szCs w:val="28"/>
        </w:rPr>
        <w:t>对话。第一处是</w:t>
      </w:r>
      <w:r>
        <w:rPr>
          <w:rFonts w:ascii="楷体" w:eastAsia="楷体" w:hAnsi="楷体" w:hint="eastAsia"/>
          <w:sz w:val="28"/>
          <w:szCs w:val="28"/>
        </w:rPr>
        <w:t>“</w:t>
      </w:r>
      <w:r>
        <w:rPr>
          <w:rFonts w:ascii="楷体" w:eastAsia="楷体" w:hAnsi="楷体"/>
          <w:sz w:val="28"/>
          <w:szCs w:val="28"/>
        </w:rPr>
        <w:t>明月的</w:t>
      </w:r>
      <w:r>
        <w:rPr>
          <w:rFonts w:ascii="楷体" w:eastAsia="楷体" w:hAnsi="楷体" w:hint="eastAsia"/>
          <w:sz w:val="28"/>
          <w:szCs w:val="28"/>
        </w:rPr>
        <w:t>意象</w:t>
      </w:r>
      <w:r>
        <w:rPr>
          <w:rFonts w:ascii="楷体" w:eastAsia="楷体" w:hAnsi="楷体"/>
          <w:sz w:val="28"/>
          <w:szCs w:val="28"/>
        </w:rPr>
        <w:t>与前面不同，要读</w:t>
      </w:r>
      <w:r>
        <w:rPr>
          <w:rFonts w:ascii="楷体" w:eastAsia="楷体" w:hAnsi="楷体" w:hint="eastAsia"/>
          <w:sz w:val="28"/>
          <w:szCs w:val="28"/>
        </w:rPr>
        <w:t>得</w:t>
      </w:r>
      <w:r>
        <w:rPr>
          <w:rFonts w:ascii="楷体" w:eastAsia="楷体" w:hAnsi="楷体"/>
          <w:sz w:val="28"/>
          <w:szCs w:val="28"/>
        </w:rPr>
        <w:t>上扬一些</w:t>
      </w:r>
      <w:r>
        <w:rPr>
          <w:rFonts w:ascii="楷体" w:eastAsia="楷体" w:hAnsi="楷体" w:hint="eastAsia"/>
          <w:sz w:val="28"/>
          <w:szCs w:val="28"/>
        </w:rPr>
        <w:t>”，</w:t>
      </w:r>
      <w:r>
        <w:rPr>
          <w:rFonts w:ascii="楷体" w:eastAsia="楷体" w:hAnsi="楷体"/>
          <w:sz w:val="28"/>
          <w:szCs w:val="28"/>
        </w:rPr>
        <w:t>这个</w:t>
      </w:r>
      <w:r>
        <w:rPr>
          <w:rFonts w:ascii="楷体" w:eastAsia="楷体" w:hAnsi="楷体" w:hint="eastAsia"/>
          <w:sz w:val="28"/>
          <w:szCs w:val="28"/>
        </w:rPr>
        <w:t>表达</w:t>
      </w:r>
      <w:r>
        <w:rPr>
          <w:rFonts w:ascii="楷体" w:eastAsia="楷体" w:hAnsi="楷体"/>
          <w:sz w:val="28"/>
          <w:szCs w:val="28"/>
        </w:rPr>
        <w:t>在读</w:t>
      </w:r>
      <w:r>
        <w:rPr>
          <w:rFonts w:ascii="楷体" w:eastAsia="楷体" w:hAnsi="楷体" w:hint="eastAsia"/>
          <w:sz w:val="28"/>
          <w:szCs w:val="28"/>
        </w:rPr>
        <w:t>诗的</w:t>
      </w:r>
      <w:r>
        <w:rPr>
          <w:rFonts w:ascii="楷体" w:eastAsia="楷体" w:hAnsi="楷体"/>
          <w:sz w:val="28"/>
          <w:szCs w:val="28"/>
        </w:rPr>
        <w:t>环节就出现了。如果我们大胆一点</w:t>
      </w:r>
      <w:r>
        <w:rPr>
          <w:rFonts w:ascii="楷体" w:eastAsia="楷体" w:hAnsi="楷体" w:hint="eastAsia"/>
          <w:sz w:val="28"/>
          <w:szCs w:val="28"/>
        </w:rPr>
        <w:t>呢，教师</w:t>
      </w:r>
      <w:r>
        <w:rPr>
          <w:rFonts w:ascii="楷体" w:eastAsia="楷体" w:hAnsi="楷体"/>
          <w:sz w:val="28"/>
          <w:szCs w:val="28"/>
        </w:rPr>
        <w:t>就要</w:t>
      </w:r>
      <w:r>
        <w:rPr>
          <w:rFonts w:ascii="楷体" w:eastAsia="楷体" w:hAnsi="楷体" w:hint="eastAsia"/>
          <w:sz w:val="28"/>
          <w:szCs w:val="28"/>
        </w:rPr>
        <w:t>追</w:t>
      </w:r>
      <w:r>
        <w:rPr>
          <w:rFonts w:ascii="楷体" w:eastAsia="楷体" w:hAnsi="楷体"/>
          <w:sz w:val="28"/>
          <w:szCs w:val="28"/>
        </w:rPr>
        <w:t>问为什么要</w:t>
      </w:r>
      <w:r>
        <w:rPr>
          <w:rFonts w:ascii="楷体" w:eastAsia="楷体" w:hAnsi="楷体" w:hint="eastAsia"/>
          <w:sz w:val="28"/>
          <w:szCs w:val="28"/>
        </w:rPr>
        <w:t>读得</w:t>
      </w:r>
      <w:r>
        <w:rPr>
          <w:rFonts w:ascii="楷体" w:eastAsia="楷体" w:hAnsi="楷体"/>
          <w:sz w:val="28"/>
          <w:szCs w:val="28"/>
        </w:rPr>
        <w:t>上扬</w:t>
      </w:r>
      <w:r>
        <w:rPr>
          <w:rFonts w:ascii="楷体" w:eastAsia="楷体" w:hAnsi="楷体" w:hint="eastAsia"/>
          <w:sz w:val="28"/>
          <w:szCs w:val="28"/>
        </w:rPr>
        <w:t>一些呢？</w:t>
      </w:r>
      <w:r>
        <w:rPr>
          <w:rFonts w:ascii="楷体" w:eastAsia="楷体" w:hAnsi="楷体"/>
          <w:sz w:val="28"/>
          <w:szCs w:val="28"/>
        </w:rPr>
        <w:t>面对扬花落尽，</w:t>
      </w:r>
      <w:r>
        <w:rPr>
          <w:rFonts w:ascii="楷体" w:eastAsia="楷体" w:hAnsi="楷体" w:hint="eastAsia"/>
          <w:sz w:val="28"/>
          <w:szCs w:val="28"/>
        </w:rPr>
        <w:t>子规</w:t>
      </w:r>
      <w:r>
        <w:rPr>
          <w:rFonts w:ascii="楷体" w:eastAsia="楷体" w:hAnsi="楷体"/>
          <w:sz w:val="28"/>
          <w:szCs w:val="28"/>
        </w:rPr>
        <w:t>哀啼，李白为什么能昂扬</w:t>
      </w:r>
      <w:r>
        <w:rPr>
          <w:rFonts w:ascii="楷体" w:eastAsia="楷体" w:hAnsi="楷体" w:hint="eastAsia"/>
          <w:sz w:val="28"/>
          <w:szCs w:val="28"/>
        </w:rPr>
        <w:t>呢</w:t>
      </w:r>
      <w:r>
        <w:rPr>
          <w:rFonts w:ascii="楷体" w:eastAsia="楷体" w:hAnsi="楷体"/>
          <w:sz w:val="28"/>
          <w:szCs w:val="28"/>
        </w:rPr>
        <w:t>？</w:t>
      </w:r>
      <w:r>
        <w:rPr>
          <w:rFonts w:ascii="楷体" w:eastAsia="楷体" w:hAnsi="楷体" w:hint="eastAsia"/>
          <w:sz w:val="28"/>
          <w:szCs w:val="28"/>
        </w:rPr>
        <w:t>因为</w:t>
      </w:r>
      <w:r>
        <w:rPr>
          <w:rFonts w:ascii="楷体" w:eastAsia="楷体" w:hAnsi="楷体"/>
          <w:sz w:val="28"/>
          <w:szCs w:val="28"/>
        </w:rPr>
        <w:t>他要把这份明朗和昂扬送给王</w:t>
      </w:r>
      <w:r>
        <w:rPr>
          <w:rFonts w:ascii="楷体" w:eastAsia="楷体" w:hAnsi="楷体" w:hint="eastAsia"/>
          <w:sz w:val="28"/>
          <w:szCs w:val="28"/>
        </w:rPr>
        <w:t>昌龄。</w:t>
      </w:r>
      <w:r>
        <w:rPr>
          <w:rFonts w:ascii="楷体" w:eastAsia="楷体" w:hAnsi="楷体"/>
          <w:sz w:val="28"/>
          <w:szCs w:val="28"/>
        </w:rPr>
        <w:t>但</w:t>
      </w:r>
      <w:r>
        <w:rPr>
          <w:rFonts w:ascii="楷体" w:eastAsia="楷体" w:hAnsi="楷体" w:hint="eastAsia"/>
          <w:sz w:val="28"/>
          <w:szCs w:val="28"/>
        </w:rPr>
        <w:t>那</w:t>
      </w:r>
      <w:r>
        <w:rPr>
          <w:rFonts w:ascii="楷体" w:eastAsia="楷体" w:hAnsi="楷体"/>
          <w:sz w:val="28"/>
          <w:szCs w:val="28"/>
        </w:rPr>
        <w:t>明明是愁心</w:t>
      </w:r>
      <w:r>
        <w:rPr>
          <w:rFonts w:ascii="楷体" w:eastAsia="楷体" w:hAnsi="楷体" w:hint="eastAsia"/>
          <w:sz w:val="28"/>
          <w:szCs w:val="28"/>
        </w:rPr>
        <w:t>，明月与愁心不矛盾吗</w:t>
      </w:r>
      <w:r>
        <w:rPr>
          <w:rFonts w:ascii="楷体" w:eastAsia="楷体" w:hAnsi="楷体"/>
          <w:sz w:val="28"/>
          <w:szCs w:val="28"/>
        </w:rPr>
        <w:t>？明朗昂扬还愁苦</w:t>
      </w:r>
      <w:r>
        <w:rPr>
          <w:rFonts w:ascii="楷体" w:eastAsia="楷体" w:hAnsi="楷体" w:hint="eastAsia"/>
          <w:sz w:val="28"/>
          <w:szCs w:val="28"/>
        </w:rPr>
        <w:t>哀戚，我们来看诗人</w:t>
      </w:r>
      <w:r>
        <w:rPr>
          <w:rFonts w:ascii="楷体" w:eastAsia="楷体" w:hAnsi="楷体"/>
          <w:sz w:val="28"/>
          <w:szCs w:val="28"/>
        </w:rPr>
        <w:t>愁的是什么？</w:t>
      </w:r>
      <w:r>
        <w:rPr>
          <w:rFonts w:ascii="楷体" w:eastAsia="楷体" w:hAnsi="楷体" w:hint="eastAsia"/>
          <w:sz w:val="28"/>
          <w:szCs w:val="28"/>
        </w:rPr>
        <w:t>其实这看似矛盾的表达体现的</w:t>
      </w:r>
      <w:r>
        <w:rPr>
          <w:rFonts w:ascii="楷体" w:eastAsia="楷体" w:hAnsi="楷体"/>
          <w:sz w:val="28"/>
          <w:szCs w:val="28"/>
        </w:rPr>
        <w:t>是</w:t>
      </w:r>
      <w:r>
        <w:rPr>
          <w:rFonts w:ascii="楷体" w:eastAsia="楷体" w:hAnsi="楷体" w:hint="eastAsia"/>
          <w:sz w:val="28"/>
          <w:szCs w:val="28"/>
        </w:rPr>
        <w:t>人生真实，</w:t>
      </w:r>
      <w:r>
        <w:rPr>
          <w:rFonts w:ascii="楷体" w:eastAsia="楷体" w:hAnsi="楷体" w:hint="eastAsia"/>
          <w:sz w:val="28"/>
          <w:szCs w:val="28"/>
        </w:rPr>
        <w:t>就是</w:t>
      </w:r>
      <w:r>
        <w:rPr>
          <w:rFonts w:ascii="楷体" w:eastAsia="楷体" w:hAnsi="楷体"/>
          <w:sz w:val="28"/>
          <w:szCs w:val="28"/>
        </w:rPr>
        <w:t>怎么面对人生困境，怎么替朋友解忧，可能因为孩子的发言我们就走向这里</w:t>
      </w:r>
      <w:r>
        <w:rPr>
          <w:rFonts w:ascii="楷体" w:eastAsia="楷体" w:hAnsi="楷体" w:hint="eastAsia"/>
          <w:sz w:val="28"/>
          <w:szCs w:val="28"/>
        </w:rPr>
        <w:t>。</w:t>
      </w:r>
    </w:p>
    <w:p w:rsidR="00C95CD0" w14:paraId="3E6A6399" w14:textId="77777777">
      <w:pPr>
        <w:pStyle w:val="NormalWeb"/>
        <w:widowControl/>
        <w:spacing w:beforeAutospacing="0" w:afterAutospacing="0"/>
        <w:ind w:firstLine="560" w:firstLineChars="200"/>
        <w:rPr>
          <w:rFonts w:ascii="楷体" w:eastAsia="楷体" w:hAnsi="楷体"/>
          <w:sz w:val="28"/>
          <w:szCs w:val="28"/>
        </w:rPr>
        <w:sectPr>
          <w:footerReference w:type="default" r:id="rId23"/>
          <w:type w:val="nextPage"/>
          <w:pgSz w:w="11906" w:h="16838"/>
          <w:pgMar w:top="1440" w:right="1800" w:bottom="1440" w:left="1800" w:header="851" w:footer="992" w:gutter="0"/>
          <w:pgNumType w:start="20"/>
          <w:cols w:space="425"/>
          <w:titlePg w:val="0"/>
          <w:docGrid w:type="lines" w:linePitch="312"/>
        </w:sectPr>
      </w:pPr>
      <w:r>
        <w:rPr>
          <w:rFonts w:ascii="楷体" w:eastAsia="楷体" w:hAnsi="楷体"/>
          <w:sz w:val="28"/>
          <w:szCs w:val="28"/>
        </w:rPr>
        <w:t>为什么不</w:t>
      </w:r>
      <w:r>
        <w:rPr>
          <w:rFonts w:ascii="楷体" w:eastAsia="楷体" w:hAnsi="楷体" w:hint="eastAsia"/>
          <w:sz w:val="28"/>
          <w:szCs w:val="28"/>
        </w:rPr>
        <w:t>追问</w:t>
      </w:r>
      <w:r>
        <w:rPr>
          <w:rFonts w:ascii="楷体" w:eastAsia="楷体" w:hAnsi="楷体"/>
          <w:sz w:val="28"/>
          <w:szCs w:val="28"/>
        </w:rPr>
        <w:t>，是</w:t>
      </w:r>
      <w:r>
        <w:rPr>
          <w:rFonts w:ascii="楷体" w:eastAsia="楷体" w:hAnsi="楷体" w:hint="eastAsia"/>
          <w:sz w:val="28"/>
          <w:szCs w:val="28"/>
        </w:rPr>
        <w:t>因为</w:t>
      </w:r>
      <w:r>
        <w:rPr>
          <w:rFonts w:ascii="楷体" w:eastAsia="楷体" w:hAnsi="楷体"/>
          <w:sz w:val="28"/>
          <w:szCs w:val="28"/>
        </w:rPr>
        <w:t>我们谨慎，</w:t>
      </w:r>
      <w:r>
        <w:rPr>
          <w:rFonts w:ascii="楷体" w:eastAsia="楷体" w:hAnsi="楷体" w:hint="eastAsia"/>
          <w:sz w:val="28"/>
          <w:szCs w:val="28"/>
        </w:rPr>
        <w:t>是因为</w:t>
      </w:r>
      <w:r>
        <w:rPr>
          <w:rFonts w:ascii="楷体" w:eastAsia="楷体" w:hAnsi="楷体"/>
          <w:sz w:val="28"/>
          <w:szCs w:val="28"/>
        </w:rPr>
        <w:t>我们留恋下一页幻灯</w:t>
      </w:r>
      <w:r>
        <w:rPr>
          <w:rFonts w:ascii="楷体" w:eastAsia="楷体" w:hAnsi="楷体" w:hint="eastAsia"/>
          <w:sz w:val="28"/>
          <w:szCs w:val="28"/>
        </w:rPr>
        <w:t>。所以</w:t>
      </w:r>
      <w:r>
        <w:rPr>
          <w:rFonts w:ascii="楷体" w:eastAsia="楷体" w:hAnsi="楷体"/>
          <w:sz w:val="28"/>
          <w:szCs w:val="28"/>
        </w:rPr>
        <w:t>我们</w:t>
      </w:r>
      <w:r>
        <w:rPr>
          <w:rFonts w:ascii="楷体" w:eastAsia="楷体" w:hAnsi="楷体" w:hint="eastAsia"/>
          <w:sz w:val="28"/>
          <w:szCs w:val="28"/>
        </w:rPr>
        <w:t>的胆子</w:t>
      </w:r>
      <w:r>
        <w:rPr>
          <w:rFonts w:ascii="楷体" w:eastAsia="楷体" w:hAnsi="楷体"/>
          <w:sz w:val="28"/>
          <w:szCs w:val="28"/>
        </w:rPr>
        <w:t>就小，就</w:t>
      </w:r>
      <w:r>
        <w:rPr>
          <w:rFonts w:ascii="楷体" w:eastAsia="楷体" w:hAnsi="楷体" w:hint="eastAsia"/>
          <w:sz w:val="28"/>
          <w:szCs w:val="28"/>
        </w:rPr>
        <w:t>会</w:t>
      </w:r>
      <w:r>
        <w:rPr>
          <w:rFonts w:ascii="楷体" w:eastAsia="楷体" w:hAnsi="楷体"/>
          <w:sz w:val="28"/>
          <w:szCs w:val="28"/>
        </w:rPr>
        <w:t>说</w:t>
      </w:r>
      <w:r>
        <w:rPr>
          <w:rFonts w:ascii="楷体" w:eastAsia="楷体" w:hAnsi="楷体" w:hint="eastAsia"/>
          <w:sz w:val="28"/>
          <w:szCs w:val="28"/>
        </w:rPr>
        <w:t>：“</w:t>
      </w:r>
      <w:r>
        <w:rPr>
          <w:rFonts w:ascii="楷体" w:eastAsia="楷体" w:hAnsi="楷体"/>
          <w:sz w:val="28"/>
          <w:szCs w:val="28"/>
        </w:rPr>
        <w:t>好</w:t>
      </w:r>
      <w:r>
        <w:rPr>
          <w:rFonts w:ascii="楷体" w:eastAsia="楷体" w:hAnsi="楷体" w:hint="eastAsia"/>
          <w:sz w:val="28"/>
          <w:szCs w:val="28"/>
        </w:rPr>
        <w:t>，</w:t>
      </w:r>
      <w:r>
        <w:rPr>
          <w:rFonts w:ascii="楷体" w:eastAsia="楷体" w:hAnsi="楷体"/>
          <w:sz w:val="28"/>
          <w:szCs w:val="28"/>
        </w:rPr>
        <w:t>你观察的很细。</w:t>
      </w:r>
      <w:r>
        <w:rPr>
          <w:rFonts w:ascii="楷体" w:eastAsia="楷体" w:hAnsi="楷体" w:hint="eastAsia"/>
          <w:sz w:val="28"/>
          <w:szCs w:val="28"/>
        </w:rPr>
        <w:t>”</w:t>
      </w:r>
      <w:r>
        <w:rPr>
          <w:rFonts w:ascii="楷体" w:eastAsia="楷体" w:hAnsi="楷体"/>
          <w:sz w:val="28"/>
          <w:szCs w:val="28"/>
        </w:rPr>
        <w:t>然后</w:t>
      </w:r>
      <w:r>
        <w:rPr>
          <w:rFonts w:ascii="楷体" w:eastAsia="楷体" w:hAnsi="楷体" w:hint="eastAsia"/>
          <w:sz w:val="28"/>
          <w:szCs w:val="28"/>
        </w:rPr>
        <w:t>老师会提问</w:t>
      </w:r>
      <w:r>
        <w:rPr>
          <w:rFonts w:ascii="楷体" w:eastAsia="楷体" w:hAnsi="楷体"/>
          <w:sz w:val="28"/>
          <w:szCs w:val="28"/>
        </w:rPr>
        <w:t>下一位同学</w:t>
      </w:r>
      <w:r>
        <w:rPr>
          <w:rFonts w:ascii="楷体" w:eastAsia="楷体" w:hAnsi="楷体" w:hint="eastAsia"/>
          <w:sz w:val="28"/>
          <w:szCs w:val="28"/>
        </w:rPr>
        <w:t>。</w:t>
      </w:r>
      <w:r>
        <w:rPr>
          <w:rFonts w:ascii="楷体" w:eastAsia="楷体" w:hAnsi="楷体"/>
          <w:sz w:val="28"/>
          <w:szCs w:val="28"/>
        </w:rPr>
        <w:t>那么实际上这位同学不是</w:t>
      </w:r>
      <w:r>
        <w:rPr>
          <w:rFonts w:ascii="楷体" w:eastAsia="楷体" w:hAnsi="楷体" w:hint="eastAsia"/>
          <w:sz w:val="28"/>
          <w:szCs w:val="28"/>
        </w:rPr>
        <w:t>观察</w:t>
      </w:r>
      <w:r>
        <w:rPr>
          <w:rFonts w:ascii="楷体" w:eastAsia="楷体" w:hAnsi="楷体"/>
          <w:sz w:val="28"/>
          <w:szCs w:val="28"/>
        </w:rPr>
        <w:t>，他是感悟</w:t>
      </w:r>
      <w:r>
        <w:rPr>
          <w:rFonts w:ascii="楷体" w:eastAsia="楷体" w:hAnsi="楷体" w:hint="eastAsia"/>
          <w:sz w:val="28"/>
          <w:szCs w:val="28"/>
        </w:rPr>
        <w:t>，表扬学生“</w:t>
      </w:r>
      <w:r>
        <w:rPr>
          <w:rFonts w:ascii="楷体" w:eastAsia="楷体" w:hAnsi="楷体"/>
          <w:sz w:val="28"/>
          <w:szCs w:val="28"/>
        </w:rPr>
        <w:t>观察</w:t>
      </w:r>
      <w:r>
        <w:rPr>
          <w:rFonts w:ascii="楷体" w:eastAsia="楷体" w:hAnsi="楷体" w:hint="eastAsia"/>
          <w:sz w:val="28"/>
          <w:szCs w:val="28"/>
        </w:rPr>
        <w:t>得</w:t>
      </w:r>
      <w:r>
        <w:rPr>
          <w:rFonts w:ascii="楷体" w:eastAsia="楷体" w:hAnsi="楷体"/>
          <w:sz w:val="28"/>
          <w:szCs w:val="28"/>
        </w:rPr>
        <w:t>很细</w:t>
      </w:r>
      <w:r>
        <w:rPr>
          <w:rFonts w:ascii="楷体" w:eastAsia="楷体" w:hAnsi="楷体" w:hint="eastAsia"/>
          <w:sz w:val="28"/>
          <w:szCs w:val="28"/>
        </w:rPr>
        <w:t>”不如说“</w:t>
      </w:r>
      <w:r>
        <w:rPr>
          <w:rFonts w:ascii="楷体" w:eastAsia="楷体" w:hAnsi="楷体"/>
          <w:sz w:val="28"/>
          <w:szCs w:val="28"/>
        </w:rPr>
        <w:t>你体味得很深</w:t>
      </w:r>
      <w:r>
        <w:rPr>
          <w:rFonts w:ascii="楷体" w:eastAsia="楷体" w:hAnsi="楷体" w:hint="eastAsia"/>
          <w:sz w:val="28"/>
          <w:szCs w:val="28"/>
        </w:rPr>
        <w:t>”。</w:t>
      </w:r>
      <w:r>
        <w:rPr>
          <w:rFonts w:ascii="楷体" w:eastAsia="楷体" w:hAnsi="楷体"/>
          <w:sz w:val="28"/>
          <w:szCs w:val="28"/>
        </w:rPr>
        <w:t>这样的师生对话会让孩子很激动，一下子就把学生放在一个会读诗的位置</w:t>
      </w:r>
      <w:r>
        <w:rPr>
          <w:rFonts w:ascii="楷体" w:eastAsia="楷体" w:hAnsi="楷体" w:hint="eastAsia"/>
          <w:sz w:val="28"/>
          <w:szCs w:val="28"/>
        </w:rPr>
        <w:t>上了。</w:t>
      </w:r>
    </w:p>
    <w:p w:rsidR="00C95CD0" w14:paraId="127BA972"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sz w:val="28"/>
          <w:szCs w:val="28"/>
        </w:rPr>
        <w:t>接下来我们又回到了哀伤的主话题</w:t>
      </w:r>
      <w:r>
        <w:rPr>
          <w:rFonts w:ascii="楷体" w:eastAsia="楷体" w:hAnsi="楷体" w:hint="eastAsia"/>
          <w:sz w:val="28"/>
          <w:szCs w:val="28"/>
        </w:rPr>
        <w:t>上</w:t>
      </w:r>
      <w:r>
        <w:rPr>
          <w:rFonts w:ascii="楷体" w:eastAsia="楷体" w:hAnsi="楷体"/>
          <w:sz w:val="28"/>
          <w:szCs w:val="28"/>
        </w:rPr>
        <w:t>，教师问</w:t>
      </w:r>
      <w:r>
        <w:rPr>
          <w:rFonts w:ascii="楷体" w:eastAsia="楷体" w:hAnsi="楷体" w:hint="eastAsia"/>
          <w:sz w:val="28"/>
          <w:szCs w:val="28"/>
        </w:rPr>
        <w:t>“</w:t>
      </w:r>
      <w:r>
        <w:rPr>
          <w:rFonts w:ascii="楷体" w:eastAsia="楷体" w:hAnsi="楷体"/>
          <w:sz w:val="28"/>
          <w:szCs w:val="28"/>
        </w:rPr>
        <w:t>哪个字是情感的底色</w:t>
      </w:r>
      <w:r>
        <w:rPr>
          <w:rFonts w:ascii="楷体" w:eastAsia="楷体" w:hAnsi="楷体" w:hint="eastAsia"/>
          <w:sz w:val="28"/>
          <w:szCs w:val="28"/>
        </w:rPr>
        <w:t>？”</w:t>
      </w:r>
      <w:r>
        <w:rPr>
          <w:rFonts w:ascii="楷体" w:eastAsia="楷体" w:hAnsi="楷体"/>
          <w:sz w:val="28"/>
          <w:szCs w:val="28"/>
        </w:rPr>
        <w:t>学生说</w:t>
      </w:r>
      <w:r>
        <w:rPr>
          <w:rFonts w:ascii="楷体" w:eastAsia="楷体" w:hAnsi="楷体" w:hint="eastAsia"/>
          <w:sz w:val="28"/>
          <w:szCs w:val="28"/>
        </w:rPr>
        <w:t>“寄”。</w:t>
      </w:r>
      <w:r>
        <w:rPr>
          <w:rFonts w:ascii="楷体" w:eastAsia="楷体" w:hAnsi="楷体"/>
          <w:sz w:val="28"/>
          <w:szCs w:val="28"/>
        </w:rPr>
        <w:t>这个不是我们准备的答案，但是学生</w:t>
      </w:r>
      <w:r>
        <w:rPr>
          <w:rFonts w:ascii="楷体" w:eastAsia="楷体" w:hAnsi="楷体" w:hint="eastAsia"/>
          <w:sz w:val="28"/>
          <w:szCs w:val="28"/>
        </w:rPr>
        <w:t>能自圆</w:t>
      </w:r>
      <w:r>
        <w:rPr>
          <w:rFonts w:ascii="楷体" w:eastAsia="楷体" w:hAnsi="楷体" w:hint="eastAsia"/>
          <w:sz w:val="28"/>
          <w:szCs w:val="28"/>
        </w:rPr>
        <w:t>其说：“</w:t>
      </w:r>
      <w:r>
        <w:rPr>
          <w:rFonts w:ascii="楷体" w:eastAsia="楷体" w:hAnsi="楷体"/>
          <w:sz w:val="28"/>
          <w:szCs w:val="28"/>
        </w:rPr>
        <w:t>因为</w:t>
      </w:r>
      <w:r>
        <w:rPr>
          <w:rFonts w:ascii="楷体" w:eastAsia="楷体" w:hAnsi="楷体" w:hint="eastAsia"/>
          <w:sz w:val="28"/>
          <w:szCs w:val="28"/>
        </w:rPr>
        <w:t>‘寄’</w:t>
      </w:r>
      <w:r>
        <w:rPr>
          <w:rFonts w:ascii="楷体" w:eastAsia="楷体" w:hAnsi="楷体"/>
          <w:sz w:val="28"/>
          <w:szCs w:val="28"/>
        </w:rPr>
        <w:t>里边</w:t>
      </w:r>
      <w:r>
        <w:rPr>
          <w:rFonts w:ascii="楷体" w:eastAsia="楷体" w:hAnsi="楷体"/>
          <w:sz w:val="28"/>
          <w:szCs w:val="28"/>
        </w:rPr>
        <w:t>透露着</w:t>
      </w:r>
      <w:r>
        <w:rPr>
          <w:rFonts w:ascii="楷体" w:eastAsia="楷体" w:hAnsi="楷体" w:hint="eastAsia"/>
          <w:sz w:val="28"/>
          <w:szCs w:val="28"/>
        </w:rPr>
        <w:t>安慰</w:t>
      </w:r>
      <w:r>
        <w:rPr>
          <w:rFonts w:ascii="楷体" w:eastAsia="楷体" w:hAnsi="楷体"/>
          <w:sz w:val="28"/>
          <w:szCs w:val="28"/>
        </w:rPr>
        <w:t>和同情</w:t>
      </w:r>
      <w:r>
        <w:rPr>
          <w:rFonts w:ascii="楷体" w:eastAsia="楷体" w:hAnsi="楷体" w:hint="eastAsia"/>
          <w:sz w:val="28"/>
          <w:szCs w:val="28"/>
        </w:rPr>
        <w:t>。”</w:t>
      </w:r>
      <w:r>
        <w:rPr>
          <w:rFonts w:ascii="楷体" w:eastAsia="楷体" w:hAnsi="楷体"/>
          <w:sz w:val="28"/>
          <w:szCs w:val="28"/>
        </w:rPr>
        <w:t>如果我们大胆一点，我们就会说</w:t>
      </w:r>
      <w:r>
        <w:rPr>
          <w:rFonts w:ascii="楷体" w:eastAsia="楷体" w:hAnsi="楷体" w:hint="eastAsia"/>
          <w:sz w:val="28"/>
          <w:szCs w:val="28"/>
        </w:rPr>
        <w:t>：“</w:t>
      </w:r>
      <w:r>
        <w:rPr>
          <w:rFonts w:ascii="楷体" w:eastAsia="楷体" w:hAnsi="楷体"/>
          <w:sz w:val="28"/>
          <w:szCs w:val="28"/>
        </w:rPr>
        <w:t>你竟然读到了安慰，而王昌龄此时多么需要安慰。</w:t>
      </w:r>
      <w:r>
        <w:rPr>
          <w:rFonts w:ascii="楷体" w:eastAsia="楷体" w:hAnsi="楷体" w:hint="eastAsia"/>
          <w:sz w:val="28"/>
          <w:szCs w:val="28"/>
        </w:rPr>
        <w:t>”</w:t>
      </w:r>
      <w:r>
        <w:rPr>
          <w:rFonts w:ascii="楷体" w:eastAsia="楷体" w:hAnsi="楷体"/>
          <w:sz w:val="28"/>
          <w:szCs w:val="28"/>
        </w:rPr>
        <w:t>当然</w:t>
      </w:r>
      <w:r>
        <w:rPr>
          <w:rFonts w:ascii="楷体" w:eastAsia="楷体" w:hAnsi="楷体" w:hint="eastAsia"/>
          <w:sz w:val="28"/>
          <w:szCs w:val="28"/>
        </w:rPr>
        <w:t>，</w:t>
      </w:r>
      <w:r>
        <w:rPr>
          <w:rFonts w:ascii="楷体" w:eastAsia="楷体" w:hAnsi="楷体"/>
          <w:sz w:val="28"/>
          <w:szCs w:val="28"/>
        </w:rPr>
        <w:t>我们</w:t>
      </w:r>
      <w:r>
        <w:rPr>
          <w:rFonts w:ascii="楷体" w:eastAsia="楷体" w:hAnsi="楷体" w:hint="eastAsia"/>
          <w:sz w:val="28"/>
          <w:szCs w:val="28"/>
        </w:rPr>
        <w:t>滑</w:t>
      </w:r>
      <w:r>
        <w:rPr>
          <w:rFonts w:ascii="楷体" w:eastAsia="楷体" w:hAnsi="楷体"/>
          <w:sz w:val="28"/>
          <w:szCs w:val="28"/>
        </w:rPr>
        <w:t>过去也是很正常的</w:t>
      </w:r>
      <w:r>
        <w:rPr>
          <w:rFonts w:ascii="楷体" w:eastAsia="楷体" w:hAnsi="楷体" w:hint="eastAsia"/>
          <w:sz w:val="28"/>
          <w:szCs w:val="28"/>
        </w:rPr>
        <w:t>。</w:t>
      </w:r>
    </w:p>
    <w:p w:rsidR="00C95CD0" w14:paraId="2D202B1E"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sz w:val="28"/>
          <w:szCs w:val="28"/>
        </w:rPr>
        <w:t>然后第三处出现在这节课的中间段，学生说他从</w:t>
      </w:r>
      <w:r>
        <w:rPr>
          <w:rFonts w:ascii="楷体" w:eastAsia="楷体" w:hAnsi="楷体" w:hint="eastAsia"/>
          <w:sz w:val="28"/>
          <w:szCs w:val="28"/>
        </w:rPr>
        <w:t>“</w:t>
      </w:r>
      <w:r>
        <w:rPr>
          <w:rFonts w:ascii="楷体" w:eastAsia="楷体" w:hAnsi="楷体"/>
          <w:sz w:val="28"/>
          <w:szCs w:val="28"/>
        </w:rPr>
        <w:t>杨花落尽</w:t>
      </w:r>
      <w:r>
        <w:rPr>
          <w:rFonts w:ascii="楷体" w:eastAsia="楷体" w:hAnsi="楷体" w:hint="eastAsia"/>
          <w:sz w:val="28"/>
          <w:szCs w:val="28"/>
        </w:rPr>
        <w:t>”</w:t>
      </w:r>
      <w:r>
        <w:rPr>
          <w:rFonts w:ascii="楷体" w:eastAsia="楷体" w:hAnsi="楷体"/>
          <w:sz w:val="28"/>
          <w:szCs w:val="28"/>
        </w:rPr>
        <w:t>读出了王昌龄</w:t>
      </w:r>
      <w:r>
        <w:rPr>
          <w:rFonts w:ascii="楷体" w:eastAsia="楷体" w:hAnsi="楷体" w:hint="eastAsia"/>
          <w:sz w:val="28"/>
          <w:szCs w:val="28"/>
        </w:rPr>
        <w:t>离</w:t>
      </w:r>
      <w:r>
        <w:rPr>
          <w:rFonts w:ascii="楷体" w:eastAsia="楷体" w:hAnsi="楷体"/>
          <w:sz w:val="28"/>
          <w:szCs w:val="28"/>
        </w:rPr>
        <w:t>李白越来越远了</w:t>
      </w:r>
      <w:r>
        <w:rPr>
          <w:rFonts w:ascii="楷体" w:eastAsia="楷体" w:hAnsi="楷体" w:hint="eastAsia"/>
          <w:sz w:val="28"/>
          <w:szCs w:val="28"/>
        </w:rPr>
        <w:t>。</w:t>
      </w:r>
      <w:r>
        <w:rPr>
          <w:rFonts w:ascii="楷体" w:eastAsia="楷体" w:hAnsi="楷体"/>
          <w:sz w:val="28"/>
          <w:szCs w:val="28"/>
        </w:rPr>
        <w:t>他读出了画面感，他的</w:t>
      </w:r>
      <w:r>
        <w:rPr>
          <w:rFonts w:ascii="楷体" w:eastAsia="楷体" w:hAnsi="楷体" w:hint="eastAsia"/>
          <w:sz w:val="28"/>
          <w:szCs w:val="28"/>
        </w:rPr>
        <w:t>潜</w:t>
      </w:r>
      <w:r>
        <w:rPr>
          <w:rFonts w:ascii="楷体" w:eastAsia="楷体" w:hAnsi="楷体"/>
          <w:sz w:val="28"/>
          <w:szCs w:val="28"/>
        </w:rPr>
        <w:t>台词是王昌龄像杨花一样飘远</w:t>
      </w:r>
      <w:r>
        <w:rPr>
          <w:rFonts w:ascii="楷体" w:eastAsia="楷体" w:hAnsi="楷体" w:hint="eastAsia"/>
          <w:sz w:val="28"/>
          <w:szCs w:val="28"/>
        </w:rPr>
        <w:t>，</w:t>
      </w:r>
      <w:r>
        <w:rPr>
          <w:rFonts w:ascii="楷体" w:eastAsia="楷体" w:hAnsi="楷体"/>
          <w:sz w:val="28"/>
          <w:szCs w:val="28"/>
        </w:rPr>
        <w:t>是飘走的，</w:t>
      </w:r>
      <w:r>
        <w:rPr>
          <w:rFonts w:ascii="楷体" w:eastAsia="楷体" w:hAnsi="楷体" w:hint="eastAsia"/>
          <w:sz w:val="28"/>
          <w:szCs w:val="28"/>
        </w:rPr>
        <w:t>最</w:t>
      </w:r>
      <w:r>
        <w:rPr>
          <w:rFonts w:ascii="楷体" w:eastAsia="楷体" w:hAnsi="楷体"/>
          <w:sz w:val="28"/>
          <w:szCs w:val="28"/>
        </w:rPr>
        <w:t>后学生说</w:t>
      </w:r>
      <w:r>
        <w:rPr>
          <w:rFonts w:ascii="楷体" w:eastAsia="楷体" w:hAnsi="楷体" w:hint="eastAsia"/>
          <w:sz w:val="28"/>
          <w:szCs w:val="28"/>
        </w:rPr>
        <w:t>：“</w:t>
      </w:r>
      <w:r>
        <w:rPr>
          <w:rFonts w:ascii="楷体" w:eastAsia="楷体" w:hAnsi="楷体"/>
          <w:sz w:val="28"/>
          <w:szCs w:val="28"/>
        </w:rPr>
        <w:t>再难相见了</w:t>
      </w:r>
      <w:r>
        <w:rPr>
          <w:rFonts w:ascii="楷体" w:eastAsia="楷体" w:hAnsi="楷体" w:hint="eastAsia"/>
          <w:sz w:val="28"/>
          <w:szCs w:val="28"/>
        </w:rPr>
        <w:t>。”</w:t>
      </w:r>
      <w:r>
        <w:rPr>
          <w:rFonts w:ascii="楷体" w:eastAsia="楷体" w:hAnsi="楷体"/>
          <w:sz w:val="28"/>
          <w:szCs w:val="28"/>
        </w:rPr>
        <w:t>这孩子的形象思维太好了。这个时候我们大胆一点或者听清楚了，就应该说</w:t>
      </w:r>
      <w:r>
        <w:rPr>
          <w:rFonts w:ascii="楷体" w:eastAsia="楷体" w:hAnsi="楷体" w:hint="eastAsia"/>
          <w:sz w:val="28"/>
          <w:szCs w:val="28"/>
        </w:rPr>
        <w:t>：“</w:t>
      </w:r>
      <w:r>
        <w:rPr>
          <w:rFonts w:ascii="楷体" w:eastAsia="楷体" w:hAnsi="楷体"/>
          <w:sz w:val="28"/>
          <w:szCs w:val="28"/>
        </w:rPr>
        <w:t>你的形象思维太好了。一切景语</w:t>
      </w:r>
      <w:r>
        <w:rPr>
          <w:rFonts w:ascii="楷体" w:eastAsia="楷体" w:hAnsi="楷体" w:hint="eastAsia"/>
          <w:sz w:val="28"/>
          <w:szCs w:val="28"/>
        </w:rPr>
        <w:t>皆</w:t>
      </w:r>
      <w:r>
        <w:rPr>
          <w:rFonts w:ascii="楷体" w:eastAsia="楷体" w:hAnsi="楷体"/>
          <w:sz w:val="28"/>
          <w:szCs w:val="28"/>
        </w:rPr>
        <w:t>情语，写物就是在写人</w:t>
      </w:r>
      <w:r>
        <w:rPr>
          <w:rFonts w:ascii="楷体" w:eastAsia="楷体" w:hAnsi="楷体" w:hint="eastAsia"/>
          <w:sz w:val="28"/>
          <w:szCs w:val="28"/>
        </w:rPr>
        <w:t>。”</w:t>
      </w:r>
      <w:r>
        <w:rPr>
          <w:rFonts w:ascii="楷体" w:eastAsia="楷体" w:hAnsi="楷体"/>
          <w:sz w:val="28"/>
          <w:szCs w:val="28"/>
        </w:rPr>
        <w:t>另外一个孩子说</w:t>
      </w:r>
      <w:r>
        <w:rPr>
          <w:rFonts w:ascii="楷体" w:eastAsia="楷体" w:hAnsi="楷体" w:hint="eastAsia"/>
          <w:sz w:val="28"/>
          <w:szCs w:val="28"/>
        </w:rPr>
        <w:t>：“</w:t>
      </w:r>
      <w:r>
        <w:rPr>
          <w:rFonts w:ascii="楷体" w:eastAsia="楷体" w:hAnsi="楷体"/>
          <w:sz w:val="28"/>
          <w:szCs w:val="28"/>
        </w:rPr>
        <w:t>杨花的花语是</w:t>
      </w:r>
      <w:r>
        <w:rPr>
          <w:rFonts w:ascii="楷体" w:eastAsia="楷体" w:hAnsi="楷体" w:hint="eastAsia"/>
          <w:sz w:val="28"/>
          <w:szCs w:val="28"/>
        </w:rPr>
        <w:t>飘零的游子。”</w:t>
      </w:r>
      <w:r>
        <w:rPr>
          <w:rFonts w:ascii="楷体" w:eastAsia="楷体" w:hAnsi="楷体"/>
          <w:sz w:val="28"/>
          <w:szCs w:val="28"/>
        </w:rPr>
        <w:t>他竟然在</w:t>
      </w:r>
      <w:r>
        <w:rPr>
          <w:rFonts w:ascii="楷体" w:eastAsia="楷体" w:hAnsi="楷体" w:hint="eastAsia"/>
          <w:sz w:val="28"/>
          <w:szCs w:val="28"/>
        </w:rPr>
        <w:t>解读杨</w:t>
      </w:r>
      <w:r>
        <w:rPr>
          <w:rFonts w:ascii="楷体" w:eastAsia="楷体" w:hAnsi="楷体"/>
          <w:sz w:val="28"/>
          <w:szCs w:val="28"/>
        </w:rPr>
        <w:t>花</w:t>
      </w:r>
      <w:r>
        <w:rPr>
          <w:rFonts w:ascii="楷体" w:eastAsia="楷体" w:hAnsi="楷体" w:hint="eastAsia"/>
          <w:sz w:val="28"/>
          <w:szCs w:val="28"/>
        </w:rPr>
        <w:t>的</w:t>
      </w:r>
      <w:r>
        <w:rPr>
          <w:rFonts w:ascii="楷体" w:eastAsia="楷体" w:hAnsi="楷体"/>
          <w:sz w:val="28"/>
          <w:szCs w:val="28"/>
        </w:rPr>
        <w:t>花</w:t>
      </w:r>
      <w:r>
        <w:rPr>
          <w:rFonts w:ascii="楷体" w:eastAsia="楷体" w:hAnsi="楷体" w:hint="eastAsia"/>
          <w:sz w:val="28"/>
          <w:szCs w:val="28"/>
        </w:rPr>
        <w:t>语</w:t>
      </w:r>
      <w:r>
        <w:rPr>
          <w:rFonts w:ascii="楷体" w:eastAsia="楷体" w:hAnsi="楷体"/>
          <w:sz w:val="28"/>
          <w:szCs w:val="28"/>
        </w:rPr>
        <w:t>，这个是我备课的时候没想到</w:t>
      </w:r>
      <w:r>
        <w:rPr>
          <w:rFonts w:ascii="楷体" w:eastAsia="楷体" w:hAnsi="楷体" w:hint="eastAsia"/>
          <w:sz w:val="28"/>
          <w:szCs w:val="28"/>
        </w:rPr>
        <w:t>的。</w:t>
      </w:r>
      <w:r>
        <w:rPr>
          <w:rFonts w:ascii="楷体" w:eastAsia="楷体" w:hAnsi="楷体"/>
          <w:sz w:val="28"/>
          <w:szCs w:val="28"/>
        </w:rPr>
        <w:t>接着学生又</w:t>
      </w:r>
      <w:r>
        <w:rPr>
          <w:rFonts w:ascii="楷体" w:eastAsia="楷体" w:hAnsi="楷体" w:hint="eastAsia"/>
          <w:sz w:val="28"/>
          <w:szCs w:val="28"/>
        </w:rPr>
        <w:t>说出</w:t>
      </w:r>
      <w:r>
        <w:rPr>
          <w:rFonts w:ascii="楷体" w:eastAsia="楷体" w:hAnsi="楷体"/>
          <w:sz w:val="28"/>
          <w:szCs w:val="28"/>
        </w:rPr>
        <w:t>了杨花的特点</w:t>
      </w:r>
      <w:r>
        <w:rPr>
          <w:rFonts w:ascii="楷体" w:eastAsia="楷体" w:hAnsi="楷体" w:hint="eastAsia"/>
          <w:sz w:val="28"/>
          <w:szCs w:val="28"/>
        </w:rPr>
        <w:t>是被风</w:t>
      </w:r>
      <w:r>
        <w:rPr>
          <w:rFonts w:ascii="楷体" w:eastAsia="楷体" w:hAnsi="楷体"/>
          <w:sz w:val="28"/>
          <w:szCs w:val="28"/>
        </w:rPr>
        <w:t>吹走，漂泊不定</w:t>
      </w:r>
      <w:r>
        <w:rPr>
          <w:rFonts w:ascii="楷体" w:eastAsia="楷体" w:hAnsi="楷体" w:hint="eastAsia"/>
          <w:sz w:val="28"/>
          <w:szCs w:val="28"/>
        </w:rPr>
        <w:t>，有</w:t>
      </w:r>
      <w:r>
        <w:rPr>
          <w:rFonts w:ascii="楷体" w:eastAsia="楷体" w:hAnsi="楷体"/>
          <w:sz w:val="28"/>
          <w:szCs w:val="28"/>
        </w:rPr>
        <w:t>身世浮沉之感，身不由己之感</w:t>
      </w:r>
      <w:r>
        <w:rPr>
          <w:rFonts w:ascii="楷体" w:eastAsia="楷体" w:hAnsi="楷体" w:hint="eastAsia"/>
          <w:sz w:val="28"/>
          <w:szCs w:val="28"/>
        </w:rPr>
        <w:t>。这个</w:t>
      </w:r>
      <w:r>
        <w:rPr>
          <w:rFonts w:ascii="楷体" w:eastAsia="楷体" w:hAnsi="楷体"/>
          <w:sz w:val="28"/>
          <w:szCs w:val="28"/>
        </w:rPr>
        <w:t>说的太棒</w:t>
      </w:r>
      <w:r>
        <w:rPr>
          <w:rFonts w:ascii="楷体" w:eastAsia="楷体" w:hAnsi="楷体" w:hint="eastAsia"/>
          <w:sz w:val="28"/>
          <w:szCs w:val="28"/>
        </w:rPr>
        <w:t>了</w:t>
      </w:r>
      <w:r>
        <w:rPr>
          <w:rFonts w:ascii="楷体" w:eastAsia="楷体" w:hAnsi="楷体"/>
          <w:sz w:val="28"/>
          <w:szCs w:val="28"/>
        </w:rPr>
        <w:t>，这个时候</w:t>
      </w:r>
      <w:r>
        <w:rPr>
          <w:rFonts w:ascii="楷体" w:eastAsia="楷体" w:hAnsi="楷体" w:hint="eastAsia"/>
          <w:sz w:val="28"/>
          <w:szCs w:val="28"/>
        </w:rPr>
        <w:t>教师如果能借孩子的发言</w:t>
      </w:r>
      <w:r>
        <w:rPr>
          <w:rFonts w:ascii="楷体" w:eastAsia="楷体" w:hAnsi="楷体"/>
          <w:sz w:val="28"/>
          <w:szCs w:val="28"/>
        </w:rPr>
        <w:t>讲</w:t>
      </w:r>
      <w:r>
        <w:rPr>
          <w:rFonts w:ascii="楷体" w:eastAsia="楷体" w:hAnsi="楷体" w:hint="eastAsia"/>
          <w:sz w:val="28"/>
          <w:szCs w:val="28"/>
        </w:rPr>
        <w:t>“左迁”</w:t>
      </w:r>
      <w:r>
        <w:rPr>
          <w:rFonts w:ascii="楷体" w:eastAsia="楷体" w:hAnsi="楷体"/>
          <w:sz w:val="28"/>
          <w:szCs w:val="28"/>
        </w:rPr>
        <w:t>也非常好</w:t>
      </w:r>
      <w:r>
        <w:rPr>
          <w:rFonts w:ascii="楷体" w:eastAsia="楷体" w:hAnsi="楷体" w:hint="eastAsia"/>
          <w:sz w:val="28"/>
          <w:szCs w:val="28"/>
        </w:rPr>
        <w:t>。</w:t>
      </w:r>
    </w:p>
    <w:p w:rsidR="00C95CD0" w14:paraId="4622FA49"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hint="eastAsia"/>
          <w:sz w:val="28"/>
          <w:szCs w:val="28"/>
        </w:rPr>
        <w:t>之后</w:t>
      </w:r>
      <w:r>
        <w:rPr>
          <w:rFonts w:ascii="楷体" w:eastAsia="楷体" w:hAnsi="楷体"/>
          <w:sz w:val="28"/>
          <w:szCs w:val="28"/>
        </w:rPr>
        <w:t>又出现一个孩子</w:t>
      </w:r>
      <w:r>
        <w:rPr>
          <w:rFonts w:ascii="楷体" w:eastAsia="楷体" w:hAnsi="楷体" w:hint="eastAsia"/>
          <w:sz w:val="28"/>
          <w:szCs w:val="28"/>
        </w:rPr>
        <w:t>的精彩发言，他说：“</w:t>
      </w:r>
      <w:r>
        <w:rPr>
          <w:rFonts w:ascii="楷体" w:eastAsia="楷体" w:hAnsi="楷体"/>
          <w:sz w:val="28"/>
          <w:szCs w:val="28"/>
        </w:rPr>
        <w:t>短短</w:t>
      </w:r>
      <w:r>
        <w:rPr>
          <w:rFonts w:ascii="楷体" w:eastAsia="楷体" w:hAnsi="楷体" w:hint="eastAsia"/>
          <w:sz w:val="28"/>
          <w:szCs w:val="28"/>
        </w:rPr>
        <w:t>四</w:t>
      </w:r>
      <w:r>
        <w:rPr>
          <w:rFonts w:ascii="楷体" w:eastAsia="楷体" w:hAnsi="楷体"/>
          <w:sz w:val="28"/>
          <w:szCs w:val="28"/>
        </w:rPr>
        <w:t>句话，</w:t>
      </w:r>
      <w:r>
        <w:rPr>
          <w:rFonts w:ascii="楷体" w:eastAsia="楷体" w:hAnsi="楷体" w:hint="eastAsia"/>
          <w:sz w:val="28"/>
          <w:szCs w:val="28"/>
        </w:rPr>
        <w:t>三</w:t>
      </w:r>
      <w:r>
        <w:rPr>
          <w:rFonts w:ascii="楷体" w:eastAsia="楷体" w:hAnsi="楷体"/>
          <w:sz w:val="28"/>
          <w:szCs w:val="28"/>
        </w:rPr>
        <w:t>个地名</w:t>
      </w:r>
      <w:r>
        <w:rPr>
          <w:rFonts w:ascii="楷体" w:eastAsia="楷体" w:hAnsi="楷体" w:hint="eastAsia"/>
          <w:sz w:val="28"/>
          <w:szCs w:val="28"/>
        </w:rPr>
        <w:t>，</w:t>
      </w:r>
      <w:r>
        <w:rPr>
          <w:rFonts w:ascii="楷体" w:eastAsia="楷体" w:hAnsi="楷体"/>
          <w:sz w:val="28"/>
          <w:szCs w:val="28"/>
        </w:rPr>
        <w:t>有不断转换之感</w:t>
      </w:r>
      <w:r>
        <w:rPr>
          <w:rFonts w:ascii="楷体" w:eastAsia="楷体" w:hAnsi="楷体" w:hint="eastAsia"/>
          <w:sz w:val="28"/>
          <w:szCs w:val="28"/>
        </w:rPr>
        <w:t>。”</w:t>
      </w:r>
      <w:r>
        <w:rPr>
          <w:rFonts w:ascii="楷体" w:eastAsia="楷体" w:hAnsi="楷体"/>
          <w:sz w:val="28"/>
          <w:szCs w:val="28"/>
        </w:rPr>
        <w:t>因为我们画地图了，我们就有准备，我们知道这是在一个路线上，我们教师</w:t>
      </w:r>
      <w:r>
        <w:rPr>
          <w:rFonts w:ascii="楷体" w:eastAsia="楷体" w:hAnsi="楷体" w:hint="eastAsia"/>
          <w:sz w:val="28"/>
          <w:szCs w:val="28"/>
        </w:rPr>
        <w:t>说</w:t>
      </w:r>
      <w:r>
        <w:rPr>
          <w:rFonts w:ascii="楷体" w:eastAsia="楷体" w:hAnsi="楷体"/>
          <w:sz w:val="28"/>
          <w:szCs w:val="28"/>
        </w:rPr>
        <w:t>的是</w:t>
      </w:r>
      <w:r>
        <w:rPr>
          <w:rFonts w:ascii="楷体" w:eastAsia="楷体" w:hAnsi="楷体" w:hint="eastAsia"/>
          <w:sz w:val="28"/>
          <w:szCs w:val="28"/>
        </w:rPr>
        <w:t>：“</w:t>
      </w:r>
      <w:r>
        <w:rPr>
          <w:rFonts w:ascii="楷体" w:eastAsia="楷体" w:hAnsi="楷体"/>
          <w:sz w:val="28"/>
          <w:szCs w:val="28"/>
        </w:rPr>
        <w:t>他没有换路线</w:t>
      </w:r>
      <w:r>
        <w:rPr>
          <w:rFonts w:ascii="楷体" w:eastAsia="楷体" w:hAnsi="楷体" w:hint="eastAsia"/>
          <w:sz w:val="28"/>
          <w:szCs w:val="28"/>
        </w:rPr>
        <w:t>。”</w:t>
      </w:r>
      <w:r>
        <w:rPr>
          <w:rFonts w:ascii="楷体" w:eastAsia="楷体" w:hAnsi="楷体"/>
          <w:sz w:val="28"/>
          <w:szCs w:val="28"/>
        </w:rPr>
        <w:t>而学生的意思不是换路线，学生的意思是</w:t>
      </w:r>
      <w:r>
        <w:rPr>
          <w:rFonts w:ascii="楷体" w:eastAsia="楷体" w:hAnsi="楷体" w:hint="eastAsia"/>
          <w:sz w:val="28"/>
          <w:szCs w:val="28"/>
        </w:rPr>
        <w:t>王昌龄</w:t>
      </w:r>
      <w:r>
        <w:rPr>
          <w:rFonts w:ascii="楷体" w:eastAsia="楷体" w:hAnsi="楷体"/>
          <w:sz w:val="28"/>
          <w:szCs w:val="28"/>
        </w:rPr>
        <w:t>需要从这儿到那儿，</w:t>
      </w:r>
      <w:r>
        <w:rPr>
          <w:rFonts w:ascii="楷体" w:eastAsia="楷体" w:hAnsi="楷体" w:hint="eastAsia"/>
          <w:sz w:val="28"/>
          <w:szCs w:val="28"/>
        </w:rPr>
        <w:t>从那儿</w:t>
      </w:r>
      <w:r>
        <w:rPr>
          <w:rFonts w:ascii="楷体" w:eastAsia="楷体" w:hAnsi="楷体"/>
          <w:sz w:val="28"/>
          <w:szCs w:val="28"/>
        </w:rPr>
        <w:t>到更远的地方，学生</w:t>
      </w:r>
      <w:r>
        <w:rPr>
          <w:rFonts w:ascii="楷体" w:eastAsia="楷体" w:hAnsi="楷体" w:hint="eastAsia"/>
          <w:sz w:val="28"/>
          <w:szCs w:val="28"/>
        </w:rPr>
        <w:t>说</w:t>
      </w:r>
      <w:r>
        <w:rPr>
          <w:rFonts w:ascii="楷体" w:eastAsia="楷体" w:hAnsi="楷体"/>
          <w:sz w:val="28"/>
          <w:szCs w:val="28"/>
        </w:rPr>
        <w:t>的转换是这个意思。</w:t>
      </w:r>
    </w:p>
    <w:p w:rsidR="00C95CD0" w14:paraId="46E89AEF" w14:textId="77777777">
      <w:pPr>
        <w:pStyle w:val="NormalWeb"/>
        <w:widowControl/>
        <w:spacing w:beforeAutospacing="0" w:afterAutospacing="0"/>
        <w:ind w:firstLine="560" w:firstLineChars="200"/>
        <w:rPr>
          <w:rFonts w:ascii="楷体" w:eastAsia="楷体" w:hAnsi="楷体"/>
          <w:sz w:val="28"/>
          <w:szCs w:val="28"/>
        </w:rPr>
        <w:sectPr>
          <w:footerReference w:type="default" r:id="rId24"/>
          <w:type w:val="nextPage"/>
          <w:pgSz w:w="11906" w:h="16838"/>
          <w:pgMar w:top="1440" w:right="1800" w:bottom="1440" w:left="1800" w:header="851" w:footer="992" w:gutter="0"/>
          <w:pgNumType w:start="21"/>
          <w:cols w:space="425"/>
          <w:titlePg w:val="0"/>
          <w:docGrid w:type="lines" w:linePitch="312"/>
        </w:sectPr>
      </w:pPr>
      <w:r>
        <w:rPr>
          <w:rFonts w:ascii="楷体" w:eastAsia="楷体" w:hAnsi="楷体"/>
          <w:sz w:val="28"/>
          <w:szCs w:val="28"/>
        </w:rPr>
        <w:t>所以这个时候我们要</w:t>
      </w:r>
      <w:r>
        <w:rPr>
          <w:rFonts w:ascii="楷体" w:eastAsia="楷体" w:hAnsi="楷体" w:hint="eastAsia"/>
          <w:sz w:val="28"/>
          <w:szCs w:val="28"/>
        </w:rPr>
        <w:t>能</w:t>
      </w:r>
      <w:r>
        <w:rPr>
          <w:rFonts w:ascii="楷体" w:eastAsia="楷体" w:hAnsi="楷体"/>
          <w:sz w:val="28"/>
          <w:szCs w:val="28"/>
        </w:rPr>
        <w:t>说</w:t>
      </w:r>
      <w:r>
        <w:rPr>
          <w:rFonts w:ascii="楷体" w:eastAsia="楷体" w:hAnsi="楷体" w:hint="eastAsia"/>
          <w:sz w:val="28"/>
          <w:szCs w:val="28"/>
        </w:rPr>
        <w:t>出</w:t>
      </w:r>
      <w:r>
        <w:rPr>
          <w:rFonts w:ascii="楷体" w:eastAsia="楷体" w:hAnsi="楷体"/>
          <w:sz w:val="28"/>
          <w:szCs w:val="28"/>
        </w:rPr>
        <w:t>他的</w:t>
      </w:r>
      <w:r>
        <w:rPr>
          <w:rFonts w:ascii="楷体" w:eastAsia="楷体" w:hAnsi="楷体" w:hint="eastAsia"/>
          <w:sz w:val="28"/>
          <w:szCs w:val="28"/>
        </w:rPr>
        <w:t>辛苦辗转就更好了，这是</w:t>
      </w:r>
      <w:r>
        <w:rPr>
          <w:rFonts w:ascii="楷体" w:eastAsia="楷体" w:hAnsi="楷体"/>
          <w:sz w:val="28"/>
          <w:szCs w:val="28"/>
        </w:rPr>
        <w:t>知识分子的辛苦辗转</w:t>
      </w:r>
      <w:r>
        <w:rPr>
          <w:rFonts w:ascii="楷体" w:eastAsia="楷体" w:hAnsi="楷体" w:hint="eastAsia"/>
          <w:sz w:val="28"/>
          <w:szCs w:val="28"/>
        </w:rPr>
        <w:t>。教师</w:t>
      </w:r>
      <w:r>
        <w:rPr>
          <w:rFonts w:ascii="楷体" w:eastAsia="楷体" w:hAnsi="楷体"/>
          <w:sz w:val="28"/>
          <w:szCs w:val="28"/>
        </w:rPr>
        <w:t>要听</w:t>
      </w:r>
      <w:r>
        <w:rPr>
          <w:rFonts w:ascii="楷体" w:eastAsia="楷体" w:hAnsi="楷体" w:hint="eastAsia"/>
          <w:sz w:val="28"/>
          <w:szCs w:val="28"/>
        </w:rPr>
        <w:t>清</w:t>
      </w:r>
      <w:r>
        <w:rPr>
          <w:rFonts w:ascii="楷体" w:eastAsia="楷体" w:hAnsi="楷体"/>
          <w:sz w:val="28"/>
          <w:szCs w:val="28"/>
        </w:rPr>
        <w:t>孩子的</w:t>
      </w:r>
      <w:r>
        <w:rPr>
          <w:rFonts w:ascii="楷体" w:eastAsia="楷体" w:hAnsi="楷体" w:hint="eastAsia"/>
          <w:sz w:val="28"/>
          <w:szCs w:val="28"/>
        </w:rPr>
        <w:t>表达</w:t>
      </w:r>
      <w:r>
        <w:rPr>
          <w:rFonts w:ascii="楷体" w:eastAsia="楷体" w:hAnsi="楷体" w:hint="eastAsia"/>
          <w:sz w:val="28"/>
          <w:szCs w:val="28"/>
        </w:rPr>
        <w:t>，这样</w:t>
      </w:r>
      <w:r>
        <w:rPr>
          <w:rFonts w:ascii="楷体" w:eastAsia="楷体" w:hAnsi="楷体"/>
          <w:sz w:val="28"/>
          <w:szCs w:val="28"/>
        </w:rPr>
        <w:t>课堂上能有</w:t>
      </w:r>
      <w:r>
        <w:rPr>
          <w:rFonts w:ascii="楷体" w:eastAsia="楷体" w:hAnsi="楷体" w:hint="eastAsia"/>
          <w:sz w:val="28"/>
          <w:szCs w:val="28"/>
        </w:rPr>
        <w:t>更多的</w:t>
      </w:r>
      <w:r>
        <w:rPr>
          <w:rFonts w:ascii="楷体" w:eastAsia="楷体" w:hAnsi="楷体"/>
          <w:sz w:val="28"/>
          <w:szCs w:val="28"/>
        </w:rPr>
        <w:t>金石之</w:t>
      </w:r>
      <w:r>
        <w:rPr>
          <w:rFonts w:ascii="楷体" w:eastAsia="楷体" w:hAnsi="楷体" w:hint="eastAsia"/>
          <w:sz w:val="28"/>
          <w:szCs w:val="28"/>
        </w:rPr>
        <w:t>音。</w:t>
      </w:r>
      <w:r>
        <w:rPr>
          <w:rFonts w:ascii="楷体" w:eastAsia="楷体" w:hAnsi="楷体"/>
          <w:sz w:val="28"/>
          <w:szCs w:val="28"/>
        </w:rPr>
        <w:t>我们讲</w:t>
      </w:r>
      <w:r>
        <w:rPr>
          <w:rFonts w:ascii="楷体" w:eastAsia="楷体" w:hAnsi="楷体" w:hint="eastAsia"/>
          <w:sz w:val="28"/>
          <w:szCs w:val="28"/>
        </w:rPr>
        <w:t>“</w:t>
      </w:r>
      <w:r>
        <w:rPr>
          <w:rFonts w:ascii="楷体" w:eastAsia="楷体" w:hAnsi="楷体"/>
          <w:sz w:val="28"/>
          <w:szCs w:val="28"/>
        </w:rPr>
        <w:t>龙标</w:t>
      </w:r>
      <w:r>
        <w:rPr>
          <w:rFonts w:ascii="楷体" w:eastAsia="楷体" w:hAnsi="楷体" w:hint="eastAsia"/>
          <w:sz w:val="28"/>
          <w:szCs w:val="28"/>
        </w:rPr>
        <w:t>”“五溪”“</w:t>
      </w:r>
      <w:r>
        <w:rPr>
          <w:rFonts w:ascii="楷体" w:eastAsia="楷体" w:hAnsi="楷体"/>
          <w:sz w:val="28"/>
          <w:szCs w:val="28"/>
        </w:rPr>
        <w:t>夜郎</w:t>
      </w:r>
      <w:r>
        <w:rPr>
          <w:rFonts w:ascii="楷体" w:eastAsia="楷体" w:hAnsi="楷体" w:hint="eastAsia"/>
          <w:sz w:val="28"/>
          <w:szCs w:val="28"/>
        </w:rPr>
        <w:t>”的</w:t>
      </w:r>
    </w:p>
    <w:p w:rsidR="00C95CD0"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sz w:val="28"/>
          <w:szCs w:val="28"/>
        </w:rPr>
        <w:t>路线，我们真的是要画图吗？我们不是地理老师，我们并不想画图，我们就是想看他走了多少</w:t>
      </w:r>
      <w:r>
        <w:rPr>
          <w:rFonts w:ascii="楷体" w:eastAsia="楷体" w:hAnsi="楷体"/>
          <w:sz w:val="28"/>
          <w:szCs w:val="28"/>
        </w:rPr>
        <w:t>个地方，需要走多少地方才能到。而他的这一份辗转，这一份颠沛流离</w:t>
      </w:r>
      <w:r>
        <w:rPr>
          <w:rFonts w:ascii="楷体" w:eastAsia="楷体" w:hAnsi="楷体" w:hint="eastAsia"/>
          <w:sz w:val="28"/>
          <w:szCs w:val="28"/>
        </w:rPr>
        <w:t>，</w:t>
      </w:r>
      <w:r>
        <w:rPr>
          <w:rFonts w:ascii="楷体" w:eastAsia="楷体" w:hAnsi="楷体"/>
          <w:sz w:val="28"/>
          <w:szCs w:val="28"/>
        </w:rPr>
        <w:t>恰恰是李白帮不上忙而又最担心的地方。</w:t>
      </w:r>
    </w:p>
    <w:p w:rsidR="00C95CD0" w14:paraId="648CA98D"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sz w:val="28"/>
          <w:szCs w:val="28"/>
        </w:rPr>
        <w:t>我觉得这节课有两</w:t>
      </w:r>
      <w:r>
        <w:rPr>
          <w:rFonts w:ascii="楷体" w:eastAsia="楷体" w:hAnsi="楷体" w:hint="eastAsia"/>
          <w:sz w:val="28"/>
          <w:szCs w:val="28"/>
        </w:rPr>
        <w:t>个亮</w:t>
      </w:r>
      <w:r>
        <w:rPr>
          <w:rFonts w:ascii="楷体" w:eastAsia="楷体" w:hAnsi="楷体"/>
          <w:sz w:val="28"/>
          <w:szCs w:val="28"/>
        </w:rPr>
        <w:t>点</w:t>
      </w:r>
      <w:r>
        <w:rPr>
          <w:rFonts w:ascii="楷体" w:eastAsia="楷体" w:hAnsi="楷体" w:hint="eastAsia"/>
          <w:sz w:val="28"/>
          <w:szCs w:val="28"/>
        </w:rPr>
        <w:t>，呈现的是</w:t>
      </w:r>
      <w:r>
        <w:rPr>
          <w:rFonts w:ascii="楷体" w:eastAsia="楷体" w:hAnsi="楷体"/>
          <w:sz w:val="28"/>
          <w:szCs w:val="28"/>
        </w:rPr>
        <w:t>师生共同成长的美好</w:t>
      </w:r>
      <w:r>
        <w:rPr>
          <w:rFonts w:ascii="楷体" w:eastAsia="楷体" w:hAnsi="楷体" w:hint="eastAsia"/>
          <w:sz w:val="28"/>
          <w:szCs w:val="28"/>
        </w:rPr>
        <w:t>样貌</w:t>
      </w:r>
      <w:r>
        <w:rPr>
          <w:rFonts w:ascii="楷体" w:eastAsia="楷体" w:hAnsi="楷体"/>
          <w:sz w:val="28"/>
          <w:szCs w:val="28"/>
        </w:rPr>
        <w:t>。第一点就是王老师让学生</w:t>
      </w:r>
      <w:r>
        <w:rPr>
          <w:rFonts w:ascii="楷体" w:eastAsia="楷体" w:hAnsi="楷体" w:hint="eastAsia"/>
          <w:sz w:val="28"/>
          <w:szCs w:val="28"/>
        </w:rPr>
        <w:t>抄录</w:t>
      </w:r>
      <w:r>
        <w:rPr>
          <w:rFonts w:ascii="楷体" w:eastAsia="楷体" w:hAnsi="楷体"/>
          <w:sz w:val="28"/>
          <w:szCs w:val="28"/>
        </w:rPr>
        <w:t>诗句</w:t>
      </w:r>
      <w:r>
        <w:rPr>
          <w:rFonts w:ascii="楷体" w:eastAsia="楷体" w:hAnsi="楷体" w:hint="eastAsia"/>
          <w:sz w:val="28"/>
          <w:szCs w:val="28"/>
        </w:rPr>
        <w:t>。</w:t>
      </w:r>
      <w:r>
        <w:rPr>
          <w:rFonts w:ascii="楷体" w:eastAsia="楷体" w:hAnsi="楷体"/>
          <w:sz w:val="28"/>
          <w:szCs w:val="28"/>
        </w:rPr>
        <w:t>所有的</w:t>
      </w:r>
      <w:r>
        <w:rPr>
          <w:rFonts w:ascii="楷体" w:eastAsia="楷体" w:hAnsi="楷体" w:hint="eastAsia"/>
          <w:sz w:val="28"/>
          <w:szCs w:val="28"/>
        </w:rPr>
        <w:t>课堂，</w:t>
      </w:r>
      <w:r>
        <w:rPr>
          <w:rFonts w:ascii="楷体" w:eastAsia="楷体" w:hAnsi="楷体"/>
          <w:sz w:val="28"/>
          <w:szCs w:val="28"/>
        </w:rPr>
        <w:t>所有的语文课堂都要理直气壮的静下来让学生写字，尤其是记那些学生读书的时候</w:t>
      </w:r>
      <w:r>
        <w:rPr>
          <w:rFonts w:ascii="楷体" w:eastAsia="楷体" w:hAnsi="楷体" w:hint="eastAsia"/>
          <w:sz w:val="28"/>
          <w:szCs w:val="28"/>
        </w:rPr>
        <w:t>可能滑</w:t>
      </w:r>
      <w:r>
        <w:rPr>
          <w:rFonts w:ascii="楷体" w:eastAsia="楷体" w:hAnsi="楷体"/>
          <w:sz w:val="28"/>
          <w:szCs w:val="28"/>
        </w:rPr>
        <w:t>过去没有较真的地方</w:t>
      </w:r>
      <w:r>
        <w:rPr>
          <w:rFonts w:ascii="楷体" w:eastAsia="楷体" w:hAnsi="楷体" w:hint="eastAsia"/>
          <w:sz w:val="28"/>
          <w:szCs w:val="28"/>
        </w:rPr>
        <w:t>，</w:t>
      </w:r>
      <w:r>
        <w:rPr>
          <w:rFonts w:ascii="楷体" w:eastAsia="楷体" w:hAnsi="楷体"/>
          <w:sz w:val="28"/>
          <w:szCs w:val="28"/>
        </w:rPr>
        <w:t>尤其是那些美好的诗文，要</w:t>
      </w:r>
      <w:r>
        <w:rPr>
          <w:rFonts w:ascii="楷体" w:eastAsia="楷体" w:hAnsi="楷体" w:hint="eastAsia"/>
          <w:sz w:val="28"/>
          <w:szCs w:val="28"/>
        </w:rPr>
        <w:t>让</w:t>
      </w:r>
      <w:r>
        <w:rPr>
          <w:rFonts w:ascii="楷体" w:eastAsia="楷体" w:hAnsi="楷体"/>
          <w:sz w:val="28"/>
          <w:szCs w:val="28"/>
        </w:rPr>
        <w:t>学生记，不要因为有人听课就不动笔。</w:t>
      </w:r>
    </w:p>
    <w:p w:rsidR="00C95CD0" w14:paraId="03516131"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sz w:val="28"/>
          <w:szCs w:val="28"/>
        </w:rPr>
        <w:t>第二个就是</w:t>
      </w:r>
      <w:r>
        <w:rPr>
          <w:rFonts w:ascii="楷体" w:eastAsia="楷体" w:hAnsi="楷体" w:hint="eastAsia"/>
          <w:sz w:val="28"/>
          <w:szCs w:val="28"/>
        </w:rPr>
        <w:t>读</w:t>
      </w:r>
      <w:r>
        <w:rPr>
          <w:rFonts w:ascii="楷体" w:eastAsia="楷体" w:hAnsi="楷体"/>
          <w:sz w:val="28"/>
          <w:szCs w:val="28"/>
        </w:rPr>
        <w:t>学生</w:t>
      </w:r>
      <w:r>
        <w:rPr>
          <w:rFonts w:ascii="楷体" w:eastAsia="楷体" w:hAnsi="楷体"/>
          <w:sz w:val="28"/>
          <w:szCs w:val="28"/>
        </w:rPr>
        <w:t>的作品，</w:t>
      </w:r>
      <w:r>
        <w:rPr>
          <w:rFonts w:ascii="楷体" w:eastAsia="楷体" w:hAnsi="楷体" w:hint="eastAsia"/>
          <w:sz w:val="28"/>
          <w:szCs w:val="28"/>
        </w:rPr>
        <w:t>这</w:t>
      </w:r>
      <w:r>
        <w:rPr>
          <w:rFonts w:ascii="楷体" w:eastAsia="楷体" w:hAnsi="楷体"/>
          <w:sz w:val="28"/>
          <w:szCs w:val="28"/>
        </w:rPr>
        <w:t>是师生最好的对话，让学生自己</w:t>
      </w:r>
      <w:r>
        <w:rPr>
          <w:rFonts w:ascii="楷体" w:eastAsia="楷体" w:hAnsi="楷体" w:hint="eastAsia"/>
          <w:sz w:val="28"/>
          <w:szCs w:val="28"/>
        </w:rPr>
        <w:t>读</w:t>
      </w:r>
      <w:r>
        <w:rPr>
          <w:rFonts w:ascii="楷体" w:eastAsia="楷体" w:hAnsi="楷体"/>
          <w:sz w:val="28"/>
          <w:szCs w:val="28"/>
        </w:rPr>
        <w:t>自己的作品，老师</w:t>
      </w:r>
      <w:r>
        <w:rPr>
          <w:rFonts w:ascii="楷体" w:eastAsia="楷体" w:hAnsi="楷体" w:hint="eastAsia"/>
          <w:sz w:val="28"/>
          <w:szCs w:val="28"/>
        </w:rPr>
        <w:t>在幻灯上呈现</w:t>
      </w:r>
      <w:r>
        <w:rPr>
          <w:rFonts w:ascii="楷体" w:eastAsia="楷体" w:hAnsi="楷体"/>
          <w:sz w:val="28"/>
          <w:szCs w:val="28"/>
        </w:rPr>
        <w:t>学生的名字，这都是特别好的。</w:t>
      </w:r>
      <w:r>
        <w:rPr>
          <w:rFonts w:ascii="楷体" w:eastAsia="楷体" w:hAnsi="楷体" w:hint="eastAsia"/>
          <w:sz w:val="28"/>
          <w:szCs w:val="28"/>
        </w:rPr>
        <w:t>什么</w:t>
      </w:r>
      <w:r>
        <w:rPr>
          <w:rFonts w:ascii="楷体" w:eastAsia="楷体" w:hAnsi="楷体"/>
          <w:sz w:val="28"/>
          <w:szCs w:val="28"/>
        </w:rPr>
        <w:t>叫人格养成？</w:t>
      </w:r>
      <w:r>
        <w:rPr>
          <w:rFonts w:ascii="楷体" w:eastAsia="楷体" w:hAnsi="楷体" w:hint="eastAsia"/>
          <w:sz w:val="28"/>
          <w:szCs w:val="28"/>
        </w:rPr>
        <w:t>教师的评价“</w:t>
      </w:r>
      <w:r>
        <w:rPr>
          <w:rFonts w:ascii="楷体" w:eastAsia="楷体" w:hAnsi="楷体"/>
          <w:sz w:val="28"/>
          <w:szCs w:val="28"/>
        </w:rPr>
        <w:t>你了不起，你会读诗，你写的像诗一样美</w:t>
      </w:r>
      <w:r>
        <w:rPr>
          <w:rFonts w:ascii="楷体" w:eastAsia="楷体" w:hAnsi="楷体" w:hint="eastAsia"/>
          <w:sz w:val="28"/>
          <w:szCs w:val="28"/>
        </w:rPr>
        <w:t>”就是在养成人格。</w:t>
      </w:r>
    </w:p>
    <w:p w:rsidR="00C95CD0" w14:paraId="640A358B"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sz w:val="28"/>
          <w:szCs w:val="28"/>
        </w:rPr>
        <w:t>我和大家一样</w:t>
      </w:r>
      <w:r>
        <w:rPr>
          <w:rFonts w:ascii="楷体" w:eastAsia="楷体" w:hAnsi="楷体" w:hint="eastAsia"/>
          <w:sz w:val="28"/>
          <w:szCs w:val="28"/>
        </w:rPr>
        <w:t>，</w:t>
      </w:r>
      <w:r>
        <w:rPr>
          <w:rFonts w:ascii="楷体" w:eastAsia="楷体" w:hAnsi="楷体"/>
          <w:sz w:val="28"/>
          <w:szCs w:val="28"/>
        </w:rPr>
        <w:t>在这节课上很有收获</w:t>
      </w:r>
      <w:r>
        <w:rPr>
          <w:rFonts w:ascii="楷体" w:eastAsia="楷体" w:hAnsi="楷体" w:hint="eastAsia"/>
          <w:sz w:val="28"/>
          <w:szCs w:val="28"/>
        </w:rPr>
        <w:t>。</w:t>
      </w:r>
      <w:r>
        <w:rPr>
          <w:rFonts w:ascii="楷体" w:eastAsia="楷体" w:hAnsi="楷体"/>
          <w:sz w:val="28"/>
          <w:szCs w:val="28"/>
        </w:rPr>
        <w:t>师生</w:t>
      </w:r>
      <w:r>
        <w:rPr>
          <w:rFonts w:ascii="楷体" w:eastAsia="楷体" w:hAnsi="楷体" w:hint="eastAsia"/>
          <w:sz w:val="28"/>
          <w:szCs w:val="28"/>
        </w:rPr>
        <w:t>的</w:t>
      </w:r>
      <w:r>
        <w:rPr>
          <w:rFonts w:ascii="楷体" w:eastAsia="楷体" w:hAnsi="楷体"/>
          <w:sz w:val="28"/>
          <w:szCs w:val="28"/>
        </w:rPr>
        <w:t>对话，我们</w:t>
      </w:r>
      <w:r>
        <w:rPr>
          <w:rFonts w:ascii="楷体" w:eastAsia="楷体" w:hAnsi="楷体" w:hint="eastAsia"/>
          <w:sz w:val="28"/>
          <w:szCs w:val="28"/>
        </w:rPr>
        <w:t>应多准备一些内容</w:t>
      </w:r>
      <w:r>
        <w:rPr>
          <w:rFonts w:ascii="楷体" w:eastAsia="楷体" w:hAnsi="楷体"/>
          <w:sz w:val="28"/>
          <w:szCs w:val="28"/>
        </w:rPr>
        <w:t>，我</w:t>
      </w:r>
      <w:r>
        <w:rPr>
          <w:rFonts w:ascii="楷体" w:eastAsia="楷体" w:hAnsi="楷体" w:hint="eastAsia"/>
          <w:sz w:val="28"/>
          <w:szCs w:val="28"/>
        </w:rPr>
        <w:t>相信王老师就会接住学生传过来的球，而不是滑过去，我认为</w:t>
      </w:r>
      <w:r>
        <w:rPr>
          <w:rFonts w:ascii="楷体" w:eastAsia="楷体" w:hAnsi="楷体"/>
          <w:sz w:val="28"/>
          <w:szCs w:val="28"/>
        </w:rPr>
        <w:t>有几个点是可以接住的。</w:t>
      </w:r>
    </w:p>
    <w:p w:rsidR="00C95CD0" w14:paraId="76B4FDCC" w14:textId="77777777">
      <w:pPr>
        <w:pStyle w:val="NormalWeb"/>
        <w:widowControl/>
        <w:spacing w:beforeAutospacing="0" w:afterAutospacing="0"/>
        <w:ind w:firstLine="560" w:firstLineChars="200"/>
        <w:rPr>
          <w:rFonts w:ascii="楷体" w:eastAsia="楷体" w:hAnsi="楷体"/>
          <w:sz w:val="28"/>
          <w:szCs w:val="28"/>
        </w:rPr>
        <w:sectPr>
          <w:footerReference w:type="default" r:id="rId25"/>
          <w:type w:val="nextPage"/>
          <w:pgSz w:w="11906" w:h="16838"/>
          <w:pgMar w:top="1440" w:right="1800" w:bottom="1440" w:left="1800" w:header="851" w:footer="992" w:gutter="0"/>
          <w:pgNumType w:start="22"/>
          <w:cols w:space="425"/>
          <w:titlePg w:val="0"/>
          <w:docGrid w:type="lines" w:linePitch="312"/>
        </w:sectPr>
      </w:pPr>
      <w:r>
        <w:rPr>
          <w:rFonts w:ascii="楷体" w:eastAsia="楷体" w:hAnsi="楷体"/>
          <w:sz w:val="28"/>
          <w:szCs w:val="28"/>
        </w:rPr>
        <w:t>我跟王老师和大家探讨一个事，</w:t>
      </w:r>
      <w:r>
        <w:rPr>
          <w:rFonts w:ascii="楷体" w:eastAsia="楷体" w:hAnsi="楷体" w:hint="eastAsia"/>
          <w:sz w:val="28"/>
          <w:szCs w:val="28"/>
        </w:rPr>
        <w:t>那就是我们要不要把自己觉得好的</w:t>
      </w:r>
      <w:r>
        <w:rPr>
          <w:rFonts w:ascii="楷体" w:eastAsia="楷体" w:hAnsi="楷体"/>
          <w:sz w:val="28"/>
          <w:szCs w:val="28"/>
        </w:rPr>
        <w:t>所有东西都得给学生，尤其是</w:t>
      </w:r>
      <w:r>
        <w:rPr>
          <w:rFonts w:ascii="楷体" w:eastAsia="楷体" w:hAnsi="楷体" w:hint="eastAsia"/>
          <w:sz w:val="28"/>
          <w:szCs w:val="28"/>
        </w:rPr>
        <w:t>“观</w:t>
      </w:r>
      <w:r>
        <w:rPr>
          <w:rFonts w:ascii="楷体" w:eastAsia="楷体" w:hAnsi="楷体"/>
          <w:sz w:val="28"/>
          <w:szCs w:val="28"/>
        </w:rPr>
        <w:t>心同水月</w:t>
      </w:r>
      <w:r>
        <w:rPr>
          <w:rFonts w:ascii="楷体" w:eastAsia="楷体" w:hAnsi="楷体" w:hint="eastAsia"/>
          <w:sz w:val="28"/>
          <w:szCs w:val="28"/>
        </w:rPr>
        <w:t>，</w:t>
      </w:r>
      <w:r>
        <w:rPr>
          <w:rFonts w:ascii="楷体" w:eastAsia="楷体" w:hAnsi="楷体"/>
          <w:sz w:val="28"/>
          <w:szCs w:val="28"/>
        </w:rPr>
        <w:t>解</w:t>
      </w:r>
      <w:r>
        <w:rPr>
          <w:rFonts w:ascii="楷体" w:eastAsia="楷体" w:hAnsi="楷体" w:hint="eastAsia"/>
          <w:sz w:val="28"/>
          <w:szCs w:val="28"/>
        </w:rPr>
        <w:t>领</w:t>
      </w:r>
      <w:r>
        <w:rPr>
          <w:rFonts w:ascii="楷体" w:eastAsia="楷体" w:hAnsi="楷体"/>
          <w:sz w:val="28"/>
          <w:szCs w:val="28"/>
        </w:rPr>
        <w:t>得明珠</w:t>
      </w:r>
      <w:r>
        <w:rPr>
          <w:rFonts w:ascii="楷体" w:eastAsia="楷体" w:hAnsi="楷体" w:hint="eastAsia"/>
          <w:sz w:val="28"/>
          <w:szCs w:val="28"/>
        </w:rPr>
        <w:t>”</w:t>
      </w:r>
      <w:r>
        <w:rPr>
          <w:rFonts w:ascii="楷体" w:eastAsia="楷体" w:hAnsi="楷体"/>
          <w:sz w:val="28"/>
          <w:szCs w:val="28"/>
        </w:rPr>
        <w:t>这两句诗</w:t>
      </w:r>
      <w:r>
        <w:rPr>
          <w:rFonts w:ascii="楷体" w:eastAsia="楷体" w:hAnsi="楷体" w:hint="eastAsia"/>
          <w:sz w:val="28"/>
          <w:szCs w:val="28"/>
        </w:rPr>
        <w:t>。</w:t>
      </w:r>
      <w:r>
        <w:rPr>
          <w:rFonts w:ascii="楷体" w:eastAsia="楷体" w:hAnsi="楷体"/>
          <w:sz w:val="28"/>
          <w:szCs w:val="28"/>
        </w:rPr>
        <w:t>我并不熟，我也觉得好，但是我的直觉判断，</w:t>
      </w:r>
      <w:r>
        <w:rPr>
          <w:rFonts w:ascii="楷体" w:eastAsia="楷体" w:hAnsi="楷体" w:hint="eastAsia"/>
          <w:sz w:val="28"/>
          <w:szCs w:val="28"/>
        </w:rPr>
        <w:t>它</w:t>
      </w:r>
      <w:r>
        <w:rPr>
          <w:rFonts w:ascii="楷体" w:eastAsia="楷体" w:hAnsi="楷体"/>
          <w:sz w:val="28"/>
          <w:szCs w:val="28"/>
        </w:rPr>
        <w:t>讲的并</w:t>
      </w:r>
      <w:r>
        <w:rPr>
          <w:rFonts w:ascii="楷体" w:eastAsia="楷体" w:hAnsi="楷体"/>
          <w:sz w:val="28"/>
          <w:szCs w:val="28"/>
        </w:rPr>
        <w:t>不是心如明月澄澈，他讲的是佛语</w:t>
      </w:r>
      <w:r>
        <w:rPr>
          <w:rFonts w:ascii="楷体" w:eastAsia="楷体" w:hAnsi="楷体" w:hint="eastAsia"/>
          <w:sz w:val="28"/>
          <w:szCs w:val="28"/>
        </w:rPr>
        <w:t>。</w:t>
      </w:r>
      <w:r>
        <w:rPr>
          <w:rFonts w:ascii="楷体" w:eastAsia="楷体" w:hAnsi="楷体"/>
          <w:sz w:val="28"/>
          <w:szCs w:val="28"/>
        </w:rPr>
        <w:t>他讲的是水中月</w:t>
      </w:r>
      <w:r>
        <w:rPr>
          <w:rFonts w:ascii="楷体" w:eastAsia="楷体" w:hAnsi="楷体" w:hint="eastAsia"/>
          <w:sz w:val="28"/>
          <w:szCs w:val="28"/>
        </w:rPr>
        <w:t>镜中</w:t>
      </w:r>
      <w:r>
        <w:rPr>
          <w:rFonts w:ascii="楷体" w:eastAsia="楷体" w:hAnsi="楷体"/>
          <w:sz w:val="28"/>
          <w:szCs w:val="28"/>
        </w:rPr>
        <w:t>花，就是人心难测</w:t>
      </w:r>
      <w:r>
        <w:rPr>
          <w:rFonts w:ascii="楷体" w:eastAsia="楷体" w:hAnsi="楷体" w:hint="eastAsia"/>
          <w:sz w:val="28"/>
          <w:szCs w:val="28"/>
        </w:rPr>
        <w:t>。</w:t>
      </w:r>
      <w:r>
        <w:rPr>
          <w:rFonts w:ascii="楷体" w:eastAsia="楷体" w:hAnsi="楷体"/>
          <w:sz w:val="28"/>
          <w:szCs w:val="28"/>
        </w:rPr>
        <w:t>所以</w:t>
      </w:r>
      <w:r>
        <w:rPr>
          <w:rFonts w:ascii="楷体" w:eastAsia="楷体" w:hAnsi="楷体" w:hint="eastAsia"/>
          <w:sz w:val="28"/>
          <w:szCs w:val="28"/>
        </w:rPr>
        <w:t>这个</w:t>
      </w:r>
      <w:r>
        <w:rPr>
          <w:rFonts w:ascii="楷体" w:eastAsia="楷体" w:hAnsi="楷体"/>
          <w:sz w:val="28"/>
          <w:szCs w:val="28"/>
        </w:rPr>
        <w:t>引用</w:t>
      </w:r>
      <w:r>
        <w:rPr>
          <w:rFonts w:ascii="楷体" w:eastAsia="楷体" w:hAnsi="楷体" w:hint="eastAsia"/>
          <w:sz w:val="28"/>
          <w:szCs w:val="28"/>
        </w:rPr>
        <w:t>对于七年级的孩子来说</w:t>
      </w:r>
      <w:r>
        <w:rPr>
          <w:rFonts w:ascii="楷体" w:eastAsia="楷体" w:hAnsi="楷体"/>
          <w:sz w:val="28"/>
          <w:szCs w:val="28"/>
        </w:rPr>
        <w:t>是</w:t>
      </w:r>
      <w:r>
        <w:rPr>
          <w:rFonts w:ascii="楷体" w:eastAsia="楷体" w:hAnsi="楷体" w:hint="eastAsia"/>
          <w:sz w:val="28"/>
          <w:szCs w:val="28"/>
        </w:rPr>
        <w:t>不是有些难了</w:t>
      </w:r>
      <w:r>
        <w:rPr>
          <w:rFonts w:ascii="楷体" w:eastAsia="楷体" w:hAnsi="楷体"/>
          <w:sz w:val="28"/>
          <w:szCs w:val="28"/>
        </w:rPr>
        <w:t>，</w:t>
      </w:r>
      <w:r>
        <w:rPr>
          <w:rFonts w:ascii="楷体" w:eastAsia="楷体" w:hAnsi="楷体" w:hint="eastAsia"/>
          <w:sz w:val="28"/>
          <w:szCs w:val="28"/>
        </w:rPr>
        <w:t>我们指导的其实是明月朗照，</w:t>
      </w:r>
      <w:r>
        <w:rPr>
          <w:rFonts w:ascii="楷体" w:eastAsia="楷体" w:hAnsi="楷体"/>
          <w:sz w:val="28"/>
          <w:szCs w:val="28"/>
        </w:rPr>
        <w:t>但是</w:t>
      </w:r>
      <w:r>
        <w:rPr>
          <w:rFonts w:ascii="楷体" w:eastAsia="楷体" w:hAnsi="楷体" w:hint="eastAsia"/>
          <w:sz w:val="28"/>
          <w:szCs w:val="28"/>
        </w:rPr>
        <w:t>这句诗</w:t>
      </w:r>
      <w:r>
        <w:rPr>
          <w:rFonts w:ascii="楷体" w:eastAsia="楷体" w:hAnsi="楷体"/>
          <w:sz w:val="28"/>
          <w:szCs w:val="28"/>
        </w:rPr>
        <w:t>并不是</w:t>
      </w:r>
      <w:r>
        <w:rPr>
          <w:rFonts w:ascii="楷体" w:eastAsia="楷体" w:hAnsi="楷体" w:hint="eastAsia"/>
          <w:sz w:val="28"/>
          <w:szCs w:val="28"/>
        </w:rPr>
        <w:t>这个意思。课下</w:t>
      </w:r>
      <w:r>
        <w:rPr>
          <w:rFonts w:ascii="楷体" w:eastAsia="楷体" w:hAnsi="楷体"/>
          <w:sz w:val="28"/>
          <w:szCs w:val="28"/>
        </w:rPr>
        <w:t>我查了</w:t>
      </w:r>
      <w:r>
        <w:rPr>
          <w:rFonts w:ascii="楷体" w:eastAsia="楷体" w:hAnsi="楷体" w:hint="eastAsia"/>
          <w:sz w:val="28"/>
          <w:szCs w:val="28"/>
        </w:rPr>
        <w:t>“观心同水月”的意思</w:t>
      </w:r>
      <w:r>
        <w:rPr>
          <w:rFonts w:ascii="楷体" w:eastAsia="楷体" w:hAnsi="楷体"/>
          <w:sz w:val="28"/>
          <w:szCs w:val="28"/>
        </w:rPr>
        <w:t>，</w:t>
      </w:r>
      <w:r>
        <w:rPr>
          <w:rFonts w:ascii="楷体" w:eastAsia="楷体" w:hAnsi="楷体" w:hint="eastAsia"/>
          <w:sz w:val="28"/>
          <w:szCs w:val="28"/>
        </w:rPr>
        <w:t>诗人想表达的是：</w:t>
      </w:r>
    </w:p>
    <w:p w:rsidR="00C95CD0"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sz w:val="28"/>
          <w:szCs w:val="28"/>
        </w:rPr>
        <w:t>你看人心就像看水中月一样，你看不稳</w:t>
      </w:r>
      <w:r>
        <w:rPr>
          <w:rFonts w:ascii="楷体" w:eastAsia="楷体" w:hAnsi="楷体" w:hint="eastAsia"/>
          <w:sz w:val="28"/>
          <w:szCs w:val="28"/>
        </w:rPr>
        <w:t>，</w:t>
      </w:r>
      <w:r>
        <w:rPr>
          <w:rFonts w:ascii="楷体" w:eastAsia="楷体" w:hAnsi="楷体"/>
          <w:sz w:val="28"/>
          <w:szCs w:val="28"/>
        </w:rPr>
        <w:t>也不能完全把握好</w:t>
      </w:r>
      <w:r>
        <w:rPr>
          <w:rFonts w:ascii="楷体" w:eastAsia="楷体" w:hAnsi="楷体" w:hint="eastAsia"/>
          <w:sz w:val="28"/>
          <w:szCs w:val="28"/>
        </w:rPr>
        <w:t>。除非“解领得</w:t>
      </w:r>
      <w:r>
        <w:rPr>
          <w:rFonts w:ascii="楷体" w:eastAsia="楷体" w:hAnsi="楷体"/>
          <w:sz w:val="28"/>
          <w:szCs w:val="28"/>
        </w:rPr>
        <w:t>明珠</w:t>
      </w:r>
      <w:r>
        <w:rPr>
          <w:rFonts w:ascii="楷体" w:eastAsia="楷体" w:hAnsi="楷体" w:hint="eastAsia"/>
          <w:sz w:val="28"/>
          <w:szCs w:val="28"/>
        </w:rPr>
        <w:t>”</w:t>
      </w:r>
      <w:r>
        <w:rPr>
          <w:rFonts w:ascii="楷体" w:eastAsia="楷体" w:hAnsi="楷体"/>
          <w:sz w:val="28"/>
          <w:szCs w:val="28"/>
        </w:rPr>
        <w:t>，</w:t>
      </w:r>
      <w:r>
        <w:rPr>
          <w:rFonts w:ascii="楷体" w:eastAsia="楷体" w:hAnsi="楷体" w:hint="eastAsia"/>
          <w:sz w:val="28"/>
          <w:szCs w:val="28"/>
        </w:rPr>
        <w:t>也</w:t>
      </w:r>
      <w:r>
        <w:rPr>
          <w:rFonts w:ascii="楷体" w:eastAsia="楷体" w:hAnsi="楷体"/>
          <w:sz w:val="28"/>
          <w:szCs w:val="28"/>
        </w:rPr>
        <w:t>就是你</w:t>
      </w:r>
      <w:r>
        <w:rPr>
          <w:rFonts w:ascii="楷体" w:eastAsia="楷体" w:hAnsi="楷体" w:hint="eastAsia"/>
          <w:sz w:val="28"/>
          <w:szCs w:val="28"/>
        </w:rPr>
        <w:t>要</w:t>
      </w:r>
      <w:r>
        <w:rPr>
          <w:rFonts w:ascii="楷体" w:eastAsia="楷体" w:hAnsi="楷体"/>
          <w:sz w:val="28"/>
          <w:szCs w:val="28"/>
        </w:rPr>
        <w:t>悟道，你</w:t>
      </w:r>
      <w:r>
        <w:rPr>
          <w:rFonts w:ascii="楷体" w:eastAsia="楷体" w:hAnsi="楷体"/>
          <w:sz w:val="28"/>
          <w:szCs w:val="28"/>
        </w:rPr>
        <w:t>得到了真谛，就像解开领子一样，</w:t>
      </w:r>
      <w:r>
        <w:rPr>
          <w:rFonts w:ascii="楷体" w:eastAsia="楷体" w:hAnsi="楷体" w:hint="eastAsia"/>
          <w:sz w:val="28"/>
          <w:szCs w:val="28"/>
        </w:rPr>
        <w:t>意思是</w:t>
      </w:r>
      <w:r>
        <w:rPr>
          <w:rFonts w:ascii="楷体" w:eastAsia="楷体" w:hAnsi="楷体"/>
          <w:sz w:val="28"/>
          <w:szCs w:val="28"/>
        </w:rPr>
        <w:t>你找到了这个关键</w:t>
      </w:r>
      <w:r>
        <w:rPr>
          <w:rFonts w:ascii="楷体" w:eastAsia="楷体" w:hAnsi="楷体" w:hint="eastAsia"/>
          <w:sz w:val="28"/>
          <w:szCs w:val="28"/>
        </w:rPr>
        <w:t>。</w:t>
      </w:r>
      <w:r>
        <w:rPr>
          <w:rFonts w:ascii="楷体" w:eastAsia="楷体" w:hAnsi="楷体"/>
          <w:sz w:val="28"/>
          <w:szCs w:val="28"/>
        </w:rPr>
        <w:t>这个层面的</w:t>
      </w:r>
      <w:r>
        <w:rPr>
          <w:rFonts w:ascii="楷体" w:eastAsia="楷体" w:hAnsi="楷体" w:hint="eastAsia"/>
          <w:sz w:val="28"/>
          <w:szCs w:val="28"/>
        </w:rPr>
        <w:t>诗句</w:t>
      </w:r>
      <w:r>
        <w:rPr>
          <w:rFonts w:ascii="楷体" w:eastAsia="楷体" w:hAnsi="楷体"/>
          <w:sz w:val="28"/>
          <w:szCs w:val="28"/>
        </w:rPr>
        <w:t>比咱们</w:t>
      </w:r>
      <w:r>
        <w:rPr>
          <w:rFonts w:ascii="楷体" w:eastAsia="楷体" w:hAnsi="楷体" w:hint="eastAsia"/>
          <w:sz w:val="28"/>
          <w:szCs w:val="28"/>
        </w:rPr>
        <w:t>讲《闻王昌龄左迁龙标遥有此寄》中的</w:t>
      </w:r>
      <w:r>
        <w:rPr>
          <w:rFonts w:ascii="楷体" w:eastAsia="楷体" w:hAnsi="楷体"/>
          <w:sz w:val="28"/>
          <w:szCs w:val="28"/>
        </w:rPr>
        <w:t>明月朗</w:t>
      </w:r>
      <w:r>
        <w:rPr>
          <w:rFonts w:ascii="楷体" w:eastAsia="楷体" w:hAnsi="楷体" w:hint="eastAsia"/>
          <w:sz w:val="28"/>
          <w:szCs w:val="28"/>
        </w:rPr>
        <w:t>照</w:t>
      </w:r>
      <w:r>
        <w:rPr>
          <w:rFonts w:ascii="楷体" w:eastAsia="楷体" w:hAnsi="楷体"/>
          <w:sz w:val="28"/>
          <w:szCs w:val="28"/>
        </w:rPr>
        <w:t>要难得多，</w:t>
      </w:r>
      <w:r>
        <w:rPr>
          <w:rFonts w:ascii="楷体" w:eastAsia="楷体" w:hAnsi="楷体"/>
          <w:sz w:val="28"/>
          <w:szCs w:val="28"/>
        </w:rPr>
        <w:t>适合八</w:t>
      </w:r>
      <w:r>
        <w:rPr>
          <w:rFonts w:ascii="楷体" w:eastAsia="楷体" w:hAnsi="楷体" w:hint="eastAsia"/>
          <w:sz w:val="28"/>
          <w:szCs w:val="28"/>
        </w:rPr>
        <w:t>年级和</w:t>
      </w:r>
      <w:r>
        <w:rPr>
          <w:rFonts w:ascii="楷体" w:eastAsia="楷体" w:hAnsi="楷体"/>
          <w:sz w:val="28"/>
          <w:szCs w:val="28"/>
        </w:rPr>
        <w:t>九年级讲</w:t>
      </w:r>
      <w:r>
        <w:rPr>
          <w:rFonts w:ascii="楷体" w:eastAsia="楷体" w:hAnsi="楷体" w:hint="eastAsia"/>
          <w:sz w:val="28"/>
          <w:szCs w:val="28"/>
        </w:rPr>
        <w:t>。</w:t>
      </w:r>
    </w:p>
    <w:p w:rsidR="00C95CD0" w14:paraId="187965F6" w14:textId="77777777">
      <w:pPr>
        <w:pStyle w:val="NormalWeb"/>
        <w:widowControl/>
        <w:spacing w:beforeAutospacing="0" w:afterAutospacing="0"/>
        <w:ind w:firstLine="560" w:firstLineChars="200"/>
        <w:rPr>
          <w:rFonts w:ascii="楷体" w:eastAsia="楷体" w:hAnsi="楷体"/>
          <w:sz w:val="28"/>
          <w:szCs w:val="28"/>
        </w:rPr>
      </w:pPr>
      <w:r>
        <w:rPr>
          <w:rFonts w:ascii="楷体" w:eastAsia="楷体" w:hAnsi="楷体" w:hint="eastAsia"/>
          <w:sz w:val="28"/>
          <w:szCs w:val="28"/>
        </w:rPr>
        <w:t>另外，</w:t>
      </w:r>
      <w:r>
        <w:rPr>
          <w:rFonts w:ascii="楷体" w:eastAsia="楷体" w:hAnsi="楷体"/>
          <w:sz w:val="28"/>
          <w:szCs w:val="28"/>
        </w:rPr>
        <w:t>和明月有关的</w:t>
      </w:r>
      <w:r>
        <w:rPr>
          <w:rFonts w:ascii="楷体" w:eastAsia="楷体" w:hAnsi="楷体" w:hint="eastAsia"/>
          <w:sz w:val="28"/>
          <w:szCs w:val="28"/>
        </w:rPr>
        <w:t>诗句</w:t>
      </w:r>
      <w:r>
        <w:rPr>
          <w:rFonts w:ascii="楷体" w:eastAsia="楷体" w:hAnsi="楷体"/>
          <w:sz w:val="28"/>
          <w:szCs w:val="28"/>
        </w:rPr>
        <w:t>是不是都得堆到这节课</w:t>
      </w:r>
      <w:r>
        <w:rPr>
          <w:rFonts w:ascii="楷体" w:eastAsia="楷体" w:hAnsi="楷体" w:hint="eastAsia"/>
          <w:sz w:val="28"/>
          <w:szCs w:val="28"/>
        </w:rPr>
        <w:t>讲呢？</w:t>
      </w:r>
      <w:r>
        <w:rPr>
          <w:rFonts w:ascii="楷体" w:eastAsia="楷体" w:hAnsi="楷体"/>
          <w:sz w:val="28"/>
          <w:szCs w:val="28"/>
        </w:rPr>
        <w:t>别着急，人格养成也是逐步的，一点点来，七</w:t>
      </w:r>
      <w:r>
        <w:rPr>
          <w:rFonts w:ascii="楷体" w:eastAsia="楷体" w:hAnsi="楷体" w:hint="eastAsia"/>
          <w:sz w:val="28"/>
          <w:szCs w:val="28"/>
        </w:rPr>
        <w:t>、八、九年级有没有阶段目标？</w:t>
      </w:r>
      <w:r>
        <w:rPr>
          <w:rFonts w:ascii="楷体" w:eastAsia="楷体" w:hAnsi="楷体"/>
          <w:sz w:val="28"/>
          <w:szCs w:val="28"/>
        </w:rPr>
        <w:t>九年级</w:t>
      </w:r>
      <w:r>
        <w:rPr>
          <w:rFonts w:ascii="楷体" w:eastAsia="楷体" w:hAnsi="楷体" w:hint="eastAsia"/>
          <w:sz w:val="28"/>
          <w:szCs w:val="28"/>
        </w:rPr>
        <w:t>我们的知识储备</w:t>
      </w:r>
      <w:r>
        <w:rPr>
          <w:rFonts w:ascii="楷体" w:eastAsia="楷体" w:hAnsi="楷体"/>
          <w:sz w:val="28"/>
          <w:szCs w:val="28"/>
        </w:rPr>
        <w:t>还能不能跟上</w:t>
      </w:r>
      <w:r>
        <w:rPr>
          <w:rFonts w:ascii="楷体" w:eastAsia="楷体" w:hAnsi="楷体" w:hint="eastAsia"/>
          <w:sz w:val="28"/>
          <w:szCs w:val="28"/>
        </w:rPr>
        <w:t>学生</w:t>
      </w:r>
      <w:r>
        <w:rPr>
          <w:rFonts w:ascii="楷体" w:eastAsia="楷体" w:hAnsi="楷体"/>
          <w:sz w:val="28"/>
          <w:szCs w:val="28"/>
        </w:rPr>
        <w:t>？</w:t>
      </w:r>
      <w:r>
        <w:rPr>
          <w:rFonts w:ascii="楷体" w:eastAsia="楷体" w:hAnsi="楷体" w:hint="eastAsia"/>
          <w:sz w:val="28"/>
          <w:szCs w:val="28"/>
        </w:rPr>
        <w:t>学生</w:t>
      </w:r>
      <w:r>
        <w:rPr>
          <w:rFonts w:ascii="楷体" w:eastAsia="楷体" w:hAnsi="楷体"/>
          <w:sz w:val="28"/>
          <w:szCs w:val="28"/>
        </w:rPr>
        <w:t>需要</w:t>
      </w:r>
      <w:r>
        <w:rPr>
          <w:rFonts w:ascii="楷体" w:eastAsia="楷体" w:hAnsi="楷体" w:hint="eastAsia"/>
          <w:sz w:val="28"/>
          <w:szCs w:val="28"/>
        </w:rPr>
        <w:t>懂得“观</w:t>
      </w:r>
      <w:r>
        <w:rPr>
          <w:rFonts w:ascii="楷体" w:eastAsia="楷体" w:hAnsi="楷体"/>
          <w:sz w:val="28"/>
          <w:szCs w:val="28"/>
        </w:rPr>
        <w:t>心同水月</w:t>
      </w:r>
      <w:r>
        <w:rPr>
          <w:rFonts w:ascii="楷体" w:eastAsia="楷体" w:hAnsi="楷体" w:hint="eastAsia"/>
          <w:sz w:val="28"/>
          <w:szCs w:val="28"/>
        </w:rPr>
        <w:t>”</w:t>
      </w:r>
      <w:r>
        <w:rPr>
          <w:rFonts w:ascii="楷体" w:eastAsia="楷体" w:hAnsi="楷体"/>
          <w:sz w:val="28"/>
          <w:szCs w:val="28"/>
        </w:rPr>
        <w:t>的时候，你要是错过了还真不行</w:t>
      </w:r>
      <w:r>
        <w:rPr>
          <w:rFonts w:ascii="楷体" w:eastAsia="楷体" w:hAnsi="楷体" w:hint="eastAsia"/>
          <w:sz w:val="28"/>
          <w:szCs w:val="28"/>
        </w:rPr>
        <w:t>；学生</w:t>
      </w:r>
      <w:r>
        <w:rPr>
          <w:rFonts w:ascii="楷体" w:eastAsia="楷体" w:hAnsi="楷体"/>
          <w:sz w:val="28"/>
          <w:szCs w:val="28"/>
        </w:rPr>
        <w:t>需要</w:t>
      </w:r>
      <w:r>
        <w:rPr>
          <w:rFonts w:ascii="楷体" w:eastAsia="楷体" w:hAnsi="楷体" w:hint="eastAsia"/>
          <w:sz w:val="28"/>
          <w:szCs w:val="28"/>
        </w:rPr>
        <w:t>懂得“观心同水月”</w:t>
      </w:r>
      <w:r>
        <w:rPr>
          <w:rFonts w:ascii="楷体" w:eastAsia="楷体" w:hAnsi="楷体"/>
          <w:sz w:val="28"/>
          <w:szCs w:val="28"/>
        </w:rPr>
        <w:t>的时候，你说你七年级讲过了也不行，</w:t>
      </w:r>
      <w:r>
        <w:rPr>
          <w:rFonts w:ascii="楷体" w:eastAsia="楷体" w:hAnsi="楷体" w:hint="eastAsia"/>
          <w:sz w:val="28"/>
          <w:szCs w:val="28"/>
        </w:rPr>
        <w:t>因为那时</w:t>
      </w:r>
      <w:r>
        <w:rPr>
          <w:rFonts w:ascii="楷体" w:eastAsia="楷体" w:hAnsi="楷体"/>
          <w:sz w:val="28"/>
          <w:szCs w:val="28"/>
        </w:rPr>
        <w:t>他</w:t>
      </w:r>
      <w:r>
        <w:rPr>
          <w:rFonts w:ascii="楷体" w:eastAsia="楷体" w:hAnsi="楷体" w:hint="eastAsia"/>
          <w:sz w:val="28"/>
          <w:szCs w:val="28"/>
        </w:rPr>
        <w:t>还</w:t>
      </w:r>
      <w:r>
        <w:rPr>
          <w:rFonts w:ascii="楷体" w:eastAsia="楷体" w:hAnsi="楷体"/>
          <w:sz w:val="28"/>
          <w:szCs w:val="28"/>
        </w:rPr>
        <w:t>没明白</w:t>
      </w:r>
      <w:r>
        <w:rPr>
          <w:rFonts w:ascii="楷体" w:eastAsia="楷体" w:hAnsi="楷体" w:hint="eastAsia"/>
          <w:sz w:val="28"/>
          <w:szCs w:val="28"/>
        </w:rPr>
        <w:t>这句诗的真正含义</w:t>
      </w:r>
      <w:r>
        <w:rPr>
          <w:rFonts w:ascii="楷体" w:eastAsia="楷体" w:hAnsi="楷体"/>
          <w:sz w:val="28"/>
          <w:szCs w:val="28"/>
        </w:rPr>
        <w:t>。</w:t>
      </w:r>
      <w:r>
        <w:rPr>
          <w:rFonts w:ascii="楷体" w:eastAsia="楷体" w:hAnsi="楷体" w:hint="eastAsia"/>
          <w:sz w:val="28"/>
          <w:szCs w:val="28"/>
        </w:rPr>
        <w:t>所以，诗词的拓展和人格养成一样，我们要有阶段目标，要一点点努力去达成。</w:t>
      </w:r>
    </w:p>
    <w:p w:rsidR="00C95CD0" w14:paraId="044942BF" w14:textId="7777777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——石馨老师评《闻王昌龄左迁龙标遥有此寄》</w:t>
      </w:r>
    </w:p>
    <w:p w:rsidR="00C95CD0" w14:paraId="09924B98" w14:textId="77777777">
      <w:pPr>
        <w:pStyle w:val="NormalWeb"/>
        <w:widowControl/>
        <w:spacing w:beforeAutospacing="0" w:afterAutospacing="0"/>
        <w:jc w:val="right"/>
        <w:rPr>
          <w:rFonts w:asciiTheme="minorEastAsia" w:hAnsiTheme="minorEastAsia"/>
          <w:sz w:val="28"/>
          <w:szCs w:val="28"/>
        </w:rPr>
      </w:pPr>
    </w:p>
    <w:p w:rsidR="00C95CD0" w14:paraId="4C6AAE28" w14:textId="77777777">
      <w:pPr>
        <w:pStyle w:val="NormalWeb"/>
        <w:widowControl/>
        <w:spacing w:beforeAutospacing="0" w:afterAutospacing="0"/>
        <w:jc w:val="center"/>
        <w:rPr>
          <w:rStyle w:val="Strong"/>
          <w:rFonts w:eastAsia="宋体" w:asciiTheme="minorEastAsia" w:hAnsiTheme="minorEastAsia"/>
          <w:sz w:val="28"/>
          <w:szCs w:val="28"/>
        </w:rPr>
      </w:pPr>
      <w:r>
        <w:rPr>
          <w:rStyle w:val="Strong"/>
          <w:rFonts w:eastAsia="宋体" w:asciiTheme="minorEastAsia" w:hAnsiTheme="minorEastAsia" w:hint="eastAsia"/>
          <w:sz w:val="28"/>
          <w:szCs w:val="28"/>
        </w:rPr>
        <w:t>凄苦中的挣扎和超越</w:t>
      </w:r>
    </w:p>
    <w:p w:rsidR="00C95CD0" w:rsidRPr="00383E8F" w14:paraId="33A80741" w14:textId="77777777">
      <w:pPr>
        <w:pStyle w:val="NormalWeb"/>
        <w:widowControl/>
        <w:spacing w:beforeAutospacing="0" w:afterAutospacing="0"/>
        <w:jc w:val="center"/>
        <w:rPr>
          <w:rStyle w:val="Strong"/>
          <w:rFonts w:eastAsia="宋体" w:asciiTheme="minorEastAsia" w:hAnsiTheme="minorEastAsia"/>
          <w:sz w:val="28"/>
          <w:szCs w:val="28"/>
        </w:rPr>
      </w:pPr>
      <w:r w:rsidRPr="00383E8F">
        <w:rPr>
          <w:rStyle w:val="Strong"/>
          <w:rFonts w:eastAsia="宋体" w:asciiTheme="minorEastAsia" w:hAnsiTheme="minorEastAsia"/>
          <w:sz w:val="28"/>
          <w:szCs w:val="28"/>
        </w:rPr>
        <w:t>共评</w:t>
      </w:r>
      <w:r w:rsidRPr="00383E8F">
        <w:rPr>
          <w:rStyle w:val="Strong"/>
          <w:rFonts w:eastAsia="宋体" w:asciiTheme="minorEastAsia" w:hAnsiTheme="minorEastAsia" w:hint="eastAsia"/>
          <w:sz w:val="28"/>
          <w:szCs w:val="28"/>
        </w:rPr>
        <w:t>《浣溪沙·游蕲水清泉寺》</w:t>
      </w:r>
    </w:p>
    <w:p w:rsidR="00C95CD0" w14:paraId="502B1078" w14:textId="77777777">
      <w:pPr>
        <w:pStyle w:val="NormalWeb"/>
        <w:widowControl/>
        <w:spacing w:beforeAutospacing="0" w:afterAutospacing="0"/>
        <w:ind w:firstLine="420"/>
        <w:rPr>
          <w:rFonts w:ascii="楷体" w:eastAsia="楷体" w:hAnsi="楷体"/>
          <w:sz w:val="28"/>
          <w:szCs w:val="28"/>
        </w:rPr>
      </w:pPr>
      <w:r>
        <w:rPr>
          <w:rFonts w:asciiTheme="minorEastAsia" w:hAnsiTheme="minorEastAsia" w:hint="eastAsia"/>
          <w:sz w:val="28"/>
          <w:szCs w:val="28"/>
        </w:rPr>
        <w:t>《浣溪沙·游蕲水清泉寺》是苏轼被贬官黄州团练副使时所作的一首记游词。苏轼在词中描绘山川景物，探索人生哲理，让整首词如同一首意气风发的生命交响乐。李令一老师的这节课借助</w:t>
      </w:r>
      <w:r>
        <w:rPr>
          <w:rFonts w:asciiTheme="minorEastAsia" w:hAnsiTheme="minorEastAsia" w:hint="eastAsia"/>
          <w:sz w:val="28"/>
          <w:szCs w:val="28"/>
        </w:rPr>
        <w:t>意象品析和</w:t>
      </w:r>
      <w:r>
        <w:rPr>
          <w:rFonts w:asciiTheme="minorEastAsia" w:hAnsiTheme="minorEastAsia" w:hint="eastAsia"/>
          <w:sz w:val="28"/>
          <w:szCs w:val="28"/>
        </w:rPr>
        <w:t>问题设置，激活学生思维，呈现出和悦美好的师生对话</w:t>
      </w:r>
      <w:r>
        <w:rPr>
          <w:rFonts w:asciiTheme="minorEastAsia" w:hAnsiTheme="minorEastAsia"/>
          <w:sz w:val="28"/>
          <w:szCs w:val="28"/>
        </w:rPr>
        <w:t>。以下为</w:t>
      </w:r>
      <w:r>
        <w:rPr>
          <w:rFonts w:asciiTheme="minorEastAsia" w:hAnsiTheme="minorEastAsia" w:hint="eastAsia"/>
          <w:sz w:val="28"/>
          <w:szCs w:val="28"/>
        </w:rPr>
        <w:t>李</w:t>
      </w:r>
      <w:r>
        <w:rPr>
          <w:rFonts w:asciiTheme="minorEastAsia" w:hAnsiTheme="minorEastAsia"/>
          <w:sz w:val="28"/>
          <w:szCs w:val="28"/>
        </w:rPr>
        <w:t>老师的说课实录：</w:t>
      </w:r>
    </w:p>
    <w:p w:rsidR="00C95CD0" w14:paraId="1F23ACDA" w14:textId="77777777">
      <w:pPr>
        <w:ind w:firstLine="560" w:firstLineChars="200"/>
        <w:rPr>
          <w:rFonts w:ascii="楷体" w:eastAsia="楷体" w:hAnsi="楷体" w:cs="Times New Roman"/>
          <w:kern w:val="0"/>
          <w:sz w:val="28"/>
          <w:szCs w:val="28"/>
        </w:rPr>
      </w:pPr>
      <w:r>
        <w:rPr>
          <w:rFonts w:ascii="楷体" w:eastAsia="楷体" w:hAnsi="楷体" w:cs="Times New Roman"/>
          <w:kern w:val="0"/>
          <w:sz w:val="28"/>
          <w:szCs w:val="28"/>
        </w:rPr>
        <w:br/>
      </w:r>
      <w:r>
        <w:rPr>
          <w:rFonts w:ascii="楷体" w:eastAsia="楷体" w:hAnsi="楷体" w:cs="Times New Roman"/>
          <w:kern w:val="0"/>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https://d.book118.com/276012144145010032</w:t>
        </w:r>
      </w:hyperlink>
    </w:p>
    <w:p w:rsidR="00C95CD0">
      <w:pPr>
        <w:ind w:firstLine="560" w:firstLineChars="200"/>
        <w:rPr>
          <w:rFonts w:ascii="楷体" w:eastAsia="楷体" w:hAnsi="楷体" w:cs="Times New Roman"/>
          <w:kern w:val="0"/>
          <w:sz w:val="28"/>
          <w:szCs w:val="28"/>
        </w:rPr>
      </w:pPr>
    </w:p>
    <w:sectPr>
      <w:footerReference w:type="default" r:id="rId27"/>
      <w:type w:val="nextPage"/>
      <w:pgSz w:w="11906" w:h="16838"/>
      <w:pgMar w:top="1440" w:right="1800" w:bottom="1440" w:left="1800" w:header="851" w:footer="992" w:gutter="0"/>
      <w:pgNumType w:start="2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10386343"/>
      <w:richText/>
    </w:sdtPr>
    <w:sdtContent>
      <w:p w:rsidR="00C95CD0" w14:paraId="64750FB9" w14:textId="77777777">
        <w:pPr>
          <w:pStyle w:val="Footer"/>
          <w:jc w:val="center"/>
        </w:pPr>
        <w:r>
          <w:fldChar w:fldCharType="begin"/>
        </w:r>
        <w:r>
          <w:instrText>PAGE   \* MERGEFORMAT</w:instrText>
        </w:r>
        <w:r>
          <w:fldChar w:fldCharType="separate"/>
        </w:r>
        <w:r w:rsidRPr="00163C76" w:rsidR="00163C76">
          <w:rPr>
            <w:noProof/>
            <w:lang w:val="zh-CN"/>
          </w:rPr>
          <w:t>1</w:t>
        </w:r>
        <w:r>
          <w:fldChar w:fldCharType="end"/>
        </w:r>
      </w:p>
    </w:sdtContent>
  </w:sdt>
  <w:p w:rsidR="00C95CD0" w14:paraId="79E927C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0772715"/>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10</w:t>
        </w:r>
        <w:r>
          <w:fldChar w:fldCharType="end"/>
        </w:r>
      </w:p>
    </w:sdtContent>
  </w:sdt>
  <w:p w:rsidR="00C95CD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0073158"/>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11</w:t>
        </w:r>
        <w:r>
          <w:fldChar w:fldCharType="end"/>
        </w:r>
      </w:p>
    </w:sdtContent>
  </w:sdt>
  <w:p w:rsidR="00C95CD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11032183"/>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13</w:t>
        </w:r>
        <w:r>
          <w:fldChar w:fldCharType="end"/>
        </w:r>
      </w:p>
    </w:sdtContent>
  </w:sdt>
  <w:p w:rsidR="00C95CD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5797726"/>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13</w:t>
        </w:r>
        <w:r>
          <w:fldChar w:fldCharType="end"/>
        </w:r>
      </w:p>
    </w:sdtContent>
  </w:sdt>
  <w:p w:rsidR="00C95CD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3228329"/>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14</w:t>
        </w:r>
        <w:r>
          <w:fldChar w:fldCharType="end"/>
        </w:r>
      </w:p>
    </w:sdtContent>
  </w:sdt>
  <w:p w:rsidR="00C95CD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22264484"/>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15</w:t>
        </w:r>
        <w:r>
          <w:fldChar w:fldCharType="end"/>
        </w:r>
      </w:p>
    </w:sdtContent>
  </w:sdt>
  <w:p w:rsidR="00C95CD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62413273"/>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17</w:t>
        </w:r>
        <w:r>
          <w:fldChar w:fldCharType="end"/>
        </w:r>
      </w:p>
    </w:sdtContent>
  </w:sdt>
  <w:p w:rsidR="00C95CD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53950122"/>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17</w:t>
        </w:r>
        <w:r>
          <w:fldChar w:fldCharType="end"/>
        </w:r>
      </w:p>
    </w:sdtContent>
  </w:sdt>
  <w:p w:rsidR="00C95CD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9296077"/>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18</w:t>
        </w:r>
        <w:r>
          <w:fldChar w:fldCharType="end"/>
        </w:r>
      </w:p>
    </w:sdtContent>
  </w:sdt>
  <w:p w:rsidR="00C95CD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28997885"/>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20</w:t>
        </w:r>
        <w:r>
          <w:fldChar w:fldCharType="end"/>
        </w:r>
      </w:p>
    </w:sdtContent>
  </w:sdt>
  <w:p w:rsidR="00C95C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21317844"/>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2</w:t>
        </w:r>
        <w:r>
          <w:fldChar w:fldCharType="end"/>
        </w:r>
      </w:p>
    </w:sdtContent>
  </w:sdt>
  <w:p w:rsidR="00C95CD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9726351"/>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21</w:t>
        </w:r>
        <w:r>
          <w:fldChar w:fldCharType="end"/>
        </w:r>
      </w:p>
    </w:sdtContent>
  </w:sdt>
  <w:p w:rsidR="00C95CD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7713278"/>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21</w:t>
        </w:r>
        <w:r>
          <w:fldChar w:fldCharType="end"/>
        </w:r>
      </w:p>
    </w:sdtContent>
  </w:sdt>
  <w:p w:rsidR="00C95CD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61452397"/>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23</w:t>
        </w:r>
        <w:r>
          <w:fldChar w:fldCharType="end"/>
        </w:r>
      </w:p>
    </w:sdtContent>
  </w:sdt>
  <w:p w:rsidR="00C95CD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1104866"/>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23</w:t>
        </w:r>
        <w:r>
          <w:fldChar w:fldCharType="end"/>
        </w:r>
      </w:p>
    </w:sdtContent>
  </w:sdt>
  <w:p w:rsidR="00C95CD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6442589"/>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3</w:t>
        </w:r>
        <w:r>
          <w:fldChar w:fldCharType="end"/>
        </w:r>
      </w:p>
    </w:sdtContent>
  </w:sdt>
  <w:p w:rsidR="00C95CD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84674806"/>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4</w:t>
        </w:r>
        <w:r>
          <w:fldChar w:fldCharType="end"/>
        </w:r>
      </w:p>
    </w:sdtContent>
  </w:sdt>
  <w:p w:rsidR="00C95CD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51527495"/>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5</w:t>
        </w:r>
        <w:r>
          <w:fldChar w:fldCharType="end"/>
        </w:r>
      </w:p>
    </w:sdtContent>
  </w:sdt>
  <w:p w:rsidR="00C95CD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0376687"/>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6</w:t>
        </w:r>
        <w:r>
          <w:fldChar w:fldCharType="end"/>
        </w:r>
      </w:p>
    </w:sdtContent>
  </w:sdt>
  <w:p w:rsidR="00C95CD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5688775"/>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7</w:t>
        </w:r>
        <w:r>
          <w:fldChar w:fldCharType="end"/>
        </w:r>
      </w:p>
    </w:sdtContent>
  </w:sdt>
  <w:p w:rsidR="00C95CD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59908798"/>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8</w:t>
        </w:r>
        <w:r>
          <w:fldChar w:fldCharType="end"/>
        </w:r>
      </w:p>
    </w:sdtContent>
  </w:sdt>
  <w:p w:rsidR="00C95CD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1371703"/>
      <w:richText/>
    </w:sdtPr>
    <w:sdtContent>
      <w:p w:rsidR="00C95CD0" w14:textId="77777777">
        <w:pPr>
          <w:pStyle w:val="Footer"/>
          <w:jc w:val="center"/>
        </w:pPr>
        <w:r>
          <w:fldChar w:fldCharType="begin"/>
        </w:r>
        <w:r>
          <w:instrText>PAGE   \* MERGEFORMAT</w:instrText>
        </w:r>
        <w:r>
          <w:fldChar w:fldCharType="separate"/>
        </w:r>
        <w:r w:rsidRPr="00163C76" w:rsidR="00163C76">
          <w:rPr>
            <w:noProof/>
            <w:lang w:val="zh-CN"/>
          </w:rPr>
          <w:t>9</w:t>
        </w:r>
        <w:r>
          <w:fldChar w:fldCharType="end"/>
        </w:r>
      </w:p>
    </w:sdtContent>
  </w:sdt>
  <w:p w:rsidR="00C95CD0"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9E7"/>
    <w:rsid w:val="000028C7"/>
    <w:rsid w:val="00012D7B"/>
    <w:rsid w:val="000131F7"/>
    <w:rsid w:val="00015D30"/>
    <w:rsid w:val="00027562"/>
    <w:rsid w:val="000414CC"/>
    <w:rsid w:val="00046B25"/>
    <w:rsid w:val="000512C7"/>
    <w:rsid w:val="00070B00"/>
    <w:rsid w:val="00082E9D"/>
    <w:rsid w:val="000A7AB0"/>
    <w:rsid w:val="000C1EFC"/>
    <w:rsid w:val="000C3021"/>
    <w:rsid w:val="000E03B4"/>
    <w:rsid w:val="000F4F88"/>
    <w:rsid w:val="0011662B"/>
    <w:rsid w:val="001358B4"/>
    <w:rsid w:val="00142917"/>
    <w:rsid w:val="00163C76"/>
    <w:rsid w:val="001823BB"/>
    <w:rsid w:val="00191025"/>
    <w:rsid w:val="001C61FF"/>
    <w:rsid w:val="001E141E"/>
    <w:rsid w:val="001E27A5"/>
    <w:rsid w:val="001E73EC"/>
    <w:rsid w:val="001F5999"/>
    <w:rsid w:val="00200F32"/>
    <w:rsid w:val="0021549C"/>
    <w:rsid w:val="00232BDA"/>
    <w:rsid w:val="00235C55"/>
    <w:rsid w:val="00242CA4"/>
    <w:rsid w:val="002545B9"/>
    <w:rsid w:val="00262DD1"/>
    <w:rsid w:val="00264A23"/>
    <w:rsid w:val="00276231"/>
    <w:rsid w:val="00284E2D"/>
    <w:rsid w:val="002B0396"/>
    <w:rsid w:val="002B6F6F"/>
    <w:rsid w:val="002B7FEC"/>
    <w:rsid w:val="002C5527"/>
    <w:rsid w:val="002D771F"/>
    <w:rsid w:val="002F0BD5"/>
    <w:rsid w:val="00303C2B"/>
    <w:rsid w:val="00307348"/>
    <w:rsid w:val="0031587B"/>
    <w:rsid w:val="00316816"/>
    <w:rsid w:val="00332044"/>
    <w:rsid w:val="00332946"/>
    <w:rsid w:val="00334B75"/>
    <w:rsid w:val="003422BB"/>
    <w:rsid w:val="003658C5"/>
    <w:rsid w:val="00365D42"/>
    <w:rsid w:val="00365F8C"/>
    <w:rsid w:val="00375D29"/>
    <w:rsid w:val="0038309C"/>
    <w:rsid w:val="00383E8F"/>
    <w:rsid w:val="00392DC9"/>
    <w:rsid w:val="003A0AA0"/>
    <w:rsid w:val="003A230E"/>
    <w:rsid w:val="003A5366"/>
    <w:rsid w:val="003B1A6C"/>
    <w:rsid w:val="003B7239"/>
    <w:rsid w:val="003C064B"/>
    <w:rsid w:val="003D6A43"/>
    <w:rsid w:val="003E712A"/>
    <w:rsid w:val="003F49E4"/>
    <w:rsid w:val="00406B73"/>
    <w:rsid w:val="00420366"/>
    <w:rsid w:val="004343F0"/>
    <w:rsid w:val="00452DCF"/>
    <w:rsid w:val="004535B0"/>
    <w:rsid w:val="004730F6"/>
    <w:rsid w:val="00491077"/>
    <w:rsid w:val="00495036"/>
    <w:rsid w:val="004A2DD2"/>
    <w:rsid w:val="004B30DB"/>
    <w:rsid w:val="004C5582"/>
    <w:rsid w:val="004C7869"/>
    <w:rsid w:val="004E617F"/>
    <w:rsid w:val="004F1D49"/>
    <w:rsid w:val="004F6A6E"/>
    <w:rsid w:val="005015A9"/>
    <w:rsid w:val="00502E58"/>
    <w:rsid w:val="00503344"/>
    <w:rsid w:val="005060C7"/>
    <w:rsid w:val="00511A4A"/>
    <w:rsid w:val="00513C7D"/>
    <w:rsid w:val="0051657C"/>
    <w:rsid w:val="00517621"/>
    <w:rsid w:val="005230F3"/>
    <w:rsid w:val="005345A5"/>
    <w:rsid w:val="00536473"/>
    <w:rsid w:val="00547514"/>
    <w:rsid w:val="005662DA"/>
    <w:rsid w:val="00574407"/>
    <w:rsid w:val="00580133"/>
    <w:rsid w:val="005838B2"/>
    <w:rsid w:val="005A5D10"/>
    <w:rsid w:val="005C6461"/>
    <w:rsid w:val="005C7C2F"/>
    <w:rsid w:val="005D5094"/>
    <w:rsid w:val="005F2DAF"/>
    <w:rsid w:val="00621972"/>
    <w:rsid w:val="00654104"/>
    <w:rsid w:val="006804A6"/>
    <w:rsid w:val="006909F4"/>
    <w:rsid w:val="00691AAB"/>
    <w:rsid w:val="006C45FE"/>
    <w:rsid w:val="006D03A7"/>
    <w:rsid w:val="006D2CCA"/>
    <w:rsid w:val="006E711D"/>
    <w:rsid w:val="006F2E3C"/>
    <w:rsid w:val="0070527D"/>
    <w:rsid w:val="00717250"/>
    <w:rsid w:val="00720BAA"/>
    <w:rsid w:val="00730D5F"/>
    <w:rsid w:val="00735083"/>
    <w:rsid w:val="007528C5"/>
    <w:rsid w:val="007568EF"/>
    <w:rsid w:val="00772D94"/>
    <w:rsid w:val="007753B1"/>
    <w:rsid w:val="007A53F9"/>
    <w:rsid w:val="007A6D37"/>
    <w:rsid w:val="007B667F"/>
    <w:rsid w:val="007C7AF2"/>
    <w:rsid w:val="007E0D44"/>
    <w:rsid w:val="007E11EB"/>
    <w:rsid w:val="007E3399"/>
    <w:rsid w:val="007E3622"/>
    <w:rsid w:val="007E6959"/>
    <w:rsid w:val="007F5CF3"/>
    <w:rsid w:val="0080242F"/>
    <w:rsid w:val="0081373C"/>
    <w:rsid w:val="00820C6D"/>
    <w:rsid w:val="00827C1A"/>
    <w:rsid w:val="00827E73"/>
    <w:rsid w:val="00835B16"/>
    <w:rsid w:val="00875624"/>
    <w:rsid w:val="00884681"/>
    <w:rsid w:val="008863E1"/>
    <w:rsid w:val="008B796C"/>
    <w:rsid w:val="008C304B"/>
    <w:rsid w:val="008C6D02"/>
    <w:rsid w:val="008D2333"/>
    <w:rsid w:val="008E009F"/>
    <w:rsid w:val="008E5A42"/>
    <w:rsid w:val="008E706C"/>
    <w:rsid w:val="008F1893"/>
    <w:rsid w:val="00910CFB"/>
    <w:rsid w:val="00924F53"/>
    <w:rsid w:val="00925FF5"/>
    <w:rsid w:val="009267C9"/>
    <w:rsid w:val="009349C8"/>
    <w:rsid w:val="009539A6"/>
    <w:rsid w:val="0095445C"/>
    <w:rsid w:val="00956E56"/>
    <w:rsid w:val="00961E22"/>
    <w:rsid w:val="00965B54"/>
    <w:rsid w:val="00972C15"/>
    <w:rsid w:val="00976CF4"/>
    <w:rsid w:val="00982255"/>
    <w:rsid w:val="00992A46"/>
    <w:rsid w:val="009A5158"/>
    <w:rsid w:val="009B630A"/>
    <w:rsid w:val="009B6384"/>
    <w:rsid w:val="009B7FCF"/>
    <w:rsid w:val="009C4A6F"/>
    <w:rsid w:val="009C5BFE"/>
    <w:rsid w:val="009E5A4A"/>
    <w:rsid w:val="009F5A32"/>
    <w:rsid w:val="009F74F4"/>
    <w:rsid w:val="009F76BC"/>
    <w:rsid w:val="00A0599F"/>
    <w:rsid w:val="00A05C59"/>
    <w:rsid w:val="00A202F9"/>
    <w:rsid w:val="00A27C54"/>
    <w:rsid w:val="00A305AA"/>
    <w:rsid w:val="00A330E7"/>
    <w:rsid w:val="00A3587D"/>
    <w:rsid w:val="00A430A3"/>
    <w:rsid w:val="00A530EA"/>
    <w:rsid w:val="00A61550"/>
    <w:rsid w:val="00A6750E"/>
    <w:rsid w:val="00AA4767"/>
    <w:rsid w:val="00AB660E"/>
    <w:rsid w:val="00AE2C3F"/>
    <w:rsid w:val="00AE379E"/>
    <w:rsid w:val="00AE4E91"/>
    <w:rsid w:val="00AF3986"/>
    <w:rsid w:val="00B01D81"/>
    <w:rsid w:val="00B16CBB"/>
    <w:rsid w:val="00B22496"/>
    <w:rsid w:val="00B27A49"/>
    <w:rsid w:val="00B40FFB"/>
    <w:rsid w:val="00B42E54"/>
    <w:rsid w:val="00B46AAF"/>
    <w:rsid w:val="00B629AF"/>
    <w:rsid w:val="00B6684E"/>
    <w:rsid w:val="00B82A65"/>
    <w:rsid w:val="00B873D4"/>
    <w:rsid w:val="00B87D47"/>
    <w:rsid w:val="00BB3008"/>
    <w:rsid w:val="00BC6BEA"/>
    <w:rsid w:val="00BD1FE2"/>
    <w:rsid w:val="00BD316F"/>
    <w:rsid w:val="00BD3525"/>
    <w:rsid w:val="00BE085C"/>
    <w:rsid w:val="00BF6EA8"/>
    <w:rsid w:val="00BF746F"/>
    <w:rsid w:val="00C274B3"/>
    <w:rsid w:val="00C35390"/>
    <w:rsid w:val="00C4688B"/>
    <w:rsid w:val="00C524B4"/>
    <w:rsid w:val="00C633CE"/>
    <w:rsid w:val="00C649D0"/>
    <w:rsid w:val="00C71C16"/>
    <w:rsid w:val="00C72049"/>
    <w:rsid w:val="00C74818"/>
    <w:rsid w:val="00C83E31"/>
    <w:rsid w:val="00C95CD0"/>
    <w:rsid w:val="00CA09BF"/>
    <w:rsid w:val="00CC1AF1"/>
    <w:rsid w:val="00CD1C5A"/>
    <w:rsid w:val="00CE6372"/>
    <w:rsid w:val="00CF7531"/>
    <w:rsid w:val="00D16CAE"/>
    <w:rsid w:val="00D307CB"/>
    <w:rsid w:val="00D36FCF"/>
    <w:rsid w:val="00D404C0"/>
    <w:rsid w:val="00D650EC"/>
    <w:rsid w:val="00D75A2E"/>
    <w:rsid w:val="00D75BE2"/>
    <w:rsid w:val="00D766C9"/>
    <w:rsid w:val="00D838F3"/>
    <w:rsid w:val="00D925D4"/>
    <w:rsid w:val="00D92B75"/>
    <w:rsid w:val="00DB3674"/>
    <w:rsid w:val="00DB61AB"/>
    <w:rsid w:val="00DC304D"/>
    <w:rsid w:val="00DE4398"/>
    <w:rsid w:val="00DF4CE5"/>
    <w:rsid w:val="00E04F0C"/>
    <w:rsid w:val="00E14443"/>
    <w:rsid w:val="00E15F73"/>
    <w:rsid w:val="00E25F44"/>
    <w:rsid w:val="00E265E9"/>
    <w:rsid w:val="00E306DB"/>
    <w:rsid w:val="00E5465C"/>
    <w:rsid w:val="00E60908"/>
    <w:rsid w:val="00E66F5B"/>
    <w:rsid w:val="00E823E1"/>
    <w:rsid w:val="00EA73E5"/>
    <w:rsid w:val="00EF1A5B"/>
    <w:rsid w:val="00EF2BC6"/>
    <w:rsid w:val="00F149B4"/>
    <w:rsid w:val="00F2183C"/>
    <w:rsid w:val="00F249FA"/>
    <w:rsid w:val="00F25420"/>
    <w:rsid w:val="00F57A54"/>
    <w:rsid w:val="00F61022"/>
    <w:rsid w:val="00F61953"/>
    <w:rsid w:val="00F900D3"/>
    <w:rsid w:val="00F953D4"/>
    <w:rsid w:val="00F979E7"/>
    <w:rsid w:val="00FA1C58"/>
    <w:rsid w:val="00FA7B9E"/>
    <w:rsid w:val="00FC2D47"/>
    <w:rsid w:val="01665221"/>
    <w:rsid w:val="021B5DEB"/>
    <w:rsid w:val="03DB41BC"/>
    <w:rsid w:val="05223E48"/>
    <w:rsid w:val="054B66FA"/>
    <w:rsid w:val="05C77362"/>
    <w:rsid w:val="060D2627"/>
    <w:rsid w:val="06172DC3"/>
    <w:rsid w:val="06293905"/>
    <w:rsid w:val="068F267A"/>
    <w:rsid w:val="06AE7966"/>
    <w:rsid w:val="06D34F86"/>
    <w:rsid w:val="070850C1"/>
    <w:rsid w:val="07E15B19"/>
    <w:rsid w:val="083B5FFD"/>
    <w:rsid w:val="08782A49"/>
    <w:rsid w:val="0978425B"/>
    <w:rsid w:val="09AD03A9"/>
    <w:rsid w:val="09EA5DDD"/>
    <w:rsid w:val="0ABB17EA"/>
    <w:rsid w:val="0B0B40E7"/>
    <w:rsid w:val="0B8A51DD"/>
    <w:rsid w:val="0B904BAE"/>
    <w:rsid w:val="0BF337A3"/>
    <w:rsid w:val="0C9C0AD8"/>
    <w:rsid w:val="0D4C7D50"/>
    <w:rsid w:val="0EDD07D2"/>
    <w:rsid w:val="101B02F8"/>
    <w:rsid w:val="1026375D"/>
    <w:rsid w:val="10861954"/>
    <w:rsid w:val="11345995"/>
    <w:rsid w:val="11697DFF"/>
    <w:rsid w:val="11A405D2"/>
    <w:rsid w:val="120668A8"/>
    <w:rsid w:val="12CD4896"/>
    <w:rsid w:val="13162A49"/>
    <w:rsid w:val="13DD52F5"/>
    <w:rsid w:val="14C72C6E"/>
    <w:rsid w:val="14D561F7"/>
    <w:rsid w:val="14E01E8F"/>
    <w:rsid w:val="155812D9"/>
    <w:rsid w:val="172A1A24"/>
    <w:rsid w:val="179668EC"/>
    <w:rsid w:val="18E732E1"/>
    <w:rsid w:val="19964870"/>
    <w:rsid w:val="1A732C21"/>
    <w:rsid w:val="1B143739"/>
    <w:rsid w:val="1B6C00C4"/>
    <w:rsid w:val="1C060110"/>
    <w:rsid w:val="1C4C4F36"/>
    <w:rsid w:val="1C7E0C4F"/>
    <w:rsid w:val="1D004971"/>
    <w:rsid w:val="1D7F13CF"/>
    <w:rsid w:val="1DFA3BB1"/>
    <w:rsid w:val="1E1C064C"/>
    <w:rsid w:val="1E9F5A7B"/>
    <w:rsid w:val="1EE96591"/>
    <w:rsid w:val="1FB30820"/>
    <w:rsid w:val="1FCD4EA9"/>
    <w:rsid w:val="2078334B"/>
    <w:rsid w:val="20BD3472"/>
    <w:rsid w:val="20E4487F"/>
    <w:rsid w:val="21B55BF5"/>
    <w:rsid w:val="222A38C1"/>
    <w:rsid w:val="22B46348"/>
    <w:rsid w:val="23110FE2"/>
    <w:rsid w:val="237D5F6C"/>
    <w:rsid w:val="23E20DB2"/>
    <w:rsid w:val="23F21856"/>
    <w:rsid w:val="24FA1038"/>
    <w:rsid w:val="2549617A"/>
    <w:rsid w:val="25861B66"/>
    <w:rsid w:val="25AA3DA2"/>
    <w:rsid w:val="265D1112"/>
    <w:rsid w:val="28474933"/>
    <w:rsid w:val="28604E19"/>
    <w:rsid w:val="28BF09DE"/>
    <w:rsid w:val="28C81BF3"/>
    <w:rsid w:val="28FE47BF"/>
    <w:rsid w:val="291A677F"/>
    <w:rsid w:val="29FA1466"/>
    <w:rsid w:val="2A9C5876"/>
    <w:rsid w:val="2B9A6BBA"/>
    <w:rsid w:val="2BC5737C"/>
    <w:rsid w:val="2BE45A54"/>
    <w:rsid w:val="2C2A0B96"/>
    <w:rsid w:val="2C2E6CCF"/>
    <w:rsid w:val="2C4C3874"/>
    <w:rsid w:val="2C620DE5"/>
    <w:rsid w:val="2C834F75"/>
    <w:rsid w:val="2C9C6BD1"/>
    <w:rsid w:val="2DFE63E1"/>
    <w:rsid w:val="2E285E1B"/>
    <w:rsid w:val="2E792813"/>
    <w:rsid w:val="2EA25753"/>
    <w:rsid w:val="2ECC0CBB"/>
    <w:rsid w:val="2F843AFF"/>
    <w:rsid w:val="2F8C3155"/>
    <w:rsid w:val="2FEE193D"/>
    <w:rsid w:val="30BF25EC"/>
    <w:rsid w:val="30D44AD3"/>
    <w:rsid w:val="311E5564"/>
    <w:rsid w:val="313C778B"/>
    <w:rsid w:val="31C774DA"/>
    <w:rsid w:val="32450274"/>
    <w:rsid w:val="32705E29"/>
    <w:rsid w:val="32BE4A48"/>
    <w:rsid w:val="330A6D41"/>
    <w:rsid w:val="336650BC"/>
    <w:rsid w:val="34951FE2"/>
    <w:rsid w:val="34E0555D"/>
    <w:rsid w:val="351849C1"/>
    <w:rsid w:val="35731BF7"/>
    <w:rsid w:val="35A65107"/>
    <w:rsid w:val="36DA727E"/>
    <w:rsid w:val="375D1A85"/>
    <w:rsid w:val="37727B52"/>
    <w:rsid w:val="37AB38CA"/>
    <w:rsid w:val="37B51581"/>
    <w:rsid w:val="37C42C14"/>
    <w:rsid w:val="382640EE"/>
    <w:rsid w:val="38593C76"/>
    <w:rsid w:val="38945F14"/>
    <w:rsid w:val="393E4938"/>
    <w:rsid w:val="39914BE8"/>
    <w:rsid w:val="3A5F6D8E"/>
    <w:rsid w:val="3A7D5761"/>
    <w:rsid w:val="3ACE4710"/>
    <w:rsid w:val="3BCC44C3"/>
    <w:rsid w:val="3D59466B"/>
    <w:rsid w:val="3E496BFF"/>
    <w:rsid w:val="3E7D047A"/>
    <w:rsid w:val="3EEF33A3"/>
    <w:rsid w:val="3EF92817"/>
    <w:rsid w:val="401B0D58"/>
    <w:rsid w:val="403107F8"/>
    <w:rsid w:val="4061711D"/>
    <w:rsid w:val="41056B07"/>
    <w:rsid w:val="425F59DD"/>
    <w:rsid w:val="434A5606"/>
    <w:rsid w:val="4361039B"/>
    <w:rsid w:val="449E1AA6"/>
    <w:rsid w:val="44BA00BD"/>
    <w:rsid w:val="45866F13"/>
    <w:rsid w:val="459C43EC"/>
    <w:rsid w:val="460356C1"/>
    <w:rsid w:val="46935BBC"/>
    <w:rsid w:val="469E7390"/>
    <w:rsid w:val="479128B5"/>
    <w:rsid w:val="47A8281E"/>
    <w:rsid w:val="4812529F"/>
    <w:rsid w:val="492B14A4"/>
    <w:rsid w:val="494553E0"/>
    <w:rsid w:val="49471ADD"/>
    <w:rsid w:val="49E54613"/>
    <w:rsid w:val="4A1470AD"/>
    <w:rsid w:val="4A8B0A38"/>
    <w:rsid w:val="4AC00D84"/>
    <w:rsid w:val="4B4218A6"/>
    <w:rsid w:val="4B47437B"/>
    <w:rsid w:val="4BCA53D9"/>
    <w:rsid w:val="4D4C5C2C"/>
    <w:rsid w:val="4EBD22C7"/>
    <w:rsid w:val="4EED45E0"/>
    <w:rsid w:val="4F0C6A70"/>
    <w:rsid w:val="4F594915"/>
    <w:rsid w:val="50886E6F"/>
    <w:rsid w:val="514B6911"/>
    <w:rsid w:val="51584356"/>
    <w:rsid w:val="520F3816"/>
    <w:rsid w:val="52D84C86"/>
    <w:rsid w:val="534F165F"/>
    <w:rsid w:val="53560979"/>
    <w:rsid w:val="53C90F51"/>
    <w:rsid w:val="542649F4"/>
    <w:rsid w:val="54C142D5"/>
    <w:rsid w:val="55CB540B"/>
    <w:rsid w:val="561F2DC7"/>
    <w:rsid w:val="567535C9"/>
    <w:rsid w:val="57FE1C1C"/>
    <w:rsid w:val="58F92290"/>
    <w:rsid w:val="59A620FB"/>
    <w:rsid w:val="5A265591"/>
    <w:rsid w:val="5A8A6589"/>
    <w:rsid w:val="5AC47BAD"/>
    <w:rsid w:val="5B261B4F"/>
    <w:rsid w:val="5BF70F8E"/>
    <w:rsid w:val="5D302AE9"/>
    <w:rsid w:val="5F4F35F3"/>
    <w:rsid w:val="606E5BB7"/>
    <w:rsid w:val="60933313"/>
    <w:rsid w:val="60C05CFB"/>
    <w:rsid w:val="61096DE8"/>
    <w:rsid w:val="623C3208"/>
    <w:rsid w:val="627076EF"/>
    <w:rsid w:val="637F37EF"/>
    <w:rsid w:val="63D61F4B"/>
    <w:rsid w:val="642104DA"/>
    <w:rsid w:val="67461E72"/>
    <w:rsid w:val="680755E6"/>
    <w:rsid w:val="68274320"/>
    <w:rsid w:val="6842639B"/>
    <w:rsid w:val="688428A0"/>
    <w:rsid w:val="68862C0A"/>
    <w:rsid w:val="69531548"/>
    <w:rsid w:val="695374A8"/>
    <w:rsid w:val="69B96762"/>
    <w:rsid w:val="69C43901"/>
    <w:rsid w:val="6BAE2B5E"/>
    <w:rsid w:val="6BD51CE1"/>
    <w:rsid w:val="6C00509B"/>
    <w:rsid w:val="6C033D22"/>
    <w:rsid w:val="6C6D6B9E"/>
    <w:rsid w:val="6D427502"/>
    <w:rsid w:val="6E384A6E"/>
    <w:rsid w:val="6E447477"/>
    <w:rsid w:val="6EE7248C"/>
    <w:rsid w:val="6F451B25"/>
    <w:rsid w:val="6F686716"/>
    <w:rsid w:val="6FB56131"/>
    <w:rsid w:val="70CF3B65"/>
    <w:rsid w:val="72176CAD"/>
    <w:rsid w:val="7283707A"/>
    <w:rsid w:val="72A528CC"/>
    <w:rsid w:val="736F4BE9"/>
    <w:rsid w:val="738606F9"/>
    <w:rsid w:val="76B3177E"/>
    <w:rsid w:val="76F747D2"/>
    <w:rsid w:val="772E1A90"/>
    <w:rsid w:val="77454DB2"/>
    <w:rsid w:val="77697431"/>
    <w:rsid w:val="78FC5A14"/>
    <w:rsid w:val="794B1318"/>
    <w:rsid w:val="799012D6"/>
    <w:rsid w:val="7A5A5B75"/>
    <w:rsid w:val="7A9E30E3"/>
    <w:rsid w:val="7AC24B1C"/>
    <w:rsid w:val="7AC64803"/>
    <w:rsid w:val="7BC15F00"/>
    <w:rsid w:val="7C0A371D"/>
    <w:rsid w:val="7C447CFA"/>
    <w:rsid w:val="7CC3640F"/>
    <w:rsid w:val="7CE42605"/>
    <w:rsid w:val="7D4520E2"/>
    <w:rsid w:val="7D637BC9"/>
    <w:rsid w:val="7DB023B2"/>
    <w:rsid w:val="7DB31F42"/>
    <w:rsid w:val="7DB41AE0"/>
    <w:rsid w:val="7E1304CD"/>
    <w:rsid w:val="7E200126"/>
    <w:rsid w:val="7E7A0ECD"/>
    <w:rsid w:val="7EDB7BBE"/>
    <w:rsid w:val="7EEC1DCB"/>
    <w:rsid w:val="7EF1208B"/>
    <w:rsid w:val="7F652206"/>
    <w:rsid w:val="7F8F2756"/>
    <w:rsid w:val="7FAB6C3B"/>
  </w:rsids>
  <w:docVars>
    <w:docVar w:name="commondata" w:val="eyJoZGlkIjoiNDEwM2E5MzdhOWMzOWMzMDhmNTA0MWNkYzhhZmExMT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73BB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Char0"/>
    <w:uiPriority w:val="99"/>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qFormat/>
    <w:pPr>
      <w:snapToGrid w:val="0"/>
      <w:jc w:val="left"/>
    </w:pPr>
    <w:rPr>
      <w:sz w:val="18"/>
      <w:szCs w:val="18"/>
    </w:rPr>
  </w:style>
  <w:style w:type="paragraph" w:styleId="NormalWeb">
    <w:name w:val="Normal (Web)"/>
    <w:basedOn w:val="Normal"/>
    <w:qFormat/>
    <w:pPr>
      <w:spacing w:beforeAutospacing="1" w:afterAutospacing="1"/>
      <w:jc w:val="left"/>
    </w:pPr>
    <w:rPr>
      <w:rFonts w:cs="Times New Roman"/>
      <w:kern w:val="0"/>
      <w:sz w:val="24"/>
    </w:rPr>
  </w:style>
  <w:style w:type="character" w:styleId="Strong">
    <w:name w:val="Strong"/>
    <w:basedOn w:val="DefaultParagraphFont"/>
    <w:qFormat/>
    <w:rPr>
      <w:b/>
    </w:rPr>
  </w:style>
  <w:style w:type="character" w:styleId="FootnoteReference">
    <w:name w:val="footnote reference"/>
    <w:basedOn w:val="DefaultParagraphFont"/>
    <w:qFormat/>
    <w:rPr>
      <w:vertAlign w:val="superscript"/>
    </w:rPr>
  </w:style>
  <w:style w:type="character" w:customStyle="1" w:styleId="Char">
    <w:name w:val="页眉 Char"/>
    <w:basedOn w:val="DefaultParagraphFont"/>
    <w:link w:val="Header"/>
    <w:qFormat/>
    <w:rPr>
      <w:rFonts w:asciiTheme="minorHAnsi" w:eastAsiaTheme="minorEastAsia" w:hAnsiTheme="minorHAnsi" w:cstheme="minorBidi"/>
      <w:kern w:val="2"/>
      <w:sz w:val="18"/>
      <w:szCs w:val="18"/>
    </w:rPr>
  </w:style>
  <w:style w:type="character" w:customStyle="1" w:styleId="Char0">
    <w:name w:val="页脚 Char"/>
    <w:basedOn w:val="DefaultParagraphFont"/>
    <w:link w:val="Footer"/>
    <w:uiPriority w:val="99"/>
    <w:qFormat/>
    <w:rPr>
      <w:rFonts w:asciiTheme="minorHAnsi" w:eastAsiaTheme="minorEastAsia" w:hAnsiTheme="minorHAnsi" w:cstheme="minorBidi"/>
      <w:kern w:val="2"/>
      <w:sz w:val="18"/>
      <w:szCs w:val="18"/>
    </w:rPr>
  </w:style>
  <w:style w:type="paragraph" w:styleId="ListParagraph">
    <w:name w:val="List Paragraph"/>
    <w:basedOn w:val="Normal"/>
    <w:uiPriority w:val="34"/>
    <w:qFormat/>
    <w:pPr>
      <w:ind w:firstLine="420" w:firstLineChars="200"/>
    </w:pPr>
  </w:style>
  <w:style w:type="paragraph" w:styleId="BalloonText">
    <w:name w:val="Balloon Text"/>
    <w:basedOn w:val="Normal"/>
    <w:link w:val="Char1"/>
    <w:semiHidden/>
    <w:unhideWhenUsed/>
    <w:rsid w:val="00163C76"/>
    <w:rPr>
      <w:sz w:val="18"/>
      <w:szCs w:val="18"/>
    </w:rPr>
  </w:style>
  <w:style w:type="character" w:customStyle="1" w:styleId="Char1">
    <w:name w:val="批注框文本 Char"/>
    <w:basedOn w:val="DefaultParagraphFont"/>
    <w:link w:val="BalloonText"/>
    <w:semiHidden/>
    <w:rsid w:val="00163C7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hyperlink" Target="https://d.book118.com/276012144145010032" TargetMode="External" /><Relationship Id="rId27" Type="http://schemas.openxmlformats.org/officeDocument/2006/relationships/footer" Target="footer23.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28</Pages>
  <Words>4402</Words>
  <Characters>25098</Characters>
  <Application>Microsoft Office Word</Application>
  <DocSecurity>0</DocSecurity>
  <Lines>209</Lines>
  <Paragraphs>58</Paragraphs>
  <ScaleCrop>false</ScaleCrop>
  <Company/>
  <LinksUpToDate>false</LinksUpToDate>
  <CharactersWithSpaces>29442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248</cp:revision>
  <cp:lastPrinted>2022-09-20T02:59:00Z</cp:lastPrinted>
  <dcterms:created xsi:type="dcterms:W3CDTF">2022-09-19T23:37:00Z</dcterms:created>
  <dcterms:modified xsi:type="dcterms:W3CDTF">2024-01-09T00:56:00Z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152F89E3E87743C9AFF836C2CDA7DD4E</vt:lpwstr>
  </property>
  <property fmtid="{D5CDD505-2E9C-101B-9397-08002B2CF9AE}" pid="3" name="KSOProductBuildVer">
    <vt:lpwstr>2052-11.1.0.12598</vt:lpwstr>
  </property>
</Properties>
</file>