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服装机械项目规划设计蓝图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215" w:history="1">
        <w:r>
          <w:rPr>
            <w:rFonts w:ascii="仿宋" w:eastAsia="仿宋" w:hAnsi="仿宋" w:cs="仿宋" w:hint="eastAsia"/>
            <w:lang w:eastAsia="zh-CN"/>
          </w:rPr>
          <w:t>序言</w:t>
        </w:r>
        <w:r>
          <w:tab/>
        </w:r>
        <w:r>
          <w:fldChar w:fldCharType="begin"/>
        </w:r>
        <w:r>
          <w:instrText xml:space="preserve"> PAGEREF _Toc21215 \h </w:instrText>
        </w:r>
        <w:r>
          <w:fldChar w:fldCharType="separate"/>
        </w:r>
        <w:r>
          <w:t>3</w:t>
        </w:r>
        <w:r>
          <w:fldChar w:fldCharType="end"/>
        </w:r>
      </w:hyperlink>
    </w:p>
    <w:p>
      <w:pPr>
        <w:pStyle w:val="TOC1"/>
        <w:tabs>
          <w:tab w:val="right" w:leader="dot" w:pos="8306"/>
        </w:tabs>
      </w:pPr>
      <w:hyperlink w:anchor="_Toc12162" w:history="1">
        <w:r>
          <w:rPr>
            <w:rFonts w:ascii="仿宋" w:eastAsia="仿宋" w:hAnsi="仿宋" w:cs="仿宋" w:hint="eastAsia"/>
            <w:lang w:eastAsia="zh-CN"/>
          </w:rPr>
          <w:t>一、服装机械项目建设背景及必要性分析</w:t>
        </w:r>
        <w:r>
          <w:tab/>
        </w:r>
        <w:r>
          <w:fldChar w:fldCharType="begin"/>
        </w:r>
        <w:r>
          <w:instrText xml:space="preserve"> PAGEREF _Toc12162 \h </w:instrText>
        </w:r>
        <w:r>
          <w:fldChar w:fldCharType="separate"/>
        </w:r>
        <w:r>
          <w:t>3</w:t>
        </w:r>
        <w:r>
          <w:fldChar w:fldCharType="end"/>
        </w:r>
      </w:hyperlink>
    </w:p>
    <w:p>
      <w:pPr>
        <w:pStyle w:val="TOC2"/>
        <w:tabs>
          <w:tab w:val="right" w:leader="dot" w:pos="8306"/>
        </w:tabs>
      </w:pPr>
      <w:hyperlink w:anchor="_Toc16758" w:history="1">
        <w:r>
          <w:rPr>
            <w:rFonts w:ascii="仿宋" w:eastAsia="仿宋" w:hAnsi="仿宋" w:cs="仿宋" w:hint="eastAsia"/>
            <w:lang w:eastAsia="zh-CN"/>
          </w:rPr>
          <w:t>(一)、服装机械项目背景分析</w:t>
        </w:r>
        <w:r>
          <w:tab/>
        </w:r>
        <w:r>
          <w:fldChar w:fldCharType="begin"/>
        </w:r>
        <w:r>
          <w:instrText xml:space="preserve"> PAGEREF _Toc16758 \h </w:instrText>
        </w:r>
        <w:r>
          <w:fldChar w:fldCharType="separate"/>
        </w:r>
        <w:r>
          <w:t>3</w:t>
        </w:r>
        <w:r>
          <w:fldChar w:fldCharType="end"/>
        </w:r>
      </w:hyperlink>
    </w:p>
    <w:p>
      <w:pPr>
        <w:pStyle w:val="TOC2"/>
        <w:tabs>
          <w:tab w:val="right" w:leader="dot" w:pos="8306"/>
        </w:tabs>
      </w:pPr>
      <w:hyperlink w:anchor="_Toc6389" w:history="1">
        <w:r>
          <w:rPr>
            <w:rFonts w:ascii="仿宋" w:eastAsia="仿宋" w:hAnsi="仿宋" w:cs="仿宋" w:hint="eastAsia"/>
            <w:lang w:eastAsia="zh-CN"/>
          </w:rPr>
          <w:t>(二)、服装机械项目建设必要性分析</w:t>
        </w:r>
        <w:r>
          <w:tab/>
        </w:r>
        <w:r>
          <w:fldChar w:fldCharType="begin"/>
        </w:r>
        <w:r>
          <w:instrText xml:space="preserve"> PAGEREF _Toc6389 \h </w:instrText>
        </w:r>
        <w:r>
          <w:fldChar w:fldCharType="separate"/>
        </w:r>
        <w:r>
          <w:t>5</w:t>
        </w:r>
        <w:r>
          <w:fldChar w:fldCharType="end"/>
        </w:r>
      </w:hyperlink>
    </w:p>
    <w:p>
      <w:pPr>
        <w:pStyle w:val="TOC1"/>
        <w:tabs>
          <w:tab w:val="right" w:leader="dot" w:pos="8306"/>
        </w:tabs>
      </w:pPr>
      <w:hyperlink w:anchor="_Toc7062" w:history="1">
        <w:r>
          <w:rPr>
            <w:rFonts w:ascii="仿宋" w:eastAsia="仿宋" w:hAnsi="仿宋" w:cs="仿宋" w:hint="eastAsia"/>
            <w:lang w:eastAsia="zh-CN"/>
          </w:rPr>
          <w:t>二、服装机械项目建设单位说明</w:t>
        </w:r>
        <w:r>
          <w:tab/>
        </w:r>
        <w:r>
          <w:fldChar w:fldCharType="begin"/>
        </w:r>
        <w:r>
          <w:instrText xml:space="preserve"> PAGEREF _Toc7062 \h </w:instrText>
        </w:r>
        <w:r>
          <w:fldChar w:fldCharType="separate"/>
        </w:r>
        <w:r>
          <w:t>6</w:t>
        </w:r>
        <w:r>
          <w:fldChar w:fldCharType="end"/>
        </w:r>
      </w:hyperlink>
    </w:p>
    <w:p>
      <w:pPr>
        <w:pStyle w:val="TOC2"/>
        <w:tabs>
          <w:tab w:val="right" w:leader="dot" w:pos="8306"/>
        </w:tabs>
      </w:pPr>
      <w:hyperlink w:anchor="_Toc9410" w:history="1">
        <w:r>
          <w:rPr>
            <w:rFonts w:ascii="仿宋" w:eastAsia="仿宋" w:hAnsi="仿宋" w:cs="仿宋" w:hint="eastAsia"/>
            <w:lang w:eastAsia="zh-CN"/>
          </w:rPr>
          <w:t>(一)、服装机械项目承办单位基本情况</w:t>
        </w:r>
        <w:r>
          <w:tab/>
        </w:r>
        <w:r>
          <w:fldChar w:fldCharType="begin"/>
        </w:r>
        <w:r>
          <w:instrText xml:space="preserve"> PAGEREF _Toc9410 \h </w:instrText>
        </w:r>
        <w:r>
          <w:fldChar w:fldCharType="separate"/>
        </w:r>
        <w:r>
          <w:t>6</w:t>
        </w:r>
        <w:r>
          <w:fldChar w:fldCharType="end"/>
        </w:r>
      </w:hyperlink>
    </w:p>
    <w:p>
      <w:pPr>
        <w:pStyle w:val="TOC2"/>
        <w:tabs>
          <w:tab w:val="right" w:leader="dot" w:pos="8306"/>
        </w:tabs>
      </w:pPr>
      <w:hyperlink w:anchor="_Toc4291" w:history="1">
        <w:r>
          <w:rPr>
            <w:rFonts w:ascii="仿宋" w:eastAsia="仿宋" w:hAnsi="仿宋" w:cs="仿宋" w:hint="eastAsia"/>
            <w:lang w:eastAsia="zh-CN"/>
          </w:rPr>
          <w:t>(二)、公司经济效益分析</w:t>
        </w:r>
        <w:r>
          <w:tab/>
        </w:r>
        <w:r>
          <w:fldChar w:fldCharType="begin"/>
        </w:r>
        <w:r>
          <w:instrText xml:space="preserve"> PAGEREF _Toc4291 \h </w:instrText>
        </w:r>
        <w:r>
          <w:fldChar w:fldCharType="separate"/>
        </w:r>
        <w:r>
          <w:t>6</w:t>
        </w:r>
        <w:r>
          <w:fldChar w:fldCharType="end"/>
        </w:r>
      </w:hyperlink>
    </w:p>
    <w:p>
      <w:pPr>
        <w:pStyle w:val="TOC1"/>
        <w:tabs>
          <w:tab w:val="right" w:leader="dot" w:pos="8306"/>
        </w:tabs>
      </w:pPr>
      <w:hyperlink w:anchor="_Toc17957" w:history="1">
        <w:r>
          <w:rPr>
            <w:rFonts w:ascii="仿宋" w:eastAsia="仿宋" w:hAnsi="仿宋" w:cs="仿宋" w:hint="eastAsia"/>
            <w:lang w:eastAsia="zh-CN"/>
          </w:rPr>
          <w:t>三、服装机械项目可持续发展</w:t>
        </w:r>
        <w:r>
          <w:tab/>
        </w:r>
        <w:r>
          <w:fldChar w:fldCharType="begin"/>
        </w:r>
        <w:r>
          <w:instrText xml:space="preserve"> PAGEREF _Toc17957 \h </w:instrText>
        </w:r>
        <w:r>
          <w:fldChar w:fldCharType="separate"/>
        </w:r>
        <w:r>
          <w:t>7</w:t>
        </w:r>
        <w:r>
          <w:fldChar w:fldCharType="end"/>
        </w:r>
      </w:hyperlink>
    </w:p>
    <w:p>
      <w:pPr>
        <w:pStyle w:val="TOC2"/>
        <w:tabs>
          <w:tab w:val="right" w:leader="dot" w:pos="8306"/>
        </w:tabs>
      </w:pPr>
      <w:hyperlink w:anchor="_Toc18942" w:history="1">
        <w:r>
          <w:rPr>
            <w:rFonts w:ascii="仿宋" w:eastAsia="仿宋" w:hAnsi="仿宋" w:cs="仿宋" w:hint="eastAsia"/>
            <w:lang w:eastAsia="zh-CN"/>
          </w:rPr>
          <w:t>(一)、可持续战略与实践</w:t>
        </w:r>
        <w:r>
          <w:tab/>
        </w:r>
        <w:r>
          <w:fldChar w:fldCharType="begin"/>
        </w:r>
        <w:r>
          <w:instrText xml:space="preserve"> PAGEREF _Toc18942 \h </w:instrText>
        </w:r>
        <w:r>
          <w:fldChar w:fldCharType="separate"/>
        </w:r>
        <w:r>
          <w:t>7</w:t>
        </w:r>
        <w:r>
          <w:fldChar w:fldCharType="end"/>
        </w:r>
      </w:hyperlink>
    </w:p>
    <w:p>
      <w:pPr>
        <w:pStyle w:val="TOC2"/>
        <w:tabs>
          <w:tab w:val="right" w:leader="dot" w:pos="8306"/>
        </w:tabs>
      </w:pPr>
      <w:hyperlink w:anchor="_Toc25067" w:history="1">
        <w:r>
          <w:rPr>
            <w:rFonts w:ascii="仿宋" w:eastAsia="仿宋" w:hAnsi="仿宋" w:cs="仿宋" w:hint="eastAsia"/>
            <w:lang w:eastAsia="zh-CN"/>
          </w:rPr>
          <w:t>(二)、环保与社会责任</w:t>
        </w:r>
        <w:r>
          <w:tab/>
        </w:r>
        <w:r>
          <w:fldChar w:fldCharType="begin"/>
        </w:r>
        <w:r>
          <w:instrText xml:space="preserve"> PAGEREF _Toc25067 \h </w:instrText>
        </w:r>
        <w:r>
          <w:fldChar w:fldCharType="separate"/>
        </w:r>
        <w:r>
          <w:t>8</w:t>
        </w:r>
        <w:r>
          <w:fldChar w:fldCharType="end"/>
        </w:r>
      </w:hyperlink>
    </w:p>
    <w:p>
      <w:pPr>
        <w:pStyle w:val="TOC1"/>
        <w:tabs>
          <w:tab w:val="right" w:leader="dot" w:pos="8306"/>
        </w:tabs>
      </w:pPr>
      <w:hyperlink w:anchor="_Toc16746" w:history="1">
        <w:r>
          <w:rPr>
            <w:rFonts w:ascii="仿宋" w:eastAsia="仿宋" w:hAnsi="仿宋" w:cs="仿宋" w:hint="eastAsia"/>
            <w:lang w:eastAsia="zh-CN"/>
          </w:rPr>
          <w:t>四、服装机械项目概论</w:t>
        </w:r>
        <w:r>
          <w:tab/>
        </w:r>
        <w:r>
          <w:fldChar w:fldCharType="begin"/>
        </w:r>
        <w:r>
          <w:instrText xml:space="preserve"> PAGEREF _Toc16746 \h </w:instrText>
        </w:r>
        <w:r>
          <w:fldChar w:fldCharType="separate"/>
        </w:r>
        <w:r>
          <w:t>9</w:t>
        </w:r>
        <w:r>
          <w:fldChar w:fldCharType="end"/>
        </w:r>
      </w:hyperlink>
    </w:p>
    <w:p>
      <w:pPr>
        <w:pStyle w:val="TOC2"/>
        <w:tabs>
          <w:tab w:val="right" w:leader="dot" w:pos="8306"/>
        </w:tabs>
      </w:pPr>
      <w:hyperlink w:anchor="_Toc14345" w:history="1">
        <w:r>
          <w:rPr>
            <w:rFonts w:ascii="仿宋" w:eastAsia="仿宋" w:hAnsi="仿宋" w:cs="仿宋" w:hint="eastAsia"/>
            <w:lang w:eastAsia="zh-CN"/>
          </w:rPr>
          <w:t>(一)、服装机械项目概况</w:t>
        </w:r>
        <w:r>
          <w:tab/>
        </w:r>
        <w:r>
          <w:fldChar w:fldCharType="begin"/>
        </w:r>
        <w:r>
          <w:instrText xml:space="preserve"> PAGEREF _Toc14345 \h </w:instrText>
        </w:r>
        <w:r>
          <w:fldChar w:fldCharType="separate"/>
        </w:r>
        <w:r>
          <w:t>9</w:t>
        </w:r>
        <w:r>
          <w:fldChar w:fldCharType="end"/>
        </w:r>
      </w:hyperlink>
    </w:p>
    <w:p>
      <w:pPr>
        <w:pStyle w:val="TOC2"/>
        <w:tabs>
          <w:tab w:val="right" w:leader="dot" w:pos="8306"/>
        </w:tabs>
      </w:pPr>
      <w:hyperlink w:anchor="_Toc13314" w:history="1">
        <w:r>
          <w:rPr>
            <w:rFonts w:ascii="仿宋" w:eastAsia="仿宋" w:hAnsi="仿宋" w:cs="仿宋" w:hint="eastAsia"/>
            <w:lang w:eastAsia="zh-CN"/>
          </w:rPr>
          <w:t>(二)、服装机械项目目标</w:t>
        </w:r>
        <w:r>
          <w:tab/>
        </w:r>
        <w:r>
          <w:fldChar w:fldCharType="begin"/>
        </w:r>
        <w:r>
          <w:instrText xml:space="preserve"> PAGEREF _Toc13314 \h </w:instrText>
        </w:r>
        <w:r>
          <w:fldChar w:fldCharType="separate"/>
        </w:r>
        <w:r>
          <w:t>11</w:t>
        </w:r>
        <w:r>
          <w:fldChar w:fldCharType="end"/>
        </w:r>
      </w:hyperlink>
    </w:p>
    <w:p>
      <w:pPr>
        <w:pStyle w:val="TOC2"/>
        <w:tabs>
          <w:tab w:val="right" w:leader="dot" w:pos="8306"/>
        </w:tabs>
      </w:pPr>
      <w:hyperlink w:anchor="_Toc773" w:history="1">
        <w:r>
          <w:rPr>
            <w:rFonts w:ascii="仿宋" w:eastAsia="仿宋" w:hAnsi="仿宋" w:cs="仿宋" w:hint="eastAsia"/>
            <w:lang w:eastAsia="zh-CN"/>
          </w:rPr>
          <w:t>(三)、服装机械项目提出的理由</w:t>
        </w:r>
        <w:r>
          <w:tab/>
        </w:r>
        <w:r>
          <w:fldChar w:fldCharType="begin"/>
        </w:r>
        <w:r>
          <w:instrText xml:space="preserve"> PAGEREF _Toc773 \h </w:instrText>
        </w:r>
        <w:r>
          <w:fldChar w:fldCharType="separate"/>
        </w:r>
        <w:r>
          <w:t>12</w:t>
        </w:r>
        <w:r>
          <w:fldChar w:fldCharType="end"/>
        </w:r>
      </w:hyperlink>
    </w:p>
    <w:p>
      <w:pPr>
        <w:pStyle w:val="TOC2"/>
        <w:tabs>
          <w:tab w:val="right" w:leader="dot" w:pos="8306"/>
        </w:tabs>
      </w:pPr>
      <w:hyperlink w:anchor="_Toc26081" w:history="1">
        <w:r>
          <w:rPr>
            <w:rFonts w:ascii="仿宋" w:eastAsia="仿宋" w:hAnsi="仿宋" w:cs="仿宋" w:hint="eastAsia"/>
            <w:lang w:eastAsia="zh-CN"/>
          </w:rPr>
          <w:t>(四)、服装机械项目意义</w:t>
        </w:r>
        <w:r>
          <w:tab/>
        </w:r>
        <w:r>
          <w:fldChar w:fldCharType="begin"/>
        </w:r>
        <w:r>
          <w:instrText xml:space="preserve"> PAGEREF _Toc26081 \h </w:instrText>
        </w:r>
        <w:r>
          <w:fldChar w:fldCharType="separate"/>
        </w:r>
        <w:r>
          <w:t>14</w:t>
        </w:r>
        <w:r>
          <w:fldChar w:fldCharType="end"/>
        </w:r>
      </w:hyperlink>
    </w:p>
    <w:p>
      <w:pPr>
        <w:pStyle w:val="TOC2"/>
        <w:tabs>
          <w:tab w:val="right" w:leader="dot" w:pos="8306"/>
        </w:tabs>
      </w:pPr>
      <w:hyperlink w:anchor="_Toc17295" w:history="1">
        <w:r>
          <w:rPr>
            <w:rFonts w:ascii="仿宋" w:eastAsia="仿宋" w:hAnsi="仿宋" w:cs="仿宋" w:hint="eastAsia"/>
            <w:lang w:eastAsia="zh-CN"/>
          </w:rPr>
          <w:t>(五)、服装机械项目背景</w:t>
        </w:r>
        <w:r>
          <w:tab/>
        </w:r>
        <w:r>
          <w:fldChar w:fldCharType="begin"/>
        </w:r>
        <w:r>
          <w:instrText xml:space="preserve"> PAGEREF _Toc17295 \h </w:instrText>
        </w:r>
        <w:r>
          <w:fldChar w:fldCharType="separate"/>
        </w:r>
        <w:r>
          <w:t>15</w:t>
        </w:r>
        <w:r>
          <w:fldChar w:fldCharType="end"/>
        </w:r>
      </w:hyperlink>
    </w:p>
    <w:p>
      <w:pPr>
        <w:pStyle w:val="TOC1"/>
        <w:tabs>
          <w:tab w:val="right" w:leader="dot" w:pos="8306"/>
        </w:tabs>
      </w:pPr>
      <w:hyperlink w:anchor="_Toc30194" w:history="1">
        <w:r>
          <w:rPr>
            <w:rFonts w:ascii="仿宋" w:eastAsia="仿宋" w:hAnsi="仿宋" w:cs="仿宋" w:hint="eastAsia"/>
            <w:lang w:eastAsia="zh-CN"/>
          </w:rPr>
          <w:t>五、服装机械项目土建工程</w:t>
        </w:r>
        <w:r>
          <w:tab/>
        </w:r>
        <w:r>
          <w:fldChar w:fldCharType="begin"/>
        </w:r>
        <w:r>
          <w:instrText xml:space="preserve"> PAGEREF _Toc30194 \h </w:instrText>
        </w:r>
        <w:r>
          <w:fldChar w:fldCharType="separate"/>
        </w:r>
        <w:r>
          <w:t>15</w:t>
        </w:r>
        <w:r>
          <w:fldChar w:fldCharType="end"/>
        </w:r>
      </w:hyperlink>
    </w:p>
    <w:p>
      <w:pPr>
        <w:pStyle w:val="TOC2"/>
        <w:tabs>
          <w:tab w:val="right" w:leader="dot" w:pos="8306"/>
        </w:tabs>
      </w:pPr>
      <w:hyperlink w:anchor="_Toc8697" w:history="1">
        <w:r>
          <w:rPr>
            <w:rFonts w:ascii="仿宋" w:eastAsia="仿宋" w:hAnsi="仿宋" w:cs="仿宋" w:hint="eastAsia"/>
            <w:lang w:eastAsia="zh-CN"/>
          </w:rPr>
          <w:t>(一)、建筑工程设计原则</w:t>
        </w:r>
        <w:r>
          <w:tab/>
        </w:r>
        <w:r>
          <w:fldChar w:fldCharType="begin"/>
        </w:r>
        <w:r>
          <w:instrText xml:space="preserve"> PAGEREF _Toc8697 \h </w:instrText>
        </w:r>
        <w:r>
          <w:fldChar w:fldCharType="separate"/>
        </w:r>
        <w:r>
          <w:t>15</w:t>
        </w:r>
        <w:r>
          <w:fldChar w:fldCharType="end"/>
        </w:r>
      </w:hyperlink>
    </w:p>
    <w:p>
      <w:pPr>
        <w:pStyle w:val="TOC2"/>
        <w:tabs>
          <w:tab w:val="right" w:leader="dot" w:pos="8306"/>
        </w:tabs>
      </w:pPr>
      <w:hyperlink w:anchor="_Toc9218" w:history="1">
        <w:r>
          <w:rPr>
            <w:rFonts w:ascii="仿宋" w:eastAsia="仿宋" w:hAnsi="仿宋" w:cs="仿宋" w:hint="eastAsia"/>
            <w:lang w:eastAsia="zh-CN"/>
          </w:rPr>
          <w:t>(二)、土建工程设计年限及安全等级</w:t>
        </w:r>
        <w:r>
          <w:tab/>
        </w:r>
        <w:r>
          <w:fldChar w:fldCharType="begin"/>
        </w:r>
        <w:r>
          <w:instrText xml:space="preserve"> PAGEREF _Toc9218 \h </w:instrText>
        </w:r>
        <w:r>
          <w:fldChar w:fldCharType="separate"/>
        </w:r>
        <w:r>
          <w:t>17</w:t>
        </w:r>
        <w:r>
          <w:fldChar w:fldCharType="end"/>
        </w:r>
      </w:hyperlink>
    </w:p>
    <w:p>
      <w:pPr>
        <w:pStyle w:val="TOC2"/>
        <w:tabs>
          <w:tab w:val="right" w:leader="dot" w:pos="8306"/>
        </w:tabs>
      </w:pPr>
      <w:hyperlink w:anchor="_Toc23674" w:history="1">
        <w:r>
          <w:rPr>
            <w:rFonts w:ascii="仿宋" w:eastAsia="仿宋" w:hAnsi="仿宋" w:cs="仿宋" w:hint="eastAsia"/>
            <w:lang w:eastAsia="zh-CN"/>
          </w:rPr>
          <w:t>(三)、建筑工程设计总体要求</w:t>
        </w:r>
        <w:r>
          <w:tab/>
        </w:r>
        <w:r>
          <w:fldChar w:fldCharType="begin"/>
        </w:r>
        <w:r>
          <w:instrText xml:space="preserve"> PAGEREF _Toc23674 \h </w:instrText>
        </w:r>
        <w:r>
          <w:fldChar w:fldCharType="separate"/>
        </w:r>
        <w:r>
          <w:t>18</w:t>
        </w:r>
        <w:r>
          <w:fldChar w:fldCharType="end"/>
        </w:r>
      </w:hyperlink>
    </w:p>
    <w:p>
      <w:pPr>
        <w:pStyle w:val="TOC2"/>
        <w:tabs>
          <w:tab w:val="right" w:leader="dot" w:pos="8306"/>
        </w:tabs>
      </w:pPr>
      <w:hyperlink w:anchor="_Toc17549" w:history="1">
        <w:r>
          <w:rPr>
            <w:rFonts w:ascii="仿宋" w:eastAsia="仿宋" w:hAnsi="仿宋" w:cs="仿宋" w:hint="eastAsia"/>
            <w:lang w:eastAsia="zh-CN"/>
          </w:rPr>
          <w:t>(四)、土建工程建设指标</w:t>
        </w:r>
        <w:r>
          <w:tab/>
        </w:r>
        <w:r>
          <w:fldChar w:fldCharType="begin"/>
        </w:r>
        <w:r>
          <w:instrText xml:space="preserve"> PAGEREF _Toc17549 \h </w:instrText>
        </w:r>
        <w:r>
          <w:fldChar w:fldCharType="separate"/>
        </w:r>
        <w:r>
          <w:t>18</w:t>
        </w:r>
        <w:r>
          <w:fldChar w:fldCharType="end"/>
        </w:r>
      </w:hyperlink>
    </w:p>
    <w:p>
      <w:pPr>
        <w:pStyle w:val="TOC1"/>
        <w:tabs>
          <w:tab w:val="right" w:leader="dot" w:pos="8306"/>
        </w:tabs>
      </w:pPr>
      <w:hyperlink w:anchor="_Toc12369" w:history="1">
        <w:r>
          <w:rPr>
            <w:rFonts w:ascii="仿宋" w:eastAsia="仿宋" w:hAnsi="仿宋" w:cs="仿宋" w:hint="eastAsia"/>
            <w:lang w:eastAsia="zh-CN"/>
          </w:rPr>
          <w:t>六、市场分析、调研</w:t>
        </w:r>
        <w:r>
          <w:tab/>
        </w:r>
        <w:r>
          <w:fldChar w:fldCharType="begin"/>
        </w:r>
        <w:r>
          <w:instrText xml:space="preserve"> PAGEREF _Toc12369 \h </w:instrText>
        </w:r>
        <w:r>
          <w:fldChar w:fldCharType="separate"/>
        </w:r>
        <w:r>
          <w:t>19</w:t>
        </w:r>
        <w:r>
          <w:fldChar w:fldCharType="end"/>
        </w:r>
      </w:hyperlink>
    </w:p>
    <w:p>
      <w:pPr>
        <w:pStyle w:val="TOC2"/>
        <w:tabs>
          <w:tab w:val="right" w:leader="dot" w:pos="8306"/>
        </w:tabs>
      </w:pPr>
      <w:hyperlink w:anchor="_Toc14266" w:history="1">
        <w:r>
          <w:rPr>
            <w:rFonts w:ascii="仿宋" w:eastAsia="仿宋" w:hAnsi="仿宋" w:cs="仿宋" w:hint="eastAsia"/>
            <w:lang w:eastAsia="zh-CN"/>
          </w:rPr>
          <w:t>(一)、服装机械行业分析</w:t>
        </w:r>
        <w:r>
          <w:tab/>
        </w:r>
        <w:r>
          <w:fldChar w:fldCharType="begin"/>
        </w:r>
        <w:r>
          <w:instrText xml:space="preserve"> PAGEREF _Toc14266 \h </w:instrText>
        </w:r>
        <w:r>
          <w:fldChar w:fldCharType="separate"/>
        </w:r>
        <w:r>
          <w:t>19</w:t>
        </w:r>
        <w:r>
          <w:fldChar w:fldCharType="end"/>
        </w:r>
      </w:hyperlink>
    </w:p>
    <w:p>
      <w:pPr>
        <w:pStyle w:val="TOC2"/>
        <w:tabs>
          <w:tab w:val="right" w:leader="dot" w:pos="8306"/>
        </w:tabs>
      </w:pPr>
      <w:hyperlink w:anchor="_Toc23884" w:history="1">
        <w:r>
          <w:rPr>
            <w:rFonts w:ascii="仿宋" w:eastAsia="仿宋" w:hAnsi="仿宋" w:cs="仿宋" w:hint="eastAsia"/>
            <w:lang w:eastAsia="zh-CN"/>
          </w:rPr>
          <w:t>(二)、服装机械市场分析预测</w:t>
        </w:r>
        <w:r>
          <w:tab/>
        </w:r>
        <w:r>
          <w:fldChar w:fldCharType="begin"/>
        </w:r>
        <w:r>
          <w:instrText xml:space="preserve"> PAGEREF _Toc23884 \h </w:instrText>
        </w:r>
        <w:r>
          <w:fldChar w:fldCharType="separate"/>
        </w:r>
        <w:r>
          <w:t>19</w:t>
        </w:r>
        <w:r>
          <w:fldChar w:fldCharType="end"/>
        </w:r>
      </w:hyperlink>
    </w:p>
    <w:p>
      <w:pPr>
        <w:pStyle w:val="TOC1"/>
        <w:tabs>
          <w:tab w:val="right" w:leader="dot" w:pos="8306"/>
        </w:tabs>
      </w:pPr>
      <w:hyperlink w:anchor="_Toc9567" w:history="1">
        <w:r>
          <w:rPr>
            <w:rFonts w:ascii="仿宋" w:eastAsia="仿宋" w:hAnsi="仿宋" w:cs="仿宋" w:hint="eastAsia"/>
            <w:lang w:eastAsia="zh-CN"/>
          </w:rPr>
          <w:t>七、服装机械项目财务管理</w:t>
        </w:r>
        <w:r>
          <w:tab/>
        </w:r>
        <w:r>
          <w:fldChar w:fldCharType="begin"/>
        </w:r>
        <w:r>
          <w:instrText xml:space="preserve"> PAGEREF _Toc9567 \h </w:instrText>
        </w:r>
        <w:r>
          <w:fldChar w:fldCharType="separate"/>
        </w:r>
        <w:r>
          <w:t>20</w:t>
        </w:r>
        <w:r>
          <w:fldChar w:fldCharType="end"/>
        </w:r>
      </w:hyperlink>
    </w:p>
    <w:p>
      <w:pPr>
        <w:pStyle w:val="TOC2"/>
        <w:tabs>
          <w:tab w:val="right" w:leader="dot" w:pos="8306"/>
        </w:tabs>
      </w:pPr>
      <w:hyperlink w:anchor="_Toc7744" w:history="1">
        <w:r>
          <w:rPr>
            <w:rFonts w:ascii="仿宋" w:eastAsia="仿宋" w:hAnsi="仿宋" w:cs="仿宋" w:hint="eastAsia"/>
            <w:lang w:eastAsia="zh-CN"/>
          </w:rPr>
          <w:t>(一)、资金需求大</w:t>
        </w:r>
        <w:r>
          <w:tab/>
        </w:r>
        <w:r>
          <w:fldChar w:fldCharType="begin"/>
        </w:r>
        <w:r>
          <w:instrText xml:space="preserve"> PAGEREF _Toc7744 \h </w:instrText>
        </w:r>
        <w:r>
          <w:fldChar w:fldCharType="separate"/>
        </w:r>
        <w:r>
          <w:t>20</w:t>
        </w:r>
        <w:r>
          <w:fldChar w:fldCharType="end"/>
        </w:r>
      </w:hyperlink>
    </w:p>
    <w:p>
      <w:pPr>
        <w:pStyle w:val="TOC2"/>
        <w:tabs>
          <w:tab w:val="right" w:leader="dot" w:pos="8306"/>
        </w:tabs>
      </w:pPr>
      <w:hyperlink w:anchor="_Toc3589" w:history="1">
        <w:r>
          <w:rPr>
            <w:rFonts w:ascii="仿宋" w:eastAsia="仿宋" w:hAnsi="仿宋" w:cs="仿宋" w:hint="eastAsia"/>
            <w:lang w:eastAsia="zh-CN"/>
          </w:rPr>
          <w:t>(二)、研发周期长</w:t>
        </w:r>
        <w:r>
          <w:tab/>
        </w:r>
        <w:r>
          <w:fldChar w:fldCharType="begin"/>
        </w:r>
        <w:r>
          <w:instrText xml:space="preserve"> PAGEREF _Toc3589 \h </w:instrText>
        </w:r>
        <w:r>
          <w:fldChar w:fldCharType="separate"/>
        </w:r>
        <w:r>
          <w:t>21</w:t>
        </w:r>
        <w:r>
          <w:fldChar w:fldCharType="end"/>
        </w:r>
      </w:hyperlink>
    </w:p>
    <w:p>
      <w:pPr>
        <w:pStyle w:val="TOC2"/>
        <w:tabs>
          <w:tab w:val="right" w:leader="dot" w:pos="8306"/>
        </w:tabs>
      </w:pPr>
      <w:hyperlink w:anchor="_Toc1642" w:history="1">
        <w:r>
          <w:rPr>
            <w:rFonts w:ascii="仿宋" w:eastAsia="仿宋" w:hAnsi="仿宋" w:cs="仿宋" w:hint="eastAsia"/>
            <w:lang w:eastAsia="zh-CN"/>
          </w:rPr>
          <w:t>(三)、市场风险大</w:t>
        </w:r>
        <w:r>
          <w:tab/>
        </w:r>
        <w:r>
          <w:fldChar w:fldCharType="begin"/>
        </w:r>
        <w:r>
          <w:instrText xml:space="preserve"> PAGEREF _Toc1642 \h </w:instrText>
        </w:r>
        <w:r>
          <w:fldChar w:fldCharType="separate"/>
        </w:r>
        <w:r>
          <w:t>23</w:t>
        </w:r>
        <w:r>
          <w:fldChar w:fldCharType="end"/>
        </w:r>
      </w:hyperlink>
    </w:p>
    <w:p>
      <w:pPr>
        <w:pStyle w:val="TOC2"/>
        <w:tabs>
          <w:tab w:val="right" w:leader="dot" w:pos="8306"/>
        </w:tabs>
      </w:pPr>
      <w:hyperlink w:anchor="_Toc333" w:history="1">
        <w:r>
          <w:rPr>
            <w:rFonts w:ascii="仿宋" w:eastAsia="仿宋" w:hAnsi="仿宋" w:cs="仿宋" w:hint="eastAsia"/>
            <w:lang w:eastAsia="zh-CN"/>
          </w:rPr>
          <w:t>(四)、利润率高</w:t>
        </w:r>
        <w:r>
          <w:tab/>
        </w:r>
        <w:r>
          <w:fldChar w:fldCharType="begin"/>
        </w:r>
        <w:r>
          <w:instrText xml:space="preserve"> PAGEREF _Toc333 \h </w:instrText>
        </w:r>
        <w:r>
          <w:fldChar w:fldCharType="separate"/>
        </w:r>
        <w:r>
          <w:t>25</w:t>
        </w:r>
        <w:r>
          <w:fldChar w:fldCharType="end"/>
        </w:r>
      </w:hyperlink>
    </w:p>
    <w:p>
      <w:pPr>
        <w:pStyle w:val="TOC1"/>
        <w:tabs>
          <w:tab w:val="right" w:leader="dot" w:pos="8306"/>
        </w:tabs>
      </w:pPr>
      <w:hyperlink w:anchor="_Toc29410" w:history="1">
        <w:r>
          <w:rPr>
            <w:rFonts w:ascii="仿宋" w:eastAsia="仿宋" w:hAnsi="仿宋" w:cs="仿宋" w:hint="eastAsia"/>
            <w:lang w:eastAsia="zh-CN"/>
          </w:rPr>
          <w:t>八、服装机械项目计划安排</w:t>
        </w:r>
        <w:r>
          <w:tab/>
        </w:r>
        <w:r>
          <w:fldChar w:fldCharType="begin"/>
        </w:r>
        <w:r>
          <w:instrText xml:space="preserve"> PAGEREF _Toc29410 \h </w:instrText>
        </w:r>
        <w:r>
          <w:fldChar w:fldCharType="separate"/>
        </w:r>
        <w:r>
          <w:t>27</w:t>
        </w:r>
        <w:r>
          <w:fldChar w:fldCharType="end"/>
        </w:r>
      </w:hyperlink>
    </w:p>
    <w:p>
      <w:pPr>
        <w:pStyle w:val="TOC2"/>
        <w:tabs>
          <w:tab w:val="right" w:leader="dot" w:pos="8306"/>
        </w:tabs>
      </w:pPr>
      <w:hyperlink w:anchor="_Toc3098" w:history="1">
        <w:r>
          <w:rPr>
            <w:rFonts w:ascii="仿宋" w:eastAsia="仿宋" w:hAnsi="仿宋" w:cs="仿宋" w:hint="eastAsia"/>
            <w:lang w:eastAsia="zh-CN"/>
          </w:rPr>
          <w:t>(一)、建设周期</w:t>
        </w:r>
        <w:r>
          <w:tab/>
        </w:r>
        <w:r>
          <w:fldChar w:fldCharType="begin"/>
        </w:r>
        <w:r>
          <w:instrText xml:space="preserve"> PAGEREF _Toc3098 \h </w:instrText>
        </w:r>
        <w:r>
          <w:fldChar w:fldCharType="separate"/>
        </w:r>
        <w:r>
          <w:t>27</w:t>
        </w:r>
        <w:r>
          <w:fldChar w:fldCharType="end"/>
        </w:r>
      </w:hyperlink>
    </w:p>
    <w:p>
      <w:pPr>
        <w:pStyle w:val="TOC2"/>
        <w:tabs>
          <w:tab w:val="right" w:leader="dot" w:pos="8306"/>
        </w:tabs>
      </w:pPr>
      <w:hyperlink w:anchor="_Toc30843" w:history="1">
        <w:r>
          <w:rPr>
            <w:rFonts w:ascii="仿宋" w:eastAsia="仿宋" w:hAnsi="仿宋" w:cs="仿宋" w:hint="eastAsia"/>
            <w:lang w:eastAsia="zh-CN"/>
          </w:rPr>
          <w:t>(二)、建设进度</w:t>
        </w:r>
        <w:r>
          <w:tab/>
        </w:r>
        <w:r>
          <w:fldChar w:fldCharType="begin"/>
        </w:r>
        <w:r>
          <w:instrText xml:space="preserve"> PAGEREF _Toc30843 \h </w:instrText>
        </w:r>
        <w:r>
          <w:fldChar w:fldCharType="separate"/>
        </w:r>
        <w:r>
          <w:t>28</w:t>
        </w:r>
        <w:r>
          <w:fldChar w:fldCharType="end"/>
        </w:r>
      </w:hyperlink>
    </w:p>
    <w:p>
      <w:pPr>
        <w:pStyle w:val="TOC2"/>
        <w:tabs>
          <w:tab w:val="right" w:leader="dot" w:pos="8306"/>
        </w:tabs>
      </w:pPr>
      <w:hyperlink w:anchor="_Toc17774" w:history="1">
        <w:r>
          <w:rPr>
            <w:rFonts w:ascii="仿宋" w:eastAsia="仿宋" w:hAnsi="仿宋" w:cs="仿宋" w:hint="eastAsia"/>
            <w:lang w:eastAsia="zh-CN"/>
          </w:rPr>
          <w:t>(三)、进度安排注意事项</w:t>
        </w:r>
        <w:r>
          <w:tab/>
        </w:r>
        <w:r>
          <w:fldChar w:fldCharType="begin"/>
        </w:r>
        <w:r>
          <w:instrText xml:space="preserve"> PAGEREF _Toc17774 \h </w:instrText>
        </w:r>
        <w:r>
          <w:fldChar w:fldCharType="separate"/>
        </w:r>
        <w:r>
          <w:t>29</w:t>
        </w:r>
        <w:r>
          <w:fldChar w:fldCharType="end"/>
        </w:r>
      </w:hyperlink>
    </w:p>
    <w:p>
      <w:pPr>
        <w:pStyle w:val="TOC2"/>
        <w:tabs>
          <w:tab w:val="right" w:leader="dot" w:pos="8306"/>
        </w:tabs>
      </w:pPr>
      <w:hyperlink w:anchor="_Toc14788" w:history="1">
        <w:r>
          <w:rPr>
            <w:rFonts w:ascii="仿宋" w:eastAsia="仿宋" w:hAnsi="仿宋" w:cs="仿宋" w:hint="eastAsia"/>
            <w:lang w:eastAsia="zh-CN"/>
          </w:rPr>
          <w:t>(四)、人力资源配置</w:t>
        </w:r>
        <w:r>
          <w:tab/>
        </w:r>
        <w:r>
          <w:fldChar w:fldCharType="begin"/>
        </w:r>
        <w:r>
          <w:instrText xml:space="preserve"> PAGEREF _Toc14788 \h </w:instrText>
        </w:r>
        <w:r>
          <w:fldChar w:fldCharType="separate"/>
        </w:r>
        <w:r>
          <w:t>31</w:t>
        </w:r>
        <w:r>
          <w:fldChar w:fldCharType="end"/>
        </w:r>
      </w:hyperlink>
    </w:p>
    <w:p>
      <w:pPr>
        <w:pStyle w:val="TOC1"/>
        <w:tabs>
          <w:tab w:val="right" w:leader="dot" w:pos="8306"/>
        </w:tabs>
      </w:pPr>
      <w:hyperlink w:anchor="_Toc22242" w:history="1">
        <w:r>
          <w:rPr>
            <w:rFonts w:ascii="仿宋" w:eastAsia="仿宋" w:hAnsi="仿宋" w:cs="仿宋" w:hint="eastAsia"/>
            <w:lang w:eastAsia="zh-CN"/>
          </w:rPr>
          <w:t>九、服装机械项目人力资源管理</w:t>
        </w:r>
        <w:r>
          <w:tab/>
        </w:r>
        <w:r>
          <w:fldChar w:fldCharType="begin"/>
        </w:r>
        <w:r>
          <w:instrText xml:space="preserve"> PAGEREF _Toc22242 \h </w:instrText>
        </w:r>
        <w:r>
          <w:fldChar w:fldCharType="separate"/>
        </w:r>
        <w:r>
          <w:t>31</w:t>
        </w:r>
        <w:r>
          <w:fldChar w:fldCharType="end"/>
        </w:r>
      </w:hyperlink>
    </w:p>
    <w:p>
      <w:pPr>
        <w:pStyle w:val="TOC2"/>
        <w:tabs>
          <w:tab w:val="right" w:leader="dot" w:pos="8306"/>
        </w:tabs>
      </w:pPr>
      <w:hyperlink w:anchor="_Toc11793" w:history="1">
        <w:r>
          <w:rPr>
            <w:rFonts w:ascii="仿宋" w:eastAsia="仿宋" w:hAnsi="仿宋" w:cs="仿宋" w:hint="eastAsia"/>
            <w:lang w:eastAsia="zh-CN"/>
          </w:rPr>
          <w:t>(一)、建立健全的预算管理制度</w:t>
        </w:r>
        <w:r>
          <w:tab/>
        </w:r>
        <w:r>
          <w:fldChar w:fldCharType="begin"/>
        </w:r>
        <w:r>
          <w:instrText xml:space="preserve"> PAGEREF _Toc11793 \h </w:instrText>
        </w:r>
        <w:r>
          <w:fldChar w:fldCharType="separate"/>
        </w:r>
        <w:r>
          <w:t>31</w:t>
        </w:r>
        <w:r>
          <w:fldChar w:fldCharType="end"/>
        </w:r>
      </w:hyperlink>
    </w:p>
    <w:p>
      <w:pPr>
        <w:pStyle w:val="TOC2"/>
        <w:tabs>
          <w:tab w:val="right" w:leader="dot" w:pos="8306"/>
        </w:tabs>
      </w:pPr>
      <w:hyperlink w:anchor="_Toc1564" w:history="1">
        <w:r>
          <w:rPr>
            <w:rFonts w:ascii="仿宋" w:eastAsia="仿宋" w:hAnsi="仿宋" w:cs="仿宋" w:hint="eastAsia"/>
            <w:lang w:eastAsia="zh-CN"/>
          </w:rPr>
          <w:t>(二)、加强资金流动监控</w:t>
        </w:r>
        <w:r>
          <w:tab/>
        </w:r>
        <w:r>
          <w:fldChar w:fldCharType="begin"/>
        </w:r>
        <w:r>
          <w:instrText xml:space="preserve"> PAGEREF _Toc1564 \h </w:instrText>
        </w:r>
        <w:r>
          <w:fldChar w:fldCharType="separate"/>
        </w:r>
        <w:r>
          <w:t>33</w:t>
        </w:r>
        <w:r>
          <w:fldChar w:fldCharType="end"/>
        </w:r>
      </w:hyperlink>
    </w:p>
    <w:p>
      <w:pPr>
        <w:pStyle w:val="TOC2"/>
        <w:tabs>
          <w:tab w:val="right" w:leader="dot" w:pos="8306"/>
        </w:tabs>
      </w:pPr>
      <w:hyperlink w:anchor="_Toc27047" w:history="1">
        <w:r>
          <w:rPr>
            <w:rFonts w:ascii="仿宋" w:eastAsia="仿宋" w:hAnsi="仿宋" w:cs="仿宋" w:hint="eastAsia"/>
            <w:lang w:eastAsia="zh-CN"/>
          </w:rPr>
          <w:t>(三)、制定完善的风险控制机制</w:t>
        </w:r>
        <w:r>
          <w:tab/>
        </w:r>
        <w:r>
          <w:fldChar w:fldCharType="begin"/>
        </w:r>
        <w:r>
          <w:instrText xml:space="preserve"> PAGEREF _Toc27047 \h </w:instrText>
        </w:r>
        <w:r>
          <w:fldChar w:fldCharType="separate"/>
        </w:r>
        <w:r>
          <w:t>34</w:t>
        </w:r>
        <w:r>
          <w:fldChar w:fldCharType="end"/>
        </w:r>
      </w:hyperlink>
    </w:p>
    <w:p>
      <w:pPr>
        <w:pStyle w:val="TOC2"/>
        <w:tabs>
          <w:tab w:val="right" w:leader="dot" w:pos="8306"/>
        </w:tabs>
      </w:pPr>
      <w:hyperlink w:anchor="_Toc11951" w:history="1">
        <w:r>
          <w:rPr>
            <w:rFonts w:ascii="仿宋" w:eastAsia="仿宋" w:hAnsi="仿宋" w:cs="仿宋" w:hint="eastAsia"/>
            <w:lang w:eastAsia="zh-CN"/>
          </w:rPr>
          <w:t>(四)、优化成本管理</w:t>
        </w:r>
        <w:r>
          <w:tab/>
        </w:r>
        <w:r>
          <w:fldChar w:fldCharType="begin"/>
        </w:r>
        <w:r>
          <w:instrText xml:space="preserve"> PAGEREF _Toc11951 \h </w:instrText>
        </w:r>
        <w:r>
          <w:fldChar w:fldCharType="separate"/>
        </w:r>
        <w:r>
          <w:t>35</w:t>
        </w:r>
        <w:r>
          <w:fldChar w:fldCharType="end"/>
        </w:r>
      </w:hyperlink>
    </w:p>
    <w:p>
      <w:pPr>
        <w:pStyle w:val="TOC1"/>
        <w:tabs>
          <w:tab w:val="right" w:leader="dot" w:pos="8306"/>
        </w:tabs>
      </w:pPr>
      <w:hyperlink w:anchor="_Toc14475" w:history="1">
        <w:r>
          <w:rPr>
            <w:rFonts w:ascii="仿宋" w:eastAsia="仿宋" w:hAnsi="仿宋" w:cs="仿宋" w:hint="eastAsia"/>
            <w:lang w:eastAsia="zh-CN"/>
          </w:rPr>
          <w:t>十、服装机械项目经营效益</w:t>
        </w:r>
        <w:r>
          <w:tab/>
        </w:r>
        <w:r>
          <w:fldChar w:fldCharType="begin"/>
        </w:r>
        <w:r>
          <w:instrText xml:space="preserve"> PAGEREF _Toc14475 \h </w:instrText>
        </w:r>
        <w:r>
          <w:fldChar w:fldCharType="separate"/>
        </w:r>
        <w:r>
          <w:t>37</w:t>
        </w:r>
        <w:r>
          <w:fldChar w:fldCharType="end"/>
        </w:r>
      </w:hyperlink>
    </w:p>
    <w:p>
      <w:pPr>
        <w:pStyle w:val="TOC2"/>
        <w:tabs>
          <w:tab w:val="right" w:leader="dot" w:pos="8306"/>
        </w:tabs>
      </w:pPr>
      <w:hyperlink w:anchor="_Toc22603" w:history="1">
        <w:r>
          <w:rPr>
            <w:rFonts w:ascii="仿宋" w:eastAsia="仿宋" w:hAnsi="仿宋" w:cs="仿宋" w:hint="eastAsia"/>
            <w:lang w:eastAsia="zh-CN"/>
          </w:rPr>
          <w:t>(一)、经济评价财务测算</w:t>
        </w:r>
        <w:r>
          <w:tab/>
        </w:r>
        <w:r>
          <w:fldChar w:fldCharType="begin"/>
        </w:r>
        <w:r>
          <w:instrText xml:space="preserve"> PAGEREF _Toc22603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369" w:history="1">
        <w:r>
          <w:rPr>
            <w:rFonts w:ascii="仿宋" w:eastAsia="仿宋" w:hAnsi="仿宋" w:cs="仿宋" w:hint="eastAsia"/>
            <w:lang w:eastAsia="zh-CN"/>
          </w:rPr>
          <w:t>(二)、服装机械项目盈利能力分析</w:t>
        </w:r>
        <w:r>
          <w:tab/>
        </w:r>
        <w:r>
          <w:fldChar w:fldCharType="begin"/>
        </w:r>
        <w:r>
          <w:instrText xml:space="preserve"> PAGEREF _Toc10369 \h </w:instrText>
        </w:r>
        <w:r>
          <w:fldChar w:fldCharType="separate"/>
        </w:r>
        <w:r>
          <w:t>38</w:t>
        </w:r>
        <w:r>
          <w:fldChar w:fldCharType="end"/>
        </w:r>
      </w:hyperlink>
    </w:p>
    <w:p>
      <w:pPr>
        <w:pStyle w:val="TOC1"/>
        <w:tabs>
          <w:tab w:val="right" w:leader="dot" w:pos="8306"/>
        </w:tabs>
      </w:pPr>
      <w:hyperlink w:anchor="_Toc13099" w:history="1">
        <w:r>
          <w:rPr>
            <w:rFonts w:ascii="仿宋" w:eastAsia="仿宋" w:hAnsi="仿宋" w:cs="仿宋" w:hint="eastAsia"/>
            <w:lang w:eastAsia="zh-CN"/>
          </w:rPr>
          <w:t>十一、服装机械项目人力资源培养与发展</w:t>
        </w:r>
        <w:r>
          <w:tab/>
        </w:r>
        <w:r>
          <w:fldChar w:fldCharType="begin"/>
        </w:r>
        <w:r>
          <w:instrText xml:space="preserve"> PAGEREF _Toc13099 \h </w:instrText>
        </w:r>
        <w:r>
          <w:fldChar w:fldCharType="separate"/>
        </w:r>
        <w:r>
          <w:t>39</w:t>
        </w:r>
        <w:r>
          <w:fldChar w:fldCharType="end"/>
        </w:r>
      </w:hyperlink>
    </w:p>
    <w:p>
      <w:pPr>
        <w:pStyle w:val="TOC2"/>
        <w:tabs>
          <w:tab w:val="right" w:leader="dot" w:pos="8306"/>
        </w:tabs>
      </w:pPr>
      <w:hyperlink w:anchor="_Toc17466" w:history="1">
        <w:r>
          <w:rPr>
            <w:rFonts w:ascii="仿宋" w:eastAsia="仿宋" w:hAnsi="仿宋" w:cs="仿宋" w:hint="eastAsia"/>
            <w:lang w:eastAsia="zh-CN"/>
          </w:rPr>
          <w:t>(一)、人才需求与规划</w:t>
        </w:r>
        <w:r>
          <w:tab/>
        </w:r>
        <w:r>
          <w:fldChar w:fldCharType="begin"/>
        </w:r>
        <w:r>
          <w:instrText xml:space="preserve"> PAGEREF _Toc17466 \h </w:instrText>
        </w:r>
        <w:r>
          <w:fldChar w:fldCharType="separate"/>
        </w:r>
        <w:r>
          <w:t>39</w:t>
        </w:r>
        <w:r>
          <w:fldChar w:fldCharType="end"/>
        </w:r>
      </w:hyperlink>
    </w:p>
    <w:p>
      <w:pPr>
        <w:pStyle w:val="TOC2"/>
        <w:tabs>
          <w:tab w:val="right" w:leader="dot" w:pos="8306"/>
        </w:tabs>
      </w:pPr>
      <w:hyperlink w:anchor="_Toc21786" w:history="1">
        <w:r>
          <w:rPr>
            <w:rFonts w:ascii="仿宋" w:eastAsia="仿宋" w:hAnsi="仿宋" w:cs="仿宋" w:hint="eastAsia"/>
            <w:lang w:eastAsia="zh-CN"/>
          </w:rPr>
          <w:t>(二)、培训与发展计划</w:t>
        </w:r>
        <w:r>
          <w:tab/>
        </w:r>
        <w:r>
          <w:fldChar w:fldCharType="begin"/>
        </w:r>
        <w:r>
          <w:instrText xml:space="preserve"> PAGEREF _Toc21786 \h </w:instrText>
        </w:r>
        <w:r>
          <w:fldChar w:fldCharType="separate"/>
        </w:r>
        <w:r>
          <w:t>39</w:t>
        </w:r>
        <w:r>
          <w:fldChar w:fldCharType="end"/>
        </w:r>
      </w:hyperlink>
    </w:p>
    <w:p>
      <w:pPr>
        <w:pStyle w:val="TOC1"/>
        <w:tabs>
          <w:tab w:val="right" w:leader="dot" w:pos="8306"/>
        </w:tabs>
      </w:pPr>
      <w:hyperlink w:anchor="_Toc4293" w:history="1">
        <w:r>
          <w:rPr>
            <w:rFonts w:ascii="仿宋" w:eastAsia="仿宋" w:hAnsi="仿宋" w:cs="仿宋" w:hint="eastAsia"/>
            <w:lang w:eastAsia="zh-CN"/>
          </w:rPr>
          <w:t>十二、服装机械项目风险管理</w:t>
        </w:r>
        <w:r>
          <w:tab/>
        </w:r>
        <w:r>
          <w:fldChar w:fldCharType="begin"/>
        </w:r>
        <w:r>
          <w:instrText xml:space="preserve"> PAGEREF _Toc4293 \h </w:instrText>
        </w:r>
        <w:r>
          <w:fldChar w:fldCharType="separate"/>
        </w:r>
        <w:r>
          <w:t>40</w:t>
        </w:r>
        <w:r>
          <w:fldChar w:fldCharType="end"/>
        </w:r>
      </w:hyperlink>
    </w:p>
    <w:p>
      <w:pPr>
        <w:pStyle w:val="TOC2"/>
        <w:tabs>
          <w:tab w:val="right" w:leader="dot" w:pos="8306"/>
        </w:tabs>
      </w:pPr>
      <w:hyperlink w:anchor="_Toc9103" w:history="1">
        <w:r>
          <w:rPr>
            <w:rFonts w:ascii="仿宋" w:eastAsia="仿宋" w:hAnsi="仿宋" w:cs="仿宋" w:hint="eastAsia"/>
            <w:lang w:eastAsia="zh-CN"/>
          </w:rPr>
          <w:t>(一)、风险识别与评估</w:t>
        </w:r>
        <w:r>
          <w:tab/>
        </w:r>
        <w:r>
          <w:fldChar w:fldCharType="begin"/>
        </w:r>
        <w:r>
          <w:instrText xml:space="preserve"> PAGEREF _Toc9103 \h </w:instrText>
        </w:r>
        <w:r>
          <w:fldChar w:fldCharType="separate"/>
        </w:r>
        <w:r>
          <w:t>40</w:t>
        </w:r>
        <w:r>
          <w:fldChar w:fldCharType="end"/>
        </w:r>
      </w:hyperlink>
    </w:p>
    <w:p>
      <w:pPr>
        <w:pStyle w:val="TOC2"/>
        <w:tabs>
          <w:tab w:val="right" w:leader="dot" w:pos="8306"/>
        </w:tabs>
      </w:pPr>
      <w:hyperlink w:anchor="_Toc10178" w:history="1">
        <w:r>
          <w:rPr>
            <w:rFonts w:ascii="仿宋" w:eastAsia="仿宋" w:hAnsi="仿宋" w:cs="仿宋" w:hint="eastAsia"/>
            <w:lang w:eastAsia="zh-CN"/>
          </w:rPr>
          <w:t>(二)、风险应对策略</w:t>
        </w:r>
        <w:r>
          <w:tab/>
        </w:r>
        <w:r>
          <w:fldChar w:fldCharType="begin"/>
        </w:r>
        <w:r>
          <w:instrText xml:space="preserve"> PAGEREF _Toc10178 \h </w:instrText>
        </w:r>
        <w:r>
          <w:fldChar w:fldCharType="separate"/>
        </w:r>
        <w:r>
          <w:t>41</w:t>
        </w:r>
        <w:r>
          <w:fldChar w:fldCharType="end"/>
        </w:r>
      </w:hyperlink>
    </w:p>
    <w:p>
      <w:pPr>
        <w:pStyle w:val="TOC2"/>
        <w:tabs>
          <w:tab w:val="right" w:leader="dot" w:pos="8306"/>
        </w:tabs>
      </w:pPr>
      <w:hyperlink w:anchor="_Toc31656" w:history="1">
        <w:r>
          <w:rPr>
            <w:rFonts w:ascii="仿宋" w:eastAsia="仿宋" w:hAnsi="仿宋" w:cs="仿宋" w:hint="eastAsia"/>
            <w:lang w:eastAsia="zh-CN"/>
          </w:rPr>
          <w:t>(三)、风险监控与控制</w:t>
        </w:r>
        <w:r>
          <w:tab/>
        </w:r>
        <w:r>
          <w:fldChar w:fldCharType="begin"/>
        </w:r>
        <w:r>
          <w:instrText xml:space="preserve"> PAGEREF _Toc31656 \h </w:instrText>
        </w:r>
        <w:r>
          <w:fldChar w:fldCharType="separate"/>
        </w:r>
        <w:r>
          <w:t>43</w:t>
        </w:r>
        <w:r>
          <w:fldChar w:fldCharType="end"/>
        </w:r>
      </w:hyperlink>
    </w:p>
    <w:p>
      <w:pPr>
        <w:pStyle w:val="TOC1"/>
        <w:tabs>
          <w:tab w:val="right" w:leader="dot" w:pos="8306"/>
        </w:tabs>
      </w:pPr>
      <w:hyperlink w:anchor="_Toc23524" w:history="1">
        <w:r>
          <w:rPr>
            <w:rFonts w:ascii="仿宋" w:eastAsia="仿宋" w:hAnsi="仿宋" w:cs="仿宋" w:hint="eastAsia"/>
            <w:lang w:eastAsia="zh-CN"/>
          </w:rPr>
          <w:t>十三、服装机械项目工程方案分析</w:t>
        </w:r>
        <w:r>
          <w:tab/>
        </w:r>
        <w:r>
          <w:fldChar w:fldCharType="begin"/>
        </w:r>
        <w:r>
          <w:instrText xml:space="preserve"> PAGEREF _Toc23524 \h </w:instrText>
        </w:r>
        <w:r>
          <w:fldChar w:fldCharType="separate"/>
        </w:r>
        <w:r>
          <w:t>44</w:t>
        </w:r>
        <w:r>
          <w:fldChar w:fldCharType="end"/>
        </w:r>
      </w:hyperlink>
    </w:p>
    <w:p>
      <w:pPr>
        <w:pStyle w:val="TOC2"/>
        <w:tabs>
          <w:tab w:val="right" w:leader="dot" w:pos="8306"/>
        </w:tabs>
      </w:pPr>
      <w:hyperlink w:anchor="_Toc28437" w:history="1">
        <w:r>
          <w:rPr>
            <w:rFonts w:ascii="仿宋" w:eastAsia="仿宋" w:hAnsi="仿宋" w:cs="仿宋" w:hint="eastAsia"/>
            <w:lang w:eastAsia="zh-CN"/>
          </w:rPr>
          <w:t>(一)、建筑工程设计原则</w:t>
        </w:r>
        <w:r>
          <w:tab/>
        </w:r>
        <w:r>
          <w:fldChar w:fldCharType="begin"/>
        </w:r>
        <w:r>
          <w:instrText xml:space="preserve"> PAGEREF _Toc28437 \h </w:instrText>
        </w:r>
        <w:r>
          <w:fldChar w:fldCharType="separate"/>
        </w:r>
        <w:r>
          <w:t>44</w:t>
        </w:r>
        <w:r>
          <w:fldChar w:fldCharType="end"/>
        </w:r>
      </w:hyperlink>
    </w:p>
    <w:p>
      <w:pPr>
        <w:pStyle w:val="TOC2"/>
        <w:tabs>
          <w:tab w:val="right" w:leader="dot" w:pos="8306"/>
        </w:tabs>
      </w:pPr>
      <w:hyperlink w:anchor="_Toc707" w:history="1">
        <w:r>
          <w:rPr>
            <w:rFonts w:ascii="仿宋" w:eastAsia="仿宋" w:hAnsi="仿宋" w:cs="仿宋" w:hint="eastAsia"/>
            <w:lang w:eastAsia="zh-CN"/>
          </w:rPr>
          <w:t>(二)、土建工程建设指标</w:t>
        </w:r>
        <w:r>
          <w:tab/>
        </w:r>
        <w:r>
          <w:fldChar w:fldCharType="begin"/>
        </w:r>
        <w:r>
          <w:instrText xml:space="preserve"> PAGEREF _Toc707 \h </w:instrText>
        </w:r>
        <w:r>
          <w:fldChar w:fldCharType="separate"/>
        </w:r>
        <w:r>
          <w:t>47</w:t>
        </w:r>
        <w:r>
          <w:fldChar w:fldCharType="end"/>
        </w:r>
      </w:hyperlink>
    </w:p>
    <w:p>
      <w:pPr>
        <w:pStyle w:val="TOC1"/>
        <w:tabs>
          <w:tab w:val="right" w:leader="dot" w:pos="8306"/>
        </w:tabs>
      </w:pPr>
      <w:hyperlink w:anchor="_Toc25897" w:history="1">
        <w:r>
          <w:rPr>
            <w:rFonts w:ascii="仿宋" w:eastAsia="仿宋" w:hAnsi="仿宋" w:cs="仿宋" w:hint="eastAsia"/>
            <w:lang w:eastAsia="zh-CN"/>
          </w:rPr>
          <w:t>十四、服装机械项目变更管理</w:t>
        </w:r>
        <w:r>
          <w:tab/>
        </w:r>
        <w:r>
          <w:fldChar w:fldCharType="begin"/>
        </w:r>
        <w:r>
          <w:instrText xml:space="preserve"> PAGEREF _Toc25897 \h </w:instrText>
        </w:r>
        <w:r>
          <w:fldChar w:fldCharType="separate"/>
        </w:r>
        <w:r>
          <w:t>49</w:t>
        </w:r>
        <w:r>
          <w:fldChar w:fldCharType="end"/>
        </w:r>
      </w:hyperlink>
    </w:p>
    <w:p>
      <w:pPr>
        <w:pStyle w:val="TOC2"/>
        <w:tabs>
          <w:tab w:val="right" w:leader="dot" w:pos="8306"/>
        </w:tabs>
      </w:pPr>
      <w:hyperlink w:anchor="_Toc5652" w:history="1">
        <w:r>
          <w:rPr>
            <w:rFonts w:ascii="仿宋" w:eastAsia="仿宋" w:hAnsi="仿宋" w:cs="仿宋" w:hint="eastAsia"/>
            <w:lang w:eastAsia="zh-CN"/>
          </w:rPr>
          <w:t>(一)、变更申请与评估</w:t>
        </w:r>
        <w:r>
          <w:tab/>
        </w:r>
        <w:r>
          <w:fldChar w:fldCharType="begin"/>
        </w:r>
        <w:r>
          <w:instrText xml:space="preserve"> PAGEREF _Toc5652 \h </w:instrText>
        </w:r>
        <w:r>
          <w:fldChar w:fldCharType="separate"/>
        </w:r>
        <w:r>
          <w:t>49</w:t>
        </w:r>
        <w:r>
          <w:fldChar w:fldCharType="end"/>
        </w:r>
      </w:hyperlink>
    </w:p>
    <w:p>
      <w:pPr>
        <w:pStyle w:val="TOC2"/>
        <w:tabs>
          <w:tab w:val="right" w:leader="dot" w:pos="8306"/>
        </w:tabs>
      </w:pPr>
      <w:hyperlink w:anchor="_Toc10671" w:history="1">
        <w:r>
          <w:rPr>
            <w:rFonts w:ascii="仿宋" w:eastAsia="仿宋" w:hAnsi="仿宋" w:cs="仿宋" w:hint="eastAsia"/>
            <w:lang w:eastAsia="zh-CN"/>
          </w:rPr>
          <w:t>(二)、变更实施与控制</w:t>
        </w:r>
        <w:r>
          <w:tab/>
        </w:r>
        <w:r>
          <w:fldChar w:fldCharType="begin"/>
        </w:r>
        <w:r>
          <w:instrText xml:space="preserve"> PAGEREF _Toc10671 \h </w:instrText>
        </w:r>
        <w:r>
          <w:fldChar w:fldCharType="separate"/>
        </w:r>
        <w:r>
          <w:t>49</w:t>
        </w:r>
        <w:r>
          <w:fldChar w:fldCharType="end"/>
        </w:r>
      </w:hyperlink>
    </w:p>
    <w:p>
      <w:pPr>
        <w:pStyle w:val="TOC1"/>
        <w:tabs>
          <w:tab w:val="right" w:leader="dot" w:pos="8306"/>
        </w:tabs>
      </w:pPr>
      <w:hyperlink w:anchor="_Toc12217" w:history="1">
        <w:r>
          <w:rPr>
            <w:rFonts w:ascii="仿宋" w:eastAsia="仿宋" w:hAnsi="仿宋" w:cs="仿宋" w:hint="eastAsia"/>
            <w:lang w:eastAsia="zh-CN"/>
          </w:rPr>
          <w:t>十五、服装机械项目实施保障措施</w:t>
        </w:r>
        <w:r>
          <w:tab/>
        </w:r>
        <w:r>
          <w:fldChar w:fldCharType="begin"/>
        </w:r>
        <w:r>
          <w:instrText xml:space="preserve"> PAGEREF _Toc12217 \h </w:instrText>
        </w:r>
        <w:r>
          <w:fldChar w:fldCharType="separate"/>
        </w:r>
        <w:r>
          <w:t>50</w:t>
        </w:r>
        <w:r>
          <w:fldChar w:fldCharType="end"/>
        </w:r>
      </w:hyperlink>
    </w:p>
    <w:p>
      <w:pPr>
        <w:pStyle w:val="TOC2"/>
        <w:tabs>
          <w:tab w:val="right" w:leader="dot" w:pos="8306"/>
        </w:tabs>
      </w:pPr>
      <w:hyperlink w:anchor="_Toc32569" w:history="1">
        <w:r>
          <w:rPr>
            <w:rFonts w:ascii="仿宋" w:eastAsia="仿宋" w:hAnsi="仿宋" w:cs="仿宋" w:hint="eastAsia"/>
            <w:lang w:eastAsia="zh-CN"/>
          </w:rPr>
          <w:t>(一)、服装机械项目实施保障机制</w:t>
        </w:r>
        <w:r>
          <w:tab/>
        </w:r>
        <w:r>
          <w:fldChar w:fldCharType="begin"/>
        </w:r>
        <w:r>
          <w:instrText xml:space="preserve"> PAGEREF _Toc32569 \h </w:instrText>
        </w:r>
        <w:r>
          <w:fldChar w:fldCharType="separate"/>
        </w:r>
        <w:r>
          <w:t>50</w:t>
        </w:r>
        <w:r>
          <w:fldChar w:fldCharType="end"/>
        </w:r>
      </w:hyperlink>
    </w:p>
    <w:p>
      <w:pPr>
        <w:pStyle w:val="TOC2"/>
        <w:tabs>
          <w:tab w:val="right" w:leader="dot" w:pos="8306"/>
        </w:tabs>
      </w:pPr>
      <w:hyperlink w:anchor="_Toc16208" w:history="1">
        <w:r>
          <w:rPr>
            <w:rFonts w:ascii="仿宋" w:eastAsia="仿宋" w:hAnsi="仿宋" w:cs="仿宋" w:hint="eastAsia"/>
            <w:lang w:eastAsia="zh-CN"/>
          </w:rPr>
          <w:t>(二)、服装机械项目法律合规要求</w:t>
        </w:r>
        <w:r>
          <w:tab/>
        </w:r>
        <w:r>
          <w:fldChar w:fldCharType="begin"/>
        </w:r>
        <w:r>
          <w:instrText xml:space="preserve"> PAGEREF _Toc16208 \h </w:instrText>
        </w:r>
        <w:r>
          <w:fldChar w:fldCharType="separate"/>
        </w:r>
        <w:r>
          <w:t>53</w:t>
        </w:r>
        <w:r>
          <w:fldChar w:fldCharType="end"/>
        </w:r>
      </w:hyperlink>
    </w:p>
    <w:p>
      <w:pPr>
        <w:pStyle w:val="TOC2"/>
        <w:tabs>
          <w:tab w:val="right" w:leader="dot" w:pos="8306"/>
        </w:tabs>
      </w:pPr>
      <w:hyperlink w:anchor="_Toc14585" w:history="1">
        <w:r>
          <w:rPr>
            <w:rFonts w:ascii="仿宋" w:eastAsia="仿宋" w:hAnsi="仿宋" w:cs="仿宋" w:hint="eastAsia"/>
            <w:lang w:eastAsia="zh-CN"/>
          </w:rPr>
          <w:t>(三)、服装机械项目合同管理与法律事务</w:t>
        </w:r>
        <w:r>
          <w:tab/>
        </w:r>
        <w:r>
          <w:fldChar w:fldCharType="begin"/>
        </w:r>
        <w:r>
          <w:instrText xml:space="preserve"> PAGEREF _Toc14585 \h </w:instrText>
        </w:r>
        <w:r>
          <w:fldChar w:fldCharType="separate"/>
        </w:r>
        <w:r>
          <w:t>57</w:t>
        </w:r>
        <w:r>
          <w:fldChar w:fldCharType="end"/>
        </w:r>
      </w:hyperlink>
    </w:p>
    <w:p>
      <w:pPr>
        <w:pStyle w:val="TOC2"/>
        <w:tabs>
          <w:tab w:val="right" w:leader="dot" w:pos="8306"/>
        </w:tabs>
      </w:pPr>
      <w:hyperlink w:anchor="_Toc3361" w:history="1">
        <w:r>
          <w:rPr>
            <w:rFonts w:ascii="仿宋" w:eastAsia="仿宋" w:hAnsi="仿宋" w:cs="仿宋" w:hint="eastAsia"/>
            <w:lang w:eastAsia="zh-CN"/>
          </w:rPr>
          <w:t>(四)、服装机械项目知识产权保护策略</w:t>
        </w:r>
        <w:r>
          <w:tab/>
        </w:r>
        <w:r>
          <w:fldChar w:fldCharType="begin"/>
        </w:r>
        <w:r>
          <w:instrText xml:space="preserve"> PAGEREF _Toc3361 \h </w:instrText>
        </w:r>
        <w:r>
          <w:fldChar w:fldCharType="separate"/>
        </w:r>
        <w:r>
          <w:t>64</w:t>
        </w:r>
        <w:r>
          <w:fldChar w:fldCharType="end"/>
        </w:r>
      </w:hyperlink>
    </w:p>
    <w:p>
      <w:pPr>
        <w:pStyle w:val="TOC1"/>
        <w:tabs>
          <w:tab w:val="right" w:leader="dot" w:pos="8306"/>
        </w:tabs>
      </w:pPr>
      <w:hyperlink w:anchor="_Toc16495" w:history="1">
        <w:r>
          <w:rPr>
            <w:rFonts w:ascii="仿宋" w:eastAsia="仿宋" w:hAnsi="仿宋" w:cs="仿宋" w:hint="eastAsia"/>
            <w:lang w:eastAsia="zh-CN"/>
          </w:rPr>
          <w:t>十六、利益相关者分析与沟通计划</w:t>
        </w:r>
        <w:r>
          <w:tab/>
        </w:r>
        <w:r>
          <w:fldChar w:fldCharType="begin"/>
        </w:r>
        <w:r>
          <w:instrText xml:space="preserve"> PAGEREF _Toc16495 \h </w:instrText>
        </w:r>
        <w:r>
          <w:fldChar w:fldCharType="separate"/>
        </w:r>
        <w:r>
          <w:t>66</w:t>
        </w:r>
        <w:r>
          <w:fldChar w:fldCharType="end"/>
        </w:r>
      </w:hyperlink>
    </w:p>
    <w:p>
      <w:pPr>
        <w:pStyle w:val="TOC2"/>
        <w:tabs>
          <w:tab w:val="right" w:leader="dot" w:pos="8306"/>
        </w:tabs>
      </w:pPr>
      <w:hyperlink w:anchor="_Toc32160" w:history="1">
        <w:r>
          <w:rPr>
            <w:rFonts w:ascii="仿宋" w:eastAsia="仿宋" w:hAnsi="仿宋" w:cs="仿宋" w:hint="eastAsia"/>
            <w:lang w:eastAsia="zh-CN"/>
          </w:rPr>
          <w:t>(一)、利益相关者分析</w:t>
        </w:r>
        <w:r>
          <w:tab/>
        </w:r>
        <w:r>
          <w:fldChar w:fldCharType="begin"/>
        </w:r>
        <w:r>
          <w:instrText xml:space="preserve"> PAGEREF _Toc32160 \h </w:instrText>
        </w:r>
        <w:r>
          <w:fldChar w:fldCharType="separate"/>
        </w:r>
        <w:r>
          <w:t>66</w:t>
        </w:r>
        <w:r>
          <w:fldChar w:fldCharType="end"/>
        </w:r>
      </w:hyperlink>
    </w:p>
    <w:p>
      <w:pPr>
        <w:pStyle w:val="TOC2"/>
        <w:tabs>
          <w:tab w:val="right" w:leader="dot" w:pos="8306"/>
        </w:tabs>
      </w:pPr>
      <w:hyperlink w:anchor="_Toc19820" w:history="1">
        <w:r>
          <w:rPr>
            <w:rFonts w:ascii="仿宋" w:eastAsia="仿宋" w:hAnsi="仿宋" w:cs="仿宋" w:hint="eastAsia"/>
            <w:lang w:eastAsia="zh-CN"/>
          </w:rPr>
          <w:t>(二)、沟通计划</w:t>
        </w:r>
        <w:r>
          <w:tab/>
        </w:r>
        <w:r>
          <w:fldChar w:fldCharType="begin"/>
        </w:r>
        <w:r>
          <w:instrText xml:space="preserve"> PAGEREF _Toc19820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21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162"/>
      <w:r>
        <w:rPr>
          <w:rFonts w:ascii="仿宋" w:eastAsia="仿宋" w:hAnsi="仿宋" w:cs="仿宋" w:hint="eastAsia"/>
          <w:sz w:val="28"/>
          <w:lang w:eastAsia="zh-CN"/>
        </w:rPr>
        <w:t>一、服装机械项目建设背景及必要性分析</w:t>
      </w:r>
      <w:bookmarkEnd w:id="2"/>
    </w:p>
    <w:p>
      <w:pPr>
        <w:pStyle w:val="Heading2"/>
        <w:rPr>
          <w:rFonts w:ascii="仿宋" w:eastAsia="仿宋" w:hAnsi="仿宋" w:cs="仿宋" w:hint="eastAsia"/>
          <w:lang w:eastAsia="zh-CN"/>
        </w:rPr>
      </w:pPr>
      <w:bookmarkStart w:id="3" w:name="_Toc16758"/>
      <w:r>
        <w:rPr>
          <w:rFonts w:ascii="仿宋" w:eastAsia="仿宋" w:hAnsi="仿宋" w:cs="仿宋" w:hint="eastAsia"/>
          <w:lang w:eastAsia="zh-CN"/>
        </w:rPr>
        <w:t>(一)、服装机械项目背景分析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机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服装机械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服装机械项目在这个潮流中的定位。同时，我们将关注行业内涌现的新兴机遇，以便服装机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服装机械项目提供了强大的发展动力。我们将聚焦于行业内最新的技术发展趋势，包括但不限于人工智能、大数据分析、物联网等领域。通过深度的技术研究，我们将确保服装机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服装机械项目发展的源泉。我们将投入更多的精力对市场需求进行深入剖析，超越表面的需求，深入挖掘潜在的市场痛点和机遇。通过对市场需求的细致了解，服装机械项目将更有针对性地设计解决方案，满足市场的多样化需求，从而更好地促进服装机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服装机械项目战略至关重要。我们将对竞争态势进行更为深入的分析，包括但不限于市场份额、产品特点、客户满意度等多个维度。通过深度的竞争分析，服装机械项目将能够更准确地把握市场脉搏，制定具有竞争力的服装机械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服装机械项目的发展具有直接的影响。我们将进行更为全面的法规和政策分析，了解行业发展中的潜在法律风险和合规挑战。通过充分了解和遵守相关法规，服装机械项目将确保在法律框架内合法合规运营，为服装机械项目的稳健发展提供有力支持。</w:t>
      </w:r>
    </w:p>
    <w:p>
      <w:pPr>
        <w:pStyle w:val="Heading2"/>
        <w:ind w:firstLine="560" w:firstLineChars="200"/>
        <w:rPr>
          <w:rFonts w:ascii="仿宋" w:eastAsia="仿宋" w:hAnsi="仿宋" w:cs="仿宋" w:hint="eastAsia"/>
          <w:sz w:val="28"/>
          <w:lang w:eastAsia="zh-CN"/>
        </w:rPr>
      </w:pPr>
      <w:bookmarkStart w:id="4" w:name="_Toc6389"/>
      <w:r>
        <w:rPr>
          <w:rFonts w:ascii="仿宋" w:eastAsia="仿宋" w:hAnsi="仿宋" w:cs="仿宋" w:hint="eastAsia"/>
          <w:sz w:val="28"/>
          <w:lang w:eastAsia="zh-CN"/>
        </w:rPr>
        <w:t>(二)、服装机械项目建设必要性分析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机械项目建设的迫切性源于对行业发展趋势的深刻洞察。我们正处于一个行业变革的时代，科技创新、数字化转型成为企业发展的关键动力。服装机械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机械项目建设不仅仅是为了跟上潮流，更是为了通过技术创新推动企业的持续发展。通过引入先进的技术和解决方案，服装机械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服装机械项目的建设成为必然选择，通过提高产品质量、拓展服务领域，从而在竞争中获得更多的机会。服装机械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服装机械项目建设的必要性体现在对客户需求更精准的满足。通过服装机械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机械项目建设的背后是对企业持续创新的追求。只有通过不断创新，企业才能在竞争中立于不败之地。服装机械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7062"/>
      <w:r>
        <w:rPr>
          <w:rFonts w:ascii="仿宋" w:eastAsia="仿宋" w:hAnsi="仿宋" w:cs="仿宋" w:hint="eastAsia"/>
          <w:sz w:val="28"/>
          <w:lang w:eastAsia="zh-CN"/>
        </w:rPr>
        <w:t>二、服装机械项目建设单位说明</w:t>
      </w:r>
      <w:bookmarkEnd w:id="5"/>
    </w:p>
    <w:p>
      <w:pPr>
        <w:pStyle w:val="Heading2"/>
        <w:rPr>
          <w:rFonts w:ascii="仿宋" w:eastAsia="仿宋" w:hAnsi="仿宋" w:cs="仿宋" w:hint="eastAsia"/>
          <w:lang w:eastAsia="zh-CN"/>
        </w:rPr>
      </w:pPr>
      <w:bookmarkStart w:id="6" w:name="_Toc9410"/>
      <w:r>
        <w:rPr>
          <w:rFonts w:ascii="仿宋" w:eastAsia="仿宋" w:hAnsi="仿宋" w:cs="仿宋" w:hint="eastAsia"/>
          <w:lang w:eastAsia="zh-CN"/>
        </w:rPr>
        <w:t>(一)、服装机械项目承办单位基本情况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4291"/>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服装机械项目承办单位的XXXX，我们着眼于实现可持续的经济效益。通过技术创新和解决方案的提供，公司预计在服装机械项目执行期间将获得可观的收入增长。这一收入来源主要包括服装机械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同时，我们注重成本控制和效率提升，以确保服装机械项目的可持续盈利。透过精细的管理和资源优化，公司期望实现服装机械项目利润最大化。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服装机械项目实施进行全面的投资评估，包括服装机械项目启动阶段的资金投入和后续运营成本。通过对服装机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服装机械项目实施过程中具备足够的资金流动性，公司将进行详尽的现金流分析。这包括资金需求的合理预测、服装机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7957"/>
      <w:r>
        <w:rPr>
          <w:rFonts w:ascii="仿宋" w:eastAsia="仿宋" w:hAnsi="仿宋" w:cs="仿宋" w:hint="eastAsia"/>
          <w:sz w:val="28"/>
          <w:lang w:eastAsia="zh-CN"/>
        </w:rPr>
        <w:t>三、服装机械项目可持续发展</w:t>
      </w:r>
      <w:bookmarkEnd w:id="8"/>
    </w:p>
    <w:p>
      <w:pPr>
        <w:pStyle w:val="Heading2"/>
        <w:rPr>
          <w:rFonts w:ascii="仿宋" w:eastAsia="仿宋" w:hAnsi="仿宋" w:cs="仿宋" w:hint="eastAsia"/>
          <w:lang w:eastAsia="zh-CN"/>
        </w:rPr>
      </w:pPr>
      <w:bookmarkStart w:id="9" w:name="_Toc18942"/>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服装机械项目中，服装机械项目团队着眼于未来，明确了可持续发展的战略方向。制定的具体可持续发展目标包括降低资源使用、采用环保技术、最大化社会效益等。这一步骤不仅有助于服装机械项目在环保和社会责任方面达到最高标准，也为未来提供了明确的指引，确保服装机械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可持续实践的融入服装机械项目管理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服装机械项目管理周期。从服装机械项目规划开始，服装机械项目团队就考虑了环境和社会的因素。在执行阶段，服装机械项目团队积极推动绿色技术的应用，优化资源利用。此外，关注员工的社会责任，通过培训和沟通活动提高员工对可持续发展的认知，使他们能够在日常工作中践行可持续实践。这些举措不仅为服装机械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25067"/>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扎根于服装机械项目的可持续发展理念，我们深信环保与社会责任是服装机械项目成功的关键支柱。在服装机械项目的每一步，我们都致力于通过创新和实践，履行对环境和社会的坚定责任。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服装机械项目团队通过引入先进的环保技术、建立高效的废物处理系统以及推动能源节约措施，积极履行环保责任。定期的环保监测和评估确保服装机械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机械项目不仅致力于自身可持续发展，还注重对社会的回馈。通过支持社区服装机械项目、参与慈善事业、提供培训机会等方式，服装机械项目积极履行社会责任。与当地社区建立积极互动，关注员工的工作与生活平衡，以及员工的身心健康，是服装机械项目在社会责任层面的关键举措。这样的实践不仅增强了服装机械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16746"/>
      <w:r>
        <w:rPr>
          <w:rFonts w:ascii="仿宋" w:eastAsia="仿宋" w:hAnsi="仿宋" w:cs="仿宋" w:hint="eastAsia"/>
          <w:sz w:val="28"/>
          <w:lang w:eastAsia="zh-CN"/>
        </w:rPr>
        <w:t>四、服装机械项目概论</w:t>
      </w:r>
      <w:bookmarkEnd w:id="11"/>
    </w:p>
    <w:p>
      <w:pPr>
        <w:pStyle w:val="Heading2"/>
        <w:rPr>
          <w:rFonts w:ascii="仿宋" w:eastAsia="仿宋" w:hAnsi="仿宋" w:cs="仿宋" w:hint="eastAsia"/>
          <w:lang w:eastAsia="zh-CN"/>
        </w:rPr>
      </w:pPr>
      <w:bookmarkStart w:id="12" w:name="_Toc14345"/>
      <w:r>
        <w:rPr>
          <w:rFonts w:ascii="仿宋" w:eastAsia="仿宋" w:hAnsi="仿宋" w:cs="仿宋" w:hint="eastAsia"/>
          <w:lang w:eastAsia="zh-CN"/>
        </w:rPr>
        <w:t>(一)、服装机械项目概况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机械项目的起源追溯至对市场的深入洞察。市场的不断演变与变革为服装机械项目提供了难得的机遇。当前市场存在的需求缺口和变革的大环境共同构成了服装机械项目的背景。这个服装机械项目旨在充分利用市场机遇，填补行业中尚未满足的需求，为客户提供全新的解决方案。市场的变革和需求的增长使得这个服装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服装机械项目名称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服装机械项目正式命名为服装机械。这个名称不仅仅是一个标识，更代表了服装机械项目的核心理念和愿景。它蕴含着服装机械项目所要解决问题的关键字，具有强烈的表达和辨识度，为服装机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服装机械项目目标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机械项目的核心目标是提供一种全新、高效的解决方案，满足客户日益增长的需求。服装机械项目追求的不仅仅是满足市场需求，更是在市场中获得卓越的竞争优势。通过不断提升产品或服务的质量和创新水平，服装机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服装机械项目范围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机械项目全面涵盖了产品研发、制造、市场推广和售后服务，确保从产品设计到最终用户体验的全方位关注。这一全面的服装机械项目范围是为了确保服装机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服装机械项目时间表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服装机械项目计划在未来18个月内完成，包括研发、测试、市场试点和正式推出等不同阶段。这个时间表的合理设计是为了确保服装机械项目各个阶段的顺利推进，以便按时交付高质量的成果。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服装机械项目预算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服装机械项目总预算估算为XX百万美元，主要分配在研发、市场推广、人员培训和运营等方面。这一充足的预算为服装机械项目提供了充足的资源，确保服装机械项目在各个方面都能取得优异的表现。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服装机械项目风险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服装机械项目可能面临的风险包括市场接受度低、技术难题、竞争激烈等。服装机械项目团队已经制定了相应的风险应对计划，通过前瞻性的风险管理，确保服装机械项目在面对不确定性时能够迅速做出应对。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服装机械项目团队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服装机械项目汇聚了一支经验丰富、多领域专业素养的核心团队，确保服装机械项目在各个方面都能拥有高水平的执行力。团队的协同作战是服装机械项目成功的关键因素之一。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服装机械项目背景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服装机械项目的背景根植于市场对更高效、创新产品的渴望，同时也受到科技发展对行业格局的深刻改变的影响。这为服装机械项目提供了广阔的发展空间和市场需求。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服装机械项目现状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截至目前，服装机械项目已完成市场调研和技术验证，取得了初步的成功。这为服装机械项目在未来的发展奠定了坚实的基础，为更远大的目标打下了坚实的基石。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13314"/>
      <w:r>
        <w:rPr>
          <w:rFonts w:ascii="仿宋" w:eastAsia="仿宋" w:hAnsi="仿宋" w:cs="仿宋" w:hint="eastAsia"/>
          <w:sz w:val="28"/>
          <w:lang w:eastAsia="zh-CN"/>
        </w:rPr>
        <w:t>(二)、服装机械项目目标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keyword》服装机械项目首要业务目标是在市场中占据有利地位，实现产品/服务的成功推广和销售。通过不断提升产品质量、创新性，服装机械项目追求成为行业中的领导者，赢得更多客户的青睐。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在科技迅速发展的时代，服装机械项目着眼于技术创新。通过持续的研发和技术升级，服装机械项目旨在推出更具创新性的产品或服务，以满足市场对新鲜、先进解决方案的需求。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为了建立可持续的客户关系，服装机械项目设定了客户满意度目标。通过提供卓越的产品质量和优质的客户服务，服装机械项目追求赢得客户的信任和忠诚度，确保他们的满意度达到行业领先水平。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服装机械项目注重社会责任和可持续发展。通过实施环保、社会责任服装机械项目，服装机械项目致力于在经济发展的同时保护环境，促进社会公平，实现可持续经营。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服装机械项目的团队是实现目标的核心驱动力。因此，服装机械项目设定了团队发展目标，包括提升团队成员的专业技能、培养领导力，以及搭建协同高效的团队工作氛围。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773"/>
      <w:r>
        <w:rPr>
          <w:rFonts w:ascii="仿宋" w:eastAsia="仿宋" w:hAnsi="仿宋" w:cs="仿宋" w:hint="eastAsia"/>
          <w:sz w:val="28"/>
          <w:lang w:eastAsia="zh-CN"/>
        </w:rPr>
        <w:t>(三)、服装机械项目提出的理由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服装机械项目提出的理由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机械项目的提出源于对市场机遇的深刻洞察。当前市场中存在的需求缺口和行业发展趋势表明，有巨大的商业机会等待被开发。通过准确捕捉市场机遇，服装机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服装机械项目的理念基于对技术创新的信仰。通过持续的研发和技术投入，服装机械项目有望推出更具创新性的产品或服务。在科技飞速发展的当下，服装机械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机械项目的提出是为了增强企业的行业竞争力。通过提升产品或服务的质量和独特性，服装机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机械项目响应了消费者需求的变化。随着社会和科技的不断发展，消费者对产品和服务的需求也在发生变化。通过深入了解并及时回应消费者的新需求，服装机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服装机械项目的提出是企业战略发展规划的一部分。在面对日益激烈的市场竞争和不断变化的商业环境中，服装机械项目作为企业战略的一环，旨在为企业开辟新的增长领域，巩固企业在行业中的地位。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机械项目的提出不仅仅是基于商业考量，还注重社会责任。通过推出环保、社会责任等方面的服装机械项目，服装机械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服装机械项目的提出反映了对利益相关者期望的关注。包括客户、员工、投资者等利益相关者在企业发展中都有着各自的期望，服装机械项目力求在满足这些期望的同时，取得更大的共赢。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26081"/>
      <w:r>
        <w:rPr>
          <w:rFonts w:ascii="仿宋" w:eastAsia="仿宋" w:hAnsi="仿宋" w:cs="仿宋" w:hint="eastAsia"/>
          <w:sz w:val="28"/>
          <w:lang w:eastAsia="zh-CN"/>
        </w:rPr>
        <w:t>(四)、服装机械项目意义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在实施服装机械项目的过程中，我们不仅仅是在追逐商业成功，更是为企业和社会的多个层面创造了深远的意义。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机械项目的首要意义在于提升企业的市场竞争力。通过持续的创新和对产品质量的高标准要求，服装机械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服装机械项目的推进将促使行业技术水平的提升。通过引入先进技术和创新性解决方案，服装机械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服装机械项目不仅创造了大量就业机会，提高了就业水平，还注重社会责任和环保。通过参与社会公益事业和推动环保服装机械项目，服装机械项目为社会贡献了一份力量，体现了企业对社会的积极回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综合而言，服装机械项目意义重大，不仅推动了企业的发展，也为行业和社会的进步贡献了积极力量。这是一个全面而深刻的影响，将在未来产生可持续的正面效应。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17295"/>
      <w:r>
        <w:rPr>
          <w:rFonts w:ascii="仿宋" w:eastAsia="仿宋" w:hAnsi="仿宋" w:cs="仿宋" w:hint="eastAsia"/>
          <w:sz w:val="28"/>
          <w:lang w:eastAsia="zh-CN"/>
        </w:rPr>
        <w:t>(五)、服装机械项目背景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在当今迅猛发展的商业环境中，服装机械项目的动因根植于对多方面因素的审慎考量。这个服装机械项目的提出并非孤立的决策，而是对企业所处背景深入思考的产物。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市场的不断演变是服装机械项目背后的首要原因。科技的迅速发展和全球市场的快速变化使得企业必须灵活应对。服装机械项目应运而生，旨在通过创新性的解决方案迎合市场的多变需求，赢得竞争中的先机。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竞争的激烈程度也是服装机械项目背景中不可忽视的一环。企业需要在激烈竞争中脱颖而出，为此，服装机械项目致力于打破常规，提供独特的价值主张，以吸引客户并确保市场份额的增长。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技术的迅速发展为企业带来了机遇与挑战。作为服装机械项目启动的背景之一，对新兴技术的应用将有助于提升企业的技术水平，使其在不断演进的商业环境中保持竞争优势。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此外，社会对企业责任的期望也在逐渐升高。服装机械项目充分融入了社会责任的理念，通过可持续经营和社会公益服装机械项目，企图为社会贡献一份力量，在商业成功的同时关注社会价值。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30194"/>
      <w:r>
        <w:rPr>
          <w:rFonts w:ascii="仿宋" w:eastAsia="仿宋" w:hAnsi="仿宋" w:cs="仿宋" w:hint="eastAsia"/>
          <w:sz w:val="28"/>
          <w:lang w:eastAsia="zh-CN"/>
        </w:rPr>
        <w:t>五、服装机械项目土建工程</w:t>
      </w:r>
      <w:bookmarkEnd w:id="17"/>
    </w:p>
    <w:p>
      <w:pPr>
        <w:pStyle w:val="Heading2"/>
        <w:rPr>
          <w:rFonts w:ascii="仿宋" w:eastAsia="仿宋" w:hAnsi="仿宋" w:cs="仿宋" w:hint="eastAsia"/>
          <w:lang w:eastAsia="zh-CN"/>
        </w:rPr>
      </w:pPr>
      <w:bookmarkStart w:id="18" w:name="_Toc8697"/>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在服装机械项目的建筑工程设计中，我们将秉承一系列重要的设计原则，以确保服装机械项目建筑在功能、美观、可持续性等方面达到最佳效果。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首要原则是确保建筑的功能性得到最大化的发挥。我们将充分理解服装机械项目的实际需求，合理布局各个功能区域，保证建筑在满足业务需求的同时，提供高效的工作环境。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https://d.book118.com/276110041053010050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服装机械项目规划设计蓝图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服装机械项目规划设计蓝图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服装机械项目规划设计蓝图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服装机械项目规划设计蓝图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服装机械项目规划设计蓝图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服装机械项目规划设计蓝图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服装机械项目规划设计蓝图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服装机械项目规划设计蓝图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服装机械项目规划设计蓝图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服装机械项目规划设计蓝图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服装机械项目规划设计蓝图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服装机械项目规划设计蓝图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服装机械项目规划设计蓝图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服装机械项目规划设计蓝图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服装机械项目规划设计蓝图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服装机械项目规划设计蓝图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服装机械项目规划设计蓝图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9B75CC"/>
    <w:rsid w:val="779B75C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611004105301005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2024-02-08T23:00:00Z</dcterms:created>
  <dcterms:modified xsi:type="dcterms:W3CDTF">2024-02-08T23:01:00Z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11D90C44C9D54840B449340EDECA5BEF_11</vt:lpwstr>
  </property>
  <property fmtid="{D5CDD505-2E9C-101B-9397-08002B2CF9AE}" pid="3" name="KSOProductBuildVer">
    <vt:lpwstr>2052-12.1.0.16250</vt:lpwstr>
  </property>
</Properties>
</file>