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城镇金融项目建设总纲及方案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40" w:history="1">
        <w:r>
          <w:rPr>
            <w:rFonts w:ascii="仿宋" w:eastAsia="仿宋" w:hAnsi="仿宋" w:cs="仿宋" w:hint="eastAsia"/>
            <w:lang w:eastAsia="zh-CN"/>
          </w:rPr>
          <w:t>前言</w:t>
        </w:r>
        <w:r>
          <w:tab/>
        </w:r>
        <w:r>
          <w:fldChar w:fldCharType="begin"/>
        </w:r>
        <w:r>
          <w:instrText xml:space="preserve"> PAGEREF _Toc29940 \h </w:instrText>
        </w:r>
        <w:r>
          <w:fldChar w:fldCharType="separate"/>
        </w:r>
        <w:r>
          <w:t>3</w:t>
        </w:r>
        <w:r>
          <w:fldChar w:fldCharType="end"/>
        </w:r>
      </w:hyperlink>
    </w:p>
    <w:p>
      <w:pPr>
        <w:pStyle w:val="TOC1"/>
        <w:tabs>
          <w:tab w:val="right" w:leader="dot" w:pos="8306"/>
        </w:tabs>
      </w:pPr>
      <w:hyperlink w:anchor="_Toc31044" w:history="1">
        <w:r>
          <w:rPr>
            <w:rFonts w:ascii="仿宋" w:eastAsia="仿宋" w:hAnsi="仿宋" w:cs="仿宋" w:hint="eastAsia"/>
            <w:lang w:eastAsia="zh-CN"/>
          </w:rPr>
          <w:t>一、社会影响分析</w:t>
        </w:r>
        <w:r>
          <w:tab/>
        </w:r>
        <w:r>
          <w:fldChar w:fldCharType="begin"/>
        </w:r>
        <w:r>
          <w:instrText xml:space="preserve"> PAGEREF _Toc31044 \h </w:instrText>
        </w:r>
        <w:r>
          <w:fldChar w:fldCharType="separate"/>
        </w:r>
        <w:r>
          <w:t>3</w:t>
        </w:r>
        <w:r>
          <w:fldChar w:fldCharType="end"/>
        </w:r>
      </w:hyperlink>
    </w:p>
    <w:p>
      <w:pPr>
        <w:pStyle w:val="TOC2"/>
        <w:tabs>
          <w:tab w:val="right" w:leader="dot" w:pos="8306"/>
        </w:tabs>
      </w:pPr>
      <w:hyperlink w:anchor="_Toc21565" w:history="1">
        <w:r>
          <w:rPr>
            <w:rFonts w:ascii="仿宋" w:eastAsia="仿宋" w:hAnsi="仿宋" w:cs="仿宋" w:hint="eastAsia"/>
            <w:lang w:eastAsia="zh-CN"/>
          </w:rPr>
          <w:t>(一)、社会影响效果分析</w:t>
        </w:r>
        <w:r>
          <w:tab/>
        </w:r>
        <w:r>
          <w:fldChar w:fldCharType="begin"/>
        </w:r>
        <w:r>
          <w:instrText xml:space="preserve"> PAGEREF _Toc21565 \h </w:instrText>
        </w:r>
        <w:r>
          <w:fldChar w:fldCharType="separate"/>
        </w:r>
        <w:r>
          <w:t>3</w:t>
        </w:r>
        <w:r>
          <w:fldChar w:fldCharType="end"/>
        </w:r>
      </w:hyperlink>
    </w:p>
    <w:p>
      <w:pPr>
        <w:pStyle w:val="TOC2"/>
        <w:tabs>
          <w:tab w:val="right" w:leader="dot" w:pos="8306"/>
        </w:tabs>
      </w:pPr>
      <w:hyperlink w:anchor="_Toc20550" w:history="1">
        <w:r>
          <w:rPr>
            <w:rFonts w:ascii="仿宋" w:eastAsia="仿宋" w:hAnsi="仿宋" w:cs="仿宋" w:hint="eastAsia"/>
            <w:lang w:eastAsia="zh-CN"/>
          </w:rPr>
          <w:t>(二)、社会适应性分析</w:t>
        </w:r>
        <w:r>
          <w:tab/>
        </w:r>
        <w:r>
          <w:fldChar w:fldCharType="begin"/>
        </w:r>
        <w:r>
          <w:instrText xml:space="preserve"> PAGEREF _Toc20550 \h </w:instrText>
        </w:r>
        <w:r>
          <w:fldChar w:fldCharType="separate"/>
        </w:r>
        <w:r>
          <w:t>5</w:t>
        </w:r>
        <w:r>
          <w:fldChar w:fldCharType="end"/>
        </w:r>
      </w:hyperlink>
    </w:p>
    <w:p>
      <w:pPr>
        <w:pStyle w:val="TOC2"/>
        <w:tabs>
          <w:tab w:val="right" w:leader="dot" w:pos="8306"/>
        </w:tabs>
      </w:pPr>
      <w:hyperlink w:anchor="_Toc10047" w:history="1">
        <w:r>
          <w:rPr>
            <w:rFonts w:ascii="仿宋" w:eastAsia="仿宋" w:hAnsi="仿宋" w:cs="仿宋" w:hint="eastAsia"/>
            <w:lang w:eastAsia="zh-CN"/>
          </w:rPr>
          <w:t>(三)、社会风险及对策分析</w:t>
        </w:r>
        <w:r>
          <w:tab/>
        </w:r>
        <w:r>
          <w:fldChar w:fldCharType="begin"/>
        </w:r>
        <w:r>
          <w:instrText xml:space="preserve"> PAGEREF _Toc10047 \h </w:instrText>
        </w:r>
        <w:r>
          <w:fldChar w:fldCharType="separate"/>
        </w:r>
        <w:r>
          <w:t>7</w:t>
        </w:r>
        <w:r>
          <w:fldChar w:fldCharType="end"/>
        </w:r>
      </w:hyperlink>
    </w:p>
    <w:p>
      <w:pPr>
        <w:pStyle w:val="TOC1"/>
        <w:tabs>
          <w:tab w:val="right" w:leader="dot" w:pos="8306"/>
        </w:tabs>
      </w:pPr>
      <w:hyperlink w:anchor="_Toc11078" w:history="1">
        <w:r>
          <w:rPr>
            <w:rFonts w:ascii="仿宋" w:eastAsia="仿宋" w:hAnsi="仿宋" w:cs="仿宋" w:hint="eastAsia"/>
            <w:lang w:eastAsia="zh-CN"/>
          </w:rPr>
          <w:t>二、经济影响分析</w:t>
        </w:r>
        <w:r>
          <w:tab/>
        </w:r>
        <w:r>
          <w:fldChar w:fldCharType="begin"/>
        </w:r>
        <w:r>
          <w:instrText xml:space="preserve"> PAGEREF _Toc11078 \h </w:instrText>
        </w:r>
        <w:r>
          <w:fldChar w:fldCharType="separate"/>
        </w:r>
        <w:r>
          <w:t>10</w:t>
        </w:r>
        <w:r>
          <w:fldChar w:fldCharType="end"/>
        </w:r>
      </w:hyperlink>
    </w:p>
    <w:p>
      <w:pPr>
        <w:pStyle w:val="TOC2"/>
        <w:tabs>
          <w:tab w:val="right" w:leader="dot" w:pos="8306"/>
        </w:tabs>
      </w:pPr>
      <w:hyperlink w:anchor="_Toc1485" w:history="1">
        <w:r>
          <w:rPr>
            <w:rFonts w:ascii="仿宋" w:eastAsia="仿宋" w:hAnsi="仿宋" w:cs="仿宋" w:hint="eastAsia"/>
            <w:lang w:eastAsia="zh-CN"/>
          </w:rPr>
          <w:t>(一)、经济费用效益或费用效果分析</w:t>
        </w:r>
        <w:r>
          <w:tab/>
        </w:r>
        <w:r>
          <w:fldChar w:fldCharType="begin"/>
        </w:r>
        <w:r>
          <w:instrText xml:space="preserve"> PAGEREF _Toc1485 \h </w:instrText>
        </w:r>
        <w:r>
          <w:fldChar w:fldCharType="separate"/>
        </w:r>
        <w:r>
          <w:t>10</w:t>
        </w:r>
        <w:r>
          <w:fldChar w:fldCharType="end"/>
        </w:r>
      </w:hyperlink>
    </w:p>
    <w:p>
      <w:pPr>
        <w:pStyle w:val="TOC2"/>
        <w:tabs>
          <w:tab w:val="right" w:leader="dot" w:pos="8306"/>
        </w:tabs>
      </w:pPr>
      <w:hyperlink w:anchor="_Toc32278" w:history="1">
        <w:r>
          <w:rPr>
            <w:rFonts w:ascii="仿宋" w:eastAsia="仿宋" w:hAnsi="仿宋" w:cs="仿宋" w:hint="eastAsia"/>
            <w:lang w:eastAsia="zh-CN"/>
          </w:rPr>
          <w:t>(二)、行业影响分析</w:t>
        </w:r>
        <w:r>
          <w:tab/>
        </w:r>
        <w:r>
          <w:fldChar w:fldCharType="begin"/>
        </w:r>
        <w:r>
          <w:instrText xml:space="preserve"> PAGEREF _Toc32278 \h </w:instrText>
        </w:r>
        <w:r>
          <w:fldChar w:fldCharType="separate"/>
        </w:r>
        <w:r>
          <w:t>13</w:t>
        </w:r>
        <w:r>
          <w:fldChar w:fldCharType="end"/>
        </w:r>
      </w:hyperlink>
    </w:p>
    <w:p>
      <w:pPr>
        <w:pStyle w:val="TOC2"/>
        <w:tabs>
          <w:tab w:val="right" w:leader="dot" w:pos="8306"/>
        </w:tabs>
      </w:pPr>
      <w:hyperlink w:anchor="_Toc2703" w:history="1">
        <w:r>
          <w:rPr>
            <w:rFonts w:ascii="仿宋" w:eastAsia="仿宋" w:hAnsi="仿宋" w:cs="仿宋" w:hint="eastAsia"/>
            <w:lang w:eastAsia="zh-CN"/>
          </w:rPr>
          <w:t>(三)、区域经济影响分析</w:t>
        </w:r>
        <w:r>
          <w:tab/>
        </w:r>
        <w:r>
          <w:fldChar w:fldCharType="begin"/>
        </w:r>
        <w:r>
          <w:instrText xml:space="preserve"> PAGEREF _Toc2703 \h </w:instrText>
        </w:r>
        <w:r>
          <w:fldChar w:fldCharType="separate"/>
        </w:r>
        <w:r>
          <w:t>14</w:t>
        </w:r>
        <w:r>
          <w:fldChar w:fldCharType="end"/>
        </w:r>
      </w:hyperlink>
    </w:p>
    <w:p>
      <w:pPr>
        <w:pStyle w:val="TOC2"/>
        <w:tabs>
          <w:tab w:val="right" w:leader="dot" w:pos="8306"/>
        </w:tabs>
      </w:pPr>
      <w:hyperlink w:anchor="_Toc7767" w:history="1">
        <w:r>
          <w:rPr>
            <w:rFonts w:ascii="仿宋" w:eastAsia="仿宋" w:hAnsi="仿宋" w:cs="仿宋" w:hint="eastAsia"/>
            <w:lang w:eastAsia="zh-CN"/>
          </w:rPr>
          <w:t>(四)、宏观经济影响分析</w:t>
        </w:r>
        <w:r>
          <w:tab/>
        </w:r>
        <w:r>
          <w:fldChar w:fldCharType="begin"/>
        </w:r>
        <w:r>
          <w:instrText xml:space="preserve"> PAGEREF _Toc7767 \h </w:instrText>
        </w:r>
        <w:r>
          <w:fldChar w:fldCharType="separate"/>
        </w:r>
        <w:r>
          <w:t>15</w:t>
        </w:r>
        <w:r>
          <w:fldChar w:fldCharType="end"/>
        </w:r>
      </w:hyperlink>
    </w:p>
    <w:p>
      <w:pPr>
        <w:pStyle w:val="TOC1"/>
        <w:tabs>
          <w:tab w:val="right" w:leader="dot" w:pos="8306"/>
        </w:tabs>
      </w:pPr>
      <w:hyperlink w:anchor="_Toc11222" w:history="1">
        <w:r>
          <w:rPr>
            <w:rFonts w:ascii="仿宋" w:eastAsia="仿宋" w:hAnsi="仿宋" w:cs="仿宋" w:hint="eastAsia"/>
            <w:lang w:eastAsia="zh-CN"/>
          </w:rPr>
          <w:t>三、城镇金融项目概论</w:t>
        </w:r>
        <w:r>
          <w:tab/>
        </w:r>
        <w:r>
          <w:fldChar w:fldCharType="begin"/>
        </w:r>
        <w:r>
          <w:instrText xml:space="preserve"> PAGEREF _Toc11222 \h </w:instrText>
        </w:r>
        <w:r>
          <w:fldChar w:fldCharType="separate"/>
        </w:r>
        <w:r>
          <w:t>17</w:t>
        </w:r>
        <w:r>
          <w:fldChar w:fldCharType="end"/>
        </w:r>
      </w:hyperlink>
    </w:p>
    <w:p>
      <w:pPr>
        <w:pStyle w:val="TOC2"/>
        <w:tabs>
          <w:tab w:val="right" w:leader="dot" w:pos="8306"/>
        </w:tabs>
      </w:pPr>
      <w:hyperlink w:anchor="_Toc2943" w:history="1">
        <w:r>
          <w:rPr>
            <w:rFonts w:ascii="仿宋" w:eastAsia="仿宋" w:hAnsi="仿宋" w:cs="仿宋" w:hint="eastAsia"/>
            <w:lang w:eastAsia="zh-CN"/>
          </w:rPr>
          <w:t>(一)、项目申报单位概况</w:t>
        </w:r>
        <w:r>
          <w:tab/>
        </w:r>
        <w:r>
          <w:fldChar w:fldCharType="begin"/>
        </w:r>
        <w:r>
          <w:instrText xml:space="preserve"> PAGEREF _Toc2943 \h </w:instrText>
        </w:r>
        <w:r>
          <w:fldChar w:fldCharType="separate"/>
        </w:r>
        <w:r>
          <w:t>17</w:t>
        </w:r>
        <w:r>
          <w:fldChar w:fldCharType="end"/>
        </w:r>
      </w:hyperlink>
    </w:p>
    <w:p>
      <w:pPr>
        <w:pStyle w:val="TOC2"/>
        <w:tabs>
          <w:tab w:val="right" w:leader="dot" w:pos="8306"/>
        </w:tabs>
      </w:pPr>
      <w:hyperlink w:anchor="_Toc27654" w:history="1">
        <w:r>
          <w:rPr>
            <w:rFonts w:ascii="仿宋" w:eastAsia="仿宋" w:hAnsi="仿宋" w:cs="仿宋" w:hint="eastAsia"/>
            <w:lang w:eastAsia="zh-CN"/>
          </w:rPr>
          <w:t>(二)、项目概况</w:t>
        </w:r>
        <w:r>
          <w:tab/>
        </w:r>
        <w:r>
          <w:fldChar w:fldCharType="begin"/>
        </w:r>
        <w:r>
          <w:instrText xml:space="preserve"> PAGEREF _Toc27654 \h </w:instrText>
        </w:r>
        <w:r>
          <w:fldChar w:fldCharType="separate"/>
        </w:r>
        <w:r>
          <w:t>18</w:t>
        </w:r>
        <w:r>
          <w:fldChar w:fldCharType="end"/>
        </w:r>
      </w:hyperlink>
    </w:p>
    <w:p>
      <w:pPr>
        <w:pStyle w:val="TOC1"/>
        <w:tabs>
          <w:tab w:val="right" w:leader="dot" w:pos="8306"/>
        </w:tabs>
      </w:pPr>
      <w:hyperlink w:anchor="_Toc17440" w:history="1">
        <w:r>
          <w:rPr>
            <w:rFonts w:ascii="仿宋" w:eastAsia="仿宋" w:hAnsi="仿宋" w:cs="仿宋" w:hint="eastAsia"/>
            <w:lang w:eastAsia="zh-CN"/>
          </w:rPr>
          <w:t>四、资源开发及综合利用分析</w:t>
        </w:r>
        <w:r>
          <w:tab/>
        </w:r>
        <w:r>
          <w:fldChar w:fldCharType="begin"/>
        </w:r>
        <w:r>
          <w:instrText xml:space="preserve"> PAGEREF _Toc17440 \h </w:instrText>
        </w:r>
        <w:r>
          <w:fldChar w:fldCharType="separate"/>
        </w:r>
        <w:r>
          <w:t>21</w:t>
        </w:r>
        <w:r>
          <w:fldChar w:fldCharType="end"/>
        </w:r>
      </w:hyperlink>
    </w:p>
    <w:p>
      <w:pPr>
        <w:pStyle w:val="TOC2"/>
        <w:tabs>
          <w:tab w:val="right" w:leader="dot" w:pos="8306"/>
        </w:tabs>
      </w:pPr>
      <w:hyperlink w:anchor="_Toc9780" w:history="1">
        <w:r>
          <w:rPr>
            <w:rFonts w:ascii="仿宋" w:eastAsia="仿宋" w:hAnsi="仿宋" w:cs="仿宋" w:hint="eastAsia"/>
            <w:lang w:eastAsia="zh-CN"/>
          </w:rPr>
          <w:t>(一)、资源开发方案</w:t>
        </w:r>
        <w:r>
          <w:tab/>
        </w:r>
        <w:r>
          <w:fldChar w:fldCharType="begin"/>
        </w:r>
        <w:r>
          <w:instrText xml:space="preserve"> PAGEREF _Toc9780 \h </w:instrText>
        </w:r>
        <w:r>
          <w:fldChar w:fldCharType="separate"/>
        </w:r>
        <w:r>
          <w:t>21</w:t>
        </w:r>
        <w:r>
          <w:fldChar w:fldCharType="end"/>
        </w:r>
      </w:hyperlink>
    </w:p>
    <w:p>
      <w:pPr>
        <w:pStyle w:val="TOC2"/>
        <w:tabs>
          <w:tab w:val="right" w:leader="dot" w:pos="8306"/>
        </w:tabs>
      </w:pPr>
      <w:hyperlink w:anchor="_Toc31358" w:history="1">
        <w:r>
          <w:rPr>
            <w:rFonts w:ascii="仿宋" w:eastAsia="仿宋" w:hAnsi="仿宋" w:cs="仿宋" w:hint="eastAsia"/>
            <w:lang w:eastAsia="zh-CN"/>
          </w:rPr>
          <w:t>(二)、资源利用方案</w:t>
        </w:r>
        <w:r>
          <w:tab/>
        </w:r>
        <w:r>
          <w:fldChar w:fldCharType="begin"/>
        </w:r>
        <w:r>
          <w:instrText xml:space="preserve"> PAGEREF _Toc31358 \h </w:instrText>
        </w:r>
        <w:r>
          <w:fldChar w:fldCharType="separate"/>
        </w:r>
        <w:r>
          <w:t>22</w:t>
        </w:r>
        <w:r>
          <w:fldChar w:fldCharType="end"/>
        </w:r>
      </w:hyperlink>
    </w:p>
    <w:p>
      <w:pPr>
        <w:pStyle w:val="TOC2"/>
        <w:tabs>
          <w:tab w:val="right" w:leader="dot" w:pos="8306"/>
        </w:tabs>
      </w:pPr>
      <w:hyperlink w:anchor="_Toc8441" w:history="1">
        <w:r>
          <w:rPr>
            <w:rFonts w:ascii="仿宋" w:eastAsia="仿宋" w:hAnsi="仿宋" w:cs="仿宋" w:hint="eastAsia"/>
            <w:lang w:eastAsia="zh-CN"/>
          </w:rPr>
          <w:t>(三)、资源节约措施</w:t>
        </w:r>
        <w:r>
          <w:tab/>
        </w:r>
        <w:r>
          <w:fldChar w:fldCharType="begin"/>
        </w:r>
        <w:r>
          <w:instrText xml:space="preserve"> PAGEREF _Toc8441 \h </w:instrText>
        </w:r>
        <w:r>
          <w:fldChar w:fldCharType="separate"/>
        </w:r>
        <w:r>
          <w:t>23</w:t>
        </w:r>
        <w:r>
          <w:fldChar w:fldCharType="end"/>
        </w:r>
      </w:hyperlink>
    </w:p>
    <w:p>
      <w:pPr>
        <w:pStyle w:val="TOC1"/>
        <w:tabs>
          <w:tab w:val="right" w:leader="dot" w:pos="8306"/>
        </w:tabs>
      </w:pPr>
      <w:hyperlink w:anchor="_Toc19122" w:history="1">
        <w:r>
          <w:rPr>
            <w:rFonts w:ascii="仿宋" w:eastAsia="仿宋" w:hAnsi="仿宋" w:cs="仿宋" w:hint="eastAsia"/>
            <w:lang w:eastAsia="zh-CN"/>
          </w:rPr>
          <w:t>五、项目选址研究</w:t>
        </w:r>
        <w:r>
          <w:tab/>
        </w:r>
        <w:r>
          <w:fldChar w:fldCharType="begin"/>
        </w:r>
        <w:r>
          <w:instrText xml:space="preserve"> PAGEREF _Toc19122 \h </w:instrText>
        </w:r>
        <w:r>
          <w:fldChar w:fldCharType="separate"/>
        </w:r>
        <w:r>
          <w:t>24</w:t>
        </w:r>
        <w:r>
          <w:fldChar w:fldCharType="end"/>
        </w:r>
      </w:hyperlink>
    </w:p>
    <w:p>
      <w:pPr>
        <w:pStyle w:val="TOC2"/>
        <w:tabs>
          <w:tab w:val="right" w:leader="dot" w:pos="8306"/>
        </w:tabs>
      </w:pPr>
      <w:hyperlink w:anchor="_Toc8318" w:history="1">
        <w:r>
          <w:rPr>
            <w:rFonts w:ascii="仿宋" w:eastAsia="仿宋" w:hAnsi="仿宋" w:cs="仿宋" w:hint="eastAsia"/>
            <w:lang w:eastAsia="zh-CN"/>
          </w:rPr>
          <w:t>(一)、项目选址原则</w:t>
        </w:r>
        <w:r>
          <w:tab/>
        </w:r>
        <w:r>
          <w:fldChar w:fldCharType="begin"/>
        </w:r>
        <w:r>
          <w:instrText xml:space="preserve"> PAGEREF _Toc8318 \h </w:instrText>
        </w:r>
        <w:r>
          <w:fldChar w:fldCharType="separate"/>
        </w:r>
        <w:r>
          <w:t>24</w:t>
        </w:r>
        <w:r>
          <w:fldChar w:fldCharType="end"/>
        </w:r>
      </w:hyperlink>
    </w:p>
    <w:p>
      <w:pPr>
        <w:pStyle w:val="TOC2"/>
        <w:tabs>
          <w:tab w:val="right" w:leader="dot" w:pos="8306"/>
        </w:tabs>
      </w:pPr>
      <w:hyperlink w:anchor="_Toc26338" w:history="1">
        <w:r>
          <w:rPr>
            <w:rFonts w:ascii="仿宋" w:eastAsia="仿宋" w:hAnsi="仿宋" w:cs="仿宋" w:hint="eastAsia"/>
            <w:lang w:eastAsia="zh-CN"/>
          </w:rPr>
          <w:t>(二)、项目选址</w:t>
        </w:r>
        <w:r>
          <w:tab/>
        </w:r>
        <w:r>
          <w:fldChar w:fldCharType="begin"/>
        </w:r>
        <w:r>
          <w:instrText xml:space="preserve"> PAGEREF _Toc26338 \h </w:instrText>
        </w:r>
        <w:r>
          <w:fldChar w:fldCharType="separate"/>
        </w:r>
        <w:r>
          <w:t>27</w:t>
        </w:r>
        <w:r>
          <w:fldChar w:fldCharType="end"/>
        </w:r>
      </w:hyperlink>
    </w:p>
    <w:p>
      <w:pPr>
        <w:pStyle w:val="TOC2"/>
        <w:tabs>
          <w:tab w:val="right" w:leader="dot" w:pos="8306"/>
        </w:tabs>
      </w:pPr>
      <w:hyperlink w:anchor="_Toc14928" w:history="1">
        <w:r>
          <w:rPr>
            <w:rFonts w:ascii="仿宋" w:eastAsia="仿宋" w:hAnsi="仿宋" w:cs="仿宋" w:hint="eastAsia"/>
            <w:lang w:eastAsia="zh-CN"/>
          </w:rPr>
          <w:t>(三)、建设条件分析</w:t>
        </w:r>
        <w:r>
          <w:tab/>
        </w:r>
        <w:r>
          <w:fldChar w:fldCharType="begin"/>
        </w:r>
        <w:r>
          <w:instrText xml:space="preserve"> PAGEREF _Toc14928 \h </w:instrText>
        </w:r>
        <w:r>
          <w:fldChar w:fldCharType="separate"/>
        </w:r>
        <w:r>
          <w:t>30</w:t>
        </w:r>
        <w:r>
          <w:fldChar w:fldCharType="end"/>
        </w:r>
      </w:hyperlink>
    </w:p>
    <w:p>
      <w:pPr>
        <w:pStyle w:val="TOC2"/>
        <w:tabs>
          <w:tab w:val="right" w:leader="dot" w:pos="8306"/>
        </w:tabs>
      </w:pPr>
      <w:hyperlink w:anchor="_Toc4706" w:history="1">
        <w:r>
          <w:rPr>
            <w:rFonts w:ascii="仿宋" w:eastAsia="仿宋" w:hAnsi="仿宋" w:cs="仿宋" w:hint="eastAsia"/>
            <w:lang w:eastAsia="zh-CN"/>
          </w:rPr>
          <w:t>(四)、用地控制指标</w:t>
        </w:r>
        <w:r>
          <w:tab/>
        </w:r>
        <w:r>
          <w:fldChar w:fldCharType="begin"/>
        </w:r>
        <w:r>
          <w:instrText xml:space="preserve"> PAGEREF _Toc4706 \h </w:instrText>
        </w:r>
        <w:r>
          <w:fldChar w:fldCharType="separate"/>
        </w:r>
        <w:r>
          <w:t>31</w:t>
        </w:r>
        <w:r>
          <w:fldChar w:fldCharType="end"/>
        </w:r>
      </w:hyperlink>
    </w:p>
    <w:p>
      <w:pPr>
        <w:pStyle w:val="TOC2"/>
        <w:tabs>
          <w:tab w:val="right" w:leader="dot" w:pos="8306"/>
        </w:tabs>
      </w:pPr>
      <w:hyperlink w:anchor="_Toc135" w:history="1">
        <w:r>
          <w:rPr>
            <w:rFonts w:ascii="仿宋" w:eastAsia="仿宋" w:hAnsi="仿宋" w:cs="仿宋" w:hint="eastAsia"/>
            <w:lang w:eastAsia="zh-CN"/>
          </w:rPr>
          <w:t>(五)、地总体要求</w:t>
        </w:r>
        <w:r>
          <w:tab/>
        </w:r>
        <w:r>
          <w:fldChar w:fldCharType="begin"/>
        </w:r>
        <w:r>
          <w:instrText xml:space="preserve"> PAGEREF _Toc135 \h </w:instrText>
        </w:r>
        <w:r>
          <w:fldChar w:fldCharType="separate"/>
        </w:r>
        <w:r>
          <w:t>32</w:t>
        </w:r>
        <w:r>
          <w:fldChar w:fldCharType="end"/>
        </w:r>
      </w:hyperlink>
    </w:p>
    <w:p>
      <w:pPr>
        <w:pStyle w:val="TOC2"/>
        <w:tabs>
          <w:tab w:val="right" w:leader="dot" w:pos="8306"/>
        </w:tabs>
      </w:pPr>
      <w:hyperlink w:anchor="_Toc19129" w:history="1">
        <w:r>
          <w:rPr>
            <w:rFonts w:ascii="仿宋" w:eastAsia="仿宋" w:hAnsi="仿宋" w:cs="仿宋" w:hint="eastAsia"/>
            <w:lang w:eastAsia="zh-CN"/>
          </w:rPr>
          <w:t>(六)、节约用地措施</w:t>
        </w:r>
        <w:r>
          <w:tab/>
        </w:r>
        <w:r>
          <w:fldChar w:fldCharType="begin"/>
        </w:r>
        <w:r>
          <w:instrText xml:space="preserve"> PAGEREF _Toc19129 \h </w:instrText>
        </w:r>
        <w:r>
          <w:fldChar w:fldCharType="separate"/>
        </w:r>
        <w:r>
          <w:t>33</w:t>
        </w:r>
        <w:r>
          <w:fldChar w:fldCharType="end"/>
        </w:r>
      </w:hyperlink>
    </w:p>
    <w:p>
      <w:pPr>
        <w:pStyle w:val="TOC2"/>
        <w:tabs>
          <w:tab w:val="right" w:leader="dot" w:pos="8306"/>
        </w:tabs>
      </w:pPr>
      <w:hyperlink w:anchor="_Toc1840" w:history="1">
        <w:r>
          <w:rPr>
            <w:rFonts w:ascii="仿宋" w:eastAsia="仿宋" w:hAnsi="仿宋" w:cs="仿宋" w:hint="eastAsia"/>
            <w:lang w:eastAsia="zh-CN"/>
          </w:rPr>
          <w:t>(七)、选址综合评价</w:t>
        </w:r>
        <w:r>
          <w:tab/>
        </w:r>
        <w:r>
          <w:fldChar w:fldCharType="begin"/>
        </w:r>
        <w:r>
          <w:instrText xml:space="preserve"> PAGEREF _Toc1840 \h </w:instrText>
        </w:r>
        <w:r>
          <w:fldChar w:fldCharType="separate"/>
        </w:r>
        <w:r>
          <w:t>35</w:t>
        </w:r>
        <w:r>
          <w:fldChar w:fldCharType="end"/>
        </w:r>
      </w:hyperlink>
    </w:p>
    <w:p>
      <w:pPr>
        <w:pStyle w:val="TOC1"/>
        <w:tabs>
          <w:tab w:val="right" w:leader="dot" w:pos="8306"/>
        </w:tabs>
      </w:pPr>
      <w:hyperlink w:anchor="_Toc13783" w:history="1">
        <w:r>
          <w:rPr>
            <w:rFonts w:ascii="仿宋" w:eastAsia="仿宋" w:hAnsi="仿宋" w:cs="仿宋" w:hint="eastAsia"/>
            <w:lang w:eastAsia="zh-CN"/>
          </w:rPr>
          <w:t>六、项目监理与质量保证</w:t>
        </w:r>
        <w:r>
          <w:tab/>
        </w:r>
        <w:r>
          <w:fldChar w:fldCharType="begin"/>
        </w:r>
        <w:r>
          <w:instrText xml:space="preserve"> PAGEREF _Toc13783 \h </w:instrText>
        </w:r>
        <w:r>
          <w:fldChar w:fldCharType="separate"/>
        </w:r>
        <w:r>
          <w:t>36</w:t>
        </w:r>
        <w:r>
          <w:fldChar w:fldCharType="end"/>
        </w:r>
      </w:hyperlink>
    </w:p>
    <w:p>
      <w:pPr>
        <w:pStyle w:val="TOC2"/>
        <w:tabs>
          <w:tab w:val="right" w:leader="dot" w:pos="8306"/>
        </w:tabs>
      </w:pPr>
      <w:hyperlink w:anchor="_Toc7723" w:history="1">
        <w:r>
          <w:rPr>
            <w:rFonts w:ascii="仿宋" w:eastAsia="仿宋" w:hAnsi="仿宋" w:cs="仿宋" w:hint="eastAsia"/>
            <w:lang w:eastAsia="zh-CN"/>
          </w:rPr>
          <w:t>(一)、监理体系构建</w:t>
        </w:r>
        <w:r>
          <w:tab/>
        </w:r>
        <w:r>
          <w:fldChar w:fldCharType="begin"/>
        </w:r>
        <w:r>
          <w:instrText xml:space="preserve"> PAGEREF _Toc7723 \h </w:instrText>
        </w:r>
        <w:r>
          <w:fldChar w:fldCharType="separate"/>
        </w:r>
        <w:r>
          <w:t>36</w:t>
        </w:r>
        <w:r>
          <w:fldChar w:fldCharType="end"/>
        </w:r>
      </w:hyperlink>
    </w:p>
    <w:p>
      <w:pPr>
        <w:pStyle w:val="TOC2"/>
        <w:tabs>
          <w:tab w:val="right" w:leader="dot" w:pos="8306"/>
        </w:tabs>
      </w:pPr>
      <w:hyperlink w:anchor="_Toc26376" w:history="1">
        <w:r>
          <w:rPr>
            <w:rFonts w:ascii="仿宋" w:eastAsia="仿宋" w:hAnsi="仿宋" w:cs="仿宋" w:hint="eastAsia"/>
            <w:lang w:eastAsia="zh-CN"/>
          </w:rPr>
          <w:t>(二)、质量保证体系实施</w:t>
        </w:r>
        <w:r>
          <w:tab/>
        </w:r>
        <w:r>
          <w:fldChar w:fldCharType="begin"/>
        </w:r>
        <w:r>
          <w:instrText xml:space="preserve"> PAGEREF _Toc26376 \h </w:instrText>
        </w:r>
        <w:r>
          <w:fldChar w:fldCharType="separate"/>
        </w:r>
        <w:r>
          <w:t>37</w:t>
        </w:r>
        <w:r>
          <w:fldChar w:fldCharType="end"/>
        </w:r>
      </w:hyperlink>
    </w:p>
    <w:p>
      <w:pPr>
        <w:pStyle w:val="TOC2"/>
        <w:tabs>
          <w:tab w:val="right" w:leader="dot" w:pos="8306"/>
        </w:tabs>
      </w:pPr>
      <w:hyperlink w:anchor="_Toc10968" w:history="1">
        <w:r>
          <w:rPr>
            <w:rFonts w:ascii="仿宋" w:eastAsia="仿宋" w:hAnsi="仿宋" w:cs="仿宋" w:hint="eastAsia"/>
            <w:lang w:eastAsia="zh-CN"/>
          </w:rPr>
          <w:t>(三)、监理与质量控制流程</w:t>
        </w:r>
        <w:r>
          <w:tab/>
        </w:r>
        <w:r>
          <w:fldChar w:fldCharType="begin"/>
        </w:r>
        <w:r>
          <w:instrText xml:space="preserve"> PAGEREF _Toc10968 \h </w:instrText>
        </w:r>
        <w:r>
          <w:fldChar w:fldCharType="separate"/>
        </w:r>
        <w:r>
          <w:t>37</w:t>
        </w:r>
        <w:r>
          <w:fldChar w:fldCharType="end"/>
        </w:r>
      </w:hyperlink>
    </w:p>
    <w:p>
      <w:pPr>
        <w:pStyle w:val="TOC1"/>
        <w:tabs>
          <w:tab w:val="right" w:leader="dot" w:pos="8306"/>
        </w:tabs>
      </w:pPr>
      <w:hyperlink w:anchor="_Toc22625" w:history="1">
        <w:r>
          <w:rPr>
            <w:rFonts w:ascii="仿宋" w:eastAsia="仿宋" w:hAnsi="仿宋" w:cs="仿宋" w:hint="eastAsia"/>
            <w:lang w:eastAsia="zh-CN"/>
          </w:rPr>
          <w:t>七、客户关系管理与市场拓展</w:t>
        </w:r>
        <w:r>
          <w:tab/>
        </w:r>
        <w:r>
          <w:fldChar w:fldCharType="begin"/>
        </w:r>
        <w:r>
          <w:instrText xml:space="preserve"> PAGEREF _Toc22625 \h </w:instrText>
        </w:r>
        <w:r>
          <w:fldChar w:fldCharType="separate"/>
        </w:r>
        <w:r>
          <w:t>38</w:t>
        </w:r>
        <w:r>
          <w:fldChar w:fldCharType="end"/>
        </w:r>
      </w:hyperlink>
    </w:p>
    <w:p>
      <w:pPr>
        <w:pStyle w:val="TOC2"/>
        <w:tabs>
          <w:tab w:val="right" w:leader="dot" w:pos="8306"/>
        </w:tabs>
      </w:pPr>
      <w:hyperlink w:anchor="_Toc10312" w:history="1">
        <w:r>
          <w:rPr>
            <w:rFonts w:ascii="仿宋" w:eastAsia="仿宋" w:hAnsi="仿宋" w:cs="仿宋" w:hint="eastAsia"/>
            <w:lang w:eastAsia="zh-CN"/>
          </w:rPr>
          <w:t>(一)、客户关系管理策略</w:t>
        </w:r>
        <w:r>
          <w:tab/>
        </w:r>
        <w:r>
          <w:fldChar w:fldCharType="begin"/>
        </w:r>
        <w:r>
          <w:instrText xml:space="preserve"> PAGEREF _Toc10312 \h </w:instrText>
        </w:r>
        <w:r>
          <w:fldChar w:fldCharType="separate"/>
        </w:r>
        <w:r>
          <w:t>38</w:t>
        </w:r>
        <w:r>
          <w:fldChar w:fldCharType="end"/>
        </w:r>
      </w:hyperlink>
    </w:p>
    <w:p>
      <w:pPr>
        <w:pStyle w:val="TOC2"/>
        <w:tabs>
          <w:tab w:val="right" w:leader="dot" w:pos="8306"/>
        </w:tabs>
      </w:pPr>
      <w:hyperlink w:anchor="_Toc9407" w:history="1">
        <w:r>
          <w:rPr>
            <w:rFonts w:ascii="仿宋" w:eastAsia="仿宋" w:hAnsi="仿宋" w:cs="仿宋" w:hint="eastAsia"/>
            <w:lang w:eastAsia="zh-CN"/>
          </w:rPr>
          <w:t>(二)、市场拓展方案</w:t>
        </w:r>
        <w:r>
          <w:tab/>
        </w:r>
        <w:r>
          <w:fldChar w:fldCharType="begin"/>
        </w:r>
        <w:r>
          <w:instrText xml:space="preserve"> PAGEREF _Toc9407 \h </w:instrText>
        </w:r>
        <w:r>
          <w:fldChar w:fldCharType="separate"/>
        </w:r>
        <w:r>
          <w:t>39</w:t>
        </w:r>
        <w:r>
          <w:fldChar w:fldCharType="end"/>
        </w:r>
      </w:hyperlink>
    </w:p>
    <w:p>
      <w:pPr>
        <w:pStyle w:val="TOC1"/>
        <w:tabs>
          <w:tab w:val="right" w:leader="dot" w:pos="8306"/>
        </w:tabs>
      </w:pPr>
      <w:hyperlink w:anchor="_Toc18889" w:history="1">
        <w:r>
          <w:rPr>
            <w:rFonts w:ascii="仿宋" w:eastAsia="仿宋" w:hAnsi="仿宋" w:cs="仿宋" w:hint="eastAsia"/>
            <w:lang w:eastAsia="zh-CN"/>
          </w:rPr>
          <w:t>八、项目变更管理</w:t>
        </w:r>
        <w:r>
          <w:tab/>
        </w:r>
        <w:r>
          <w:fldChar w:fldCharType="begin"/>
        </w:r>
        <w:r>
          <w:instrText xml:space="preserve"> PAGEREF _Toc18889 \h </w:instrText>
        </w:r>
        <w:r>
          <w:fldChar w:fldCharType="separate"/>
        </w:r>
        <w:r>
          <w:t>40</w:t>
        </w:r>
        <w:r>
          <w:fldChar w:fldCharType="end"/>
        </w:r>
      </w:hyperlink>
    </w:p>
    <w:p>
      <w:pPr>
        <w:pStyle w:val="TOC2"/>
        <w:tabs>
          <w:tab w:val="right" w:leader="dot" w:pos="8306"/>
        </w:tabs>
      </w:pPr>
      <w:hyperlink w:anchor="_Toc11916" w:history="1">
        <w:r>
          <w:rPr>
            <w:rFonts w:ascii="仿宋" w:eastAsia="仿宋" w:hAnsi="仿宋" w:cs="仿宋" w:hint="eastAsia"/>
            <w:lang w:eastAsia="zh-CN"/>
          </w:rPr>
          <w:t>(一)、变更控制流程</w:t>
        </w:r>
        <w:r>
          <w:tab/>
        </w:r>
        <w:r>
          <w:fldChar w:fldCharType="begin"/>
        </w:r>
        <w:r>
          <w:instrText xml:space="preserve"> PAGEREF _Toc11916 \h </w:instrText>
        </w:r>
        <w:r>
          <w:fldChar w:fldCharType="separate"/>
        </w:r>
        <w:r>
          <w:t>40</w:t>
        </w:r>
        <w:r>
          <w:fldChar w:fldCharType="end"/>
        </w:r>
      </w:hyperlink>
    </w:p>
    <w:p>
      <w:pPr>
        <w:pStyle w:val="TOC2"/>
        <w:tabs>
          <w:tab w:val="right" w:leader="dot" w:pos="8306"/>
        </w:tabs>
      </w:pPr>
      <w:hyperlink w:anchor="_Toc23306" w:history="1">
        <w:r>
          <w:rPr>
            <w:rFonts w:ascii="仿宋" w:eastAsia="仿宋" w:hAnsi="仿宋" w:cs="仿宋" w:hint="eastAsia"/>
            <w:lang w:eastAsia="zh-CN"/>
          </w:rPr>
          <w:t>(二)、影响评估与处理</w:t>
        </w:r>
        <w:r>
          <w:tab/>
        </w:r>
        <w:r>
          <w:fldChar w:fldCharType="begin"/>
        </w:r>
        <w:r>
          <w:instrText xml:space="preserve"> PAGEREF _Toc23306 \h </w:instrText>
        </w:r>
        <w:r>
          <w:fldChar w:fldCharType="separate"/>
        </w:r>
        <w:r>
          <w:t>41</w:t>
        </w:r>
        <w:r>
          <w:fldChar w:fldCharType="end"/>
        </w:r>
      </w:hyperlink>
    </w:p>
    <w:p>
      <w:pPr>
        <w:pStyle w:val="TOC2"/>
        <w:tabs>
          <w:tab w:val="right" w:leader="dot" w:pos="8306"/>
        </w:tabs>
      </w:pPr>
      <w:hyperlink w:anchor="_Toc491" w:history="1">
        <w:r>
          <w:rPr>
            <w:rFonts w:ascii="仿宋" w:eastAsia="仿宋" w:hAnsi="仿宋" w:cs="仿宋" w:hint="eastAsia"/>
            <w:lang w:eastAsia="zh-CN"/>
          </w:rPr>
          <w:t>(三)、变更记录与追踪</w:t>
        </w:r>
        <w:r>
          <w:tab/>
        </w:r>
        <w:r>
          <w:fldChar w:fldCharType="begin"/>
        </w:r>
        <w:r>
          <w:instrText xml:space="preserve"> PAGEREF _Toc491 \h </w:instrText>
        </w:r>
        <w:r>
          <w:fldChar w:fldCharType="separate"/>
        </w:r>
        <w:r>
          <w:t>42</w:t>
        </w:r>
        <w:r>
          <w:fldChar w:fldCharType="end"/>
        </w:r>
      </w:hyperlink>
    </w:p>
    <w:p>
      <w:pPr>
        <w:pStyle w:val="TOC2"/>
        <w:tabs>
          <w:tab w:val="right" w:leader="dot" w:pos="8306"/>
        </w:tabs>
      </w:pPr>
      <w:hyperlink w:anchor="_Toc4650" w:history="1">
        <w:r>
          <w:rPr>
            <w:rFonts w:ascii="仿宋" w:eastAsia="仿宋" w:hAnsi="仿宋" w:cs="仿宋" w:hint="eastAsia"/>
            <w:lang w:eastAsia="zh-CN"/>
          </w:rPr>
          <w:t>(四)、变更管理策略</w:t>
        </w:r>
        <w:r>
          <w:tab/>
        </w:r>
        <w:r>
          <w:fldChar w:fldCharType="begin"/>
        </w:r>
        <w:r>
          <w:instrText xml:space="preserve"> PAGEREF _Toc4650 \h </w:instrText>
        </w:r>
        <w:r>
          <w:fldChar w:fldCharType="separate"/>
        </w:r>
        <w:r>
          <w:t>44</w:t>
        </w:r>
        <w:r>
          <w:fldChar w:fldCharType="end"/>
        </w:r>
      </w:hyperlink>
    </w:p>
    <w:p>
      <w:pPr>
        <w:pStyle w:val="TOC1"/>
        <w:tabs>
          <w:tab w:val="right" w:leader="dot" w:pos="8306"/>
        </w:tabs>
      </w:pPr>
      <w:hyperlink w:anchor="_Toc29942" w:history="1">
        <w:r>
          <w:rPr>
            <w:rFonts w:ascii="仿宋" w:eastAsia="仿宋" w:hAnsi="仿宋" w:cs="仿宋" w:hint="eastAsia"/>
            <w:lang w:eastAsia="zh-CN"/>
          </w:rPr>
          <w:t>九、土地利用与规划方案</w:t>
        </w:r>
        <w:r>
          <w:tab/>
        </w:r>
        <w:r>
          <w:fldChar w:fldCharType="begin"/>
        </w:r>
        <w:r>
          <w:instrText xml:space="preserve"> PAGEREF _Toc29942 \h </w:instrText>
        </w:r>
        <w:r>
          <w:fldChar w:fldCharType="separate"/>
        </w:r>
        <w:r>
          <w:t>46</w:t>
        </w:r>
        <w:r>
          <w:fldChar w:fldCharType="end"/>
        </w:r>
      </w:hyperlink>
    </w:p>
    <w:p>
      <w:pPr>
        <w:pStyle w:val="TOC2"/>
        <w:tabs>
          <w:tab w:val="right" w:leader="dot" w:pos="8306"/>
        </w:tabs>
      </w:pPr>
      <w:hyperlink w:anchor="_Toc27500" w:history="1">
        <w:r>
          <w:rPr>
            <w:rFonts w:ascii="仿宋" w:eastAsia="仿宋" w:hAnsi="仿宋" w:cs="仿宋" w:hint="eastAsia"/>
            <w:lang w:eastAsia="zh-CN"/>
          </w:rPr>
          <w:t>(一)、项目用地情况分析</w:t>
        </w:r>
        <w:r>
          <w:tab/>
        </w:r>
        <w:r>
          <w:fldChar w:fldCharType="begin"/>
        </w:r>
        <w:r>
          <w:instrText xml:space="preserve"> PAGEREF _Toc27500 \h </w:instrText>
        </w:r>
        <w:r>
          <w:fldChar w:fldCharType="separate"/>
        </w:r>
        <w:r>
          <w:t>46</w:t>
        </w:r>
        <w:r>
          <w:fldChar w:fldCharType="end"/>
        </w:r>
      </w:hyperlink>
    </w:p>
    <w:p>
      <w:pPr>
        <w:pStyle w:val="TOC2"/>
        <w:tabs>
          <w:tab w:val="right" w:leader="dot" w:pos="8306"/>
        </w:tabs>
      </w:pPr>
      <w:hyperlink w:anchor="_Toc24366" w:history="1">
        <w:r>
          <w:rPr>
            <w:rFonts w:ascii="仿宋" w:eastAsia="仿宋" w:hAnsi="仿宋" w:cs="仿宋" w:hint="eastAsia"/>
            <w:lang w:eastAsia="zh-CN"/>
          </w:rPr>
          <w:t>(二)、土地利用规划方案</w:t>
        </w:r>
        <w:r>
          <w:tab/>
        </w:r>
        <w:r>
          <w:fldChar w:fldCharType="begin"/>
        </w:r>
        <w:r>
          <w:instrText xml:space="preserve"> PAGEREF _Toc24366 \h </w:instrText>
        </w:r>
        <w:r>
          <w:fldChar w:fldCharType="separate"/>
        </w:r>
        <w:r>
          <w:t>47</w:t>
        </w:r>
        <w:r>
          <w:fldChar w:fldCharType="end"/>
        </w:r>
      </w:hyperlink>
    </w:p>
    <w:p>
      <w:pPr>
        <w:pStyle w:val="TOC1"/>
        <w:tabs>
          <w:tab w:val="right" w:leader="dot" w:pos="8306"/>
        </w:tabs>
      </w:pPr>
      <w:hyperlink w:anchor="_Toc9066" w:history="1">
        <w:r>
          <w:rPr>
            <w:rFonts w:ascii="仿宋" w:eastAsia="仿宋" w:hAnsi="仿宋" w:cs="仿宋" w:hint="eastAsia"/>
            <w:lang w:eastAsia="zh-CN"/>
          </w:rPr>
          <w:t>十、项目进度计划</w:t>
        </w:r>
        <w:r>
          <w:tab/>
        </w:r>
        <w:r>
          <w:fldChar w:fldCharType="begin"/>
        </w:r>
        <w:r>
          <w:instrText xml:space="preserve"> PAGEREF _Toc9066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81" w:history="1">
        <w:r>
          <w:rPr>
            <w:rFonts w:ascii="仿宋" w:eastAsia="仿宋" w:hAnsi="仿宋" w:cs="仿宋" w:hint="eastAsia"/>
            <w:lang w:eastAsia="zh-CN"/>
          </w:rPr>
          <w:t>(一)、建设周期</w:t>
        </w:r>
        <w:r>
          <w:tab/>
        </w:r>
        <w:r>
          <w:fldChar w:fldCharType="begin"/>
        </w:r>
        <w:r>
          <w:instrText xml:space="preserve"> PAGEREF _Toc18781 \h </w:instrText>
        </w:r>
        <w:r>
          <w:fldChar w:fldCharType="separate"/>
        </w:r>
        <w:r>
          <w:t>48</w:t>
        </w:r>
        <w:r>
          <w:fldChar w:fldCharType="end"/>
        </w:r>
      </w:hyperlink>
    </w:p>
    <w:p>
      <w:pPr>
        <w:pStyle w:val="TOC2"/>
        <w:tabs>
          <w:tab w:val="right" w:leader="dot" w:pos="8306"/>
        </w:tabs>
      </w:pPr>
      <w:hyperlink w:anchor="_Toc19451" w:history="1">
        <w:r>
          <w:rPr>
            <w:rFonts w:ascii="仿宋" w:eastAsia="仿宋" w:hAnsi="仿宋" w:cs="仿宋" w:hint="eastAsia"/>
            <w:lang w:eastAsia="zh-CN"/>
          </w:rPr>
          <w:t>(二)、建设进度</w:t>
        </w:r>
        <w:r>
          <w:tab/>
        </w:r>
        <w:r>
          <w:fldChar w:fldCharType="begin"/>
        </w:r>
        <w:r>
          <w:instrText xml:space="preserve"> PAGEREF _Toc19451 \h </w:instrText>
        </w:r>
        <w:r>
          <w:fldChar w:fldCharType="separate"/>
        </w:r>
        <w:r>
          <w:t>48</w:t>
        </w:r>
        <w:r>
          <w:fldChar w:fldCharType="end"/>
        </w:r>
      </w:hyperlink>
    </w:p>
    <w:p>
      <w:pPr>
        <w:pStyle w:val="TOC2"/>
        <w:tabs>
          <w:tab w:val="right" w:leader="dot" w:pos="8306"/>
        </w:tabs>
      </w:pPr>
      <w:hyperlink w:anchor="_Toc16748" w:history="1">
        <w:r>
          <w:rPr>
            <w:rFonts w:ascii="仿宋" w:eastAsia="仿宋" w:hAnsi="仿宋" w:cs="仿宋" w:hint="eastAsia"/>
            <w:lang w:eastAsia="zh-CN"/>
          </w:rPr>
          <w:t>(三)、进度安排注意事项</w:t>
        </w:r>
        <w:r>
          <w:tab/>
        </w:r>
        <w:r>
          <w:fldChar w:fldCharType="begin"/>
        </w:r>
        <w:r>
          <w:instrText xml:space="preserve"> PAGEREF _Toc16748 \h </w:instrText>
        </w:r>
        <w:r>
          <w:fldChar w:fldCharType="separate"/>
        </w:r>
        <w:r>
          <w:t>50</w:t>
        </w:r>
        <w:r>
          <w:fldChar w:fldCharType="end"/>
        </w:r>
      </w:hyperlink>
    </w:p>
    <w:p>
      <w:pPr>
        <w:pStyle w:val="TOC2"/>
        <w:tabs>
          <w:tab w:val="right" w:leader="dot" w:pos="8306"/>
        </w:tabs>
      </w:pPr>
      <w:hyperlink w:anchor="_Toc6439" w:history="1">
        <w:r>
          <w:rPr>
            <w:rFonts w:ascii="仿宋" w:eastAsia="仿宋" w:hAnsi="仿宋" w:cs="仿宋" w:hint="eastAsia"/>
            <w:lang w:eastAsia="zh-CN"/>
          </w:rPr>
          <w:t>(四)、人力资源配置</w:t>
        </w:r>
        <w:r>
          <w:tab/>
        </w:r>
        <w:r>
          <w:fldChar w:fldCharType="begin"/>
        </w:r>
        <w:r>
          <w:instrText xml:space="preserve"> PAGEREF _Toc6439 \h </w:instrText>
        </w:r>
        <w:r>
          <w:fldChar w:fldCharType="separate"/>
        </w:r>
        <w:r>
          <w:t>50</w:t>
        </w:r>
        <w:r>
          <w:fldChar w:fldCharType="end"/>
        </w:r>
      </w:hyperlink>
    </w:p>
    <w:p>
      <w:pPr>
        <w:pStyle w:val="TOC2"/>
        <w:tabs>
          <w:tab w:val="right" w:leader="dot" w:pos="8306"/>
        </w:tabs>
      </w:pPr>
      <w:hyperlink w:anchor="_Toc6652" w:history="1">
        <w:r>
          <w:rPr>
            <w:rFonts w:ascii="仿宋" w:eastAsia="仿宋" w:hAnsi="仿宋" w:cs="仿宋" w:hint="eastAsia"/>
            <w:lang w:eastAsia="zh-CN"/>
          </w:rPr>
          <w:t>(五)、员工培训</w:t>
        </w:r>
        <w:r>
          <w:tab/>
        </w:r>
        <w:r>
          <w:fldChar w:fldCharType="begin"/>
        </w:r>
        <w:r>
          <w:instrText xml:space="preserve"> PAGEREF _Toc6652 \h </w:instrText>
        </w:r>
        <w:r>
          <w:fldChar w:fldCharType="separate"/>
        </w:r>
        <w:r>
          <w:t>52</w:t>
        </w:r>
        <w:r>
          <w:fldChar w:fldCharType="end"/>
        </w:r>
      </w:hyperlink>
    </w:p>
    <w:p>
      <w:pPr>
        <w:pStyle w:val="TOC2"/>
        <w:tabs>
          <w:tab w:val="right" w:leader="dot" w:pos="8306"/>
        </w:tabs>
      </w:pPr>
      <w:hyperlink w:anchor="_Toc11997" w:history="1">
        <w:r>
          <w:rPr>
            <w:rFonts w:ascii="仿宋" w:eastAsia="仿宋" w:hAnsi="仿宋" w:cs="仿宋" w:hint="eastAsia"/>
            <w:lang w:eastAsia="zh-CN"/>
          </w:rPr>
          <w:t>(六)、项目实施保障</w:t>
        </w:r>
        <w:r>
          <w:tab/>
        </w:r>
        <w:r>
          <w:fldChar w:fldCharType="begin"/>
        </w:r>
        <w:r>
          <w:instrText xml:space="preserve"> PAGEREF _Toc11997 \h </w:instrText>
        </w:r>
        <w:r>
          <w:fldChar w:fldCharType="separate"/>
        </w:r>
        <w:r>
          <w:t>53</w:t>
        </w:r>
        <w:r>
          <w:fldChar w:fldCharType="end"/>
        </w:r>
      </w:hyperlink>
    </w:p>
    <w:p>
      <w:pPr>
        <w:pStyle w:val="TOC2"/>
        <w:tabs>
          <w:tab w:val="right" w:leader="dot" w:pos="8306"/>
        </w:tabs>
      </w:pPr>
      <w:hyperlink w:anchor="_Toc23496" w:history="1">
        <w:r>
          <w:rPr>
            <w:rFonts w:ascii="仿宋" w:eastAsia="仿宋" w:hAnsi="仿宋" w:cs="仿宋" w:hint="eastAsia"/>
            <w:lang w:eastAsia="zh-CN"/>
          </w:rPr>
          <w:t>(七)、安全规范管理</w:t>
        </w:r>
        <w:r>
          <w:tab/>
        </w:r>
        <w:r>
          <w:fldChar w:fldCharType="begin"/>
        </w:r>
        <w:r>
          <w:instrText xml:space="preserve"> PAGEREF _Toc23496 \h </w:instrText>
        </w:r>
        <w:r>
          <w:fldChar w:fldCharType="separate"/>
        </w:r>
        <w:r>
          <w:t>54</w:t>
        </w:r>
        <w:r>
          <w:fldChar w:fldCharType="end"/>
        </w:r>
      </w:hyperlink>
    </w:p>
    <w:p>
      <w:pPr>
        <w:pStyle w:val="TOC1"/>
        <w:tabs>
          <w:tab w:val="right" w:leader="dot" w:pos="8306"/>
        </w:tabs>
      </w:pPr>
      <w:hyperlink w:anchor="_Toc15695" w:history="1">
        <w:r>
          <w:rPr>
            <w:rFonts w:ascii="仿宋" w:eastAsia="仿宋" w:hAnsi="仿宋" w:cs="仿宋" w:hint="eastAsia"/>
            <w:lang w:eastAsia="zh-CN"/>
          </w:rPr>
          <w:t>十一、环境保护与治理方案</w:t>
        </w:r>
        <w:r>
          <w:tab/>
        </w:r>
        <w:r>
          <w:fldChar w:fldCharType="begin"/>
        </w:r>
        <w:r>
          <w:instrText xml:space="preserve"> PAGEREF _Toc15695 \h </w:instrText>
        </w:r>
        <w:r>
          <w:fldChar w:fldCharType="separate"/>
        </w:r>
        <w:r>
          <w:t>56</w:t>
        </w:r>
        <w:r>
          <w:fldChar w:fldCharType="end"/>
        </w:r>
      </w:hyperlink>
    </w:p>
    <w:p>
      <w:pPr>
        <w:pStyle w:val="TOC2"/>
        <w:tabs>
          <w:tab w:val="right" w:leader="dot" w:pos="8306"/>
        </w:tabs>
      </w:pPr>
      <w:hyperlink w:anchor="_Toc7960" w:history="1">
        <w:r>
          <w:rPr>
            <w:rFonts w:ascii="仿宋" w:eastAsia="仿宋" w:hAnsi="仿宋" w:cs="仿宋" w:hint="eastAsia"/>
            <w:lang w:eastAsia="zh-CN"/>
          </w:rPr>
          <w:t>(一)、项目环境影响评估</w:t>
        </w:r>
        <w:r>
          <w:tab/>
        </w:r>
        <w:r>
          <w:fldChar w:fldCharType="begin"/>
        </w:r>
        <w:r>
          <w:instrText xml:space="preserve"> PAGEREF _Toc7960 \h </w:instrText>
        </w:r>
        <w:r>
          <w:fldChar w:fldCharType="separate"/>
        </w:r>
        <w:r>
          <w:t>56</w:t>
        </w:r>
        <w:r>
          <w:fldChar w:fldCharType="end"/>
        </w:r>
      </w:hyperlink>
    </w:p>
    <w:p>
      <w:pPr>
        <w:pStyle w:val="TOC2"/>
        <w:tabs>
          <w:tab w:val="right" w:leader="dot" w:pos="8306"/>
        </w:tabs>
      </w:pPr>
      <w:hyperlink w:anchor="_Toc26899" w:history="1">
        <w:r>
          <w:rPr>
            <w:rFonts w:ascii="仿宋" w:eastAsia="仿宋" w:hAnsi="仿宋" w:cs="仿宋" w:hint="eastAsia"/>
            <w:lang w:eastAsia="zh-CN"/>
          </w:rPr>
          <w:t>(二)、环境保护措施与治理方案</w:t>
        </w:r>
        <w:r>
          <w:tab/>
        </w:r>
        <w:r>
          <w:fldChar w:fldCharType="begin"/>
        </w:r>
        <w:r>
          <w:instrText xml:space="preserve"> PAGEREF _Toc26899 \h </w:instrText>
        </w:r>
        <w:r>
          <w:fldChar w:fldCharType="separate"/>
        </w:r>
        <w:r>
          <w:t>56</w:t>
        </w:r>
        <w:r>
          <w:fldChar w:fldCharType="end"/>
        </w:r>
      </w:hyperlink>
    </w:p>
    <w:p>
      <w:pPr>
        <w:pStyle w:val="TOC1"/>
        <w:tabs>
          <w:tab w:val="right" w:leader="dot" w:pos="8306"/>
        </w:tabs>
      </w:pPr>
      <w:hyperlink w:anchor="_Toc30159" w:history="1">
        <w:r>
          <w:rPr>
            <w:rFonts w:ascii="仿宋" w:eastAsia="仿宋" w:hAnsi="仿宋" w:cs="仿宋" w:hint="eastAsia"/>
            <w:lang w:eastAsia="zh-CN"/>
          </w:rPr>
          <w:t>十二、经济效益与社会效益优化</w:t>
        </w:r>
        <w:r>
          <w:tab/>
        </w:r>
        <w:r>
          <w:fldChar w:fldCharType="begin"/>
        </w:r>
        <w:r>
          <w:instrText xml:space="preserve"> PAGEREF _Toc30159 \h </w:instrText>
        </w:r>
        <w:r>
          <w:fldChar w:fldCharType="separate"/>
        </w:r>
        <w:r>
          <w:t>57</w:t>
        </w:r>
        <w:r>
          <w:fldChar w:fldCharType="end"/>
        </w:r>
      </w:hyperlink>
    </w:p>
    <w:p>
      <w:pPr>
        <w:pStyle w:val="TOC2"/>
        <w:tabs>
          <w:tab w:val="right" w:leader="dot" w:pos="8306"/>
        </w:tabs>
      </w:pPr>
      <w:hyperlink w:anchor="_Toc9605" w:history="1">
        <w:r>
          <w:rPr>
            <w:rFonts w:ascii="仿宋" w:eastAsia="仿宋" w:hAnsi="仿宋" w:cs="仿宋" w:hint="eastAsia"/>
            <w:lang w:eastAsia="zh-CN"/>
          </w:rPr>
          <w:t>(一)、经济效益提升策略</w:t>
        </w:r>
        <w:r>
          <w:tab/>
        </w:r>
        <w:r>
          <w:fldChar w:fldCharType="begin"/>
        </w:r>
        <w:r>
          <w:instrText xml:space="preserve"> PAGEREF _Toc9605 \h </w:instrText>
        </w:r>
        <w:r>
          <w:fldChar w:fldCharType="separate"/>
        </w:r>
        <w:r>
          <w:t>57</w:t>
        </w:r>
        <w:r>
          <w:fldChar w:fldCharType="end"/>
        </w:r>
      </w:hyperlink>
    </w:p>
    <w:p>
      <w:pPr>
        <w:pStyle w:val="TOC2"/>
        <w:tabs>
          <w:tab w:val="right" w:leader="dot" w:pos="8306"/>
        </w:tabs>
      </w:pPr>
      <w:hyperlink w:anchor="_Toc4822" w:history="1">
        <w:r>
          <w:rPr>
            <w:rFonts w:ascii="仿宋" w:eastAsia="仿宋" w:hAnsi="仿宋" w:cs="仿宋" w:hint="eastAsia"/>
            <w:lang w:eastAsia="zh-CN"/>
          </w:rPr>
          <w:t>(二)、社会效益增强方案</w:t>
        </w:r>
        <w:r>
          <w:tab/>
        </w:r>
        <w:r>
          <w:fldChar w:fldCharType="begin"/>
        </w:r>
        <w:r>
          <w:instrText xml:space="preserve"> PAGEREF _Toc4822 \h </w:instrText>
        </w:r>
        <w:r>
          <w:fldChar w:fldCharType="separate"/>
        </w:r>
        <w:r>
          <w:t>58</w:t>
        </w:r>
        <w:r>
          <w:fldChar w:fldCharType="end"/>
        </w:r>
      </w:hyperlink>
    </w:p>
    <w:p>
      <w:pPr>
        <w:pStyle w:val="TOC1"/>
        <w:tabs>
          <w:tab w:val="right" w:leader="dot" w:pos="8306"/>
        </w:tabs>
      </w:pPr>
      <w:hyperlink w:anchor="_Toc6907" w:history="1">
        <w:r>
          <w:rPr>
            <w:rFonts w:ascii="仿宋" w:eastAsia="仿宋" w:hAnsi="仿宋" w:cs="仿宋" w:hint="eastAsia"/>
            <w:lang w:eastAsia="zh-CN"/>
          </w:rPr>
          <w:t>十三、成果转化与推广应用</w:t>
        </w:r>
        <w:r>
          <w:tab/>
        </w:r>
        <w:r>
          <w:fldChar w:fldCharType="begin"/>
        </w:r>
        <w:r>
          <w:instrText xml:space="preserve"> PAGEREF _Toc6907 \h </w:instrText>
        </w:r>
        <w:r>
          <w:fldChar w:fldCharType="separate"/>
        </w:r>
        <w:r>
          <w:t>59</w:t>
        </w:r>
        <w:r>
          <w:fldChar w:fldCharType="end"/>
        </w:r>
      </w:hyperlink>
    </w:p>
    <w:p>
      <w:pPr>
        <w:pStyle w:val="TOC2"/>
        <w:tabs>
          <w:tab w:val="right" w:leader="dot" w:pos="8306"/>
        </w:tabs>
      </w:pPr>
      <w:hyperlink w:anchor="_Toc498" w:history="1">
        <w:r>
          <w:rPr>
            <w:rFonts w:ascii="仿宋" w:eastAsia="仿宋" w:hAnsi="仿宋" w:cs="仿宋" w:hint="eastAsia"/>
            <w:lang w:eastAsia="zh-CN"/>
          </w:rPr>
          <w:t>(一)、成果转化策略制定</w:t>
        </w:r>
        <w:r>
          <w:tab/>
        </w:r>
        <w:r>
          <w:fldChar w:fldCharType="begin"/>
        </w:r>
        <w:r>
          <w:instrText xml:space="preserve"> PAGEREF _Toc498 \h </w:instrText>
        </w:r>
        <w:r>
          <w:fldChar w:fldCharType="separate"/>
        </w:r>
        <w:r>
          <w:t>59</w:t>
        </w:r>
        <w:r>
          <w:fldChar w:fldCharType="end"/>
        </w:r>
      </w:hyperlink>
    </w:p>
    <w:p>
      <w:pPr>
        <w:pStyle w:val="TOC2"/>
        <w:tabs>
          <w:tab w:val="right" w:leader="dot" w:pos="8306"/>
        </w:tabs>
      </w:pPr>
      <w:hyperlink w:anchor="_Toc16326" w:history="1">
        <w:r>
          <w:rPr>
            <w:rFonts w:ascii="仿宋" w:eastAsia="仿宋" w:hAnsi="仿宋" w:cs="仿宋" w:hint="eastAsia"/>
            <w:lang w:eastAsia="zh-CN"/>
          </w:rPr>
          <w:t>(二)、成果推广应用方案</w:t>
        </w:r>
        <w:r>
          <w:tab/>
        </w:r>
        <w:r>
          <w:fldChar w:fldCharType="begin"/>
        </w:r>
        <w:r>
          <w:instrText xml:space="preserve"> PAGEREF _Toc16326 \h </w:instrText>
        </w:r>
        <w:r>
          <w:fldChar w:fldCharType="separate"/>
        </w:r>
        <w:r>
          <w:t>60</w:t>
        </w:r>
        <w:r>
          <w:fldChar w:fldCharType="end"/>
        </w:r>
      </w:hyperlink>
    </w:p>
    <w:p>
      <w:pPr>
        <w:pStyle w:val="TOC1"/>
        <w:tabs>
          <w:tab w:val="right" w:leader="dot" w:pos="8306"/>
        </w:tabs>
      </w:pPr>
      <w:hyperlink w:anchor="_Toc6991" w:history="1">
        <w:r>
          <w:rPr>
            <w:rFonts w:ascii="仿宋" w:eastAsia="仿宋" w:hAnsi="仿宋" w:cs="仿宋" w:hint="eastAsia"/>
            <w:lang w:eastAsia="zh-CN"/>
          </w:rPr>
          <w:t>十四、设施与设备管理</w:t>
        </w:r>
        <w:r>
          <w:tab/>
        </w:r>
        <w:r>
          <w:fldChar w:fldCharType="begin"/>
        </w:r>
        <w:r>
          <w:instrText xml:space="preserve"> PAGEREF _Toc6991 \h </w:instrText>
        </w:r>
        <w:r>
          <w:fldChar w:fldCharType="separate"/>
        </w:r>
        <w:r>
          <w:t>62</w:t>
        </w:r>
        <w:r>
          <w:fldChar w:fldCharType="end"/>
        </w:r>
      </w:hyperlink>
    </w:p>
    <w:p>
      <w:pPr>
        <w:pStyle w:val="TOC2"/>
        <w:tabs>
          <w:tab w:val="right" w:leader="dot" w:pos="8306"/>
        </w:tabs>
      </w:pPr>
      <w:hyperlink w:anchor="_Toc16921" w:history="1">
        <w:r>
          <w:rPr>
            <w:rFonts w:ascii="仿宋" w:eastAsia="仿宋" w:hAnsi="仿宋" w:cs="仿宋" w:hint="eastAsia"/>
            <w:lang w:eastAsia="zh-CN"/>
          </w:rPr>
          <w:t>(一)、设施规划与配置</w:t>
        </w:r>
        <w:r>
          <w:tab/>
        </w:r>
        <w:r>
          <w:fldChar w:fldCharType="begin"/>
        </w:r>
        <w:r>
          <w:instrText xml:space="preserve"> PAGEREF _Toc16921 \h </w:instrText>
        </w:r>
        <w:r>
          <w:fldChar w:fldCharType="separate"/>
        </w:r>
        <w:r>
          <w:t>62</w:t>
        </w:r>
        <w:r>
          <w:fldChar w:fldCharType="end"/>
        </w:r>
      </w:hyperlink>
    </w:p>
    <w:p>
      <w:pPr>
        <w:pStyle w:val="TOC2"/>
        <w:tabs>
          <w:tab w:val="right" w:leader="dot" w:pos="8306"/>
        </w:tabs>
      </w:pPr>
      <w:hyperlink w:anchor="_Toc30778" w:history="1">
        <w:r>
          <w:rPr>
            <w:rFonts w:ascii="仿宋" w:eastAsia="仿宋" w:hAnsi="仿宋" w:cs="仿宋" w:hint="eastAsia"/>
            <w:lang w:eastAsia="zh-CN"/>
          </w:rPr>
          <w:t>(二)、设备采购与维护管理</w:t>
        </w:r>
        <w:r>
          <w:tab/>
        </w:r>
        <w:r>
          <w:fldChar w:fldCharType="begin"/>
        </w:r>
        <w:r>
          <w:instrText xml:space="preserve"> PAGEREF _Toc30778 \h </w:instrText>
        </w:r>
        <w:r>
          <w:fldChar w:fldCharType="separate"/>
        </w:r>
        <w:r>
          <w:t>62</w:t>
        </w:r>
        <w:r>
          <w:fldChar w:fldCharType="end"/>
        </w:r>
      </w:hyperlink>
    </w:p>
    <w:p>
      <w:pPr>
        <w:pStyle w:val="TOC2"/>
        <w:tabs>
          <w:tab w:val="right" w:leader="dot" w:pos="8306"/>
        </w:tabs>
      </w:pPr>
      <w:hyperlink w:anchor="_Toc4684" w:history="1">
        <w:r>
          <w:rPr>
            <w:rFonts w:ascii="仿宋" w:eastAsia="仿宋" w:hAnsi="仿宋" w:cs="仿宋" w:hint="eastAsia"/>
            <w:lang w:eastAsia="zh-CN"/>
          </w:rPr>
          <w:t>(三)、设施设备升级策略</w:t>
        </w:r>
        <w:r>
          <w:tab/>
        </w:r>
        <w:r>
          <w:fldChar w:fldCharType="begin"/>
        </w:r>
        <w:r>
          <w:instrText xml:space="preserve"> PAGEREF _Toc4684 \h </w:instrText>
        </w:r>
        <w:r>
          <w:fldChar w:fldCharType="separate"/>
        </w:r>
        <w:r>
          <w:t>63</w:t>
        </w:r>
        <w:r>
          <w:fldChar w:fldCharType="end"/>
        </w:r>
      </w:hyperlink>
    </w:p>
    <w:p>
      <w:pPr>
        <w:pStyle w:val="TOC1"/>
        <w:tabs>
          <w:tab w:val="right" w:leader="dot" w:pos="8306"/>
        </w:tabs>
      </w:pPr>
      <w:hyperlink w:anchor="_Toc6886" w:history="1">
        <w:r>
          <w:rPr>
            <w:rFonts w:ascii="仿宋" w:eastAsia="仿宋" w:hAnsi="仿宋" w:cs="仿宋" w:hint="eastAsia"/>
            <w:lang w:eastAsia="zh-CN"/>
          </w:rPr>
          <w:t>十五、企业合规与伦理</w:t>
        </w:r>
        <w:r>
          <w:tab/>
        </w:r>
        <w:r>
          <w:fldChar w:fldCharType="begin"/>
        </w:r>
        <w:r>
          <w:instrText xml:space="preserve"> PAGEREF _Toc6886 \h </w:instrText>
        </w:r>
        <w:r>
          <w:fldChar w:fldCharType="separate"/>
        </w:r>
        <w:r>
          <w:t>64</w:t>
        </w:r>
        <w:r>
          <w:fldChar w:fldCharType="end"/>
        </w:r>
      </w:hyperlink>
    </w:p>
    <w:p>
      <w:pPr>
        <w:pStyle w:val="TOC2"/>
        <w:tabs>
          <w:tab w:val="right" w:leader="dot" w:pos="8306"/>
        </w:tabs>
      </w:pPr>
      <w:hyperlink w:anchor="_Toc6166" w:history="1">
        <w:r>
          <w:rPr>
            <w:rFonts w:ascii="仿宋" w:eastAsia="仿宋" w:hAnsi="仿宋" w:cs="仿宋" w:hint="eastAsia"/>
            <w:lang w:eastAsia="zh-CN"/>
          </w:rPr>
          <w:t>(一)、合规政策与程序</w:t>
        </w:r>
        <w:r>
          <w:tab/>
        </w:r>
        <w:r>
          <w:fldChar w:fldCharType="begin"/>
        </w:r>
        <w:r>
          <w:instrText xml:space="preserve"> PAGEREF _Toc6166 \h </w:instrText>
        </w:r>
        <w:r>
          <w:fldChar w:fldCharType="separate"/>
        </w:r>
        <w:r>
          <w:t>64</w:t>
        </w:r>
        <w:r>
          <w:fldChar w:fldCharType="end"/>
        </w:r>
      </w:hyperlink>
    </w:p>
    <w:p>
      <w:pPr>
        <w:pStyle w:val="TOC2"/>
        <w:tabs>
          <w:tab w:val="right" w:leader="dot" w:pos="8306"/>
        </w:tabs>
      </w:pPr>
      <w:hyperlink w:anchor="_Toc18743" w:history="1">
        <w:r>
          <w:rPr>
            <w:rFonts w:ascii="仿宋" w:eastAsia="仿宋" w:hAnsi="仿宋" w:cs="仿宋" w:hint="eastAsia"/>
            <w:lang w:eastAsia="zh-CN"/>
          </w:rPr>
          <w:t>(二)、伦理规范与培训</w:t>
        </w:r>
        <w:r>
          <w:tab/>
        </w:r>
        <w:r>
          <w:fldChar w:fldCharType="begin"/>
        </w:r>
        <w:r>
          <w:instrText xml:space="preserve"> PAGEREF _Toc18743 \h </w:instrText>
        </w:r>
        <w:r>
          <w:fldChar w:fldCharType="separate"/>
        </w:r>
        <w:r>
          <w:t>65</w:t>
        </w:r>
        <w:r>
          <w:fldChar w:fldCharType="end"/>
        </w:r>
      </w:hyperlink>
    </w:p>
    <w:p>
      <w:pPr>
        <w:pStyle w:val="TOC2"/>
        <w:tabs>
          <w:tab w:val="right" w:leader="dot" w:pos="8306"/>
        </w:tabs>
      </w:pPr>
      <w:hyperlink w:anchor="_Toc12978" w:history="1">
        <w:r>
          <w:rPr>
            <w:rFonts w:ascii="仿宋" w:eastAsia="仿宋" w:hAnsi="仿宋" w:cs="仿宋" w:hint="eastAsia"/>
            <w:lang w:eastAsia="zh-CN"/>
          </w:rPr>
          <w:t>(三)、合规风险评估</w:t>
        </w:r>
        <w:r>
          <w:tab/>
        </w:r>
        <w:r>
          <w:fldChar w:fldCharType="begin"/>
        </w:r>
        <w:r>
          <w:instrText xml:space="preserve"> PAGEREF _Toc12978 \h </w:instrText>
        </w:r>
        <w:r>
          <w:fldChar w:fldCharType="separate"/>
        </w:r>
        <w:r>
          <w:t>66</w:t>
        </w:r>
        <w:r>
          <w:fldChar w:fldCharType="end"/>
        </w:r>
      </w:hyperlink>
    </w:p>
    <w:p>
      <w:pPr>
        <w:pStyle w:val="TOC2"/>
        <w:tabs>
          <w:tab w:val="right" w:leader="dot" w:pos="8306"/>
        </w:tabs>
      </w:pPr>
      <w:hyperlink w:anchor="_Toc23258" w:history="1">
        <w:r>
          <w:rPr>
            <w:rFonts w:ascii="仿宋" w:eastAsia="仿宋" w:hAnsi="仿宋" w:cs="仿宋" w:hint="eastAsia"/>
            <w:lang w:eastAsia="zh-CN"/>
          </w:rPr>
          <w:t>(四)、合规监督与执行</w:t>
        </w:r>
        <w:r>
          <w:tab/>
        </w:r>
        <w:r>
          <w:fldChar w:fldCharType="begin"/>
        </w:r>
        <w:r>
          <w:instrText xml:space="preserve"> PAGEREF _Toc23258 \h </w:instrText>
        </w:r>
        <w:r>
          <w:fldChar w:fldCharType="separate"/>
        </w:r>
        <w:r>
          <w:t>67</w:t>
        </w:r>
        <w:r>
          <w:fldChar w:fldCharType="end"/>
        </w:r>
      </w:hyperlink>
    </w:p>
    <w:p>
      <w:pPr>
        <w:pStyle w:val="TOC1"/>
        <w:tabs>
          <w:tab w:val="right" w:leader="dot" w:pos="8306"/>
        </w:tabs>
      </w:pPr>
      <w:hyperlink w:anchor="_Toc25353" w:history="1">
        <w:r>
          <w:rPr>
            <w:rFonts w:ascii="仿宋" w:eastAsia="仿宋" w:hAnsi="仿宋" w:cs="仿宋" w:hint="eastAsia"/>
            <w:lang w:eastAsia="zh-CN"/>
          </w:rPr>
          <w:t>十六、产业协同与集群发展</w:t>
        </w:r>
        <w:r>
          <w:tab/>
        </w:r>
        <w:r>
          <w:fldChar w:fldCharType="begin"/>
        </w:r>
        <w:r>
          <w:instrText xml:space="preserve"> PAGEREF _Toc25353 \h </w:instrText>
        </w:r>
        <w:r>
          <w:fldChar w:fldCharType="separate"/>
        </w:r>
        <w:r>
          <w:t>68</w:t>
        </w:r>
        <w:r>
          <w:fldChar w:fldCharType="end"/>
        </w:r>
      </w:hyperlink>
    </w:p>
    <w:p>
      <w:pPr>
        <w:pStyle w:val="TOC2"/>
        <w:tabs>
          <w:tab w:val="right" w:leader="dot" w:pos="8306"/>
        </w:tabs>
      </w:pPr>
      <w:hyperlink w:anchor="_Toc32058" w:history="1">
        <w:r>
          <w:rPr>
            <w:rFonts w:ascii="仿宋" w:eastAsia="仿宋" w:hAnsi="仿宋" w:cs="仿宋" w:hint="eastAsia"/>
            <w:lang w:eastAsia="zh-CN"/>
          </w:rPr>
          <w:t>(一)、产业协同机制建设</w:t>
        </w:r>
        <w:r>
          <w:tab/>
        </w:r>
        <w:r>
          <w:fldChar w:fldCharType="begin"/>
        </w:r>
        <w:r>
          <w:instrText xml:space="preserve"> PAGEREF _Toc32058 \h </w:instrText>
        </w:r>
        <w:r>
          <w:fldChar w:fldCharType="separate"/>
        </w:r>
        <w:r>
          <w:t>68</w:t>
        </w:r>
        <w:r>
          <w:fldChar w:fldCharType="end"/>
        </w:r>
      </w:hyperlink>
    </w:p>
    <w:p>
      <w:pPr>
        <w:pStyle w:val="TOC2"/>
        <w:tabs>
          <w:tab w:val="right" w:leader="dot" w:pos="8306"/>
        </w:tabs>
      </w:pPr>
      <w:hyperlink w:anchor="_Toc14426" w:history="1">
        <w:r>
          <w:rPr>
            <w:rFonts w:ascii="仿宋" w:eastAsia="仿宋" w:hAnsi="仿宋" w:cs="仿宋" w:hint="eastAsia"/>
            <w:lang w:eastAsia="zh-CN"/>
          </w:rPr>
          <w:t>(二)、产业集群培育与发展</w:t>
        </w:r>
        <w:r>
          <w:tab/>
        </w:r>
        <w:r>
          <w:fldChar w:fldCharType="begin"/>
        </w:r>
        <w:r>
          <w:instrText xml:space="preserve"> PAGEREF _Toc14426 \h </w:instrText>
        </w:r>
        <w:r>
          <w:fldChar w:fldCharType="separate"/>
        </w:r>
        <w:r>
          <w:t>69</w:t>
        </w:r>
        <w:r>
          <w:fldChar w:fldCharType="end"/>
        </w:r>
      </w:hyperlink>
    </w:p>
    <w:p>
      <w:pPr>
        <w:pStyle w:val="TOC1"/>
        <w:tabs>
          <w:tab w:val="right" w:leader="dot" w:pos="8306"/>
        </w:tabs>
      </w:pPr>
      <w:hyperlink w:anchor="_Toc17431" w:history="1">
        <w:r>
          <w:rPr>
            <w:rFonts w:ascii="仿宋" w:eastAsia="仿宋" w:hAnsi="仿宋" w:cs="仿宋" w:hint="eastAsia"/>
            <w:lang w:eastAsia="zh-CN"/>
          </w:rPr>
          <w:t>十七、项目施工方案</w:t>
        </w:r>
        <w:r>
          <w:tab/>
        </w:r>
        <w:r>
          <w:fldChar w:fldCharType="begin"/>
        </w:r>
        <w:r>
          <w:instrText xml:space="preserve"> PAGEREF _Toc17431 \h </w:instrText>
        </w:r>
        <w:r>
          <w:fldChar w:fldCharType="separate"/>
        </w:r>
        <w:r>
          <w:t>70</w:t>
        </w:r>
        <w:r>
          <w:fldChar w:fldCharType="end"/>
        </w:r>
      </w:hyperlink>
    </w:p>
    <w:p>
      <w:pPr>
        <w:pStyle w:val="TOC2"/>
        <w:tabs>
          <w:tab w:val="right" w:leader="dot" w:pos="8306"/>
        </w:tabs>
      </w:pPr>
      <w:hyperlink w:anchor="_Toc6902" w:history="1">
        <w:r>
          <w:rPr>
            <w:rFonts w:ascii="仿宋" w:eastAsia="仿宋" w:hAnsi="仿宋" w:cs="仿宋" w:hint="eastAsia"/>
            <w:lang w:eastAsia="zh-CN"/>
          </w:rPr>
          <w:t>(一)、施工组织设计</w:t>
        </w:r>
        <w:r>
          <w:tab/>
        </w:r>
        <w:r>
          <w:fldChar w:fldCharType="begin"/>
        </w:r>
        <w:r>
          <w:instrText xml:space="preserve"> PAGEREF _Toc6902 \h </w:instrText>
        </w:r>
        <w:r>
          <w:fldChar w:fldCharType="separate"/>
        </w:r>
        <w:r>
          <w:t>70</w:t>
        </w:r>
        <w:r>
          <w:fldChar w:fldCharType="end"/>
        </w:r>
      </w:hyperlink>
    </w:p>
    <w:p>
      <w:pPr>
        <w:pStyle w:val="TOC2"/>
        <w:tabs>
          <w:tab w:val="right" w:leader="dot" w:pos="8306"/>
        </w:tabs>
      </w:pPr>
      <w:hyperlink w:anchor="_Toc21444" w:history="1">
        <w:r>
          <w:rPr>
            <w:rFonts w:ascii="仿宋" w:eastAsia="仿宋" w:hAnsi="仿宋" w:cs="仿宋" w:hint="eastAsia"/>
            <w:lang w:eastAsia="zh-CN"/>
          </w:rPr>
          <w:t>(二)、施工工艺与技术路线</w:t>
        </w:r>
        <w:r>
          <w:tab/>
        </w:r>
        <w:r>
          <w:fldChar w:fldCharType="begin"/>
        </w:r>
        <w:r>
          <w:instrText xml:space="preserve"> PAGEREF _Toc21444 \h </w:instrText>
        </w:r>
        <w:r>
          <w:fldChar w:fldCharType="separate"/>
        </w:r>
        <w:r>
          <w:t>71</w:t>
        </w:r>
        <w:r>
          <w:fldChar w:fldCharType="end"/>
        </w:r>
      </w:hyperlink>
    </w:p>
    <w:p>
      <w:pPr>
        <w:pStyle w:val="TOC2"/>
        <w:tabs>
          <w:tab w:val="right" w:leader="dot" w:pos="8306"/>
        </w:tabs>
      </w:pPr>
      <w:hyperlink w:anchor="_Toc11788" w:history="1">
        <w:r>
          <w:rPr>
            <w:rFonts w:ascii="仿宋" w:eastAsia="仿宋" w:hAnsi="仿宋" w:cs="仿宋" w:hint="eastAsia"/>
            <w:lang w:eastAsia="zh-CN"/>
          </w:rPr>
          <w:t>(三)、关键节点施工计划</w:t>
        </w:r>
        <w:r>
          <w:tab/>
        </w:r>
        <w:r>
          <w:fldChar w:fldCharType="begin"/>
        </w:r>
        <w:r>
          <w:instrText xml:space="preserve"> PAGEREF _Toc11788 \h </w:instrText>
        </w:r>
        <w:r>
          <w:fldChar w:fldCharType="separate"/>
        </w:r>
        <w:r>
          <w:t>73</w:t>
        </w:r>
        <w:r>
          <w:fldChar w:fldCharType="end"/>
        </w:r>
      </w:hyperlink>
    </w:p>
    <w:p>
      <w:pPr>
        <w:pStyle w:val="TOC2"/>
        <w:tabs>
          <w:tab w:val="right" w:leader="dot" w:pos="8306"/>
        </w:tabs>
      </w:pPr>
      <w:hyperlink w:anchor="_Toc6738" w:history="1">
        <w:r>
          <w:rPr>
            <w:rFonts w:ascii="仿宋" w:eastAsia="仿宋" w:hAnsi="仿宋" w:cs="仿宋" w:hint="eastAsia"/>
            <w:lang w:eastAsia="zh-CN"/>
          </w:rPr>
          <w:t>(四)、施工现场管理</w:t>
        </w:r>
        <w:r>
          <w:tab/>
        </w:r>
        <w:r>
          <w:fldChar w:fldCharType="begin"/>
        </w:r>
        <w:r>
          <w:instrText xml:space="preserve"> PAGEREF _Toc6738 \h </w:instrText>
        </w:r>
        <w:r>
          <w:fldChar w:fldCharType="separate"/>
        </w:r>
        <w:r>
          <w:t>74</w:t>
        </w:r>
        <w:r>
          <w:fldChar w:fldCharType="end"/>
        </w:r>
      </w:hyperlink>
    </w:p>
    <w:p>
      <w:pPr>
        <w:pStyle w:val="TOC1"/>
        <w:tabs>
          <w:tab w:val="right" w:leader="dot" w:pos="8306"/>
        </w:tabs>
      </w:pPr>
      <w:hyperlink w:anchor="_Toc2196" w:history="1">
        <w:r>
          <w:rPr>
            <w:rFonts w:ascii="仿宋" w:eastAsia="仿宋" w:hAnsi="仿宋" w:cs="仿宋" w:hint="eastAsia"/>
            <w:lang w:eastAsia="zh-CN"/>
          </w:rPr>
          <w:t>十八、人力资源管理与开发</w:t>
        </w:r>
        <w:r>
          <w:tab/>
        </w:r>
        <w:r>
          <w:fldChar w:fldCharType="begin"/>
        </w:r>
        <w:r>
          <w:instrText xml:space="preserve"> PAGEREF _Toc2196 \h </w:instrText>
        </w:r>
        <w:r>
          <w:fldChar w:fldCharType="separate"/>
        </w:r>
        <w:r>
          <w:t>76</w:t>
        </w:r>
        <w:r>
          <w:fldChar w:fldCharType="end"/>
        </w:r>
      </w:hyperlink>
    </w:p>
    <w:p>
      <w:pPr>
        <w:pStyle w:val="TOC2"/>
        <w:tabs>
          <w:tab w:val="right" w:leader="dot" w:pos="8306"/>
        </w:tabs>
      </w:pPr>
      <w:hyperlink w:anchor="_Toc30525" w:history="1">
        <w:r>
          <w:rPr>
            <w:rFonts w:ascii="仿宋" w:eastAsia="仿宋" w:hAnsi="仿宋" w:cs="仿宋" w:hint="eastAsia"/>
            <w:lang w:eastAsia="zh-CN"/>
          </w:rPr>
          <w:t>(一)、人力资源规划</w:t>
        </w:r>
        <w:r>
          <w:tab/>
        </w:r>
        <w:r>
          <w:fldChar w:fldCharType="begin"/>
        </w:r>
        <w:r>
          <w:instrText xml:space="preserve"> PAGEREF _Toc30525 \h </w:instrText>
        </w:r>
        <w:r>
          <w:fldChar w:fldCharType="separate"/>
        </w:r>
        <w:r>
          <w:t>76</w:t>
        </w:r>
        <w:r>
          <w:fldChar w:fldCharType="end"/>
        </w:r>
      </w:hyperlink>
    </w:p>
    <w:p>
      <w:pPr>
        <w:pStyle w:val="TOC2"/>
        <w:tabs>
          <w:tab w:val="right" w:leader="dot" w:pos="8306"/>
        </w:tabs>
      </w:pPr>
      <w:hyperlink w:anchor="_Toc18143" w:history="1">
        <w:r>
          <w:rPr>
            <w:rFonts w:ascii="仿宋" w:eastAsia="仿宋" w:hAnsi="仿宋" w:cs="仿宋" w:hint="eastAsia"/>
            <w:lang w:eastAsia="zh-CN"/>
          </w:rPr>
          <w:t>(二)、人力资源开发与培训</w:t>
        </w:r>
        <w:r>
          <w:tab/>
        </w:r>
        <w:r>
          <w:fldChar w:fldCharType="begin"/>
        </w:r>
        <w:r>
          <w:instrText xml:space="preserve"> PAGEREF _Toc18143 \h </w:instrText>
        </w:r>
        <w:r>
          <w:fldChar w:fldCharType="separate"/>
        </w:r>
        <w:r>
          <w:t>78</w:t>
        </w:r>
        <w:r>
          <w:fldChar w:fldCharType="end"/>
        </w:r>
      </w:hyperlink>
    </w:p>
    <w:p>
      <w:pPr>
        <w:pStyle w:val="TOC1"/>
        <w:tabs>
          <w:tab w:val="right" w:leader="dot" w:pos="8306"/>
        </w:tabs>
      </w:pPr>
      <w:hyperlink w:anchor="_Toc27988" w:history="1">
        <w:r>
          <w:rPr>
            <w:rFonts w:ascii="仿宋" w:eastAsia="仿宋" w:hAnsi="仿宋" w:cs="仿宋" w:hint="eastAsia"/>
            <w:lang w:eastAsia="zh-CN"/>
          </w:rPr>
          <w:t>十九、创新驱动与持续发展</w:t>
        </w:r>
        <w:r>
          <w:tab/>
        </w:r>
        <w:r>
          <w:fldChar w:fldCharType="begin"/>
        </w:r>
        <w:r>
          <w:instrText xml:space="preserve"> PAGEREF _Toc27988 \h </w:instrText>
        </w:r>
        <w:r>
          <w:fldChar w:fldCharType="separate"/>
        </w:r>
        <w:r>
          <w:t>81</w:t>
        </w:r>
        <w:r>
          <w:fldChar w:fldCharType="end"/>
        </w:r>
      </w:hyperlink>
    </w:p>
    <w:p>
      <w:pPr>
        <w:pStyle w:val="TOC2"/>
        <w:tabs>
          <w:tab w:val="right" w:leader="dot" w:pos="8306"/>
        </w:tabs>
      </w:pPr>
      <w:hyperlink w:anchor="_Toc16724" w:history="1">
        <w:r>
          <w:rPr>
            <w:rFonts w:ascii="仿宋" w:eastAsia="仿宋" w:hAnsi="仿宋" w:cs="仿宋" w:hint="eastAsia"/>
            <w:lang w:eastAsia="zh-CN"/>
          </w:rPr>
          <w:t>(一)、创新驱动战略实施</w:t>
        </w:r>
        <w:r>
          <w:tab/>
        </w:r>
        <w:r>
          <w:fldChar w:fldCharType="begin"/>
        </w:r>
        <w:r>
          <w:instrText xml:space="preserve"> PAGEREF _Toc16724 \h </w:instrText>
        </w:r>
        <w:r>
          <w:fldChar w:fldCharType="separate"/>
        </w:r>
        <w:r>
          <w:t>81</w:t>
        </w:r>
        <w:r>
          <w:fldChar w:fldCharType="end"/>
        </w:r>
      </w:hyperlink>
    </w:p>
    <w:p>
      <w:pPr>
        <w:pStyle w:val="TOC2"/>
        <w:tabs>
          <w:tab w:val="right" w:leader="dot" w:pos="8306"/>
        </w:tabs>
      </w:pPr>
      <w:hyperlink w:anchor="_Toc6377" w:history="1">
        <w:r>
          <w:rPr>
            <w:rFonts w:ascii="仿宋" w:eastAsia="仿宋" w:hAnsi="仿宋" w:cs="仿宋" w:hint="eastAsia"/>
            <w:lang w:eastAsia="zh-CN"/>
          </w:rPr>
          <w:t>(二)、持续发展路径探索</w:t>
        </w:r>
        <w:r>
          <w:tab/>
        </w:r>
        <w:r>
          <w:fldChar w:fldCharType="begin"/>
        </w:r>
        <w:r>
          <w:instrText xml:space="preserve"> PAGEREF _Toc6377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56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城镇金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镇金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城镇金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城镇金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城镇金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城镇金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镇金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城镇金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城镇金融项目的社会影响是全面而深远的。从提供就业机会和提升公共服务，到促进社会结构和劳动市场的多元化，再到推动社会责任和伦理标准的提高，项目对于提升社区的经济、文化和社会福祉有着重要作用。通过这些正面影响，城镇金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55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为了融入当地社区，城镇金融项目需深入理解当地的文化特色和社会习俗。例如，项目在设计广告和市场推广活动时，应考虑使用当地语言和符合地方文化的表达方式。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城镇金融项目对当地经济结构的影响需谨慎考虑。项目可以通过聘用当地居民，特别是在管理和技术岗位上，来直接促进当地就业。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城镇金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04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为了确保城镇金融项目的成功并最大限度地减轻潜在的社会风险，详细的风险分析和具体的应对策略至关重要。以下是针对项目可能面临的具体社会风险及相应对策的分析：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风险描述：城镇金融项目可能遭遇社区抵制，尤其如果社区成员认为项目会破坏他们的生活环境或忽略他们的意见。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风险描述：城镇金融项目的商业实践可能与当地的文化和价值观存在冲突，导致社会紧张和文化冲突。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风险描述：城镇金融项目可能会增加对公共资源和基础设施的需求，给当地带来额外压力，例如在水资源、能源供应和交通系统方面。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风险描述：城镇金融项目可能会引起当地社会结构和动态的变化，例如改变社区的人口组成和社交模式。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风险描述：在城镇金融项目运营过程中，可能涉及大量个人和商业敏感信息，存在信息安全和隐私保护的风险。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07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8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直接收益：假设城镇金融项目的产品或服务年销售收入为XX万元。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https://d.book118.com/276132121043010041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C4CB1"/>
    <w:rsid w:val="4E8C4C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132121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2024-01-19T18:45:00Z</dcterms:created>
  <dcterms:modified xsi:type="dcterms:W3CDTF">2024-01-19T18:46:00Z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3939F1081B52412EB76FC91A3E547E52_11</vt:lpwstr>
  </property>
  <property fmtid="{D5CDD505-2E9C-101B-9397-08002B2CF9AE}" pid="3" name="KSOProductBuildVer">
    <vt:lpwstr>2052-12.1.0.16120</vt:lpwstr>
  </property>
</Properties>
</file>