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D5607" w:rsidP="005D5607" w14:paraId="268CD8E3" w14:textId="77777777">
      <w:pPr>
        <w:widowControl/>
        <w:adjustRightInd/>
        <w:snapToGrid/>
        <w:spacing w:line="240" w:lineRule="auto"/>
        <w:ind w:firstLine="0" w:firstLineChars="0"/>
        <w:jc w:val="center"/>
        <w:rPr>
          <w:rFonts w:ascii="华文中宋" w:eastAsia="华文中宋" w:hAnsi="华文中宋"/>
          <w:sz w:val="52"/>
        </w:rPr>
      </w:pPr>
    </w:p>
    <w:p w:rsidR="005D5607" w:rsidP="005D5607" w14:paraId="54272DCA" w14:textId="588E71A6">
      <w:pPr>
        <w:widowControl/>
        <w:adjustRightInd/>
        <w:snapToGrid/>
        <w:spacing w:line="240" w:lineRule="auto"/>
        <w:ind w:firstLine="0" w:firstLineChars="0"/>
        <w:jc w:val="center"/>
        <w:rPr>
          <w:rFonts w:ascii="华文中宋" w:eastAsia="华文中宋" w:hAnsi="华文中宋"/>
          <w:sz w:val="52"/>
        </w:rPr>
      </w:pPr>
    </w:p>
    <w:p w:rsidR="005D5607" w:rsidP="005D5607" w14:paraId="6BAAD18E" w14:textId="77777777">
      <w:pPr>
        <w:widowControl/>
        <w:adjustRightInd/>
        <w:snapToGrid/>
        <w:spacing w:line="240" w:lineRule="auto"/>
        <w:ind w:firstLine="0" w:firstLineChars="0"/>
        <w:jc w:val="center"/>
        <w:rPr>
          <w:rFonts w:ascii="华文中宋" w:eastAsia="华文中宋" w:hAnsi="华文中宋"/>
          <w:sz w:val="52"/>
        </w:rPr>
      </w:pPr>
    </w:p>
    <w:p w:rsidR="005D5607" w:rsidP="005D5607" w14:paraId="726BF357" w14:textId="77777777">
      <w:pPr>
        <w:widowControl/>
        <w:adjustRightInd/>
        <w:snapToGrid/>
        <w:spacing w:line="240" w:lineRule="auto"/>
        <w:ind w:firstLine="0" w:firstLineChars="0"/>
        <w:jc w:val="center"/>
        <w:rPr>
          <w:rFonts w:ascii="华文中宋" w:eastAsia="华文中宋" w:hAnsi="华文中宋"/>
          <w:sz w:val="52"/>
        </w:rPr>
      </w:pPr>
    </w:p>
    <w:p w:rsidR="005D5607" w:rsidRPr="005D5607" w:rsidP="005D5607" w14:paraId="2519BA82" w14:textId="326355E7">
      <w:pPr>
        <w:widowControl/>
        <w:adjustRightInd/>
        <w:snapToGrid/>
        <w:spacing w:line="240" w:lineRule="auto"/>
        <w:ind w:firstLine="0" w:firstLineChars="0"/>
        <w:jc w:val="center"/>
        <w:rPr>
          <w:rFonts w:ascii="华文中宋" w:eastAsia="华文中宋" w:hAnsi="华文中宋"/>
          <w:sz w:val="56"/>
        </w:rPr>
      </w:pPr>
      <w:r w:rsidRPr="005D5607">
        <w:rPr>
          <w:rFonts w:ascii="华文中宋" w:eastAsia="华文中宋" w:hAnsi="华文中宋" w:hint="eastAsia"/>
          <w:sz w:val="56"/>
        </w:rPr>
        <w:t>上海市《普通幼儿园建设标准》</w:t>
      </w:r>
    </w:p>
    <w:p w:rsidR="005D5607" w:rsidRPr="005D5607" w:rsidP="005D5607" w14:paraId="21669A69" w14:textId="70F293B7">
      <w:pPr>
        <w:widowControl/>
        <w:adjustRightInd/>
        <w:snapToGrid/>
        <w:spacing w:line="240" w:lineRule="auto"/>
        <w:ind w:firstLine="0" w:firstLineChars="0"/>
        <w:jc w:val="center"/>
        <w:rPr>
          <w:rFonts w:ascii="华文中宋" w:eastAsia="华文中宋" w:hAnsi="华文中宋"/>
          <w:sz w:val="56"/>
        </w:rPr>
      </w:pPr>
      <w:r w:rsidRPr="005D5607">
        <w:rPr>
          <w:rFonts w:ascii="华文中宋" w:eastAsia="华文中宋" w:hAnsi="华文中宋" w:hint="eastAsia"/>
          <w:sz w:val="56"/>
        </w:rPr>
        <w:t>修订稿（初稿）</w:t>
      </w:r>
    </w:p>
    <w:p w:rsidR="005D5607" w14:paraId="2377F7D6" w14:textId="4AD041F7">
      <w:pPr>
        <w:widowControl/>
        <w:adjustRightInd/>
        <w:snapToGrid/>
        <w:spacing w:line="240" w:lineRule="auto"/>
        <w:ind w:firstLine="0" w:firstLineChars="0"/>
        <w:jc w:val="left"/>
        <w:rPr>
          <w:rFonts w:ascii="华文中宋" w:eastAsia="华文中宋" w:hAnsi="华文中宋"/>
          <w:sz w:val="52"/>
        </w:rPr>
      </w:pPr>
    </w:p>
    <w:p w:rsidR="005D5607" w14:paraId="327F6CC9" w14:textId="5D7D1C81">
      <w:pPr>
        <w:widowControl/>
        <w:adjustRightInd/>
        <w:snapToGrid/>
        <w:spacing w:line="240" w:lineRule="auto"/>
        <w:ind w:firstLine="0" w:firstLineChars="0"/>
        <w:jc w:val="left"/>
        <w:rPr>
          <w:rFonts w:ascii="华文中宋" w:eastAsia="华文中宋" w:hAnsi="华文中宋"/>
          <w:sz w:val="52"/>
        </w:rPr>
      </w:pPr>
    </w:p>
    <w:p w:rsidR="005D5607" w14:paraId="23BB77A0" w14:textId="69E90B24">
      <w:pPr>
        <w:widowControl/>
        <w:adjustRightInd/>
        <w:snapToGrid/>
        <w:spacing w:line="240" w:lineRule="auto"/>
        <w:ind w:firstLine="0" w:firstLineChars="0"/>
        <w:jc w:val="left"/>
        <w:rPr>
          <w:rFonts w:ascii="华文中宋" w:eastAsia="华文中宋" w:hAnsi="华文中宋"/>
          <w:sz w:val="52"/>
        </w:rPr>
      </w:pPr>
    </w:p>
    <w:p w:rsidR="005D5607" w14:paraId="2C5D5200" w14:textId="131F8F63">
      <w:pPr>
        <w:widowControl/>
        <w:adjustRightInd/>
        <w:snapToGrid/>
        <w:spacing w:line="240" w:lineRule="auto"/>
        <w:ind w:firstLine="0" w:firstLineChars="0"/>
        <w:jc w:val="left"/>
        <w:rPr>
          <w:rFonts w:ascii="华文中宋" w:eastAsia="华文中宋" w:hAnsi="华文中宋"/>
          <w:sz w:val="52"/>
        </w:rPr>
      </w:pPr>
    </w:p>
    <w:p w:rsidR="005D5607" w14:paraId="3CCC8415" w14:textId="0CF3FF89">
      <w:pPr>
        <w:widowControl/>
        <w:adjustRightInd/>
        <w:snapToGrid/>
        <w:spacing w:line="240" w:lineRule="auto"/>
        <w:ind w:firstLine="0" w:firstLineChars="0"/>
        <w:jc w:val="left"/>
        <w:rPr>
          <w:rFonts w:ascii="华文中宋" w:eastAsia="华文中宋" w:hAnsi="华文中宋"/>
          <w:sz w:val="52"/>
        </w:rPr>
      </w:pPr>
    </w:p>
    <w:p w:rsidR="005D5607" w14:paraId="0C0D2D98" w14:textId="77777777">
      <w:pPr>
        <w:widowControl/>
        <w:adjustRightInd/>
        <w:snapToGrid/>
        <w:spacing w:line="240" w:lineRule="auto"/>
        <w:ind w:firstLine="0" w:firstLineChars="0"/>
        <w:jc w:val="left"/>
        <w:rPr>
          <w:rFonts w:ascii="华文中宋" w:eastAsia="华文中宋" w:hAnsi="华文中宋"/>
          <w:sz w:val="52"/>
        </w:rPr>
      </w:pPr>
    </w:p>
    <w:p w:rsidR="005D5607" w:rsidP="005D5607" w14:paraId="61718522" w14:textId="29E27D6D">
      <w:pPr>
        <w:spacing w:line="240" w:lineRule="auto"/>
        <w:ind w:firstLine="0" w:firstLineChars="0"/>
        <w:jc w:val="center"/>
        <w:rPr>
          <w:rFonts w:ascii="隶书" w:eastAsia="隶书"/>
          <w:sz w:val="40"/>
        </w:rPr>
      </w:pPr>
      <w:r>
        <w:rPr>
          <w:rFonts w:ascii="隶书" w:eastAsia="隶书" w:hint="eastAsia"/>
          <w:sz w:val="40"/>
        </w:rPr>
        <w:t>2023年</w:t>
      </w:r>
      <w:r>
        <w:rPr>
          <w:rFonts w:ascii="隶书" w:eastAsia="隶书"/>
          <w:sz w:val="40"/>
        </w:rPr>
        <w:t>11</w:t>
      </w:r>
      <w:r>
        <w:rPr>
          <w:rFonts w:ascii="隶书" w:eastAsia="隶书" w:hint="eastAsia"/>
          <w:sz w:val="40"/>
        </w:rPr>
        <w:t>月</w:t>
      </w:r>
    </w:p>
    <w:p w:rsidR="005D5607" w14:paraId="56645083" w14:textId="77777777">
      <w:pPr>
        <w:widowControl/>
        <w:adjustRightInd/>
        <w:snapToGrid/>
        <w:spacing w:line="240" w:lineRule="auto"/>
        <w:ind w:firstLine="0" w:firstLineChars="0"/>
        <w:jc w:val="left"/>
        <w:rPr>
          <w:rFonts w:ascii="华文中宋" w:eastAsia="华文中宋" w:hAnsi="华文中宋"/>
          <w:sz w:val="52"/>
        </w:rPr>
        <w:sectPr w:rsidSect="00D903D5">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312"/>
        </w:sectPr>
      </w:pPr>
    </w:p>
    <w:p>
      <w:pPr>
        <w:sectPr w:rsidSect="00D903D5">
          <w:headerReference w:type="even" r:id="rId13"/>
          <w:headerReference w:type="default" r:id="rId14"/>
          <w:footerReference w:type="even" r:id="rId15"/>
          <w:footerReference w:type="default" r:id="rId16"/>
          <w:headerReference w:type="first" r:id="rId17"/>
          <w:footerReference w:type="first" r:id="rId18"/>
          <w:type w:val="nextPage"/>
          <w:pgSz w:w="11906" w:h="16838"/>
          <w:pgMar w:top="1701" w:right="1701" w:bottom="1701" w:left="1701" w:header="851" w:footer="992" w:gutter="0"/>
          <w:pgNumType w:start="2"/>
          <w:cols w:space="425"/>
          <w:titlePg w:val="0"/>
          <w:docGrid w:type="lines" w:linePitch="312"/>
        </w:sectPr>
      </w:pPr>
    </w:p>
    <w:sdt>
      <w:sdtPr>
        <w:rPr>
          <w:rFonts w:eastAsia="仿宋_GB2312" w:asciiTheme="minorHAnsi" w:hAnsiTheme="minorHAnsi" w:cstheme="minorBidi"/>
          <w:color w:val="auto"/>
          <w:kern w:val="2"/>
          <w:sz w:val="28"/>
          <w:szCs w:val="24"/>
          <w:lang w:val="zh-CN"/>
        </w:rPr>
        <w:id w:val="1352148572"/>
        <w:docPartObj>
          <w:docPartGallery w:val="Table of Contents"/>
          <w:docPartUnique/>
        </w:docPartObj>
      </w:sdtPr>
      <w:sdtEndPr>
        <w:rPr>
          <w:b/>
          <w:bCs/>
        </w:rPr>
      </w:sdtEndPr>
      <w:sdtContent>
        <w:p w:rsidR="005D5607" w:rsidRPr="00BD7EED" w:rsidP="00D52BEE" w14:paraId="2B91BB78" w14:textId="25C5975B">
          <w:pPr>
            <w:pStyle w:val="TOCHeading"/>
            <w:ind w:firstLine="560"/>
            <w:jc w:val="center"/>
            <w:rPr>
              <w:rStyle w:val="2"/>
              <w:color w:val="auto"/>
              <w:sz w:val="44"/>
            </w:rPr>
          </w:pPr>
          <w:r w:rsidRPr="00BD7EED">
            <w:rPr>
              <w:rStyle w:val="2"/>
              <w:color w:val="auto"/>
              <w:sz w:val="44"/>
            </w:rPr>
            <w:t>目录</w:t>
          </w:r>
        </w:p>
        <w:p w:rsidR="00CD08BA" w14:paraId="5B3426E4" w14:textId="35B1391F">
          <w:pPr>
            <w:pStyle w:val="TOC1"/>
            <w:tabs>
              <w:tab w:val="right" w:leader="dot" w:pos="8494"/>
            </w:tabs>
            <w:ind w:firstLine="560"/>
            <w:rPr>
              <w:rFonts w:eastAsiaTheme="minorEastAsia"/>
              <w:noProof/>
              <w:sz w:val="21"/>
              <w:szCs w:val="22"/>
            </w:rPr>
          </w:pPr>
          <w:r>
            <w:fldChar w:fldCharType="begin"/>
          </w:r>
          <w:r>
            <w:instrText xml:space="preserve"> TOC \o "1-3" \h \z \u </w:instrText>
          </w:r>
          <w:r>
            <w:fldChar w:fldCharType="separate"/>
          </w:r>
          <w:hyperlink w:anchor="_Toc149915835" w:history="1">
            <w:r w:rsidRPr="00F228EC">
              <w:rPr>
                <w:rStyle w:val="Hyperlink"/>
                <w:noProof/>
              </w:rPr>
              <w:t xml:space="preserve">1 </w:t>
            </w:r>
            <w:r w:rsidRPr="00F228EC">
              <w:rPr>
                <w:rStyle w:val="Hyperlink"/>
                <w:noProof/>
              </w:rPr>
              <w:t>总则</w:t>
            </w:r>
            <w:r>
              <w:rPr>
                <w:noProof/>
                <w:webHidden/>
              </w:rPr>
              <w:tab/>
            </w:r>
            <w:r>
              <w:rPr>
                <w:noProof/>
                <w:webHidden/>
              </w:rPr>
              <w:fldChar w:fldCharType="begin"/>
            </w:r>
            <w:r>
              <w:rPr>
                <w:noProof/>
                <w:webHidden/>
              </w:rPr>
              <w:instrText xml:space="preserve"> PAGEREF _Toc149915835 \h </w:instrText>
            </w:r>
            <w:r>
              <w:rPr>
                <w:noProof/>
                <w:webHidden/>
              </w:rPr>
              <w:fldChar w:fldCharType="separate"/>
            </w:r>
            <w:r>
              <w:rPr>
                <w:noProof/>
                <w:webHidden/>
              </w:rPr>
              <w:t>3</w:t>
            </w:r>
            <w:r>
              <w:rPr>
                <w:noProof/>
                <w:webHidden/>
              </w:rPr>
              <w:fldChar w:fldCharType="end"/>
            </w:r>
          </w:hyperlink>
        </w:p>
        <w:p w:rsidR="00CD08BA" w14:paraId="7AC4D97B" w14:textId="2877078C">
          <w:pPr>
            <w:pStyle w:val="TOC1"/>
            <w:tabs>
              <w:tab w:val="right" w:leader="dot" w:pos="8494"/>
            </w:tabs>
            <w:ind w:firstLine="560"/>
            <w:rPr>
              <w:rFonts w:eastAsiaTheme="minorEastAsia"/>
              <w:noProof/>
              <w:sz w:val="21"/>
              <w:szCs w:val="22"/>
            </w:rPr>
          </w:pPr>
          <w:hyperlink w:anchor="_Toc149915836" w:history="1">
            <w:r w:rsidRPr="00F228EC">
              <w:rPr>
                <w:rStyle w:val="Hyperlink"/>
                <w:noProof/>
              </w:rPr>
              <w:t xml:space="preserve">2 </w:t>
            </w:r>
            <w:r w:rsidRPr="00F228EC">
              <w:rPr>
                <w:rStyle w:val="Hyperlink"/>
                <w:noProof/>
              </w:rPr>
              <w:t>建设规模与项目构成</w:t>
            </w:r>
            <w:r>
              <w:rPr>
                <w:noProof/>
                <w:webHidden/>
              </w:rPr>
              <w:tab/>
            </w:r>
            <w:r>
              <w:rPr>
                <w:noProof/>
                <w:webHidden/>
              </w:rPr>
              <w:fldChar w:fldCharType="begin"/>
            </w:r>
            <w:r>
              <w:rPr>
                <w:noProof/>
                <w:webHidden/>
              </w:rPr>
              <w:instrText xml:space="preserve"> PAGEREF _Toc149915836 \h </w:instrText>
            </w:r>
            <w:r>
              <w:rPr>
                <w:noProof/>
                <w:webHidden/>
              </w:rPr>
              <w:fldChar w:fldCharType="separate"/>
            </w:r>
            <w:r>
              <w:rPr>
                <w:noProof/>
                <w:webHidden/>
              </w:rPr>
              <w:t>5</w:t>
            </w:r>
            <w:r>
              <w:rPr>
                <w:noProof/>
                <w:webHidden/>
              </w:rPr>
              <w:fldChar w:fldCharType="end"/>
            </w:r>
          </w:hyperlink>
        </w:p>
        <w:p w:rsidR="00CD08BA" w14:paraId="6CD85006" w14:textId="252D6189">
          <w:pPr>
            <w:pStyle w:val="TOC2"/>
            <w:tabs>
              <w:tab w:val="right" w:leader="dot" w:pos="8494"/>
            </w:tabs>
            <w:ind w:left="560" w:firstLine="560"/>
            <w:rPr>
              <w:rFonts w:eastAsiaTheme="minorEastAsia"/>
              <w:noProof/>
              <w:sz w:val="21"/>
              <w:szCs w:val="22"/>
            </w:rPr>
          </w:pPr>
          <w:hyperlink w:anchor="_Toc149915837" w:history="1">
            <w:r w:rsidRPr="00F228EC">
              <w:rPr>
                <w:rStyle w:val="Hyperlink"/>
                <w:noProof/>
              </w:rPr>
              <w:t xml:space="preserve">2.1 </w:t>
            </w:r>
            <w:r w:rsidRPr="00F228EC">
              <w:rPr>
                <w:rStyle w:val="Hyperlink"/>
                <w:noProof/>
              </w:rPr>
              <w:t>建设规模</w:t>
            </w:r>
            <w:r>
              <w:rPr>
                <w:noProof/>
                <w:webHidden/>
              </w:rPr>
              <w:tab/>
            </w:r>
            <w:r>
              <w:rPr>
                <w:noProof/>
                <w:webHidden/>
              </w:rPr>
              <w:fldChar w:fldCharType="begin"/>
            </w:r>
            <w:r>
              <w:rPr>
                <w:noProof/>
                <w:webHidden/>
              </w:rPr>
              <w:instrText xml:space="preserve"> PAGEREF _Toc149915837 \h </w:instrText>
            </w:r>
            <w:r>
              <w:rPr>
                <w:noProof/>
                <w:webHidden/>
              </w:rPr>
              <w:fldChar w:fldCharType="separate"/>
            </w:r>
            <w:r>
              <w:rPr>
                <w:noProof/>
                <w:webHidden/>
              </w:rPr>
              <w:t>5</w:t>
            </w:r>
            <w:r>
              <w:rPr>
                <w:noProof/>
                <w:webHidden/>
              </w:rPr>
              <w:fldChar w:fldCharType="end"/>
            </w:r>
          </w:hyperlink>
        </w:p>
        <w:p w:rsidR="00CD08BA" w14:paraId="4182D843" w14:textId="4C223D9F">
          <w:pPr>
            <w:pStyle w:val="TOC2"/>
            <w:tabs>
              <w:tab w:val="right" w:leader="dot" w:pos="8494"/>
            </w:tabs>
            <w:ind w:left="560" w:firstLine="560"/>
            <w:rPr>
              <w:rFonts w:eastAsiaTheme="minorEastAsia"/>
              <w:noProof/>
              <w:sz w:val="21"/>
              <w:szCs w:val="22"/>
            </w:rPr>
          </w:pPr>
          <w:hyperlink w:anchor="_Toc149915838" w:history="1">
            <w:r w:rsidRPr="00F228EC">
              <w:rPr>
                <w:rStyle w:val="Hyperlink"/>
                <w:noProof/>
              </w:rPr>
              <w:t xml:space="preserve">2.2 </w:t>
            </w:r>
            <w:r w:rsidRPr="00F228EC">
              <w:rPr>
                <w:rStyle w:val="Hyperlink"/>
                <w:noProof/>
              </w:rPr>
              <w:t>项目构成</w:t>
            </w:r>
            <w:r>
              <w:rPr>
                <w:noProof/>
                <w:webHidden/>
              </w:rPr>
              <w:tab/>
            </w:r>
            <w:r>
              <w:rPr>
                <w:noProof/>
                <w:webHidden/>
              </w:rPr>
              <w:fldChar w:fldCharType="begin"/>
            </w:r>
            <w:r>
              <w:rPr>
                <w:noProof/>
                <w:webHidden/>
              </w:rPr>
              <w:instrText xml:space="preserve"> PAGEREF _Toc149915838 \h </w:instrText>
            </w:r>
            <w:r>
              <w:rPr>
                <w:noProof/>
                <w:webHidden/>
              </w:rPr>
              <w:fldChar w:fldCharType="separate"/>
            </w:r>
            <w:r>
              <w:rPr>
                <w:noProof/>
                <w:webHidden/>
              </w:rPr>
              <w:t>6</w:t>
            </w:r>
            <w:r>
              <w:rPr>
                <w:noProof/>
                <w:webHidden/>
              </w:rPr>
              <w:fldChar w:fldCharType="end"/>
            </w:r>
          </w:hyperlink>
        </w:p>
        <w:p w:rsidR="00CD08BA" w14:paraId="53AF5356" w14:textId="7C5E9999">
          <w:pPr>
            <w:pStyle w:val="TOC1"/>
            <w:tabs>
              <w:tab w:val="right" w:leader="dot" w:pos="8494"/>
            </w:tabs>
            <w:ind w:firstLine="560"/>
            <w:rPr>
              <w:rFonts w:eastAsiaTheme="minorEastAsia"/>
              <w:noProof/>
              <w:sz w:val="21"/>
              <w:szCs w:val="22"/>
            </w:rPr>
          </w:pPr>
          <w:hyperlink w:anchor="_Toc149915839" w:history="1">
            <w:r w:rsidRPr="00F228EC">
              <w:rPr>
                <w:rStyle w:val="Hyperlink"/>
                <w:noProof/>
              </w:rPr>
              <w:t xml:space="preserve">3 </w:t>
            </w:r>
            <w:r w:rsidRPr="00F228EC">
              <w:rPr>
                <w:rStyle w:val="Hyperlink"/>
                <w:noProof/>
              </w:rPr>
              <w:t>选址与规划布局</w:t>
            </w:r>
            <w:r>
              <w:rPr>
                <w:noProof/>
                <w:webHidden/>
              </w:rPr>
              <w:tab/>
            </w:r>
            <w:r>
              <w:rPr>
                <w:noProof/>
                <w:webHidden/>
              </w:rPr>
              <w:fldChar w:fldCharType="begin"/>
            </w:r>
            <w:r>
              <w:rPr>
                <w:noProof/>
                <w:webHidden/>
              </w:rPr>
              <w:instrText xml:space="preserve"> PAGEREF _Toc149915839 \h </w:instrText>
            </w:r>
            <w:r>
              <w:rPr>
                <w:noProof/>
                <w:webHidden/>
              </w:rPr>
              <w:fldChar w:fldCharType="separate"/>
            </w:r>
            <w:r>
              <w:rPr>
                <w:noProof/>
                <w:webHidden/>
              </w:rPr>
              <w:t>10</w:t>
            </w:r>
            <w:r>
              <w:rPr>
                <w:noProof/>
                <w:webHidden/>
              </w:rPr>
              <w:fldChar w:fldCharType="end"/>
            </w:r>
          </w:hyperlink>
        </w:p>
        <w:p w:rsidR="00CD08BA" w14:paraId="081CF1A6" w14:textId="7714B968">
          <w:pPr>
            <w:pStyle w:val="TOC2"/>
            <w:tabs>
              <w:tab w:val="right" w:leader="dot" w:pos="8494"/>
            </w:tabs>
            <w:ind w:left="560" w:firstLine="560"/>
            <w:rPr>
              <w:rFonts w:eastAsiaTheme="minorEastAsia"/>
              <w:noProof/>
              <w:sz w:val="21"/>
              <w:szCs w:val="22"/>
            </w:rPr>
          </w:pPr>
          <w:hyperlink w:anchor="_Toc149915840" w:history="1">
            <w:r w:rsidRPr="00F228EC">
              <w:rPr>
                <w:rStyle w:val="Hyperlink"/>
                <w:noProof/>
              </w:rPr>
              <w:t xml:space="preserve">3.1 </w:t>
            </w:r>
            <w:r w:rsidRPr="00F228EC">
              <w:rPr>
                <w:rStyle w:val="Hyperlink"/>
                <w:noProof/>
              </w:rPr>
              <w:t>选址</w:t>
            </w:r>
            <w:r>
              <w:rPr>
                <w:noProof/>
                <w:webHidden/>
              </w:rPr>
              <w:tab/>
            </w:r>
            <w:r>
              <w:rPr>
                <w:noProof/>
                <w:webHidden/>
              </w:rPr>
              <w:fldChar w:fldCharType="begin"/>
            </w:r>
            <w:r>
              <w:rPr>
                <w:noProof/>
                <w:webHidden/>
              </w:rPr>
              <w:instrText xml:space="preserve"> PAGEREF _Toc149915840 \h </w:instrText>
            </w:r>
            <w:r>
              <w:rPr>
                <w:noProof/>
                <w:webHidden/>
              </w:rPr>
              <w:fldChar w:fldCharType="separate"/>
            </w:r>
            <w:r>
              <w:rPr>
                <w:noProof/>
                <w:webHidden/>
              </w:rPr>
              <w:t>10</w:t>
            </w:r>
            <w:r>
              <w:rPr>
                <w:noProof/>
                <w:webHidden/>
              </w:rPr>
              <w:fldChar w:fldCharType="end"/>
            </w:r>
          </w:hyperlink>
        </w:p>
        <w:p w:rsidR="00CD08BA" w14:paraId="596F13E4" w14:textId="5AC14C6A">
          <w:pPr>
            <w:pStyle w:val="TOC2"/>
            <w:tabs>
              <w:tab w:val="right" w:leader="dot" w:pos="8494"/>
            </w:tabs>
            <w:ind w:left="560" w:firstLine="560"/>
            <w:rPr>
              <w:rFonts w:eastAsiaTheme="minorEastAsia"/>
              <w:noProof/>
              <w:sz w:val="21"/>
              <w:szCs w:val="22"/>
            </w:rPr>
          </w:pPr>
          <w:hyperlink w:anchor="_Toc149915841" w:history="1">
            <w:r w:rsidRPr="00F228EC">
              <w:rPr>
                <w:rStyle w:val="Hyperlink"/>
                <w:noProof/>
              </w:rPr>
              <w:t xml:space="preserve">3.2 </w:t>
            </w:r>
            <w:r w:rsidRPr="00F228EC">
              <w:rPr>
                <w:rStyle w:val="Hyperlink"/>
                <w:noProof/>
              </w:rPr>
              <w:t>规划布局</w:t>
            </w:r>
            <w:r>
              <w:rPr>
                <w:noProof/>
                <w:webHidden/>
              </w:rPr>
              <w:tab/>
            </w:r>
            <w:r>
              <w:rPr>
                <w:noProof/>
                <w:webHidden/>
              </w:rPr>
              <w:fldChar w:fldCharType="begin"/>
            </w:r>
            <w:r>
              <w:rPr>
                <w:noProof/>
                <w:webHidden/>
              </w:rPr>
              <w:instrText xml:space="preserve"> PAGEREF _Toc149915841 \h </w:instrText>
            </w:r>
            <w:r>
              <w:rPr>
                <w:noProof/>
                <w:webHidden/>
              </w:rPr>
              <w:fldChar w:fldCharType="separate"/>
            </w:r>
            <w:r>
              <w:rPr>
                <w:noProof/>
                <w:webHidden/>
              </w:rPr>
              <w:t>11</w:t>
            </w:r>
            <w:r>
              <w:rPr>
                <w:noProof/>
                <w:webHidden/>
              </w:rPr>
              <w:fldChar w:fldCharType="end"/>
            </w:r>
          </w:hyperlink>
        </w:p>
        <w:p w:rsidR="00CD08BA" w14:paraId="155B0093" w14:textId="105AE232">
          <w:pPr>
            <w:pStyle w:val="TOC1"/>
            <w:tabs>
              <w:tab w:val="right" w:leader="dot" w:pos="8494"/>
            </w:tabs>
            <w:ind w:firstLine="560"/>
            <w:rPr>
              <w:rFonts w:eastAsiaTheme="minorEastAsia"/>
              <w:noProof/>
              <w:sz w:val="21"/>
              <w:szCs w:val="22"/>
            </w:rPr>
          </w:pPr>
          <w:hyperlink w:anchor="_Toc149915842" w:history="1">
            <w:r w:rsidRPr="00F228EC">
              <w:rPr>
                <w:rStyle w:val="Hyperlink"/>
                <w:noProof/>
              </w:rPr>
              <w:t xml:space="preserve">4 </w:t>
            </w:r>
            <w:r w:rsidRPr="00F228EC">
              <w:rPr>
                <w:rStyle w:val="Hyperlink"/>
                <w:noProof/>
              </w:rPr>
              <w:t>用地面积指标</w:t>
            </w:r>
            <w:r>
              <w:rPr>
                <w:noProof/>
                <w:webHidden/>
              </w:rPr>
              <w:tab/>
            </w:r>
            <w:r>
              <w:rPr>
                <w:noProof/>
                <w:webHidden/>
              </w:rPr>
              <w:fldChar w:fldCharType="begin"/>
            </w:r>
            <w:r>
              <w:rPr>
                <w:noProof/>
                <w:webHidden/>
              </w:rPr>
              <w:instrText xml:space="preserve"> PAGEREF _Toc149915842 \h </w:instrText>
            </w:r>
            <w:r>
              <w:rPr>
                <w:noProof/>
                <w:webHidden/>
              </w:rPr>
              <w:fldChar w:fldCharType="separate"/>
            </w:r>
            <w:r>
              <w:rPr>
                <w:noProof/>
                <w:webHidden/>
              </w:rPr>
              <w:t>14</w:t>
            </w:r>
            <w:r>
              <w:rPr>
                <w:noProof/>
                <w:webHidden/>
              </w:rPr>
              <w:fldChar w:fldCharType="end"/>
            </w:r>
          </w:hyperlink>
        </w:p>
        <w:p w:rsidR="00CD08BA" w14:paraId="5F31CCB6" w14:textId="5365FAE4">
          <w:pPr>
            <w:pStyle w:val="TOC1"/>
            <w:tabs>
              <w:tab w:val="right" w:leader="dot" w:pos="8494"/>
            </w:tabs>
            <w:ind w:firstLine="560"/>
            <w:rPr>
              <w:rFonts w:eastAsiaTheme="minorEastAsia"/>
              <w:noProof/>
              <w:sz w:val="21"/>
              <w:szCs w:val="22"/>
            </w:rPr>
          </w:pPr>
          <w:hyperlink w:anchor="_Toc149915843" w:history="1">
            <w:r w:rsidRPr="00F228EC">
              <w:rPr>
                <w:rStyle w:val="Hyperlink"/>
                <w:noProof/>
              </w:rPr>
              <w:t xml:space="preserve">5 </w:t>
            </w:r>
            <w:r w:rsidRPr="00F228EC">
              <w:rPr>
                <w:rStyle w:val="Hyperlink"/>
                <w:noProof/>
              </w:rPr>
              <w:t>建筑面积指标</w:t>
            </w:r>
            <w:r>
              <w:rPr>
                <w:noProof/>
                <w:webHidden/>
              </w:rPr>
              <w:tab/>
            </w:r>
            <w:r>
              <w:rPr>
                <w:noProof/>
                <w:webHidden/>
              </w:rPr>
              <w:fldChar w:fldCharType="begin"/>
            </w:r>
            <w:r>
              <w:rPr>
                <w:noProof/>
                <w:webHidden/>
              </w:rPr>
              <w:instrText xml:space="preserve"> PAGEREF _Toc149915843 \h </w:instrText>
            </w:r>
            <w:r>
              <w:rPr>
                <w:noProof/>
                <w:webHidden/>
              </w:rPr>
              <w:fldChar w:fldCharType="separate"/>
            </w:r>
            <w:r>
              <w:rPr>
                <w:noProof/>
                <w:webHidden/>
              </w:rPr>
              <w:t>17</w:t>
            </w:r>
            <w:r>
              <w:rPr>
                <w:noProof/>
                <w:webHidden/>
              </w:rPr>
              <w:fldChar w:fldCharType="end"/>
            </w:r>
          </w:hyperlink>
        </w:p>
        <w:p w:rsidR="00CD08BA" w14:paraId="14873CA2" w14:textId="288910C6">
          <w:pPr>
            <w:pStyle w:val="TOC2"/>
            <w:tabs>
              <w:tab w:val="right" w:leader="dot" w:pos="8494"/>
            </w:tabs>
            <w:ind w:left="560" w:firstLine="560"/>
            <w:rPr>
              <w:rFonts w:eastAsiaTheme="minorEastAsia"/>
              <w:noProof/>
              <w:sz w:val="21"/>
              <w:szCs w:val="22"/>
            </w:rPr>
          </w:pPr>
          <w:hyperlink w:anchor="_Toc149915844" w:history="1">
            <w:r w:rsidRPr="00F228EC">
              <w:rPr>
                <w:rStyle w:val="Hyperlink"/>
                <w:noProof/>
              </w:rPr>
              <w:t xml:space="preserve">5.1 </w:t>
            </w:r>
            <w:r w:rsidRPr="00F228EC">
              <w:rPr>
                <w:rStyle w:val="Hyperlink"/>
                <w:noProof/>
              </w:rPr>
              <w:t>建筑面积</w:t>
            </w:r>
            <w:r>
              <w:rPr>
                <w:noProof/>
                <w:webHidden/>
              </w:rPr>
              <w:tab/>
            </w:r>
            <w:r>
              <w:rPr>
                <w:noProof/>
                <w:webHidden/>
              </w:rPr>
              <w:fldChar w:fldCharType="begin"/>
            </w:r>
            <w:r>
              <w:rPr>
                <w:noProof/>
                <w:webHidden/>
              </w:rPr>
              <w:instrText xml:space="preserve"> PAGEREF _Toc149915844 \h </w:instrText>
            </w:r>
            <w:r>
              <w:rPr>
                <w:noProof/>
                <w:webHidden/>
              </w:rPr>
              <w:fldChar w:fldCharType="separate"/>
            </w:r>
            <w:r>
              <w:rPr>
                <w:noProof/>
                <w:webHidden/>
              </w:rPr>
              <w:t>17</w:t>
            </w:r>
            <w:r>
              <w:rPr>
                <w:noProof/>
                <w:webHidden/>
              </w:rPr>
              <w:fldChar w:fldCharType="end"/>
            </w:r>
          </w:hyperlink>
        </w:p>
        <w:p w:rsidR="00CD08BA" w14:paraId="232DD684" w14:textId="2E410FF2">
          <w:pPr>
            <w:pStyle w:val="TOC2"/>
            <w:tabs>
              <w:tab w:val="right" w:leader="dot" w:pos="8494"/>
            </w:tabs>
            <w:ind w:left="560" w:firstLine="560"/>
            <w:rPr>
              <w:rFonts w:eastAsiaTheme="minorEastAsia"/>
              <w:noProof/>
              <w:sz w:val="21"/>
              <w:szCs w:val="22"/>
            </w:rPr>
          </w:pPr>
          <w:hyperlink w:anchor="_Toc149915845" w:history="1">
            <w:r w:rsidRPr="00F228EC">
              <w:rPr>
                <w:rStyle w:val="Hyperlink"/>
                <w:noProof/>
              </w:rPr>
              <w:t xml:space="preserve">5.2 </w:t>
            </w:r>
            <w:r w:rsidRPr="00F228EC">
              <w:rPr>
                <w:rStyle w:val="Hyperlink"/>
                <w:noProof/>
              </w:rPr>
              <w:t>使用面积</w:t>
            </w:r>
            <w:r>
              <w:rPr>
                <w:noProof/>
                <w:webHidden/>
              </w:rPr>
              <w:tab/>
            </w:r>
            <w:r>
              <w:rPr>
                <w:noProof/>
                <w:webHidden/>
              </w:rPr>
              <w:fldChar w:fldCharType="begin"/>
            </w:r>
            <w:r>
              <w:rPr>
                <w:noProof/>
                <w:webHidden/>
              </w:rPr>
              <w:instrText xml:space="preserve"> PAGEREF _Toc149915845 \h </w:instrText>
            </w:r>
            <w:r>
              <w:rPr>
                <w:noProof/>
                <w:webHidden/>
              </w:rPr>
              <w:fldChar w:fldCharType="separate"/>
            </w:r>
            <w:r>
              <w:rPr>
                <w:noProof/>
                <w:webHidden/>
              </w:rPr>
              <w:t>18</w:t>
            </w:r>
            <w:r>
              <w:rPr>
                <w:noProof/>
                <w:webHidden/>
              </w:rPr>
              <w:fldChar w:fldCharType="end"/>
            </w:r>
          </w:hyperlink>
        </w:p>
        <w:p w:rsidR="00CD08BA" w14:paraId="308B3A41" w14:textId="7DCDDCBB">
          <w:pPr>
            <w:pStyle w:val="TOC1"/>
            <w:tabs>
              <w:tab w:val="right" w:leader="dot" w:pos="8494"/>
            </w:tabs>
            <w:ind w:firstLine="560"/>
            <w:rPr>
              <w:rFonts w:eastAsiaTheme="minorEastAsia"/>
              <w:noProof/>
              <w:sz w:val="21"/>
              <w:szCs w:val="22"/>
            </w:rPr>
          </w:pPr>
          <w:hyperlink w:anchor="_Toc149915846" w:history="1">
            <w:r w:rsidRPr="00F228EC">
              <w:rPr>
                <w:rStyle w:val="Hyperlink"/>
                <w:noProof/>
              </w:rPr>
              <w:t xml:space="preserve">6 </w:t>
            </w:r>
            <w:r w:rsidRPr="00F228EC">
              <w:rPr>
                <w:rStyle w:val="Hyperlink"/>
                <w:noProof/>
              </w:rPr>
              <w:t>建筑与建筑设备</w:t>
            </w:r>
            <w:r>
              <w:rPr>
                <w:noProof/>
                <w:webHidden/>
              </w:rPr>
              <w:tab/>
            </w:r>
            <w:r>
              <w:rPr>
                <w:noProof/>
                <w:webHidden/>
              </w:rPr>
              <w:fldChar w:fldCharType="begin"/>
            </w:r>
            <w:r>
              <w:rPr>
                <w:noProof/>
                <w:webHidden/>
              </w:rPr>
              <w:instrText xml:space="preserve"> PAGEREF _Toc149915846 \h </w:instrText>
            </w:r>
            <w:r>
              <w:rPr>
                <w:noProof/>
                <w:webHidden/>
              </w:rPr>
              <w:fldChar w:fldCharType="separate"/>
            </w:r>
            <w:r>
              <w:rPr>
                <w:noProof/>
                <w:webHidden/>
              </w:rPr>
              <w:t>20</w:t>
            </w:r>
            <w:r>
              <w:rPr>
                <w:noProof/>
                <w:webHidden/>
              </w:rPr>
              <w:fldChar w:fldCharType="end"/>
            </w:r>
          </w:hyperlink>
        </w:p>
        <w:p w:rsidR="00CD08BA" w14:paraId="6846A135" w14:textId="7E13D2C0">
          <w:pPr>
            <w:pStyle w:val="TOC2"/>
            <w:tabs>
              <w:tab w:val="right" w:leader="dot" w:pos="8494"/>
            </w:tabs>
            <w:ind w:left="560" w:firstLine="560"/>
            <w:rPr>
              <w:rFonts w:eastAsiaTheme="minorEastAsia"/>
              <w:noProof/>
              <w:sz w:val="21"/>
              <w:szCs w:val="22"/>
            </w:rPr>
          </w:pPr>
          <w:hyperlink w:anchor="_Toc149915847" w:history="1">
            <w:r w:rsidRPr="00F228EC">
              <w:rPr>
                <w:rStyle w:val="Hyperlink"/>
                <w:noProof/>
              </w:rPr>
              <w:t xml:space="preserve">6.1 </w:t>
            </w:r>
            <w:r w:rsidRPr="00F228EC">
              <w:rPr>
                <w:rStyle w:val="Hyperlink"/>
                <w:noProof/>
              </w:rPr>
              <w:t>一般规定</w:t>
            </w:r>
            <w:r>
              <w:rPr>
                <w:noProof/>
                <w:webHidden/>
              </w:rPr>
              <w:tab/>
            </w:r>
            <w:r>
              <w:rPr>
                <w:noProof/>
                <w:webHidden/>
              </w:rPr>
              <w:fldChar w:fldCharType="begin"/>
            </w:r>
            <w:r>
              <w:rPr>
                <w:noProof/>
                <w:webHidden/>
              </w:rPr>
              <w:instrText xml:space="preserve"> PAGEREF _Toc149915847 \h </w:instrText>
            </w:r>
            <w:r>
              <w:rPr>
                <w:noProof/>
                <w:webHidden/>
              </w:rPr>
              <w:fldChar w:fldCharType="separate"/>
            </w:r>
            <w:r>
              <w:rPr>
                <w:noProof/>
                <w:webHidden/>
              </w:rPr>
              <w:t>20</w:t>
            </w:r>
            <w:r>
              <w:rPr>
                <w:noProof/>
                <w:webHidden/>
              </w:rPr>
              <w:fldChar w:fldCharType="end"/>
            </w:r>
          </w:hyperlink>
        </w:p>
        <w:p w:rsidR="00CD08BA" w14:paraId="78A36709" w14:textId="098B1E22">
          <w:pPr>
            <w:pStyle w:val="TOC2"/>
            <w:tabs>
              <w:tab w:val="right" w:leader="dot" w:pos="8494"/>
            </w:tabs>
            <w:ind w:left="560" w:firstLine="560"/>
            <w:rPr>
              <w:rFonts w:eastAsiaTheme="minorEastAsia"/>
              <w:noProof/>
              <w:sz w:val="21"/>
              <w:szCs w:val="22"/>
            </w:rPr>
          </w:pPr>
          <w:hyperlink w:anchor="_Toc149915848" w:history="1">
            <w:r w:rsidRPr="00F228EC">
              <w:rPr>
                <w:rStyle w:val="Hyperlink"/>
                <w:noProof/>
              </w:rPr>
              <w:t>6.2</w:t>
            </w:r>
            <w:r w:rsidRPr="00F228EC">
              <w:rPr>
                <w:rStyle w:val="Hyperlink"/>
                <w:noProof/>
              </w:rPr>
              <w:t>功能用房</w:t>
            </w:r>
            <w:r>
              <w:rPr>
                <w:noProof/>
                <w:webHidden/>
              </w:rPr>
              <w:tab/>
            </w:r>
            <w:r>
              <w:rPr>
                <w:noProof/>
                <w:webHidden/>
              </w:rPr>
              <w:fldChar w:fldCharType="begin"/>
            </w:r>
            <w:r>
              <w:rPr>
                <w:noProof/>
                <w:webHidden/>
              </w:rPr>
              <w:instrText xml:space="preserve"> PAGEREF _Toc149915848 \h </w:instrText>
            </w:r>
            <w:r>
              <w:rPr>
                <w:noProof/>
                <w:webHidden/>
              </w:rPr>
              <w:fldChar w:fldCharType="separate"/>
            </w:r>
            <w:r>
              <w:rPr>
                <w:noProof/>
                <w:webHidden/>
              </w:rPr>
              <w:t>23</w:t>
            </w:r>
            <w:r>
              <w:rPr>
                <w:noProof/>
                <w:webHidden/>
              </w:rPr>
              <w:fldChar w:fldCharType="end"/>
            </w:r>
          </w:hyperlink>
        </w:p>
        <w:p w:rsidR="00CD08BA" w14:paraId="2FB4BCFB" w14:textId="68DE26BE">
          <w:pPr>
            <w:pStyle w:val="TOC2"/>
            <w:tabs>
              <w:tab w:val="right" w:leader="dot" w:pos="8494"/>
            </w:tabs>
            <w:ind w:left="560" w:firstLine="560"/>
            <w:rPr>
              <w:rFonts w:eastAsiaTheme="minorEastAsia"/>
              <w:noProof/>
              <w:sz w:val="21"/>
              <w:szCs w:val="22"/>
            </w:rPr>
          </w:pPr>
          <w:hyperlink w:anchor="_Toc149915849" w:history="1">
            <w:r w:rsidRPr="00F228EC">
              <w:rPr>
                <w:rStyle w:val="Hyperlink"/>
                <w:noProof/>
              </w:rPr>
              <w:t>6.3</w:t>
            </w:r>
            <w:r w:rsidRPr="00F228EC">
              <w:rPr>
                <w:rStyle w:val="Hyperlink"/>
                <w:noProof/>
              </w:rPr>
              <w:t>建筑设施</w:t>
            </w:r>
            <w:r>
              <w:rPr>
                <w:noProof/>
                <w:webHidden/>
              </w:rPr>
              <w:tab/>
            </w:r>
            <w:r>
              <w:rPr>
                <w:noProof/>
                <w:webHidden/>
              </w:rPr>
              <w:fldChar w:fldCharType="begin"/>
            </w:r>
            <w:r>
              <w:rPr>
                <w:noProof/>
                <w:webHidden/>
              </w:rPr>
              <w:instrText xml:space="preserve"> PAGEREF _Toc149915849 \h </w:instrText>
            </w:r>
            <w:r>
              <w:rPr>
                <w:noProof/>
                <w:webHidden/>
              </w:rPr>
              <w:fldChar w:fldCharType="separate"/>
            </w:r>
            <w:r>
              <w:rPr>
                <w:noProof/>
                <w:webHidden/>
              </w:rPr>
              <w:t>25</w:t>
            </w:r>
            <w:r>
              <w:rPr>
                <w:noProof/>
                <w:webHidden/>
              </w:rPr>
              <w:fldChar w:fldCharType="end"/>
            </w:r>
          </w:hyperlink>
        </w:p>
        <w:p w:rsidR="00CD08BA" w14:paraId="43C2B4A3" w14:textId="4917DEFF">
          <w:pPr>
            <w:pStyle w:val="TOC2"/>
            <w:tabs>
              <w:tab w:val="right" w:leader="dot" w:pos="8494"/>
            </w:tabs>
            <w:ind w:left="560" w:firstLine="560"/>
            <w:rPr>
              <w:rFonts w:eastAsiaTheme="minorEastAsia"/>
              <w:noProof/>
              <w:sz w:val="21"/>
              <w:szCs w:val="22"/>
            </w:rPr>
          </w:pPr>
          <w:hyperlink w:anchor="_Toc149915850" w:history="1">
            <w:r w:rsidRPr="00F228EC">
              <w:rPr>
                <w:rStyle w:val="Hyperlink"/>
                <w:noProof/>
              </w:rPr>
              <w:t>6.4</w:t>
            </w:r>
            <w:r w:rsidRPr="00F228EC">
              <w:rPr>
                <w:rStyle w:val="Hyperlink"/>
                <w:noProof/>
              </w:rPr>
              <w:t>装饰装修</w:t>
            </w:r>
            <w:r>
              <w:rPr>
                <w:noProof/>
                <w:webHidden/>
              </w:rPr>
              <w:tab/>
            </w:r>
            <w:r>
              <w:rPr>
                <w:noProof/>
                <w:webHidden/>
              </w:rPr>
              <w:fldChar w:fldCharType="begin"/>
            </w:r>
            <w:r>
              <w:rPr>
                <w:noProof/>
                <w:webHidden/>
              </w:rPr>
              <w:instrText xml:space="preserve"> PAGEREF _Toc149915850 \h </w:instrText>
            </w:r>
            <w:r>
              <w:rPr>
                <w:noProof/>
                <w:webHidden/>
              </w:rPr>
              <w:fldChar w:fldCharType="separate"/>
            </w:r>
            <w:r>
              <w:rPr>
                <w:noProof/>
                <w:webHidden/>
              </w:rPr>
              <w:t>26</w:t>
            </w:r>
            <w:r>
              <w:rPr>
                <w:noProof/>
                <w:webHidden/>
              </w:rPr>
              <w:fldChar w:fldCharType="end"/>
            </w:r>
          </w:hyperlink>
        </w:p>
        <w:p w:rsidR="00CD08BA" w14:paraId="1F98A7AF" w14:textId="3EF5AAD5">
          <w:pPr>
            <w:pStyle w:val="TOC2"/>
            <w:tabs>
              <w:tab w:val="right" w:leader="dot" w:pos="8494"/>
            </w:tabs>
            <w:ind w:left="560" w:firstLine="560"/>
            <w:rPr>
              <w:rFonts w:eastAsiaTheme="minorEastAsia"/>
              <w:noProof/>
              <w:sz w:val="21"/>
              <w:szCs w:val="22"/>
            </w:rPr>
          </w:pPr>
          <w:hyperlink w:anchor="_Toc149915851" w:history="1">
            <w:r w:rsidRPr="00F228EC">
              <w:rPr>
                <w:rStyle w:val="Hyperlink"/>
                <w:noProof/>
              </w:rPr>
              <w:t>6.5</w:t>
            </w:r>
            <w:r w:rsidRPr="00F228EC">
              <w:rPr>
                <w:rStyle w:val="Hyperlink"/>
                <w:noProof/>
              </w:rPr>
              <w:t>室内环境</w:t>
            </w:r>
            <w:r>
              <w:rPr>
                <w:noProof/>
                <w:webHidden/>
              </w:rPr>
              <w:tab/>
            </w:r>
            <w:r>
              <w:rPr>
                <w:noProof/>
                <w:webHidden/>
              </w:rPr>
              <w:fldChar w:fldCharType="begin"/>
            </w:r>
            <w:r>
              <w:rPr>
                <w:noProof/>
                <w:webHidden/>
              </w:rPr>
              <w:instrText xml:space="preserve"> PAGEREF _Toc149915851 \h </w:instrText>
            </w:r>
            <w:r>
              <w:rPr>
                <w:noProof/>
                <w:webHidden/>
              </w:rPr>
              <w:fldChar w:fldCharType="separate"/>
            </w:r>
            <w:r>
              <w:rPr>
                <w:noProof/>
                <w:webHidden/>
              </w:rPr>
              <w:t>28</w:t>
            </w:r>
            <w:r>
              <w:rPr>
                <w:noProof/>
                <w:webHidden/>
              </w:rPr>
              <w:fldChar w:fldCharType="end"/>
            </w:r>
          </w:hyperlink>
        </w:p>
        <w:p w:rsidR="00CD08BA" w14:paraId="3E65AF94" w14:textId="4BB0E65E">
          <w:pPr>
            <w:pStyle w:val="TOC2"/>
            <w:tabs>
              <w:tab w:val="right" w:leader="dot" w:pos="8494"/>
            </w:tabs>
            <w:ind w:left="560" w:firstLine="560"/>
            <w:rPr>
              <w:rFonts w:eastAsiaTheme="minorEastAsia"/>
              <w:noProof/>
              <w:sz w:val="21"/>
              <w:szCs w:val="22"/>
            </w:rPr>
          </w:pPr>
          <w:hyperlink w:anchor="_Toc149915852" w:history="1">
            <w:r w:rsidRPr="00F228EC">
              <w:rPr>
                <w:rStyle w:val="Hyperlink"/>
                <w:noProof/>
              </w:rPr>
              <w:t>6.6</w:t>
            </w:r>
            <w:r w:rsidRPr="00F228EC">
              <w:rPr>
                <w:rStyle w:val="Hyperlink"/>
                <w:noProof/>
              </w:rPr>
              <w:t>室外环境</w:t>
            </w:r>
            <w:r>
              <w:rPr>
                <w:noProof/>
                <w:webHidden/>
              </w:rPr>
              <w:tab/>
            </w:r>
            <w:r>
              <w:rPr>
                <w:noProof/>
                <w:webHidden/>
              </w:rPr>
              <w:fldChar w:fldCharType="begin"/>
            </w:r>
            <w:r>
              <w:rPr>
                <w:noProof/>
                <w:webHidden/>
              </w:rPr>
              <w:instrText xml:space="preserve"> PAGEREF _Toc149915852 \h </w:instrText>
            </w:r>
            <w:r>
              <w:rPr>
                <w:noProof/>
                <w:webHidden/>
              </w:rPr>
              <w:fldChar w:fldCharType="separate"/>
            </w:r>
            <w:r>
              <w:rPr>
                <w:noProof/>
                <w:webHidden/>
              </w:rPr>
              <w:t>30</w:t>
            </w:r>
            <w:r>
              <w:rPr>
                <w:noProof/>
                <w:webHidden/>
              </w:rPr>
              <w:fldChar w:fldCharType="end"/>
            </w:r>
          </w:hyperlink>
        </w:p>
        <w:p w:rsidR="00CD08BA" w14:paraId="5E0D93C9" w14:textId="2C1E1140">
          <w:pPr>
            <w:pStyle w:val="TOC2"/>
            <w:tabs>
              <w:tab w:val="right" w:leader="dot" w:pos="8494"/>
            </w:tabs>
            <w:ind w:left="560" w:firstLine="560"/>
            <w:rPr>
              <w:rFonts w:eastAsiaTheme="minorEastAsia"/>
              <w:noProof/>
              <w:sz w:val="21"/>
              <w:szCs w:val="22"/>
            </w:rPr>
          </w:pPr>
          <w:hyperlink w:anchor="_Toc149915853" w:history="1">
            <w:r w:rsidRPr="00F228EC">
              <w:rPr>
                <w:rStyle w:val="Hyperlink"/>
                <w:noProof/>
              </w:rPr>
              <w:t>6.7</w:t>
            </w:r>
            <w:r w:rsidRPr="00F228EC">
              <w:rPr>
                <w:rStyle w:val="Hyperlink"/>
                <w:noProof/>
              </w:rPr>
              <w:t>信息化</w:t>
            </w:r>
            <w:r>
              <w:rPr>
                <w:noProof/>
                <w:webHidden/>
              </w:rPr>
              <w:tab/>
            </w:r>
            <w:r>
              <w:rPr>
                <w:noProof/>
                <w:webHidden/>
              </w:rPr>
              <w:fldChar w:fldCharType="begin"/>
            </w:r>
            <w:r>
              <w:rPr>
                <w:noProof/>
                <w:webHidden/>
              </w:rPr>
              <w:instrText xml:space="preserve"> PAGEREF _Toc149915853 \h </w:instrText>
            </w:r>
            <w:r>
              <w:rPr>
                <w:noProof/>
                <w:webHidden/>
              </w:rPr>
              <w:fldChar w:fldCharType="separate"/>
            </w:r>
            <w:r>
              <w:rPr>
                <w:noProof/>
                <w:webHidden/>
              </w:rPr>
              <w:t>31</w:t>
            </w:r>
            <w:r>
              <w:rPr>
                <w:noProof/>
                <w:webHidden/>
              </w:rPr>
              <w:fldChar w:fldCharType="end"/>
            </w:r>
          </w:hyperlink>
        </w:p>
        <w:p w:rsidR="00CD08BA" w14:paraId="49EB69C0" w14:textId="387818E3">
          <w:pPr>
            <w:pStyle w:val="TOC2"/>
            <w:tabs>
              <w:tab w:val="right" w:leader="dot" w:pos="8494"/>
            </w:tabs>
            <w:ind w:left="560" w:firstLine="560"/>
            <w:rPr>
              <w:rFonts w:eastAsiaTheme="minorEastAsia"/>
              <w:noProof/>
              <w:sz w:val="21"/>
              <w:szCs w:val="22"/>
            </w:rPr>
          </w:pPr>
          <w:hyperlink w:anchor="_Toc149915854" w:history="1">
            <w:r w:rsidRPr="00F228EC">
              <w:rPr>
                <w:rStyle w:val="Hyperlink"/>
                <w:noProof/>
              </w:rPr>
              <w:t xml:space="preserve">6.8 </w:t>
            </w:r>
            <w:r w:rsidRPr="00F228EC">
              <w:rPr>
                <w:rStyle w:val="Hyperlink"/>
                <w:noProof/>
              </w:rPr>
              <w:t>其他规定</w:t>
            </w:r>
            <w:r>
              <w:rPr>
                <w:noProof/>
                <w:webHidden/>
              </w:rPr>
              <w:tab/>
            </w:r>
            <w:r>
              <w:rPr>
                <w:noProof/>
                <w:webHidden/>
              </w:rPr>
              <w:fldChar w:fldCharType="begin"/>
            </w:r>
            <w:r>
              <w:rPr>
                <w:noProof/>
                <w:webHidden/>
              </w:rPr>
              <w:instrText xml:space="preserve"> PAGEREF _Toc149915854 \h </w:instrText>
            </w:r>
            <w:r>
              <w:rPr>
                <w:noProof/>
                <w:webHidden/>
              </w:rPr>
              <w:fldChar w:fldCharType="separate"/>
            </w:r>
            <w:r>
              <w:rPr>
                <w:noProof/>
                <w:webHidden/>
              </w:rPr>
              <w:t>32</w:t>
            </w:r>
            <w:r>
              <w:rPr>
                <w:noProof/>
                <w:webHidden/>
              </w:rPr>
              <w:fldChar w:fldCharType="end"/>
            </w:r>
          </w:hyperlink>
        </w:p>
        <w:p w:rsidR="00CD08BA" w14:paraId="6744BB85" w14:textId="63CEDCC6">
          <w:pPr>
            <w:pStyle w:val="TOC1"/>
            <w:tabs>
              <w:tab w:val="right" w:leader="dot" w:pos="8494"/>
            </w:tabs>
            <w:ind w:firstLine="560"/>
            <w:rPr>
              <w:rFonts w:eastAsiaTheme="minorEastAsia"/>
              <w:noProof/>
              <w:sz w:val="21"/>
              <w:szCs w:val="22"/>
            </w:rPr>
          </w:pPr>
          <w:hyperlink w:anchor="_Toc149915855" w:history="1">
            <w:r w:rsidRPr="00F228EC">
              <w:rPr>
                <w:rStyle w:val="Hyperlink"/>
                <w:noProof/>
              </w:rPr>
              <w:t>附录一</w:t>
            </w:r>
            <w:r>
              <w:rPr>
                <w:noProof/>
                <w:webHidden/>
              </w:rPr>
              <w:tab/>
            </w:r>
            <w:r>
              <w:rPr>
                <w:noProof/>
                <w:webHidden/>
              </w:rPr>
              <w:fldChar w:fldCharType="begin"/>
            </w:r>
            <w:r>
              <w:rPr>
                <w:noProof/>
                <w:webHidden/>
              </w:rPr>
              <w:instrText xml:space="preserve"> PAGEREF _Toc149915855 \h </w:instrText>
            </w:r>
            <w:r>
              <w:rPr>
                <w:noProof/>
                <w:webHidden/>
              </w:rPr>
              <w:fldChar w:fldCharType="separate"/>
            </w:r>
            <w:r>
              <w:rPr>
                <w:noProof/>
                <w:webHidden/>
              </w:rPr>
              <w:t>34</w:t>
            </w:r>
            <w:r>
              <w:rPr>
                <w:noProof/>
                <w:webHidden/>
              </w:rPr>
              <w:fldChar w:fldCharType="end"/>
            </w:r>
          </w:hyperlink>
        </w:p>
        <w:p w:rsidR="005D5607" w14:paraId="10D1BFDE" w14:textId="3B523125">
          <w:pPr>
            <w:ind w:firstLine="562"/>
          </w:pPr>
          <w:r>
            <w:rPr>
              <w:b/>
              <w:bCs/>
              <w:lang w:val="zh-CN"/>
            </w:rPr>
            <w:fldChar w:fldCharType="end"/>
          </w:r>
        </w:p>
      </w:sdtContent>
    </w:sdt>
    <w:p w:rsidR="00822526" w14:paraId="0BE0AD18" w14:textId="77777777">
      <w:pPr>
        <w:ind w:firstLine="560"/>
        <w:sectPr w:rsidSect="00D903D5">
          <w:headerReference w:type="even" r:id="rId19"/>
          <w:headerReference w:type="default" r:id="rId20"/>
          <w:footerReference w:type="even" r:id="rId21"/>
          <w:footerReference w:type="default" r:id="rId22"/>
          <w:headerReference w:type="first" r:id="rId23"/>
          <w:footerReference w:type="first" r:id="rId24"/>
          <w:type w:val="nextPage"/>
          <w:pgSz w:w="11906" w:h="16838"/>
          <w:pgMar w:top="1701" w:right="1701" w:bottom="1701" w:left="1701" w:header="851" w:footer="992" w:gutter="0"/>
          <w:pgNumType w:start="3"/>
          <w:cols w:space="425"/>
          <w:titlePg w:val="0"/>
          <w:docGrid w:type="lines" w:linePitch="312"/>
        </w:sectPr>
      </w:pPr>
    </w:p>
    <w:p w:rsidR="00A21091" w:rsidRPr="00AE1202" w:rsidP="00AE1202" w14:paraId="34D3FDEA" w14:textId="7FE695D1">
      <w:pPr>
        <w:pStyle w:val="Heading1"/>
      </w:pPr>
      <w:bookmarkStart w:id="0" w:name="_Toc149898474"/>
      <w:bookmarkStart w:id="1" w:name="_Toc149915835"/>
      <w:r>
        <w:rPr>
          <w:rFonts w:hint="eastAsia"/>
        </w:rPr>
        <w:t>1</w:t>
      </w:r>
      <w:r w:rsidRPr="00AE1202">
        <w:rPr>
          <w:rFonts w:hint="eastAsia"/>
        </w:rPr>
        <w:t xml:space="preserve"> </w:t>
      </w:r>
      <w:r w:rsidRPr="00AE1202">
        <w:rPr>
          <w:rFonts w:hint="eastAsia"/>
        </w:rPr>
        <w:t>总则</w:t>
      </w:r>
      <w:bookmarkEnd w:id="0"/>
      <w:bookmarkEnd w:id="1"/>
    </w:p>
    <w:p w:rsidR="00A21091" w:rsidRPr="00AE1202" w:rsidP="00AE1202" w14:paraId="199488A6" w14:textId="57FB226B">
      <w:pPr>
        <w:ind w:firstLine="562"/>
      </w:pPr>
      <w:r>
        <w:rPr>
          <w:rFonts w:hint="eastAsia"/>
          <w:b/>
        </w:rPr>
        <w:t>1</w:t>
      </w:r>
      <w:r>
        <w:rPr>
          <w:b/>
        </w:rPr>
        <w:t>.0.1</w:t>
      </w:r>
      <w:r w:rsidRPr="00AE1202">
        <w:rPr>
          <w:rFonts w:hint="eastAsia"/>
        </w:rPr>
        <w:t xml:space="preserve"> </w:t>
      </w:r>
      <w:r w:rsidRPr="00AE1202">
        <w:rPr>
          <w:rFonts w:hint="eastAsia"/>
        </w:rPr>
        <w:t>为贯彻落实《上海市学前教育与托育服务条例》《中共上海市委、上海市人民政府关于推进学前教育深化改革规范发展的实施意见》《上海市幼儿园办园质量评价指南（试行稿）》等文件精神，加强上海市幼儿园建设的科学化、规范化管理，提高幼儿园现代化建设水平，营造适合幼儿身心健康发展的物质条件和育人环境，特制定本建设标准。</w:t>
      </w:r>
    </w:p>
    <w:p w:rsidR="00A21091" w:rsidRPr="00AE1202" w:rsidP="00AE1202" w14:paraId="44111DA7" w14:textId="77777777">
      <w:pPr>
        <w:ind w:firstLine="562"/>
        <w:rPr>
          <w:b/>
        </w:rPr>
      </w:pPr>
      <w:r w:rsidRPr="00AE1202">
        <w:rPr>
          <w:rFonts w:hint="eastAsia"/>
          <w:b/>
        </w:rPr>
        <w:t>【条文说明】：</w:t>
      </w:r>
    </w:p>
    <w:p w:rsidR="007E4495" w:rsidRPr="00AE1202" w:rsidP="00AE1202" w14:paraId="289D9308" w14:textId="79636CBC">
      <w:pPr>
        <w:ind w:firstLine="560"/>
      </w:pPr>
      <w:r w:rsidRPr="00AE1202">
        <w:rPr>
          <w:rFonts w:hint="eastAsia"/>
        </w:rPr>
        <w:t>本条说明了制定本建设标准的背景和目的。</w:t>
      </w:r>
      <w:r w:rsidRPr="00AE1202">
        <w:t>2016</w:t>
      </w:r>
      <w:r w:rsidRPr="00AE1202">
        <w:t>年以来，国家和本市先后颁布《幼儿园工作规程》《托儿所、幼儿园建筑设计规范（</w:t>
      </w:r>
      <w:r w:rsidRPr="00AE1202">
        <w:t>JGJ39-2016</w:t>
      </w:r>
      <w:r w:rsidRPr="00AE1202">
        <w:t>）》《幼儿园建设标准（建标</w:t>
      </w:r>
      <w:r w:rsidRPr="00AE1202">
        <w:t>175-2016</w:t>
      </w:r>
      <w:r w:rsidRPr="00AE1202">
        <w:t>）》《中共中央</w:t>
      </w:r>
      <w:r w:rsidRPr="00AE1202">
        <w:t xml:space="preserve"> </w:t>
      </w:r>
      <w:r w:rsidRPr="00AE1202">
        <w:t>国务院关于学前教育深化改革规范发展的若干意见》《中共上海市委、上海市人民政府关于推进学前教育深化改革规范发展的实施意见》《幼儿园保育教育质量评估指南》《上海市幼儿园办园质量评价指南（试行稿）》《上海市学前教育与托育服务条例》等文件，对幼儿园保育教育事业提出了新要求，需对原建设标准修订完善。制定本建设标准的目的是促</w:t>
      </w:r>
      <w:r w:rsidRPr="00AE1202">
        <w:rPr>
          <w:rFonts w:hint="eastAsia"/>
        </w:rPr>
        <w:t>进上海市普通幼儿园建设的科学化、规范化管理，提高普通幼儿园现代化建设水平，营造适合幼儿身心健康发展的园舍条件和育人环境。</w:t>
      </w:r>
    </w:p>
    <w:p w:rsidR="00AE1202" w:rsidRPr="00AE1202" w:rsidP="00AE1202" w14:paraId="764F6413" w14:textId="5EBF2FCD">
      <w:pPr>
        <w:ind w:firstLine="560"/>
      </w:pPr>
    </w:p>
    <w:p w:rsidR="00AE1202" w:rsidRPr="00AE1202" w:rsidP="00AE1202" w14:paraId="08534703" w14:textId="36C177E2">
      <w:pPr>
        <w:ind w:firstLine="562"/>
      </w:pPr>
      <w:r>
        <w:rPr>
          <w:rFonts w:hint="eastAsia"/>
          <w:b/>
        </w:rPr>
        <w:t>1</w:t>
      </w:r>
      <w:r>
        <w:rPr>
          <w:b/>
        </w:rPr>
        <w:t>.0.2</w:t>
      </w:r>
      <w:r w:rsidRPr="00AE1202">
        <w:rPr>
          <w:rFonts w:hint="eastAsia"/>
          <w:b/>
        </w:rPr>
        <w:t xml:space="preserve"> </w:t>
      </w:r>
      <w:r w:rsidRPr="00AE1202">
        <w:rPr>
          <w:rFonts w:hint="eastAsia"/>
        </w:rPr>
        <w:t>本建设</w:t>
      </w:r>
      <w:r w:rsidRPr="00AE1202">
        <w:rPr>
          <w:rFonts w:hint="eastAsia"/>
        </w:rPr>
        <w:t>标准是为普通幼儿园建设项目决策服务和合理确定幼儿园项目建设水平的统一标准，是编制、评估和审批项目建议书、可行性研究报告的主要依据，也是有关部门对项目建设进行监督检查的尺度。</w:t>
      </w:r>
      <w:bookmarkStart w:id="2" w:name="_GoBack"/>
      <w:bookmarkEnd w:id="2"/>
    </w:p>
    <w:p w:rsidR="00AE1202" w:rsidRPr="00AE1202" w:rsidP="00AE1202" w14:paraId="5EEE09C5" w14:textId="77777777">
      <w:pPr>
        <w:ind w:firstLine="562"/>
        <w:rPr>
          <w:b/>
        </w:rPr>
      </w:pPr>
      <w:r w:rsidRPr="00AE1202">
        <w:rPr>
          <w:rFonts w:hint="eastAsia"/>
          <w:b/>
        </w:rPr>
        <w:t>【条文说明】：</w:t>
      </w:r>
    </w:p>
    <w:p w:rsidR="00AE1202" w:rsidRPr="00AE1202" w:rsidP="00AE1202" w14:paraId="6CF9BCAE" w14:textId="77777777">
      <w:pPr>
        <w:ind w:firstLine="560"/>
        <w:sectPr w:rsidSect="00D903D5">
          <w:headerReference w:type="even" r:id="rId25"/>
          <w:headerReference w:type="default" r:id="rId26"/>
          <w:footerReference w:type="even" r:id="rId27"/>
          <w:footerReference w:type="default" r:id="rId28"/>
          <w:headerReference w:type="first" r:id="rId29"/>
          <w:footerReference w:type="first" r:id="rId30"/>
          <w:type w:val="nextPage"/>
          <w:pgSz w:w="11906" w:h="16838"/>
          <w:pgMar w:top="1701" w:right="1701" w:bottom="1701" w:left="1701" w:header="851" w:footer="992" w:gutter="0"/>
          <w:pgNumType w:start="4"/>
          <w:cols w:space="425"/>
          <w:titlePg w:val="0"/>
          <w:docGrid w:type="lines" w:linePitch="312"/>
        </w:sectPr>
      </w:pPr>
      <w:r w:rsidRPr="00AE1202">
        <w:rPr>
          <w:rFonts w:hint="eastAsia"/>
        </w:rPr>
        <w:t>本条明确了</w:t>
      </w:r>
      <w:r w:rsidRPr="00AE1202">
        <w:rPr>
          <w:rFonts w:hint="eastAsia"/>
        </w:rPr>
        <w:t>本建设</w:t>
      </w:r>
      <w:r w:rsidRPr="00AE1202">
        <w:rPr>
          <w:rFonts w:hint="eastAsia"/>
        </w:rPr>
        <w:t>标准的作用。</w:t>
      </w:r>
      <w:r w:rsidRPr="00AE1202">
        <w:rPr>
          <w:rFonts w:hint="eastAsia"/>
        </w:rPr>
        <w:t>本建设</w:t>
      </w:r>
    </w:p>
    <w:p w:rsidR="00AE1202" w:rsidRPr="00AE1202" w:rsidP="00AE1202" w14:textId="77777777">
      <w:pPr>
        <w:ind w:firstLine="560"/>
      </w:pPr>
      <w:r w:rsidRPr="00AE1202">
        <w:rPr>
          <w:rFonts w:hint="eastAsia"/>
        </w:rPr>
        <w:t>标准主要为幼儿园建设项目的建设规模、建筑面积、建设内容和建设水平提供决策和控制依据。</w:t>
      </w:r>
    </w:p>
    <w:p w:rsidR="00AE1202" w:rsidRPr="00AE1202" w:rsidP="00AE1202" w14:paraId="415289A7" w14:textId="10B9ADED">
      <w:pPr>
        <w:ind w:firstLine="562"/>
      </w:pPr>
      <w:r>
        <w:rPr>
          <w:rFonts w:hint="eastAsia"/>
          <w:b/>
        </w:rPr>
        <w:t>1</w:t>
      </w:r>
      <w:r>
        <w:rPr>
          <w:b/>
        </w:rPr>
        <w:t>.0.3</w:t>
      </w:r>
      <w:r w:rsidRPr="00AE1202">
        <w:rPr>
          <w:rFonts w:hint="eastAsia"/>
          <w:b/>
        </w:rPr>
        <w:t xml:space="preserve"> </w:t>
      </w:r>
      <w:r w:rsidRPr="00AE1202">
        <w:rPr>
          <w:rFonts w:hint="eastAsia"/>
        </w:rPr>
        <w:t>本建设</w:t>
      </w:r>
      <w:r w:rsidRPr="00AE1202">
        <w:rPr>
          <w:rFonts w:hint="eastAsia"/>
        </w:rPr>
        <w:t>标准适用于普通幼儿园新建项目。普通幼儿园改建和扩建项目可参照执行。</w:t>
      </w:r>
    </w:p>
    <w:p w:rsidR="00AE1202" w:rsidRPr="00AE1202" w:rsidP="00AE1202" w14:paraId="0660260D" w14:textId="77777777">
      <w:pPr>
        <w:ind w:firstLine="562"/>
        <w:rPr>
          <w:b/>
        </w:rPr>
      </w:pPr>
      <w:r w:rsidRPr="00AE1202">
        <w:rPr>
          <w:rFonts w:hint="eastAsia"/>
          <w:b/>
        </w:rPr>
        <w:t>【条文说明】：</w:t>
      </w:r>
    </w:p>
    <w:p w:rsidR="00AE1202" w:rsidRPr="00AE1202" w:rsidP="00AE1202" w14:paraId="6799B1E6" w14:textId="1B44BB96">
      <w:pPr>
        <w:ind w:firstLine="560"/>
      </w:pPr>
      <w:r w:rsidRPr="00AE1202">
        <w:rPr>
          <w:rFonts w:hint="eastAsia"/>
        </w:rPr>
        <w:t>本条规定了</w:t>
      </w:r>
      <w:r w:rsidRPr="00AE1202">
        <w:rPr>
          <w:rFonts w:hint="eastAsia"/>
        </w:rPr>
        <w:t>本建设</w:t>
      </w:r>
      <w:r w:rsidRPr="00AE1202">
        <w:rPr>
          <w:rFonts w:hint="eastAsia"/>
        </w:rPr>
        <w:t>标准的适用范围。</w:t>
      </w:r>
      <w:r w:rsidRPr="00AE1202">
        <w:rPr>
          <w:rFonts w:hint="eastAsia"/>
        </w:rPr>
        <w:t>本建设</w:t>
      </w:r>
      <w:r w:rsidRPr="00AE1202">
        <w:rPr>
          <w:rFonts w:hint="eastAsia"/>
        </w:rPr>
        <w:t>标准主要适用于普通幼儿园新建项目的规划、设计和建设。改建和扩建项目可根据幼儿园现有用地、既有建筑、周边关系等现状情况，结合具体需求，参照本标准进行建设。</w:t>
      </w:r>
    </w:p>
    <w:p w:rsidR="00AE1202" w:rsidRPr="00AE1202" w:rsidP="00AE1202" w14:paraId="36DD2F40" w14:textId="5E6A8835">
      <w:pPr>
        <w:ind w:firstLine="560"/>
      </w:pPr>
    </w:p>
    <w:p w:rsidR="00AE1202" w:rsidRPr="00AE1202" w:rsidP="0081579A" w14:paraId="524E4310" w14:textId="0CCF8404">
      <w:pPr>
        <w:ind w:firstLine="562"/>
        <w:rPr>
          <w:b/>
        </w:rPr>
      </w:pPr>
      <w:r>
        <w:rPr>
          <w:rFonts w:hint="eastAsia"/>
          <w:b/>
        </w:rPr>
        <w:t>1</w:t>
      </w:r>
      <w:r>
        <w:rPr>
          <w:b/>
        </w:rPr>
        <w:t>.0.4</w:t>
      </w:r>
      <w:r w:rsidRPr="00AE1202">
        <w:rPr>
          <w:rFonts w:hint="eastAsia"/>
          <w:b/>
        </w:rPr>
        <w:t xml:space="preserve"> </w:t>
      </w:r>
      <w:r w:rsidRPr="00AE1202">
        <w:rPr>
          <w:rFonts w:hint="eastAsia"/>
        </w:rPr>
        <w:t>普通幼儿园建设必须坚持“幼儿优先”的原则，符合幼儿生理和心理成长规律。园区布局、房屋建筑和设施</w:t>
      </w:r>
      <w:r w:rsidRPr="00AE1202">
        <w:rPr>
          <w:rFonts w:hint="eastAsia"/>
        </w:rPr>
        <w:t>应功能</w:t>
      </w:r>
      <w:r w:rsidRPr="00AE1202">
        <w:rPr>
          <w:rFonts w:hint="eastAsia"/>
        </w:rPr>
        <w:t>完善、配置合理、安全环保、绿色美观、经济适用。</w:t>
      </w:r>
    </w:p>
    <w:p w:rsidR="00AE1202" w:rsidRPr="00AE1202" w:rsidP="00AE1202" w14:paraId="1F6F9DC6" w14:textId="77777777">
      <w:pPr>
        <w:ind w:firstLine="562"/>
        <w:rPr>
          <w:b/>
        </w:rPr>
      </w:pPr>
      <w:r w:rsidRPr="00AE1202">
        <w:rPr>
          <w:rFonts w:hint="eastAsia"/>
          <w:b/>
        </w:rPr>
        <w:t>【条文说明】：</w:t>
      </w:r>
    </w:p>
    <w:p w:rsidR="00AE1202" w:rsidRPr="00AE1202" w:rsidP="00AE1202" w14:paraId="37F850EA" w14:textId="7C656C9B">
      <w:pPr>
        <w:ind w:firstLine="560"/>
      </w:pPr>
      <w:r w:rsidRPr="00AE1202">
        <w:rPr>
          <w:rFonts w:hint="eastAsia"/>
        </w:rPr>
        <w:t>本条规定幼儿园建设应坚持“幼儿优先”的原则，幼儿园在园址选择、规划布局、面积指标、建筑标准、设备配置等方面必须满足学前教育的使用功能，为幼儿身心发展、生活和活动提供基本的物质条件，营造寓教于乐的育人环境。同时，幼儿园建设应满足“功能完善、配置合理、安全环保、绿色美观、经济适用”的要求。</w:t>
      </w:r>
    </w:p>
    <w:p w:rsidR="006530C9" w:rsidP="00AE1202" w14:paraId="6BB47581" w14:textId="77777777">
      <w:pPr>
        <w:ind w:firstLine="562"/>
        <w:rPr>
          <w:b/>
        </w:rPr>
      </w:pPr>
    </w:p>
    <w:p w:rsidR="00AE1202" w:rsidRPr="00AE1202" w:rsidP="00AE1202" w14:paraId="0C0AD0B3" w14:textId="5E83D9E3">
      <w:pPr>
        <w:ind w:firstLine="562"/>
      </w:pPr>
      <w:r>
        <w:rPr>
          <w:rFonts w:hint="eastAsia"/>
          <w:b/>
        </w:rPr>
        <w:t>1</w:t>
      </w:r>
      <w:r>
        <w:rPr>
          <w:b/>
        </w:rPr>
        <w:t>.0.5</w:t>
      </w:r>
      <w:r w:rsidRPr="00AE1202">
        <w:rPr>
          <w:rFonts w:hint="eastAsia"/>
          <w:b/>
        </w:rPr>
        <w:t xml:space="preserve"> </w:t>
      </w:r>
      <w:r w:rsidRPr="00AE1202">
        <w:t>普通幼儿园建设除执行</w:t>
      </w:r>
      <w:r w:rsidRPr="00AE1202">
        <w:t>本建设</w:t>
      </w:r>
      <w:r w:rsidRPr="00AE1202">
        <w:t>标准外，尚应符合国家和本市现行相关标准和规范的规定。</w:t>
      </w:r>
    </w:p>
    <w:p w:rsidR="00AE1202" w:rsidRPr="00AE1202" w:rsidP="00AE1202" w14:paraId="7592AE5C" w14:textId="77777777">
      <w:pPr>
        <w:ind w:firstLine="562"/>
        <w:rPr>
          <w:b/>
        </w:rPr>
      </w:pPr>
      <w:r w:rsidRPr="00AE1202">
        <w:rPr>
          <w:rFonts w:hint="eastAsia"/>
          <w:b/>
        </w:rPr>
        <w:t>【条文说明】：</w:t>
      </w:r>
    </w:p>
    <w:p w:rsidR="00AE1202" w:rsidRPr="00AE1202" w:rsidP="00AE1202" w14:paraId="5A046820" w14:textId="5B36A4C8">
      <w:pPr>
        <w:ind w:firstLine="560"/>
        <w:sectPr w:rsidSect="00D903D5">
          <w:headerReference w:type="even" r:id="rId31"/>
          <w:headerReference w:type="default" r:id="rId32"/>
          <w:footerReference w:type="even" r:id="rId33"/>
          <w:footerReference w:type="default" r:id="rId34"/>
          <w:headerReference w:type="first" r:id="rId35"/>
          <w:footerReference w:type="first" r:id="rId36"/>
          <w:type w:val="nextPage"/>
          <w:pgSz w:w="11906" w:h="16838"/>
          <w:pgMar w:top="1701" w:right="1701" w:bottom="1701" w:left="1701" w:header="851" w:footer="992" w:gutter="0"/>
          <w:pgNumType w:start="5"/>
          <w:cols w:space="425"/>
          <w:titlePg w:val="0"/>
          <w:docGrid w:type="lines" w:linePitch="312"/>
        </w:sectPr>
      </w:pPr>
      <w:r w:rsidRPr="00AE1202">
        <w:rPr>
          <w:rFonts w:hint="eastAsia"/>
        </w:rPr>
        <w:t>普通幼儿园在规划布局、勘察设计和实施建设过程中还涉及很多其他标准和规范，均需要严格执行。</w:t>
      </w:r>
    </w:p>
    <w:p w:rsidR="00AE1202" w:rsidRPr="00AE1202" w:rsidP="00AE1202" w14:paraId="5345F5B0" w14:textId="66B0533C">
      <w:pPr>
        <w:pStyle w:val="Heading1"/>
      </w:pPr>
      <w:bookmarkStart w:id="3" w:name="_Toc149898475"/>
      <w:bookmarkStart w:id="4" w:name="_Toc149915836"/>
      <w:r>
        <w:rPr>
          <w:rFonts w:hint="eastAsia"/>
        </w:rPr>
        <w:t>2</w:t>
      </w:r>
      <w:r w:rsidRPr="00AE1202">
        <w:rPr>
          <w:rFonts w:hint="eastAsia"/>
        </w:rPr>
        <w:t xml:space="preserve"> </w:t>
      </w:r>
      <w:r w:rsidRPr="00AE1202">
        <w:rPr>
          <w:rFonts w:hint="eastAsia"/>
        </w:rPr>
        <w:t>建设规模与项目构成</w:t>
      </w:r>
      <w:bookmarkEnd w:id="3"/>
      <w:bookmarkEnd w:id="4"/>
    </w:p>
    <w:p w:rsidR="006B73AF" w:rsidP="00D41CF3" w14:paraId="237FCE9D" w14:textId="32481553">
      <w:pPr>
        <w:pStyle w:val="Heading2"/>
        <w:ind w:firstLine="0" w:firstLineChars="0"/>
        <w:jc w:val="center"/>
      </w:pPr>
      <w:bookmarkStart w:id="5" w:name="_Toc149898476"/>
      <w:bookmarkStart w:id="6" w:name="_Toc149915837"/>
      <w:r>
        <w:rPr>
          <w:rFonts w:hint="eastAsia"/>
        </w:rPr>
        <w:t>2</w:t>
      </w:r>
      <w:r>
        <w:t>.1</w:t>
      </w:r>
      <w:r w:rsidR="00E34FCE">
        <w:t xml:space="preserve"> </w:t>
      </w:r>
      <w:r>
        <w:rPr>
          <w:rFonts w:hint="eastAsia"/>
        </w:rPr>
        <w:t>建设规模</w:t>
      </w:r>
      <w:bookmarkEnd w:id="5"/>
      <w:bookmarkEnd w:id="6"/>
    </w:p>
    <w:p w:rsidR="00AE1202" w:rsidRPr="00AE1202" w:rsidP="00AE1202" w14:paraId="2976741F" w14:textId="66684D24">
      <w:pPr>
        <w:ind w:firstLine="562"/>
      </w:pPr>
      <w:r>
        <w:rPr>
          <w:rFonts w:hint="eastAsia"/>
          <w:b/>
        </w:rPr>
        <w:t>2</w:t>
      </w:r>
      <w:r>
        <w:rPr>
          <w:b/>
        </w:rPr>
        <w:t>.1.1</w:t>
      </w:r>
      <w:r w:rsidRPr="00AE1202">
        <w:rPr>
          <w:rFonts w:hint="eastAsia"/>
          <w:b/>
        </w:rPr>
        <w:t xml:space="preserve"> </w:t>
      </w:r>
      <w:r w:rsidRPr="00AE1202">
        <w:rPr>
          <w:rFonts w:hint="eastAsia"/>
        </w:rPr>
        <w:t>普通幼儿园建设规模宜按</w:t>
      </w:r>
      <w:r w:rsidRPr="00AE1202">
        <w:rPr>
          <w:rFonts w:hint="eastAsia"/>
        </w:rPr>
        <w:t>9</w:t>
      </w:r>
      <w:r w:rsidRPr="00AE1202">
        <w:rPr>
          <w:rFonts w:hint="eastAsia"/>
        </w:rPr>
        <w:t>班（托儿班</w:t>
      </w:r>
      <w:r w:rsidRPr="00AE1202">
        <w:rPr>
          <w:rFonts w:hint="eastAsia"/>
        </w:rPr>
        <w:t>3</w:t>
      </w:r>
      <w:r w:rsidRPr="00AE1202">
        <w:rPr>
          <w:rFonts w:hint="eastAsia"/>
        </w:rPr>
        <w:t>班，幼儿班</w:t>
      </w:r>
      <w:r w:rsidRPr="00AE1202">
        <w:rPr>
          <w:rFonts w:hint="eastAsia"/>
        </w:rPr>
        <w:t>6</w:t>
      </w:r>
      <w:r w:rsidRPr="00AE1202">
        <w:rPr>
          <w:rFonts w:hint="eastAsia"/>
        </w:rPr>
        <w:t>班）或</w:t>
      </w:r>
      <w:r w:rsidRPr="00AE1202">
        <w:rPr>
          <w:rFonts w:hint="eastAsia"/>
        </w:rPr>
        <w:t>1</w:t>
      </w:r>
      <w:r w:rsidRPr="00AE1202">
        <w:t>4</w:t>
      </w:r>
      <w:r w:rsidRPr="00AE1202">
        <w:rPr>
          <w:rFonts w:hint="eastAsia"/>
        </w:rPr>
        <w:t>班（托儿班</w:t>
      </w:r>
      <w:r w:rsidRPr="00AE1202">
        <w:rPr>
          <w:rFonts w:hint="eastAsia"/>
        </w:rPr>
        <w:t>5</w:t>
      </w:r>
      <w:r w:rsidRPr="00AE1202">
        <w:rPr>
          <w:rFonts w:hint="eastAsia"/>
        </w:rPr>
        <w:t>班，幼儿班</w:t>
      </w:r>
      <w:r w:rsidRPr="00AE1202">
        <w:rPr>
          <w:rFonts w:hint="eastAsia"/>
        </w:rPr>
        <w:t>9</w:t>
      </w:r>
      <w:r w:rsidRPr="00AE1202">
        <w:rPr>
          <w:rFonts w:hint="eastAsia"/>
        </w:rPr>
        <w:t>班）规模设置。托儿班、幼儿园的班</w:t>
      </w:r>
      <w:r w:rsidRPr="00AE1202">
        <w:rPr>
          <w:rFonts w:hint="eastAsia"/>
        </w:rPr>
        <w:t>额建议</w:t>
      </w:r>
      <w:r w:rsidRPr="00AE1202">
        <w:rPr>
          <w:rFonts w:hint="eastAsia"/>
        </w:rPr>
        <w:t>如下：</w:t>
      </w:r>
    </w:p>
    <w:p w:rsidR="00AE1202" w:rsidRPr="00AE1202" w:rsidP="00AE1202" w14:paraId="4051838E" w14:textId="77777777">
      <w:pPr>
        <w:ind w:firstLine="560"/>
      </w:pPr>
      <w:r w:rsidRPr="00AE1202">
        <w:rPr>
          <w:rFonts w:hint="eastAsia"/>
        </w:rPr>
        <w:t>托儿班（</w:t>
      </w:r>
      <w:r w:rsidRPr="00AE1202">
        <w:rPr>
          <w:rFonts w:hint="eastAsia"/>
        </w:rPr>
        <w:t>2</w:t>
      </w:r>
      <w:r w:rsidRPr="00AE1202">
        <w:rPr>
          <w:rFonts w:hint="eastAsia"/>
        </w:rPr>
        <w:t>周岁</w:t>
      </w:r>
      <w:r w:rsidRPr="00AE1202">
        <w:rPr>
          <w:rFonts w:hint="eastAsia"/>
        </w:rPr>
        <w:t>~</w:t>
      </w:r>
      <w:r w:rsidRPr="00AE1202">
        <w:t>3</w:t>
      </w:r>
      <w:r w:rsidRPr="00AE1202">
        <w:rPr>
          <w:rFonts w:hint="eastAsia"/>
        </w:rPr>
        <w:t>周岁）：每班</w:t>
      </w:r>
      <w:r w:rsidRPr="00AE1202">
        <w:rPr>
          <w:rFonts w:hint="eastAsia"/>
        </w:rPr>
        <w:t>1</w:t>
      </w:r>
      <w:r w:rsidRPr="00AE1202">
        <w:t>5</w:t>
      </w:r>
      <w:r w:rsidRPr="00AE1202">
        <w:rPr>
          <w:rFonts w:hint="eastAsia"/>
        </w:rPr>
        <w:t>-</w:t>
      </w:r>
      <w:r w:rsidRPr="00AE1202">
        <w:t>20</w:t>
      </w:r>
      <w:r w:rsidRPr="00AE1202">
        <w:rPr>
          <w:rFonts w:hint="eastAsia"/>
        </w:rPr>
        <w:t>人。</w:t>
      </w:r>
    </w:p>
    <w:p w:rsidR="00AE1202" w:rsidRPr="00AE1202" w:rsidP="00AE1202" w14:paraId="1230C491" w14:textId="77777777">
      <w:pPr>
        <w:ind w:firstLine="560"/>
      </w:pPr>
      <w:r w:rsidRPr="00AE1202">
        <w:rPr>
          <w:rFonts w:hint="eastAsia"/>
        </w:rPr>
        <w:t>幼儿班（</w:t>
      </w:r>
      <w:r w:rsidRPr="00AE1202">
        <w:rPr>
          <w:rFonts w:hint="eastAsia"/>
        </w:rPr>
        <w:t>3</w:t>
      </w:r>
      <w:r w:rsidRPr="00AE1202">
        <w:rPr>
          <w:rFonts w:hint="eastAsia"/>
        </w:rPr>
        <w:t>周岁</w:t>
      </w:r>
      <w:r w:rsidRPr="00AE1202">
        <w:rPr>
          <w:rFonts w:hint="eastAsia"/>
        </w:rPr>
        <w:t>~</w:t>
      </w:r>
      <w:r w:rsidRPr="00AE1202">
        <w:t>6</w:t>
      </w:r>
      <w:r w:rsidRPr="00AE1202">
        <w:rPr>
          <w:rFonts w:hint="eastAsia"/>
        </w:rPr>
        <w:t>周岁）：每班</w:t>
      </w:r>
      <w:r w:rsidRPr="00AE1202">
        <w:rPr>
          <w:rFonts w:hint="eastAsia"/>
        </w:rPr>
        <w:t>2</w:t>
      </w:r>
      <w:r w:rsidRPr="00AE1202">
        <w:t>5</w:t>
      </w:r>
      <w:r w:rsidRPr="00AE1202">
        <w:rPr>
          <w:rFonts w:hint="eastAsia"/>
        </w:rPr>
        <w:t>-</w:t>
      </w:r>
      <w:r w:rsidRPr="00AE1202">
        <w:t>35</w:t>
      </w:r>
      <w:r w:rsidRPr="00AE1202">
        <w:rPr>
          <w:rFonts w:hint="eastAsia"/>
        </w:rPr>
        <w:t>人。</w:t>
      </w:r>
    </w:p>
    <w:p w:rsidR="00AE1202" w:rsidRPr="00AE1202" w:rsidP="00AE1202" w14:paraId="73F1AA51" w14:textId="77777777">
      <w:pPr>
        <w:ind w:firstLine="560"/>
      </w:pPr>
      <w:r w:rsidRPr="00AE1202">
        <w:rPr>
          <w:rFonts w:hint="eastAsia"/>
        </w:rPr>
        <w:t>幼儿园可根据实际需要设置早</w:t>
      </w:r>
      <w:r w:rsidRPr="00AE1202">
        <w:rPr>
          <w:rFonts w:hint="eastAsia"/>
        </w:rPr>
        <w:t>教指导</w:t>
      </w:r>
      <w:r w:rsidRPr="00AE1202">
        <w:rPr>
          <w:rFonts w:hint="eastAsia"/>
        </w:rPr>
        <w:t>班（</w:t>
      </w:r>
      <w:r w:rsidRPr="00AE1202">
        <w:rPr>
          <w:rFonts w:hint="eastAsia"/>
        </w:rPr>
        <w:t>0~</w:t>
      </w:r>
      <w:r w:rsidRPr="00AE1202">
        <w:t>3</w:t>
      </w:r>
      <w:r w:rsidRPr="00AE1202">
        <w:rPr>
          <w:rFonts w:hint="eastAsia"/>
        </w:rPr>
        <w:t>周岁）。</w:t>
      </w:r>
    </w:p>
    <w:p w:rsidR="00AE1202" w:rsidRPr="00AE1202" w:rsidP="00AE1202" w14:paraId="191FD5BF" w14:textId="77777777">
      <w:pPr>
        <w:ind w:firstLine="562"/>
        <w:rPr>
          <w:b/>
        </w:rPr>
      </w:pPr>
      <w:r w:rsidRPr="00AE1202">
        <w:rPr>
          <w:rFonts w:hint="eastAsia"/>
          <w:b/>
        </w:rPr>
        <w:t>【条文说明】：</w:t>
      </w:r>
    </w:p>
    <w:p w:rsidR="00AE1202" w:rsidRPr="00AE1202" w:rsidP="00AE1202" w14:paraId="7557BEA6" w14:textId="77777777">
      <w:pPr>
        <w:ind w:firstLine="560"/>
      </w:pPr>
      <w:r w:rsidRPr="00AE1202">
        <w:rPr>
          <w:rFonts w:hint="eastAsia"/>
        </w:rPr>
        <w:t>普通幼儿园的建设规模应适宜，最大建设规模根据《幼儿园工作规程》（教育部第</w:t>
      </w:r>
      <w:r w:rsidRPr="00AE1202">
        <w:t>39</w:t>
      </w:r>
      <w:r w:rsidRPr="00AE1202">
        <w:t>号令</w:t>
      </w:r>
      <w:r w:rsidRPr="00AE1202">
        <w:rPr>
          <w:rFonts w:hint="eastAsia"/>
        </w:rPr>
        <w:t>）关于“幼儿园规模应当有利于幼儿身心健康，便于管理，一般不超过</w:t>
      </w:r>
      <w:r w:rsidRPr="00AE1202">
        <w:t>360</w:t>
      </w:r>
      <w:r w:rsidRPr="00AE1202">
        <w:t>人</w:t>
      </w:r>
      <w:r w:rsidRPr="00AE1202">
        <w:rPr>
          <w:rFonts w:hint="eastAsia"/>
        </w:rPr>
        <w:t>”的规定确定。</w:t>
      </w:r>
    </w:p>
    <w:p w:rsidR="00AE1202" w:rsidRPr="00AE1202" w:rsidP="00AE1202" w14:paraId="4239E456" w14:textId="751DD84F">
      <w:pPr>
        <w:ind w:firstLine="560"/>
      </w:pPr>
      <w:r w:rsidRPr="00AE1202">
        <w:rPr>
          <w:rFonts w:hint="eastAsia"/>
        </w:rPr>
        <w:t>班额根据国家、本市幼儿园</w:t>
      </w:r>
      <w:r w:rsidRPr="00AE1202">
        <w:rPr>
          <w:rFonts w:hint="eastAsia"/>
        </w:rPr>
        <w:t>及托育机构</w:t>
      </w:r>
      <w:r w:rsidRPr="00AE1202">
        <w:rPr>
          <w:rFonts w:hint="eastAsia"/>
        </w:rPr>
        <w:t>管理要求和适龄入学人数变化综合确定。为便于房屋建筑面积指标的测算，本标准按托儿</w:t>
      </w:r>
      <w:r w:rsidRPr="00AE1202">
        <w:rPr>
          <w:rFonts w:hint="eastAsia"/>
        </w:rPr>
        <w:t>班班额</w:t>
      </w:r>
      <w:r w:rsidRPr="00AE1202">
        <w:rPr>
          <w:rFonts w:hint="eastAsia"/>
        </w:rPr>
        <w:t>1</w:t>
      </w:r>
      <w:r w:rsidRPr="00AE1202">
        <w:t>8</w:t>
      </w:r>
      <w:r w:rsidRPr="00AE1202">
        <w:rPr>
          <w:rFonts w:hint="eastAsia"/>
        </w:rPr>
        <w:t>人、幼儿班班额</w:t>
      </w:r>
      <w:r w:rsidRPr="00AE1202">
        <w:rPr>
          <w:rFonts w:hint="eastAsia"/>
        </w:rPr>
        <w:t>3</w:t>
      </w:r>
      <w:r w:rsidRPr="00AE1202">
        <w:t>0</w:t>
      </w:r>
      <w:r w:rsidRPr="00AE1202">
        <w:rPr>
          <w:rFonts w:hint="eastAsia"/>
        </w:rPr>
        <w:t>人测算，见表</w:t>
      </w:r>
      <w:r w:rsidR="003872A9">
        <w:t>2.1.1</w:t>
      </w:r>
      <w:r w:rsidRPr="00AE1202">
        <w:rPr>
          <w:rFonts w:hint="eastAsia"/>
        </w:rPr>
        <w:t>。</w:t>
      </w:r>
    </w:p>
    <w:p w:rsidR="00AE1202" w:rsidRPr="00AE1202" w:rsidP="00911792" w14:paraId="41F97ECD" w14:textId="40553F2E">
      <w:pPr>
        <w:ind w:firstLine="560"/>
        <w:jc w:val="center"/>
      </w:pPr>
      <w:r w:rsidRPr="00AE1202">
        <w:rPr>
          <w:rFonts w:hint="eastAsia"/>
        </w:rPr>
        <w:t>表</w:t>
      </w:r>
      <w:r w:rsidR="003872A9">
        <w:t>2.1.1</w:t>
      </w:r>
      <w:r w:rsidRPr="00AE1202">
        <w:t xml:space="preserve"> </w:t>
      </w:r>
      <w:r w:rsidRPr="00AE1202">
        <w:rPr>
          <w:rFonts w:hint="eastAsia"/>
        </w:rPr>
        <w:t>幼儿园建设规模、班额、幼儿人数表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162"/>
        <w:gridCol w:w="2685"/>
      </w:tblGrid>
      <w:tr w14:paraId="3A45EDCF" w14:textId="77777777" w:rsidTr="002003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265" w:type="dxa"/>
          </w:tcPr>
          <w:p w:rsidR="00AE1202" w:rsidRPr="00AE1202" w:rsidP="00AE1202" w14:paraId="1B8243DC" w14:textId="77777777">
            <w:pPr>
              <w:ind w:firstLine="560"/>
            </w:pPr>
            <w:r w:rsidRPr="00AE1202">
              <w:rPr>
                <w:rFonts w:hint="eastAsia"/>
              </w:rPr>
              <w:t>建设规模</w:t>
            </w:r>
          </w:p>
        </w:tc>
        <w:tc>
          <w:tcPr>
            <w:tcW w:w="2162" w:type="dxa"/>
          </w:tcPr>
          <w:p w:rsidR="00AE1202" w:rsidRPr="00AE1202" w:rsidP="00AE1202" w14:paraId="6F720A0A" w14:textId="77777777">
            <w:pPr>
              <w:ind w:firstLine="560"/>
            </w:pPr>
            <w:r w:rsidRPr="00AE1202">
              <w:rPr>
                <w:rFonts w:hint="eastAsia"/>
              </w:rPr>
              <w:t>每班人数</w:t>
            </w:r>
          </w:p>
        </w:tc>
        <w:tc>
          <w:tcPr>
            <w:tcW w:w="2685" w:type="dxa"/>
          </w:tcPr>
          <w:p w:rsidR="00AE1202" w:rsidRPr="00AE1202" w:rsidP="00AE1202" w14:paraId="04F8078A" w14:textId="77777777">
            <w:pPr>
              <w:ind w:firstLine="560"/>
            </w:pPr>
            <w:r w:rsidRPr="00AE1202">
              <w:rPr>
                <w:rFonts w:hint="eastAsia"/>
              </w:rPr>
              <w:t>幼儿人数</w:t>
            </w:r>
          </w:p>
        </w:tc>
      </w:tr>
      <w:tr w14:paraId="1E46BFEF" w14:textId="77777777" w:rsidTr="0020036A">
        <w:tblPrEx>
          <w:tblW w:w="0" w:type="auto"/>
          <w:jc w:val="center"/>
          <w:tblLook w:val="0000"/>
        </w:tblPrEx>
        <w:trPr>
          <w:jc w:val="center"/>
        </w:trPr>
        <w:tc>
          <w:tcPr>
            <w:tcW w:w="2265" w:type="dxa"/>
          </w:tcPr>
          <w:p w:rsidR="00AE1202" w:rsidRPr="00AE1202" w:rsidP="00AE1202" w14:paraId="27C0EC47" w14:textId="77777777">
            <w:pPr>
              <w:ind w:firstLine="560"/>
            </w:pPr>
            <w:r w:rsidRPr="00AE1202">
              <w:rPr>
                <w:rFonts w:hint="eastAsia"/>
              </w:rPr>
              <w:t>9</w:t>
            </w:r>
            <w:r w:rsidRPr="00AE1202">
              <w:rPr>
                <w:rFonts w:hint="eastAsia"/>
              </w:rPr>
              <w:t>班</w:t>
            </w:r>
          </w:p>
        </w:tc>
        <w:tc>
          <w:tcPr>
            <w:tcW w:w="2162" w:type="dxa"/>
            <w:vMerge w:val="restart"/>
          </w:tcPr>
          <w:p w:rsidR="00AE1202" w:rsidRPr="00AE1202" w:rsidP="0020036A" w14:paraId="2F351D9C" w14:textId="77777777">
            <w:pPr>
              <w:ind w:firstLine="0" w:firstLineChars="0"/>
              <w:rPr>
                <w:color w:val="5B9BD5"/>
              </w:rPr>
            </w:pPr>
            <w:r w:rsidRPr="00AE1202">
              <w:rPr>
                <w:rFonts w:hint="eastAsia"/>
                <w:color w:val="5B9BD5"/>
              </w:rPr>
              <w:t>托儿班</w:t>
            </w:r>
            <w:r w:rsidRPr="00AE1202">
              <w:rPr>
                <w:rFonts w:hint="eastAsia"/>
                <w:color w:val="5B9BD5"/>
              </w:rPr>
              <w:t>1</w:t>
            </w:r>
            <w:r w:rsidRPr="00AE1202">
              <w:rPr>
                <w:color w:val="5B9BD5"/>
              </w:rPr>
              <w:t>8</w:t>
            </w:r>
            <w:r w:rsidRPr="00AE1202">
              <w:rPr>
                <w:rFonts w:hint="eastAsia"/>
                <w:color w:val="5B9BD5"/>
              </w:rPr>
              <w:t>人</w:t>
            </w:r>
            <w:r w:rsidRPr="00AE1202">
              <w:rPr>
                <w:rFonts w:hint="eastAsia"/>
                <w:color w:val="5B9BD5"/>
              </w:rPr>
              <w:t>/</w:t>
            </w:r>
            <w:r w:rsidRPr="00AE1202">
              <w:rPr>
                <w:rFonts w:hint="eastAsia"/>
                <w:color w:val="5B9BD5"/>
              </w:rPr>
              <w:t>班</w:t>
            </w:r>
          </w:p>
          <w:p w:rsidR="00AE1202" w:rsidRPr="00AE1202" w:rsidP="0020036A" w14:paraId="23BDBDE5" w14:textId="77777777">
            <w:pPr>
              <w:ind w:firstLine="0" w:firstLineChars="0"/>
              <w:rPr>
                <w:color w:val="5B9BD5"/>
              </w:rPr>
            </w:pPr>
            <w:r w:rsidRPr="00AE1202">
              <w:rPr>
                <w:rFonts w:hint="eastAsia"/>
                <w:color w:val="5B9BD5"/>
              </w:rPr>
              <w:t>幼儿班</w:t>
            </w:r>
            <w:r w:rsidRPr="00AE1202">
              <w:rPr>
                <w:color w:val="5B9BD5"/>
              </w:rPr>
              <w:t>30</w:t>
            </w:r>
            <w:r w:rsidRPr="00AE1202">
              <w:rPr>
                <w:rFonts w:hint="eastAsia"/>
                <w:color w:val="5B9BD5"/>
              </w:rPr>
              <w:t>人</w:t>
            </w:r>
            <w:r w:rsidRPr="00AE1202">
              <w:rPr>
                <w:rFonts w:hint="eastAsia"/>
                <w:color w:val="5B9BD5"/>
              </w:rPr>
              <w:t>/</w:t>
            </w:r>
            <w:r w:rsidRPr="00AE1202">
              <w:rPr>
                <w:rFonts w:hint="eastAsia"/>
                <w:color w:val="5B9BD5"/>
              </w:rPr>
              <w:t>班</w:t>
            </w:r>
          </w:p>
        </w:tc>
        <w:tc>
          <w:tcPr>
            <w:tcW w:w="2685" w:type="dxa"/>
          </w:tcPr>
          <w:p w:rsidR="00AE1202" w:rsidRPr="00AE1202" w:rsidP="0020036A" w14:paraId="412AB3F6" w14:textId="77777777">
            <w:pPr>
              <w:ind w:firstLine="0" w:firstLineChars="0"/>
              <w:jc w:val="center"/>
              <w:rPr>
                <w:color w:val="5B9BD5"/>
              </w:rPr>
            </w:pPr>
            <w:r w:rsidRPr="00AE1202">
              <w:rPr>
                <w:rFonts w:hint="eastAsia"/>
                <w:color w:val="5B9BD5"/>
              </w:rPr>
              <w:t>2</w:t>
            </w:r>
            <w:r w:rsidRPr="00AE1202">
              <w:rPr>
                <w:color w:val="5B9BD5"/>
              </w:rPr>
              <w:t>34</w:t>
            </w:r>
          </w:p>
        </w:tc>
      </w:tr>
      <w:tr w14:paraId="40304474" w14:textId="77777777" w:rsidTr="0020036A">
        <w:tblPrEx>
          <w:tblW w:w="0" w:type="auto"/>
          <w:jc w:val="center"/>
          <w:tblLook w:val="0000"/>
        </w:tblPrEx>
        <w:trPr>
          <w:jc w:val="center"/>
        </w:trPr>
        <w:tc>
          <w:tcPr>
            <w:tcW w:w="2265" w:type="dxa"/>
          </w:tcPr>
          <w:p w:rsidR="00AE1202" w:rsidRPr="00AE1202" w:rsidP="00AE1202" w14:paraId="1B3DE5F4" w14:textId="77777777">
            <w:pPr>
              <w:ind w:firstLine="560"/>
            </w:pPr>
            <w:r w:rsidRPr="00AE1202">
              <w:rPr>
                <w:rFonts w:hint="eastAsia"/>
              </w:rPr>
              <w:t>1</w:t>
            </w:r>
            <w:r w:rsidRPr="00AE1202">
              <w:t>4</w:t>
            </w:r>
            <w:r w:rsidRPr="00AE1202">
              <w:rPr>
                <w:rFonts w:hint="eastAsia"/>
              </w:rPr>
              <w:t>班</w:t>
            </w:r>
          </w:p>
        </w:tc>
        <w:tc>
          <w:tcPr>
            <w:tcW w:w="2162" w:type="dxa"/>
            <w:vMerge/>
          </w:tcPr>
          <w:p w:rsidR="00AE1202" w:rsidRPr="00AE1202" w:rsidP="00AE1202" w14:paraId="30AB88F9" w14:textId="77777777">
            <w:pPr>
              <w:ind w:firstLine="560"/>
              <w:rPr>
                <w:color w:val="5B9BD5"/>
              </w:rPr>
            </w:pPr>
          </w:p>
        </w:tc>
        <w:tc>
          <w:tcPr>
            <w:tcW w:w="2685" w:type="dxa"/>
          </w:tcPr>
          <w:p w:rsidR="00AE1202" w:rsidRPr="00AE1202" w:rsidP="0020036A" w14:paraId="3FB28F4D" w14:textId="77777777">
            <w:pPr>
              <w:ind w:firstLine="0" w:firstLineChars="0"/>
              <w:jc w:val="center"/>
              <w:rPr>
                <w:color w:val="5B9BD5"/>
              </w:rPr>
            </w:pPr>
            <w:r w:rsidRPr="00AE1202">
              <w:rPr>
                <w:rFonts w:hint="eastAsia"/>
                <w:color w:val="5B9BD5"/>
              </w:rPr>
              <w:t>3</w:t>
            </w:r>
            <w:r w:rsidRPr="00AE1202">
              <w:rPr>
                <w:color w:val="5B9BD5"/>
              </w:rPr>
              <w:t>60</w:t>
            </w:r>
          </w:p>
        </w:tc>
      </w:tr>
    </w:tbl>
    <w:p w:rsidR="00AE1202" w:rsidRPr="00AE1202" w:rsidP="00AE1202" w14:paraId="69334F4E" w14:textId="37ACEEFA">
      <w:pPr>
        <w:ind w:firstLine="560"/>
      </w:pPr>
      <w:r w:rsidRPr="00AE1202">
        <w:rPr>
          <w:rFonts w:hint="eastAsia"/>
        </w:rPr>
        <w:t>本次修订结合上海市早</w:t>
      </w:r>
      <w:r w:rsidRPr="00AE1202">
        <w:rPr>
          <w:rFonts w:hint="eastAsia"/>
        </w:rPr>
        <w:t>教指导</w:t>
      </w:r>
      <w:r w:rsidRPr="00AE1202">
        <w:rPr>
          <w:rFonts w:hint="eastAsia"/>
        </w:rPr>
        <w:t>的实际情况，取消原标准对早</w:t>
      </w:r>
      <w:r w:rsidRPr="00AE1202">
        <w:rPr>
          <w:rFonts w:hint="eastAsia"/>
        </w:rPr>
        <w:t>教指</w:t>
      </w:r>
      <w:r w:rsidRPr="00AE1202">
        <w:rPr>
          <w:rFonts w:hint="eastAsia"/>
        </w:rPr>
        <w:t>导班的设置要求。幼儿园可结合办园实际情况，选配早</w:t>
      </w:r>
      <w:r w:rsidRPr="00AE1202">
        <w:rPr>
          <w:rFonts w:hint="eastAsia"/>
        </w:rPr>
        <w:t>教指导</w:t>
      </w:r>
      <w:r w:rsidRPr="00AE1202">
        <w:rPr>
          <w:rFonts w:hint="eastAsia"/>
        </w:rPr>
        <w:t>班。</w:t>
      </w:r>
    </w:p>
    <w:p w:rsidR="00AE1202" w:rsidRPr="00AE1202" w:rsidP="00AE1202" w14:paraId="0058ABFD" w14:textId="64CAC11B">
      <w:pPr>
        <w:ind w:firstLine="560"/>
      </w:pPr>
    </w:p>
    <w:p w:rsidR="00AE1202" w:rsidRPr="00AE1202" w:rsidP="00AE1202" w14:paraId="7AF7F43B" w14:textId="15212FD8">
      <w:pPr>
        <w:ind w:firstLine="562"/>
      </w:pPr>
      <w:r>
        <w:rPr>
          <w:rFonts w:hint="eastAsia"/>
          <w:b/>
        </w:rPr>
        <w:t>2</w:t>
      </w:r>
      <w:r>
        <w:rPr>
          <w:b/>
        </w:rPr>
        <w:t>.1.2</w:t>
      </w:r>
      <w:r w:rsidRPr="00AE1202">
        <w:rPr>
          <w:rFonts w:hint="eastAsia"/>
        </w:rPr>
        <w:t xml:space="preserve"> </w:t>
      </w:r>
      <w:r w:rsidRPr="00AE1202">
        <w:rPr>
          <w:rFonts w:hint="eastAsia"/>
        </w:rPr>
        <w:t>普通幼儿园建设规模应根据服务的常住人口数量确定，</w:t>
      </w:r>
      <w:r w:rsidRPr="00AE1202">
        <w:rPr>
          <w:rFonts w:hint="eastAsia"/>
        </w:rPr>
        <w:t>宜符合表</w:t>
      </w:r>
      <w:r w:rsidRPr="00AE1202">
        <w:t>2</w:t>
      </w:r>
      <w:r w:rsidR="003872A9">
        <w:t>.1.2</w:t>
      </w:r>
      <w:r w:rsidRPr="00AE1202">
        <w:rPr>
          <w:rFonts w:hint="eastAsia"/>
        </w:rPr>
        <w:t>的规定。</w:t>
      </w:r>
    </w:p>
    <w:p w:rsidR="00AE1202" w:rsidRPr="00AE1202" w:rsidP="0020036A" w14:paraId="15616B3B" w14:textId="69B5CF20">
      <w:pPr>
        <w:ind w:firstLine="0" w:firstLineChars="0"/>
        <w:jc w:val="center"/>
      </w:pPr>
      <w:r w:rsidRPr="00AE1202">
        <w:rPr>
          <w:rFonts w:hint="eastAsia"/>
        </w:rPr>
        <w:t>表</w:t>
      </w:r>
      <w:r w:rsidRPr="00AE1202">
        <w:t>2</w:t>
      </w:r>
      <w:r w:rsidR="003872A9">
        <w:t>.1.2</w:t>
      </w:r>
      <w:r w:rsidRPr="00AE1202">
        <w:t xml:space="preserve"> </w:t>
      </w:r>
      <w:r w:rsidRPr="00AE1202">
        <w:rPr>
          <w:rFonts w:hint="eastAsia"/>
        </w:rPr>
        <w:t>幼儿园建设规模分类表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53"/>
        <w:gridCol w:w="3554"/>
      </w:tblGrid>
      <w:tr w14:paraId="22BC6161" w14:textId="77777777" w:rsidTr="002003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553" w:type="dxa"/>
          </w:tcPr>
          <w:p w:rsidR="00AE1202" w:rsidRPr="00AE1202" w:rsidP="0020036A" w14:paraId="555B6A35" w14:textId="77777777">
            <w:pPr>
              <w:ind w:firstLine="0" w:firstLineChars="0"/>
              <w:jc w:val="center"/>
            </w:pPr>
            <w:r w:rsidRPr="00AE1202">
              <w:rPr>
                <w:rFonts w:hint="eastAsia"/>
              </w:rPr>
              <w:t>分类</w:t>
            </w:r>
          </w:p>
        </w:tc>
        <w:tc>
          <w:tcPr>
            <w:tcW w:w="3554" w:type="dxa"/>
          </w:tcPr>
          <w:p w:rsidR="00AE1202" w:rsidRPr="00AE1202" w:rsidP="0020036A" w14:paraId="2F0660CD" w14:textId="77777777">
            <w:pPr>
              <w:ind w:firstLine="0" w:firstLineChars="0"/>
              <w:jc w:val="center"/>
            </w:pPr>
            <w:r w:rsidRPr="00AE1202">
              <w:rPr>
                <w:rFonts w:hint="eastAsia"/>
              </w:rPr>
              <w:t>服务人口（人）</w:t>
            </w:r>
          </w:p>
        </w:tc>
      </w:tr>
    </w:tbl>
    <w:p>
      <w:pPr>
        <w:sectPr w:rsidSect="00D903D5">
          <w:headerReference w:type="even" r:id="rId37"/>
          <w:headerReference w:type="default" r:id="rId38"/>
          <w:footerReference w:type="even" r:id="rId39"/>
          <w:footerReference w:type="default" r:id="rId40"/>
          <w:headerReference w:type="first" r:id="rId41"/>
          <w:footerReference w:type="first" r:id="rId42"/>
          <w:type w:val="nextPage"/>
          <w:pgSz w:w="11906" w:h="16838"/>
          <w:pgMar w:top="1701" w:right="1701" w:bottom="1701" w:left="1701" w:header="851" w:footer="992" w:gutter="0"/>
          <w:pgNumType w:start="6"/>
          <w:cols w:space="425"/>
          <w:titlePg w:val="0"/>
          <w:docGrid w:type="lines" w:linePitch="312"/>
        </w:sect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53"/>
        <w:gridCol w:w="3554"/>
      </w:tblGrid>
      <w:tr w14:paraId="4BBB2956" w14:textId="77777777" w:rsidTr="002003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553" w:type="dxa"/>
          </w:tcPr>
          <w:p w:rsidR="00AE1202" w:rsidRPr="00AE1202" w:rsidP="0020036A" w14:paraId="2FF095F7" w14:textId="77777777">
            <w:pPr>
              <w:ind w:firstLine="0" w:firstLineChars="0"/>
              <w:jc w:val="center"/>
            </w:pPr>
            <w:r w:rsidRPr="00AE1202">
              <w:rPr>
                <w:rFonts w:hint="eastAsia"/>
              </w:rPr>
              <w:t>9</w:t>
            </w:r>
            <w:r w:rsidRPr="00AE1202">
              <w:rPr>
                <w:rFonts w:hint="eastAsia"/>
              </w:rPr>
              <w:t>班</w:t>
            </w:r>
          </w:p>
        </w:tc>
        <w:tc>
          <w:tcPr>
            <w:tcW w:w="3554" w:type="dxa"/>
          </w:tcPr>
          <w:p w:rsidR="00AE1202" w:rsidRPr="00AE1202" w:rsidP="0020036A" w14:paraId="3BB5E266" w14:textId="77777777">
            <w:pPr>
              <w:ind w:firstLine="0" w:firstLineChars="0"/>
              <w:jc w:val="center"/>
              <w:rPr>
                <w:color w:val="5B9BD5"/>
              </w:rPr>
            </w:pPr>
            <w:r w:rsidRPr="00AE1202">
              <w:rPr>
                <w:rFonts w:hint="eastAsia"/>
                <w:color w:val="5B9BD5"/>
              </w:rPr>
              <w:t>6</w:t>
            </w:r>
            <w:r w:rsidRPr="00AE1202">
              <w:rPr>
                <w:color w:val="5B9BD5"/>
              </w:rPr>
              <w:t>000-9000</w:t>
            </w:r>
          </w:p>
        </w:tc>
      </w:tr>
      <w:tr w14:paraId="28598F27" w14:textId="77777777" w:rsidTr="0020036A">
        <w:tblPrEx>
          <w:tblW w:w="0" w:type="auto"/>
          <w:jc w:val="center"/>
          <w:tblLook w:val="0000"/>
        </w:tblPrEx>
        <w:trPr>
          <w:jc w:val="center"/>
        </w:trPr>
        <w:tc>
          <w:tcPr>
            <w:tcW w:w="3553" w:type="dxa"/>
          </w:tcPr>
          <w:p w:rsidR="00AE1202" w:rsidRPr="00AE1202" w:rsidP="0020036A" w14:paraId="662DB09E" w14:textId="77777777">
            <w:pPr>
              <w:ind w:firstLine="0" w:firstLineChars="0"/>
              <w:jc w:val="center"/>
            </w:pPr>
            <w:r w:rsidRPr="00AE1202">
              <w:rPr>
                <w:rFonts w:hint="eastAsia"/>
              </w:rPr>
              <w:t>1</w:t>
            </w:r>
            <w:r w:rsidRPr="00AE1202">
              <w:t>4</w:t>
            </w:r>
            <w:r w:rsidRPr="00AE1202">
              <w:rPr>
                <w:rFonts w:hint="eastAsia"/>
              </w:rPr>
              <w:t>班</w:t>
            </w:r>
          </w:p>
        </w:tc>
        <w:tc>
          <w:tcPr>
            <w:tcW w:w="3554" w:type="dxa"/>
          </w:tcPr>
          <w:p w:rsidR="00AE1202" w:rsidRPr="00AE1202" w:rsidP="0020036A" w14:paraId="01DD7837" w14:textId="77777777">
            <w:pPr>
              <w:ind w:firstLine="0" w:firstLineChars="0"/>
              <w:jc w:val="center"/>
              <w:rPr>
                <w:color w:val="5B9BD5"/>
              </w:rPr>
            </w:pPr>
            <w:r w:rsidRPr="00AE1202">
              <w:rPr>
                <w:rFonts w:hint="eastAsia"/>
                <w:color w:val="5B9BD5"/>
              </w:rPr>
              <w:t>9</w:t>
            </w:r>
            <w:r w:rsidRPr="00AE1202">
              <w:rPr>
                <w:color w:val="5B9BD5"/>
              </w:rPr>
              <w:t>000-12000</w:t>
            </w:r>
          </w:p>
        </w:tc>
      </w:tr>
    </w:tbl>
    <w:p w:rsidR="00AE1202" w:rsidRPr="00AE1202" w:rsidP="00AE1202" w14:paraId="0ED5955A" w14:textId="77777777">
      <w:pPr>
        <w:ind w:firstLine="560"/>
      </w:pPr>
    </w:p>
    <w:p w:rsidR="00AE1202" w:rsidRPr="00AE1202" w:rsidP="00AE1202" w14:paraId="32CF616E" w14:textId="77777777">
      <w:pPr>
        <w:ind w:firstLine="562"/>
        <w:rPr>
          <w:b/>
        </w:rPr>
      </w:pPr>
      <w:r w:rsidRPr="00AE1202">
        <w:rPr>
          <w:rFonts w:hint="eastAsia"/>
          <w:b/>
        </w:rPr>
        <w:t>【条文说明】：</w:t>
      </w:r>
    </w:p>
    <w:p w:rsidR="00AE1202" w:rsidP="00AE1202" w14:paraId="58D99A97" w14:textId="10F1947A">
      <w:pPr>
        <w:ind w:firstLine="560"/>
      </w:pPr>
      <w:r w:rsidRPr="00AE1202">
        <w:rPr>
          <w:rFonts w:hint="eastAsia"/>
        </w:rPr>
        <w:t>幼儿园的设置应当与当地居民人口相适应，本市按照常住人口配置教育资源。根据本市《城市居住地区和居住区公共服务设施设置标准》《上海市控制性详细规划技术准则》等规定，新建居住区必须配套建设幼儿园。新建居住区应按照每</w:t>
      </w:r>
      <w:r w:rsidRPr="00AE1202">
        <w:t>1</w:t>
      </w:r>
      <w:r w:rsidRPr="00AE1202">
        <w:t>万人分别配置</w:t>
      </w:r>
      <w:r w:rsidRPr="00AE1202">
        <w:t>1</w:t>
      </w:r>
      <w:r w:rsidRPr="00AE1202">
        <w:t>所</w:t>
      </w:r>
      <w:r w:rsidRPr="00AE1202">
        <w:rPr>
          <w:rFonts w:hint="eastAsia"/>
        </w:rPr>
        <w:t>幼儿园</w:t>
      </w:r>
      <w:r w:rsidRPr="00AE1202">
        <w:t>。</w:t>
      </w:r>
      <w:r w:rsidRPr="00AE1202">
        <w:rPr>
          <w:rFonts w:hint="eastAsia"/>
        </w:rPr>
        <w:t>本条对不同建设规模的幼儿园服务人口进行了详细的规定。幼儿园设置可结合服务人口、服务半径等因素综合确定。</w:t>
      </w:r>
    </w:p>
    <w:p w:rsidR="0020036A" w:rsidRPr="00AE1202" w:rsidP="00AE1202" w14:paraId="1ED9D6A7" w14:textId="77777777">
      <w:pPr>
        <w:ind w:firstLine="560"/>
      </w:pPr>
    </w:p>
    <w:p w:rsidR="006B73AF" w:rsidP="0020036A" w14:paraId="216B66A7" w14:textId="1412EB25">
      <w:pPr>
        <w:pStyle w:val="Heading2"/>
        <w:ind w:firstLine="0" w:firstLineChars="0"/>
        <w:jc w:val="center"/>
      </w:pPr>
      <w:bookmarkStart w:id="7" w:name="_Toc149898477"/>
      <w:bookmarkStart w:id="8" w:name="_Toc149915838"/>
      <w:r>
        <w:rPr>
          <w:rFonts w:hint="eastAsia"/>
        </w:rPr>
        <w:t>2</w:t>
      </w:r>
      <w:r>
        <w:t xml:space="preserve">.2 </w:t>
      </w:r>
      <w:r>
        <w:rPr>
          <w:rFonts w:hint="eastAsia"/>
        </w:rPr>
        <w:t>项目构成</w:t>
      </w:r>
      <w:bookmarkEnd w:id="7"/>
      <w:bookmarkEnd w:id="8"/>
    </w:p>
    <w:p w:rsidR="00AE1202" w:rsidRPr="00AE1202" w:rsidP="00AE1202" w14:paraId="24789723" w14:textId="6599D9E1">
      <w:pPr>
        <w:ind w:firstLine="562"/>
      </w:pPr>
      <w:r>
        <w:rPr>
          <w:rFonts w:hint="eastAsia"/>
          <w:b/>
        </w:rPr>
        <w:t>2</w:t>
      </w:r>
      <w:r>
        <w:rPr>
          <w:b/>
        </w:rPr>
        <w:t>.</w:t>
      </w:r>
      <w:r w:rsidR="000F2378">
        <w:rPr>
          <w:b/>
        </w:rPr>
        <w:t>2.1</w:t>
      </w:r>
      <w:r w:rsidRPr="00AE1202">
        <w:rPr>
          <w:rFonts w:hint="eastAsia"/>
          <w:b/>
        </w:rPr>
        <w:t xml:space="preserve"> </w:t>
      </w:r>
      <w:r w:rsidRPr="00AE1202">
        <w:rPr>
          <w:rFonts w:hint="eastAsia"/>
        </w:rPr>
        <w:t>普通幼儿园的建设项目，由房屋建筑（构筑物）、建筑设备和室外总体三部分构成。</w:t>
      </w:r>
    </w:p>
    <w:p w:rsidR="00AE1202" w:rsidRPr="00AE1202" w:rsidP="00AE1202" w14:paraId="703B251D" w14:textId="77777777">
      <w:pPr>
        <w:ind w:firstLine="562"/>
        <w:rPr>
          <w:b/>
        </w:rPr>
      </w:pPr>
      <w:r w:rsidRPr="00AE1202">
        <w:rPr>
          <w:rFonts w:hint="eastAsia"/>
          <w:b/>
        </w:rPr>
        <w:t>【条文说明】：</w:t>
      </w:r>
    </w:p>
    <w:p w:rsidR="00AE1202" w:rsidRPr="00AE1202" w:rsidP="00AE1202" w14:paraId="515F0B7D" w14:textId="64FFA395">
      <w:pPr>
        <w:ind w:firstLine="560"/>
      </w:pPr>
      <w:r w:rsidRPr="00AE1202">
        <w:rPr>
          <w:rFonts w:hint="eastAsia"/>
        </w:rPr>
        <w:t>规定了普通幼儿园建设项目的构成内容，主要包括房屋建筑（构筑物）、建筑设备和室外总体三部分。构筑物主要包括围墙、校门、旗杆、旗台、水池等。</w:t>
      </w:r>
    </w:p>
    <w:p w:rsidR="00AE1202" w:rsidRPr="00AE1202" w:rsidP="00AE1202" w14:paraId="3E338377" w14:textId="59473B21">
      <w:pPr>
        <w:ind w:firstLine="560"/>
      </w:pPr>
    </w:p>
    <w:p w:rsidR="00AE1202" w:rsidRPr="00AE1202" w:rsidP="00AE1202" w14:paraId="531832B5" w14:textId="3BE8F885">
      <w:pPr>
        <w:ind w:firstLine="562"/>
      </w:pPr>
      <w:r>
        <w:rPr>
          <w:rFonts w:hint="eastAsia"/>
          <w:b/>
        </w:rPr>
        <w:t>2</w:t>
      </w:r>
      <w:r>
        <w:rPr>
          <w:b/>
        </w:rPr>
        <w:t>.2.2</w:t>
      </w:r>
      <w:r w:rsidRPr="00AE1202">
        <w:rPr>
          <w:rFonts w:hint="eastAsia"/>
          <w:b/>
        </w:rPr>
        <w:t xml:space="preserve"> </w:t>
      </w:r>
      <w:r w:rsidRPr="00AE1202">
        <w:rPr>
          <w:rFonts w:hint="eastAsia"/>
        </w:rPr>
        <w:t>普通幼儿园用房主要包括活动用房、办公用房和生活用房三类。各类用房配置如表</w:t>
      </w:r>
      <w:r w:rsidR="003872A9">
        <w:t>2.2.2</w:t>
      </w:r>
      <w:r w:rsidRPr="00AE1202">
        <w:rPr>
          <w:rFonts w:hint="eastAsia"/>
        </w:rPr>
        <w:t>所示。</w:t>
      </w:r>
    </w:p>
    <w:p w:rsidR="00AE1202" w:rsidRPr="00AE1202" w:rsidP="006C4F1D" w14:paraId="625E3C78" w14:textId="3EACF7D4">
      <w:pPr>
        <w:ind w:firstLine="560"/>
        <w:jc w:val="center"/>
      </w:pPr>
      <w:r w:rsidRPr="00AE1202">
        <w:rPr>
          <w:rFonts w:hint="eastAsia"/>
        </w:rPr>
        <w:t>表</w:t>
      </w:r>
      <w:r w:rsidR="003872A9">
        <w:t>2.2.2</w:t>
      </w:r>
      <w:r w:rsidRPr="00AE1202">
        <w:rPr>
          <w:rFonts w:hint="eastAsia"/>
        </w:rPr>
        <w:t>普通幼儿园用房配置表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8"/>
        <w:gridCol w:w="1701"/>
        <w:gridCol w:w="2694"/>
        <w:gridCol w:w="2409"/>
      </w:tblGrid>
      <w:tr w14:paraId="6718D44C" w14:textId="77777777" w:rsidTr="00BE4D1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70"/>
          <w:jc w:val="center"/>
        </w:trPr>
        <w:tc>
          <w:tcPr>
            <w:tcW w:w="3119" w:type="dxa"/>
            <w:gridSpan w:val="2"/>
            <w:vAlign w:val="center"/>
          </w:tcPr>
          <w:p w:rsidR="00AE1202" w:rsidRPr="007B2381" w:rsidP="007B2381" w14:paraId="5442A4F4" w14:textId="77777777">
            <w:pPr>
              <w:ind w:firstLine="0" w:firstLineChars="0"/>
              <w:jc w:val="center"/>
              <w:rPr>
                <w:sz w:val="24"/>
              </w:rPr>
            </w:pPr>
            <w:r w:rsidRPr="007B2381">
              <w:rPr>
                <w:rFonts w:hint="eastAsia"/>
                <w:sz w:val="24"/>
              </w:rPr>
              <w:t>功能用房类别</w:t>
            </w:r>
          </w:p>
        </w:tc>
        <w:tc>
          <w:tcPr>
            <w:tcW w:w="2694" w:type="dxa"/>
            <w:vAlign w:val="center"/>
          </w:tcPr>
          <w:p w:rsidR="00AE1202" w:rsidRPr="007B2381" w:rsidP="007B2381" w14:paraId="1BBF0AEC" w14:textId="77777777">
            <w:pPr>
              <w:ind w:firstLine="0" w:firstLineChars="0"/>
              <w:jc w:val="center"/>
              <w:rPr>
                <w:sz w:val="24"/>
              </w:rPr>
            </w:pPr>
            <w:r w:rsidRPr="007B2381">
              <w:rPr>
                <w:rFonts w:hint="eastAsia"/>
                <w:sz w:val="24"/>
              </w:rPr>
              <w:t>用房名称</w:t>
            </w:r>
          </w:p>
        </w:tc>
        <w:tc>
          <w:tcPr>
            <w:tcW w:w="2409" w:type="dxa"/>
            <w:vAlign w:val="center"/>
          </w:tcPr>
          <w:p w:rsidR="00AE1202" w:rsidRPr="007B2381" w:rsidP="007B2381" w14:paraId="0B12B0E4" w14:textId="77777777">
            <w:pPr>
              <w:ind w:firstLine="0" w:firstLineChars="0"/>
              <w:jc w:val="center"/>
              <w:rPr>
                <w:sz w:val="24"/>
              </w:rPr>
            </w:pPr>
            <w:r w:rsidRPr="007B2381">
              <w:rPr>
                <w:rFonts w:hint="eastAsia"/>
                <w:sz w:val="24"/>
              </w:rPr>
              <w:t>配置要求</w:t>
            </w:r>
          </w:p>
        </w:tc>
      </w:tr>
      <w:tr w14:paraId="2DCD2F59" w14:textId="77777777" w:rsidTr="00BE4D15">
        <w:tblPrEx>
          <w:tblW w:w="0" w:type="auto"/>
          <w:jc w:val="center"/>
          <w:tblLook w:val="0000"/>
        </w:tblPrEx>
        <w:trPr>
          <w:trHeight w:val="170"/>
          <w:jc w:val="center"/>
        </w:trPr>
        <w:tc>
          <w:tcPr>
            <w:tcW w:w="1418" w:type="dxa"/>
            <w:vMerge w:val="restart"/>
            <w:vAlign w:val="center"/>
          </w:tcPr>
          <w:p w:rsidR="00AE1202" w:rsidRPr="007B2381" w:rsidP="007B2381" w14:paraId="3E954DAA" w14:textId="77777777">
            <w:pPr>
              <w:ind w:firstLine="0" w:firstLineChars="0"/>
              <w:jc w:val="center"/>
              <w:rPr>
                <w:sz w:val="24"/>
              </w:rPr>
            </w:pPr>
            <w:r w:rsidRPr="007B2381">
              <w:rPr>
                <w:rFonts w:hint="eastAsia"/>
                <w:sz w:val="24"/>
              </w:rPr>
              <w:t>活动用房</w:t>
            </w:r>
          </w:p>
        </w:tc>
        <w:tc>
          <w:tcPr>
            <w:tcW w:w="1701" w:type="dxa"/>
            <w:vMerge w:val="restart"/>
            <w:vAlign w:val="center"/>
          </w:tcPr>
          <w:p w:rsidR="00AE1202" w:rsidRPr="007B2381" w:rsidP="007B2381" w14:paraId="00D13560" w14:textId="77777777">
            <w:pPr>
              <w:ind w:firstLine="0" w:firstLineChars="0"/>
              <w:jc w:val="center"/>
              <w:rPr>
                <w:sz w:val="24"/>
              </w:rPr>
            </w:pPr>
            <w:r w:rsidRPr="007B2381">
              <w:rPr>
                <w:rFonts w:hint="eastAsia"/>
                <w:sz w:val="24"/>
              </w:rPr>
              <w:t>托儿活动用房</w:t>
            </w:r>
          </w:p>
        </w:tc>
        <w:tc>
          <w:tcPr>
            <w:tcW w:w="2694" w:type="dxa"/>
            <w:vAlign w:val="center"/>
          </w:tcPr>
          <w:p w:rsidR="00AE1202" w:rsidRPr="007B2381" w:rsidP="007B2381" w14:paraId="74F94358" w14:textId="77777777">
            <w:pPr>
              <w:ind w:firstLine="0" w:firstLineChars="0"/>
              <w:jc w:val="center"/>
              <w:rPr>
                <w:sz w:val="24"/>
              </w:rPr>
            </w:pPr>
            <w:r w:rsidRPr="007B2381">
              <w:rPr>
                <w:rFonts w:hint="eastAsia"/>
                <w:sz w:val="24"/>
              </w:rPr>
              <w:t>活动室</w:t>
            </w:r>
          </w:p>
        </w:tc>
        <w:tc>
          <w:tcPr>
            <w:tcW w:w="2409" w:type="dxa"/>
            <w:vAlign w:val="center"/>
          </w:tcPr>
          <w:p w:rsidR="00AE1202" w:rsidRPr="007B2381" w:rsidP="007B2381" w14:paraId="19996BE7" w14:textId="77777777">
            <w:pPr>
              <w:ind w:firstLine="0" w:firstLineChars="0"/>
              <w:jc w:val="center"/>
              <w:rPr>
                <w:sz w:val="24"/>
              </w:rPr>
            </w:pPr>
            <w:r w:rsidRPr="007B2381">
              <w:rPr>
                <w:sz w:val="24"/>
              </w:rPr>
              <w:t>★</w:t>
            </w:r>
          </w:p>
        </w:tc>
      </w:tr>
      <w:tr w14:paraId="07EA45E6" w14:textId="77777777" w:rsidTr="00BE4D15">
        <w:tblPrEx>
          <w:tblW w:w="0" w:type="auto"/>
          <w:jc w:val="center"/>
          <w:tblLook w:val="0000"/>
        </w:tblPrEx>
        <w:trPr>
          <w:trHeight w:val="170"/>
          <w:jc w:val="center"/>
        </w:trPr>
        <w:tc>
          <w:tcPr>
            <w:tcW w:w="1418" w:type="dxa"/>
            <w:vMerge/>
          </w:tcPr>
          <w:p w:rsidR="00AE1202" w:rsidRPr="007B2381" w:rsidP="007B2381" w14:paraId="339E262D" w14:textId="77777777">
            <w:pPr>
              <w:ind w:firstLine="0" w:firstLineChars="0"/>
              <w:jc w:val="center"/>
              <w:rPr>
                <w:sz w:val="24"/>
              </w:rPr>
            </w:pPr>
          </w:p>
        </w:tc>
        <w:tc>
          <w:tcPr>
            <w:tcW w:w="1701" w:type="dxa"/>
            <w:vMerge/>
            <w:vAlign w:val="center"/>
          </w:tcPr>
          <w:p w:rsidR="00AE1202" w:rsidRPr="007B2381" w:rsidP="007B2381" w14:paraId="552B52B4" w14:textId="77777777">
            <w:pPr>
              <w:ind w:firstLine="0" w:firstLineChars="0"/>
              <w:jc w:val="center"/>
              <w:rPr>
                <w:sz w:val="24"/>
              </w:rPr>
            </w:pPr>
          </w:p>
        </w:tc>
        <w:tc>
          <w:tcPr>
            <w:tcW w:w="2694" w:type="dxa"/>
            <w:vAlign w:val="center"/>
          </w:tcPr>
          <w:p w:rsidR="00AE1202" w:rsidRPr="007B2381" w:rsidP="007B2381" w14:paraId="7A10B2BB" w14:textId="77777777">
            <w:pPr>
              <w:ind w:firstLine="0" w:firstLineChars="0"/>
              <w:jc w:val="center"/>
              <w:rPr>
                <w:sz w:val="24"/>
              </w:rPr>
            </w:pPr>
            <w:r w:rsidRPr="007B2381">
              <w:rPr>
                <w:rFonts w:hint="eastAsia"/>
                <w:sz w:val="24"/>
              </w:rPr>
              <w:t>卧室</w:t>
            </w:r>
          </w:p>
        </w:tc>
        <w:tc>
          <w:tcPr>
            <w:tcW w:w="2409" w:type="dxa"/>
            <w:vAlign w:val="center"/>
          </w:tcPr>
          <w:p w:rsidR="00AE1202" w:rsidRPr="007B2381" w:rsidP="007B2381" w14:paraId="6DA5ACFD" w14:textId="77777777">
            <w:pPr>
              <w:ind w:firstLine="0" w:firstLineChars="0"/>
              <w:jc w:val="center"/>
              <w:rPr>
                <w:sz w:val="24"/>
              </w:rPr>
            </w:pPr>
            <w:r w:rsidRPr="007B2381">
              <w:rPr>
                <w:sz w:val="24"/>
              </w:rPr>
              <w:t>★</w:t>
            </w:r>
          </w:p>
        </w:tc>
      </w:tr>
      <w:tr w14:paraId="03EC3F75" w14:textId="77777777" w:rsidTr="00BE4D15">
        <w:tblPrEx>
          <w:tblW w:w="0" w:type="auto"/>
          <w:jc w:val="center"/>
          <w:tblLook w:val="0000"/>
        </w:tblPrEx>
        <w:trPr>
          <w:trHeight w:val="170"/>
          <w:jc w:val="center"/>
        </w:trPr>
        <w:tc>
          <w:tcPr>
            <w:tcW w:w="1418" w:type="dxa"/>
            <w:vMerge/>
          </w:tcPr>
          <w:p w:rsidR="00AE1202" w:rsidRPr="007B2381" w:rsidP="007B2381" w14:paraId="41882FE4" w14:textId="77777777">
            <w:pPr>
              <w:ind w:firstLine="0" w:firstLineChars="0"/>
              <w:jc w:val="center"/>
              <w:rPr>
                <w:sz w:val="24"/>
              </w:rPr>
            </w:pPr>
          </w:p>
        </w:tc>
        <w:tc>
          <w:tcPr>
            <w:tcW w:w="1701" w:type="dxa"/>
            <w:vMerge/>
            <w:vAlign w:val="center"/>
          </w:tcPr>
          <w:p w:rsidR="00AE1202" w:rsidRPr="007B2381" w:rsidP="007B2381" w14:paraId="20A22588" w14:textId="77777777">
            <w:pPr>
              <w:ind w:firstLine="0" w:firstLineChars="0"/>
              <w:jc w:val="center"/>
              <w:rPr>
                <w:sz w:val="24"/>
              </w:rPr>
            </w:pPr>
          </w:p>
        </w:tc>
        <w:tc>
          <w:tcPr>
            <w:tcW w:w="2694" w:type="dxa"/>
            <w:vAlign w:val="center"/>
          </w:tcPr>
          <w:p w:rsidR="00AE1202" w:rsidRPr="007B2381" w:rsidP="007B2381" w14:paraId="078694DF" w14:textId="77777777">
            <w:pPr>
              <w:ind w:firstLine="0" w:firstLineChars="0"/>
              <w:jc w:val="center"/>
              <w:rPr>
                <w:sz w:val="24"/>
              </w:rPr>
            </w:pPr>
            <w:r w:rsidRPr="007B2381">
              <w:rPr>
                <w:rFonts w:hint="eastAsia"/>
                <w:sz w:val="24"/>
              </w:rPr>
              <w:t>餐厅</w:t>
            </w:r>
          </w:p>
        </w:tc>
        <w:tc>
          <w:tcPr>
            <w:tcW w:w="2409" w:type="dxa"/>
            <w:vAlign w:val="center"/>
          </w:tcPr>
          <w:p w:rsidR="00AE1202" w:rsidRPr="007B2381" w:rsidP="007B2381" w14:paraId="5109E6E8" w14:textId="77777777">
            <w:pPr>
              <w:ind w:firstLine="0" w:firstLineChars="0"/>
              <w:jc w:val="center"/>
              <w:rPr>
                <w:sz w:val="24"/>
              </w:rPr>
            </w:pPr>
            <w:r w:rsidRPr="007B2381">
              <w:rPr>
                <w:sz w:val="24"/>
              </w:rPr>
              <w:t>★</w:t>
            </w:r>
          </w:p>
        </w:tc>
      </w:tr>
    </w:tbl>
    <w:p>
      <w:pPr>
        <w:sectPr w:rsidSect="00D903D5">
          <w:headerReference w:type="even" r:id="rId43"/>
          <w:headerReference w:type="default" r:id="rId44"/>
          <w:footerReference w:type="even" r:id="rId45"/>
          <w:footerReference w:type="default" r:id="rId46"/>
          <w:headerReference w:type="first" r:id="rId47"/>
          <w:footerReference w:type="first" r:id="rId48"/>
          <w:type w:val="nextPage"/>
          <w:pgSz w:w="11906" w:h="16838"/>
          <w:pgMar w:top="1701" w:right="1701" w:bottom="1701" w:left="1701" w:header="851" w:footer="992" w:gutter="0"/>
          <w:pgNumType w:start="7"/>
          <w:cols w:space="425"/>
          <w:titlePg w:val="0"/>
          <w:docGrid w:type="lines" w:linePitch="312"/>
        </w:sect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8"/>
        <w:gridCol w:w="1701"/>
        <w:gridCol w:w="2694"/>
        <w:gridCol w:w="2409"/>
      </w:tblGrid>
      <w:tr w14:paraId="428EBF4F" w14:textId="77777777" w:rsidTr="00BE4D1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70"/>
          <w:jc w:val="center"/>
        </w:trPr>
        <w:tc>
          <w:tcPr>
            <w:tcW w:w="1418" w:type="dxa"/>
            <w:vMerge w:val="restart"/>
          </w:tcPr>
          <w:p w:rsidR="00AE1202" w:rsidRPr="007B2381" w:rsidP="007B2381" w14:paraId="194B1192" w14:textId="77777777">
            <w:pPr>
              <w:ind w:firstLine="0" w:firstLineChars="0"/>
              <w:jc w:val="center"/>
              <w:rPr>
                <w:sz w:val="24"/>
              </w:rPr>
            </w:pPr>
          </w:p>
        </w:tc>
        <w:tc>
          <w:tcPr>
            <w:tcW w:w="1701" w:type="dxa"/>
            <w:vMerge w:val="restart"/>
            <w:vAlign w:val="center"/>
          </w:tcPr>
          <w:p w:rsidR="00AE1202" w:rsidRPr="007B2381" w:rsidP="007B2381" w14:paraId="6FEDCC01" w14:textId="77777777">
            <w:pPr>
              <w:ind w:firstLine="0" w:firstLineChars="0"/>
              <w:jc w:val="center"/>
              <w:rPr>
                <w:sz w:val="24"/>
              </w:rPr>
            </w:pPr>
          </w:p>
        </w:tc>
        <w:tc>
          <w:tcPr>
            <w:tcW w:w="2694" w:type="dxa"/>
            <w:vAlign w:val="center"/>
          </w:tcPr>
          <w:p w:rsidR="00AE1202" w:rsidRPr="007B2381" w:rsidP="007B2381" w14:paraId="10B82486" w14:textId="77777777">
            <w:pPr>
              <w:ind w:firstLine="0" w:firstLineChars="0"/>
              <w:jc w:val="center"/>
              <w:rPr>
                <w:sz w:val="24"/>
              </w:rPr>
            </w:pPr>
            <w:r w:rsidRPr="007B2381">
              <w:rPr>
                <w:rFonts w:hint="eastAsia"/>
                <w:sz w:val="24"/>
              </w:rPr>
              <w:t>卫生间</w:t>
            </w:r>
          </w:p>
        </w:tc>
        <w:tc>
          <w:tcPr>
            <w:tcW w:w="2409" w:type="dxa"/>
            <w:vAlign w:val="center"/>
          </w:tcPr>
          <w:p w:rsidR="00AE1202" w:rsidRPr="007B2381" w:rsidP="007B2381" w14:paraId="035DDA5C" w14:textId="77777777">
            <w:pPr>
              <w:ind w:firstLine="0" w:firstLineChars="0"/>
              <w:jc w:val="center"/>
              <w:rPr>
                <w:sz w:val="24"/>
              </w:rPr>
            </w:pPr>
            <w:r w:rsidRPr="007B2381">
              <w:rPr>
                <w:sz w:val="24"/>
              </w:rPr>
              <w:t>★</w:t>
            </w:r>
          </w:p>
        </w:tc>
      </w:tr>
      <w:tr w14:paraId="79B40471" w14:textId="77777777" w:rsidTr="00BE4D15">
        <w:tblPrEx>
          <w:tblW w:w="0" w:type="auto"/>
          <w:jc w:val="center"/>
          <w:tblLook w:val="0000"/>
        </w:tblPrEx>
        <w:trPr>
          <w:trHeight w:val="170"/>
          <w:jc w:val="center"/>
        </w:trPr>
        <w:tc>
          <w:tcPr>
            <w:tcW w:w="1418" w:type="dxa"/>
            <w:vMerge/>
          </w:tcPr>
          <w:p w:rsidR="00AE1202" w:rsidRPr="007B2381" w:rsidP="007B2381" w14:paraId="794E02E7" w14:textId="77777777">
            <w:pPr>
              <w:ind w:firstLine="0" w:firstLineChars="0"/>
              <w:jc w:val="center"/>
              <w:rPr>
                <w:sz w:val="24"/>
              </w:rPr>
            </w:pPr>
          </w:p>
        </w:tc>
        <w:tc>
          <w:tcPr>
            <w:tcW w:w="1701" w:type="dxa"/>
            <w:vMerge/>
            <w:vAlign w:val="center"/>
          </w:tcPr>
          <w:p w:rsidR="00AE1202" w:rsidRPr="007B2381" w:rsidP="007B2381" w14:paraId="40D24384" w14:textId="77777777">
            <w:pPr>
              <w:ind w:firstLine="0" w:firstLineChars="0"/>
              <w:jc w:val="center"/>
              <w:rPr>
                <w:sz w:val="24"/>
              </w:rPr>
            </w:pPr>
          </w:p>
        </w:tc>
        <w:tc>
          <w:tcPr>
            <w:tcW w:w="2694" w:type="dxa"/>
            <w:vAlign w:val="center"/>
          </w:tcPr>
          <w:p w:rsidR="00AE1202" w:rsidRPr="007B2381" w:rsidP="007B2381" w14:paraId="5D74F27F" w14:textId="7DE36EE7">
            <w:pPr>
              <w:ind w:firstLine="0" w:firstLineChars="0"/>
              <w:jc w:val="center"/>
              <w:rPr>
                <w:sz w:val="24"/>
              </w:rPr>
            </w:pPr>
            <w:r w:rsidRPr="005D5607">
              <w:rPr>
                <w:sz w:val="24"/>
              </w:rPr>
              <w:t>洗涤</w:t>
            </w:r>
            <w:r w:rsidRPr="007B2381">
              <w:rPr>
                <w:sz w:val="24"/>
              </w:rPr>
              <w:t>消毒</w:t>
            </w:r>
            <w:r w:rsidRPr="007B2381">
              <w:rPr>
                <w:rFonts w:hint="eastAsia"/>
                <w:sz w:val="24"/>
              </w:rPr>
              <w:t>间</w:t>
            </w:r>
          </w:p>
        </w:tc>
        <w:tc>
          <w:tcPr>
            <w:tcW w:w="2409" w:type="dxa"/>
            <w:vAlign w:val="center"/>
          </w:tcPr>
          <w:p w:rsidR="00AE1202" w:rsidRPr="007B2381" w:rsidP="007B2381" w14:paraId="6A87E047" w14:textId="77777777">
            <w:pPr>
              <w:ind w:firstLine="0" w:firstLineChars="0"/>
              <w:jc w:val="center"/>
              <w:rPr>
                <w:sz w:val="24"/>
              </w:rPr>
            </w:pPr>
            <w:r w:rsidRPr="007B2381">
              <w:rPr>
                <w:sz w:val="24"/>
              </w:rPr>
              <w:t>★</w:t>
            </w:r>
          </w:p>
        </w:tc>
      </w:tr>
      <w:tr w14:paraId="64AA7D84" w14:textId="77777777" w:rsidTr="00BE4D15">
        <w:tblPrEx>
          <w:tblW w:w="0" w:type="auto"/>
          <w:jc w:val="center"/>
          <w:tblLook w:val="0000"/>
        </w:tblPrEx>
        <w:trPr>
          <w:trHeight w:val="170"/>
          <w:jc w:val="center"/>
        </w:trPr>
        <w:tc>
          <w:tcPr>
            <w:tcW w:w="1418" w:type="dxa"/>
            <w:vMerge/>
          </w:tcPr>
          <w:p w:rsidR="00AE1202" w:rsidRPr="007B2381" w:rsidP="007B2381" w14:paraId="0A1B5E89" w14:textId="77777777">
            <w:pPr>
              <w:ind w:firstLine="0" w:firstLineChars="0"/>
              <w:jc w:val="center"/>
              <w:rPr>
                <w:sz w:val="24"/>
              </w:rPr>
            </w:pPr>
          </w:p>
        </w:tc>
        <w:tc>
          <w:tcPr>
            <w:tcW w:w="1701" w:type="dxa"/>
            <w:vMerge/>
            <w:vAlign w:val="center"/>
          </w:tcPr>
          <w:p w:rsidR="00AE1202" w:rsidRPr="007B2381" w:rsidP="007B2381" w14:paraId="57066E6E" w14:textId="77777777">
            <w:pPr>
              <w:ind w:firstLine="0" w:firstLineChars="0"/>
              <w:jc w:val="center"/>
              <w:rPr>
                <w:sz w:val="24"/>
              </w:rPr>
            </w:pPr>
          </w:p>
        </w:tc>
        <w:tc>
          <w:tcPr>
            <w:tcW w:w="2694" w:type="dxa"/>
            <w:vAlign w:val="center"/>
          </w:tcPr>
          <w:p w:rsidR="00AE1202" w:rsidRPr="007B2381" w:rsidP="007B2381" w14:paraId="2CC768CC" w14:textId="77777777">
            <w:pPr>
              <w:ind w:firstLine="0" w:firstLineChars="0"/>
              <w:jc w:val="center"/>
              <w:rPr>
                <w:sz w:val="24"/>
              </w:rPr>
            </w:pPr>
            <w:r w:rsidRPr="007B2381">
              <w:rPr>
                <w:rFonts w:hint="eastAsia"/>
                <w:sz w:val="24"/>
              </w:rPr>
              <w:t>衣帽储藏室</w:t>
            </w:r>
          </w:p>
        </w:tc>
        <w:tc>
          <w:tcPr>
            <w:tcW w:w="2409" w:type="dxa"/>
            <w:vAlign w:val="center"/>
          </w:tcPr>
          <w:p w:rsidR="00AE1202" w:rsidRPr="007B2381" w:rsidP="007B2381" w14:paraId="790C3718" w14:textId="77777777">
            <w:pPr>
              <w:ind w:firstLine="0" w:firstLineChars="0"/>
              <w:jc w:val="center"/>
              <w:rPr>
                <w:sz w:val="24"/>
              </w:rPr>
            </w:pPr>
            <w:r w:rsidRPr="007B2381">
              <w:rPr>
                <w:sz w:val="24"/>
              </w:rPr>
              <w:t>★</w:t>
            </w:r>
          </w:p>
        </w:tc>
      </w:tr>
      <w:tr w14:paraId="176FC51E" w14:textId="77777777" w:rsidTr="00BE4D15">
        <w:tblPrEx>
          <w:tblW w:w="0" w:type="auto"/>
          <w:jc w:val="center"/>
          <w:tblLook w:val="0000"/>
        </w:tblPrEx>
        <w:trPr>
          <w:trHeight w:val="170"/>
          <w:jc w:val="center"/>
        </w:trPr>
        <w:tc>
          <w:tcPr>
            <w:tcW w:w="1418" w:type="dxa"/>
            <w:vMerge/>
          </w:tcPr>
          <w:p w:rsidR="00AE1202" w:rsidRPr="007B2381" w:rsidP="007B2381" w14:paraId="7B9E1D12" w14:textId="77777777">
            <w:pPr>
              <w:ind w:firstLine="0" w:firstLineChars="0"/>
              <w:jc w:val="center"/>
              <w:rPr>
                <w:sz w:val="24"/>
              </w:rPr>
            </w:pPr>
          </w:p>
        </w:tc>
        <w:tc>
          <w:tcPr>
            <w:tcW w:w="1701" w:type="dxa"/>
            <w:vMerge w:val="restart"/>
            <w:vAlign w:val="center"/>
          </w:tcPr>
          <w:p w:rsidR="00AE1202" w:rsidRPr="007B2381" w:rsidP="007B2381" w14:paraId="7BCE3FDC" w14:textId="77777777">
            <w:pPr>
              <w:ind w:firstLine="0" w:firstLineChars="0"/>
              <w:jc w:val="center"/>
              <w:rPr>
                <w:sz w:val="24"/>
              </w:rPr>
            </w:pPr>
            <w:r w:rsidRPr="007B2381">
              <w:rPr>
                <w:rFonts w:hint="eastAsia"/>
                <w:sz w:val="24"/>
              </w:rPr>
              <w:t>幼儿活动用房</w:t>
            </w:r>
          </w:p>
        </w:tc>
        <w:tc>
          <w:tcPr>
            <w:tcW w:w="2694" w:type="dxa"/>
            <w:vAlign w:val="center"/>
          </w:tcPr>
          <w:p w:rsidR="00AE1202" w:rsidRPr="007B2381" w:rsidP="007B2381" w14:paraId="3274D2BC" w14:textId="77777777">
            <w:pPr>
              <w:ind w:firstLine="0" w:firstLineChars="0"/>
              <w:jc w:val="center"/>
              <w:rPr>
                <w:sz w:val="24"/>
              </w:rPr>
            </w:pPr>
            <w:r w:rsidRPr="007B2381">
              <w:rPr>
                <w:rFonts w:hint="eastAsia"/>
                <w:sz w:val="24"/>
              </w:rPr>
              <w:t>活动室</w:t>
            </w:r>
          </w:p>
        </w:tc>
        <w:tc>
          <w:tcPr>
            <w:tcW w:w="2409" w:type="dxa"/>
            <w:vAlign w:val="center"/>
          </w:tcPr>
          <w:p w:rsidR="00AE1202" w:rsidRPr="007B2381" w:rsidP="007B2381" w14:paraId="46C53ADB" w14:textId="77777777">
            <w:pPr>
              <w:ind w:firstLine="0" w:firstLineChars="0"/>
              <w:jc w:val="center"/>
              <w:rPr>
                <w:sz w:val="24"/>
              </w:rPr>
            </w:pPr>
            <w:r w:rsidRPr="007B2381">
              <w:rPr>
                <w:sz w:val="24"/>
              </w:rPr>
              <w:t>★</w:t>
            </w:r>
          </w:p>
        </w:tc>
      </w:tr>
      <w:tr w14:paraId="615E1FCC" w14:textId="77777777" w:rsidTr="00BE4D15">
        <w:tblPrEx>
          <w:tblW w:w="0" w:type="auto"/>
          <w:jc w:val="center"/>
          <w:tblLook w:val="0000"/>
        </w:tblPrEx>
        <w:trPr>
          <w:trHeight w:val="170"/>
          <w:jc w:val="center"/>
        </w:trPr>
        <w:tc>
          <w:tcPr>
            <w:tcW w:w="1418" w:type="dxa"/>
            <w:vMerge/>
          </w:tcPr>
          <w:p w:rsidR="00AE1202" w:rsidRPr="007B2381" w:rsidP="007B2381" w14:paraId="35E9D668" w14:textId="77777777">
            <w:pPr>
              <w:ind w:firstLine="0" w:firstLineChars="0"/>
              <w:jc w:val="center"/>
              <w:rPr>
                <w:sz w:val="24"/>
              </w:rPr>
            </w:pPr>
          </w:p>
        </w:tc>
        <w:tc>
          <w:tcPr>
            <w:tcW w:w="1701" w:type="dxa"/>
            <w:vMerge/>
            <w:vAlign w:val="center"/>
          </w:tcPr>
          <w:p w:rsidR="00AE1202" w:rsidRPr="007B2381" w:rsidP="007B2381" w14:paraId="66D32AB2" w14:textId="77777777">
            <w:pPr>
              <w:ind w:firstLine="0" w:firstLineChars="0"/>
              <w:jc w:val="center"/>
              <w:rPr>
                <w:sz w:val="24"/>
              </w:rPr>
            </w:pPr>
          </w:p>
        </w:tc>
        <w:tc>
          <w:tcPr>
            <w:tcW w:w="2694" w:type="dxa"/>
            <w:vAlign w:val="center"/>
          </w:tcPr>
          <w:p w:rsidR="00AE1202" w:rsidRPr="007B2381" w:rsidP="007B2381" w14:paraId="4E19E37A" w14:textId="77777777">
            <w:pPr>
              <w:ind w:firstLine="0" w:firstLineChars="0"/>
              <w:jc w:val="center"/>
              <w:rPr>
                <w:sz w:val="24"/>
              </w:rPr>
            </w:pPr>
            <w:r w:rsidRPr="007B2381">
              <w:rPr>
                <w:rFonts w:hint="eastAsia"/>
                <w:sz w:val="24"/>
              </w:rPr>
              <w:t>卧室</w:t>
            </w:r>
          </w:p>
        </w:tc>
        <w:tc>
          <w:tcPr>
            <w:tcW w:w="2409" w:type="dxa"/>
            <w:vAlign w:val="center"/>
          </w:tcPr>
          <w:p w:rsidR="00AE1202" w:rsidRPr="007B2381" w:rsidP="007B2381" w14:paraId="52389FFA" w14:textId="77777777">
            <w:pPr>
              <w:ind w:firstLine="0" w:firstLineChars="0"/>
              <w:jc w:val="center"/>
              <w:rPr>
                <w:sz w:val="24"/>
              </w:rPr>
            </w:pPr>
            <w:r w:rsidRPr="007B2381">
              <w:rPr>
                <w:sz w:val="24"/>
              </w:rPr>
              <w:t>★</w:t>
            </w:r>
          </w:p>
        </w:tc>
      </w:tr>
      <w:tr w14:paraId="1CC1E525" w14:textId="77777777" w:rsidTr="00BE4D15">
        <w:tblPrEx>
          <w:tblW w:w="0" w:type="auto"/>
          <w:jc w:val="center"/>
          <w:tblLook w:val="0000"/>
        </w:tblPrEx>
        <w:trPr>
          <w:trHeight w:val="170"/>
          <w:jc w:val="center"/>
        </w:trPr>
        <w:tc>
          <w:tcPr>
            <w:tcW w:w="1418" w:type="dxa"/>
            <w:vMerge/>
          </w:tcPr>
          <w:p w:rsidR="00AE1202" w:rsidRPr="007B2381" w:rsidP="007B2381" w14:paraId="72F6B71D" w14:textId="77777777">
            <w:pPr>
              <w:ind w:firstLine="0" w:firstLineChars="0"/>
              <w:jc w:val="center"/>
              <w:rPr>
                <w:sz w:val="24"/>
              </w:rPr>
            </w:pPr>
          </w:p>
        </w:tc>
        <w:tc>
          <w:tcPr>
            <w:tcW w:w="1701" w:type="dxa"/>
            <w:vMerge/>
            <w:vAlign w:val="center"/>
          </w:tcPr>
          <w:p w:rsidR="00AE1202" w:rsidRPr="007B2381" w:rsidP="007B2381" w14:paraId="7DDBC3D9" w14:textId="77777777">
            <w:pPr>
              <w:ind w:firstLine="0" w:firstLineChars="0"/>
              <w:jc w:val="center"/>
              <w:rPr>
                <w:sz w:val="24"/>
              </w:rPr>
            </w:pPr>
          </w:p>
        </w:tc>
        <w:tc>
          <w:tcPr>
            <w:tcW w:w="2694" w:type="dxa"/>
            <w:vAlign w:val="center"/>
          </w:tcPr>
          <w:p w:rsidR="00AE1202" w:rsidRPr="007B2381" w:rsidP="007B2381" w14:paraId="72F566D2" w14:textId="77777777">
            <w:pPr>
              <w:ind w:firstLine="0" w:firstLineChars="0"/>
              <w:jc w:val="center"/>
              <w:rPr>
                <w:sz w:val="24"/>
              </w:rPr>
            </w:pPr>
            <w:r w:rsidRPr="007B2381">
              <w:rPr>
                <w:rFonts w:hint="eastAsia"/>
                <w:sz w:val="24"/>
              </w:rPr>
              <w:t>餐厅</w:t>
            </w:r>
          </w:p>
        </w:tc>
        <w:tc>
          <w:tcPr>
            <w:tcW w:w="2409" w:type="dxa"/>
            <w:vAlign w:val="center"/>
          </w:tcPr>
          <w:p w:rsidR="00AE1202" w:rsidRPr="007B2381" w:rsidP="007B2381" w14:paraId="4B768465" w14:textId="77777777">
            <w:pPr>
              <w:ind w:firstLine="0" w:firstLineChars="0"/>
              <w:jc w:val="center"/>
              <w:rPr>
                <w:sz w:val="24"/>
              </w:rPr>
            </w:pPr>
            <w:r w:rsidRPr="007B2381">
              <w:rPr>
                <w:sz w:val="24"/>
              </w:rPr>
              <w:t>★</w:t>
            </w:r>
          </w:p>
        </w:tc>
      </w:tr>
      <w:tr w14:paraId="7143C921" w14:textId="77777777" w:rsidTr="00BE4D15">
        <w:tblPrEx>
          <w:tblW w:w="0" w:type="auto"/>
          <w:jc w:val="center"/>
          <w:tblLook w:val="0000"/>
        </w:tblPrEx>
        <w:trPr>
          <w:trHeight w:val="170"/>
          <w:jc w:val="center"/>
        </w:trPr>
        <w:tc>
          <w:tcPr>
            <w:tcW w:w="1418" w:type="dxa"/>
            <w:vMerge/>
          </w:tcPr>
          <w:p w:rsidR="00AE1202" w:rsidRPr="007B2381" w:rsidP="007B2381" w14:paraId="558076BC" w14:textId="77777777">
            <w:pPr>
              <w:ind w:firstLine="0" w:firstLineChars="0"/>
              <w:jc w:val="center"/>
              <w:rPr>
                <w:sz w:val="24"/>
              </w:rPr>
            </w:pPr>
          </w:p>
        </w:tc>
        <w:tc>
          <w:tcPr>
            <w:tcW w:w="1701" w:type="dxa"/>
            <w:vMerge/>
            <w:vAlign w:val="center"/>
          </w:tcPr>
          <w:p w:rsidR="00AE1202" w:rsidRPr="007B2381" w:rsidP="007B2381" w14:paraId="3C57F046" w14:textId="77777777">
            <w:pPr>
              <w:ind w:firstLine="0" w:firstLineChars="0"/>
              <w:jc w:val="center"/>
              <w:rPr>
                <w:sz w:val="24"/>
              </w:rPr>
            </w:pPr>
          </w:p>
        </w:tc>
        <w:tc>
          <w:tcPr>
            <w:tcW w:w="2694" w:type="dxa"/>
            <w:vAlign w:val="center"/>
          </w:tcPr>
          <w:p w:rsidR="00AE1202" w:rsidRPr="007B2381" w:rsidP="007B2381" w14:paraId="14A98F70" w14:textId="77777777">
            <w:pPr>
              <w:ind w:firstLine="0" w:firstLineChars="0"/>
              <w:jc w:val="center"/>
              <w:rPr>
                <w:sz w:val="24"/>
              </w:rPr>
            </w:pPr>
            <w:r w:rsidRPr="007B2381">
              <w:rPr>
                <w:rFonts w:hint="eastAsia"/>
                <w:sz w:val="24"/>
              </w:rPr>
              <w:t>卫生间</w:t>
            </w:r>
          </w:p>
        </w:tc>
        <w:tc>
          <w:tcPr>
            <w:tcW w:w="2409" w:type="dxa"/>
            <w:vAlign w:val="center"/>
          </w:tcPr>
          <w:p w:rsidR="00AE1202" w:rsidRPr="007B2381" w:rsidP="007B2381" w14:paraId="47F085A4" w14:textId="77777777">
            <w:pPr>
              <w:ind w:firstLine="0" w:firstLineChars="0"/>
              <w:jc w:val="center"/>
              <w:rPr>
                <w:sz w:val="24"/>
              </w:rPr>
            </w:pPr>
            <w:r w:rsidRPr="007B2381">
              <w:rPr>
                <w:sz w:val="24"/>
              </w:rPr>
              <w:t>★</w:t>
            </w:r>
          </w:p>
        </w:tc>
      </w:tr>
      <w:tr w14:paraId="050F81E4" w14:textId="77777777" w:rsidTr="00BE4D15">
        <w:tblPrEx>
          <w:tblW w:w="0" w:type="auto"/>
          <w:jc w:val="center"/>
          <w:tblLook w:val="0000"/>
        </w:tblPrEx>
        <w:trPr>
          <w:trHeight w:val="170"/>
          <w:jc w:val="center"/>
        </w:trPr>
        <w:tc>
          <w:tcPr>
            <w:tcW w:w="1418" w:type="dxa"/>
            <w:vMerge/>
          </w:tcPr>
          <w:p w:rsidR="00AE1202" w:rsidRPr="007B2381" w:rsidP="007B2381" w14:paraId="5087EE0C" w14:textId="77777777">
            <w:pPr>
              <w:ind w:firstLine="0" w:firstLineChars="0"/>
              <w:jc w:val="center"/>
              <w:rPr>
                <w:sz w:val="24"/>
              </w:rPr>
            </w:pPr>
          </w:p>
        </w:tc>
        <w:tc>
          <w:tcPr>
            <w:tcW w:w="1701" w:type="dxa"/>
            <w:vMerge/>
            <w:vAlign w:val="center"/>
          </w:tcPr>
          <w:p w:rsidR="00AE1202" w:rsidRPr="007B2381" w:rsidP="007B2381" w14:paraId="09C43454" w14:textId="77777777">
            <w:pPr>
              <w:ind w:firstLine="0" w:firstLineChars="0"/>
              <w:jc w:val="center"/>
              <w:rPr>
                <w:sz w:val="24"/>
              </w:rPr>
            </w:pPr>
          </w:p>
        </w:tc>
        <w:tc>
          <w:tcPr>
            <w:tcW w:w="2694" w:type="dxa"/>
            <w:vAlign w:val="center"/>
          </w:tcPr>
          <w:p w:rsidR="00AE1202" w:rsidRPr="007B2381" w:rsidP="007B2381" w14:paraId="4718388E" w14:textId="3CD1A94E">
            <w:pPr>
              <w:ind w:firstLine="0" w:firstLineChars="0"/>
              <w:jc w:val="center"/>
              <w:rPr>
                <w:sz w:val="24"/>
              </w:rPr>
            </w:pPr>
            <w:r w:rsidRPr="005D5607">
              <w:rPr>
                <w:sz w:val="24"/>
              </w:rPr>
              <w:t>洗涤</w:t>
            </w:r>
            <w:r w:rsidRPr="007B2381">
              <w:rPr>
                <w:sz w:val="24"/>
              </w:rPr>
              <w:t>消毒</w:t>
            </w:r>
            <w:r w:rsidRPr="007B2381">
              <w:rPr>
                <w:rFonts w:hint="eastAsia"/>
                <w:sz w:val="24"/>
              </w:rPr>
              <w:t>间</w:t>
            </w:r>
          </w:p>
        </w:tc>
        <w:tc>
          <w:tcPr>
            <w:tcW w:w="2409" w:type="dxa"/>
            <w:vAlign w:val="center"/>
          </w:tcPr>
          <w:p w:rsidR="00AE1202" w:rsidRPr="007B2381" w:rsidP="007B2381" w14:paraId="073E88B7" w14:textId="77777777">
            <w:pPr>
              <w:ind w:firstLine="0" w:firstLineChars="0"/>
              <w:jc w:val="center"/>
              <w:rPr>
                <w:sz w:val="24"/>
              </w:rPr>
            </w:pPr>
            <w:r w:rsidRPr="007B2381">
              <w:rPr>
                <w:sz w:val="24"/>
              </w:rPr>
              <w:t>★</w:t>
            </w:r>
          </w:p>
        </w:tc>
      </w:tr>
      <w:tr w14:paraId="29BF9367" w14:textId="77777777" w:rsidTr="00BE4D15">
        <w:tblPrEx>
          <w:tblW w:w="0" w:type="auto"/>
          <w:jc w:val="center"/>
          <w:tblLook w:val="0000"/>
        </w:tblPrEx>
        <w:trPr>
          <w:trHeight w:val="170"/>
          <w:jc w:val="center"/>
        </w:trPr>
        <w:tc>
          <w:tcPr>
            <w:tcW w:w="1418" w:type="dxa"/>
            <w:vMerge/>
          </w:tcPr>
          <w:p w:rsidR="00AE1202" w:rsidRPr="007B2381" w:rsidP="007B2381" w14:paraId="3EF6BE27" w14:textId="77777777">
            <w:pPr>
              <w:ind w:firstLine="0" w:firstLineChars="0"/>
              <w:jc w:val="center"/>
              <w:rPr>
                <w:sz w:val="24"/>
              </w:rPr>
            </w:pPr>
          </w:p>
        </w:tc>
        <w:tc>
          <w:tcPr>
            <w:tcW w:w="1701" w:type="dxa"/>
            <w:vMerge/>
            <w:vAlign w:val="center"/>
          </w:tcPr>
          <w:p w:rsidR="00AE1202" w:rsidRPr="007B2381" w:rsidP="007B2381" w14:paraId="1AE9AC19" w14:textId="77777777">
            <w:pPr>
              <w:ind w:firstLine="0" w:firstLineChars="0"/>
              <w:jc w:val="center"/>
              <w:rPr>
                <w:sz w:val="24"/>
              </w:rPr>
            </w:pPr>
          </w:p>
        </w:tc>
        <w:tc>
          <w:tcPr>
            <w:tcW w:w="2694" w:type="dxa"/>
            <w:vAlign w:val="center"/>
          </w:tcPr>
          <w:p w:rsidR="00AE1202" w:rsidRPr="007B2381" w:rsidP="007B2381" w14:paraId="117BEAF7" w14:textId="77777777">
            <w:pPr>
              <w:ind w:firstLine="0" w:firstLineChars="0"/>
              <w:jc w:val="center"/>
              <w:rPr>
                <w:sz w:val="24"/>
              </w:rPr>
            </w:pPr>
            <w:r w:rsidRPr="007B2381">
              <w:rPr>
                <w:rFonts w:hint="eastAsia"/>
                <w:sz w:val="24"/>
              </w:rPr>
              <w:t>衣帽储藏室</w:t>
            </w:r>
          </w:p>
        </w:tc>
        <w:tc>
          <w:tcPr>
            <w:tcW w:w="2409" w:type="dxa"/>
            <w:vAlign w:val="center"/>
          </w:tcPr>
          <w:p w:rsidR="00AE1202" w:rsidRPr="007B2381" w:rsidP="007B2381" w14:paraId="59F1BBD4" w14:textId="77777777">
            <w:pPr>
              <w:ind w:firstLine="0" w:firstLineChars="0"/>
              <w:jc w:val="center"/>
              <w:rPr>
                <w:sz w:val="24"/>
              </w:rPr>
            </w:pPr>
            <w:r w:rsidRPr="007B2381">
              <w:rPr>
                <w:sz w:val="24"/>
              </w:rPr>
              <w:t>★</w:t>
            </w:r>
          </w:p>
        </w:tc>
      </w:tr>
      <w:tr w14:paraId="234873E8" w14:textId="77777777" w:rsidTr="00BE4D15">
        <w:tblPrEx>
          <w:tblW w:w="0" w:type="auto"/>
          <w:jc w:val="center"/>
          <w:tblLook w:val="0000"/>
        </w:tblPrEx>
        <w:trPr>
          <w:trHeight w:val="170"/>
          <w:jc w:val="center"/>
        </w:trPr>
        <w:tc>
          <w:tcPr>
            <w:tcW w:w="1418" w:type="dxa"/>
            <w:vMerge/>
          </w:tcPr>
          <w:p w:rsidR="00AE1202" w:rsidRPr="007B2381" w:rsidP="007B2381" w14:paraId="358692A9" w14:textId="77777777">
            <w:pPr>
              <w:ind w:firstLine="0" w:firstLineChars="0"/>
              <w:jc w:val="center"/>
              <w:rPr>
                <w:sz w:val="24"/>
              </w:rPr>
            </w:pPr>
          </w:p>
        </w:tc>
        <w:tc>
          <w:tcPr>
            <w:tcW w:w="1701" w:type="dxa"/>
            <w:vAlign w:val="center"/>
          </w:tcPr>
          <w:p w:rsidR="00AE1202" w:rsidRPr="007B2381" w:rsidP="007B2381" w14:paraId="06B538BC" w14:textId="77777777">
            <w:pPr>
              <w:ind w:firstLine="0" w:firstLineChars="0"/>
              <w:jc w:val="center"/>
              <w:rPr>
                <w:sz w:val="24"/>
              </w:rPr>
            </w:pPr>
            <w:r w:rsidRPr="007B2381">
              <w:rPr>
                <w:rFonts w:hint="eastAsia"/>
                <w:sz w:val="24"/>
              </w:rPr>
              <w:t>早</w:t>
            </w:r>
            <w:r w:rsidRPr="007B2381">
              <w:rPr>
                <w:rFonts w:hint="eastAsia"/>
                <w:sz w:val="24"/>
              </w:rPr>
              <w:t>教指导</w:t>
            </w:r>
            <w:r w:rsidRPr="007B2381">
              <w:rPr>
                <w:rFonts w:hint="eastAsia"/>
                <w:sz w:val="24"/>
              </w:rPr>
              <w:t>用房</w:t>
            </w:r>
          </w:p>
        </w:tc>
        <w:tc>
          <w:tcPr>
            <w:tcW w:w="2694" w:type="dxa"/>
            <w:vAlign w:val="center"/>
          </w:tcPr>
          <w:p w:rsidR="00AE1202" w:rsidRPr="007B2381" w:rsidP="007B2381" w14:paraId="714E47E1" w14:textId="77777777">
            <w:pPr>
              <w:ind w:firstLine="0" w:firstLineChars="0"/>
              <w:jc w:val="center"/>
              <w:rPr>
                <w:sz w:val="24"/>
              </w:rPr>
            </w:pPr>
            <w:r w:rsidRPr="007B2381">
              <w:rPr>
                <w:rFonts w:hint="eastAsia"/>
                <w:sz w:val="24"/>
              </w:rPr>
              <w:t>早</w:t>
            </w:r>
            <w:r w:rsidRPr="007B2381">
              <w:rPr>
                <w:rFonts w:hint="eastAsia"/>
                <w:sz w:val="24"/>
              </w:rPr>
              <w:t>教指导</w:t>
            </w:r>
            <w:r w:rsidRPr="007B2381">
              <w:rPr>
                <w:rFonts w:hint="eastAsia"/>
                <w:sz w:val="24"/>
              </w:rPr>
              <w:t>用房</w:t>
            </w:r>
          </w:p>
        </w:tc>
        <w:tc>
          <w:tcPr>
            <w:tcW w:w="2409" w:type="dxa"/>
            <w:vAlign w:val="center"/>
          </w:tcPr>
          <w:p w:rsidR="00AE1202" w:rsidRPr="007B2381" w:rsidP="007B2381" w14:paraId="63287CCB" w14:textId="77777777">
            <w:pPr>
              <w:ind w:firstLine="0" w:firstLineChars="0"/>
              <w:jc w:val="center"/>
              <w:rPr>
                <w:sz w:val="24"/>
              </w:rPr>
            </w:pPr>
            <w:r w:rsidRPr="007B2381">
              <w:rPr>
                <w:sz w:val="24"/>
              </w:rPr>
              <w:t>☆</w:t>
            </w:r>
          </w:p>
        </w:tc>
      </w:tr>
      <w:tr w14:paraId="70B39328" w14:textId="77777777" w:rsidTr="00BE4D15">
        <w:tblPrEx>
          <w:tblW w:w="0" w:type="auto"/>
          <w:jc w:val="center"/>
          <w:tblLook w:val="0000"/>
        </w:tblPrEx>
        <w:trPr>
          <w:trHeight w:val="170"/>
          <w:jc w:val="center"/>
        </w:trPr>
        <w:tc>
          <w:tcPr>
            <w:tcW w:w="3119" w:type="dxa"/>
            <w:gridSpan w:val="2"/>
            <w:vMerge w:val="restart"/>
            <w:vAlign w:val="center"/>
          </w:tcPr>
          <w:p w:rsidR="00AE1202" w:rsidRPr="007B2381" w:rsidP="007B2381" w14:paraId="2D933DEF" w14:textId="77777777">
            <w:pPr>
              <w:ind w:firstLine="0" w:firstLineChars="0"/>
              <w:jc w:val="center"/>
              <w:rPr>
                <w:sz w:val="24"/>
              </w:rPr>
            </w:pPr>
            <w:r w:rsidRPr="007B2381">
              <w:rPr>
                <w:rFonts w:hint="eastAsia"/>
                <w:sz w:val="24"/>
              </w:rPr>
              <w:t>办公用房</w:t>
            </w:r>
          </w:p>
        </w:tc>
        <w:tc>
          <w:tcPr>
            <w:tcW w:w="2694" w:type="dxa"/>
            <w:tcBorders>
              <w:top w:val="single" w:sz="4" w:space="0" w:color="auto"/>
              <w:left w:val="single" w:sz="4" w:space="0" w:color="auto"/>
              <w:bottom w:val="single" w:sz="4" w:space="0" w:color="auto"/>
              <w:right w:val="single" w:sz="4" w:space="0" w:color="auto"/>
            </w:tcBorders>
            <w:vAlign w:val="center"/>
          </w:tcPr>
          <w:p w:rsidR="00AE1202" w:rsidRPr="007B2381" w:rsidP="007B2381" w14:paraId="04BBCB93" w14:textId="77777777">
            <w:pPr>
              <w:ind w:firstLine="0" w:firstLineChars="0"/>
              <w:jc w:val="center"/>
              <w:rPr>
                <w:sz w:val="24"/>
              </w:rPr>
            </w:pPr>
            <w:r w:rsidRPr="007B2381">
              <w:rPr>
                <w:rFonts w:hint="eastAsia"/>
                <w:sz w:val="24"/>
              </w:rPr>
              <w:t>行政办公室</w:t>
            </w:r>
          </w:p>
        </w:tc>
        <w:tc>
          <w:tcPr>
            <w:tcW w:w="2409" w:type="dxa"/>
            <w:vAlign w:val="center"/>
          </w:tcPr>
          <w:p w:rsidR="00AE1202" w:rsidRPr="007B2381" w:rsidP="007B2381" w14:paraId="337D8066" w14:textId="77777777">
            <w:pPr>
              <w:ind w:firstLine="0" w:firstLineChars="0"/>
              <w:jc w:val="center"/>
              <w:rPr>
                <w:sz w:val="24"/>
              </w:rPr>
            </w:pPr>
            <w:r w:rsidRPr="007B2381">
              <w:rPr>
                <w:sz w:val="24"/>
              </w:rPr>
              <w:t>★</w:t>
            </w:r>
          </w:p>
        </w:tc>
      </w:tr>
      <w:tr w14:paraId="40B5C351" w14:textId="77777777" w:rsidTr="00BE4D15">
        <w:tblPrEx>
          <w:tblW w:w="0" w:type="auto"/>
          <w:jc w:val="center"/>
          <w:tblLook w:val="0000"/>
        </w:tblPrEx>
        <w:trPr>
          <w:trHeight w:val="170"/>
          <w:jc w:val="center"/>
        </w:trPr>
        <w:tc>
          <w:tcPr>
            <w:tcW w:w="3119" w:type="dxa"/>
            <w:gridSpan w:val="2"/>
            <w:vMerge/>
            <w:vAlign w:val="center"/>
          </w:tcPr>
          <w:p w:rsidR="00AE1202" w:rsidRPr="007B2381" w:rsidP="007B2381" w14:paraId="34215806" w14:textId="77777777">
            <w:pPr>
              <w:ind w:firstLine="0" w:firstLineChars="0"/>
              <w:jc w:val="center"/>
              <w:rPr>
                <w:sz w:val="24"/>
              </w:rPr>
            </w:pPr>
          </w:p>
        </w:tc>
        <w:tc>
          <w:tcPr>
            <w:tcW w:w="2694" w:type="dxa"/>
            <w:tcBorders>
              <w:top w:val="nil"/>
              <w:left w:val="single" w:sz="4" w:space="0" w:color="auto"/>
              <w:bottom w:val="single" w:sz="4" w:space="0" w:color="auto"/>
              <w:right w:val="single" w:sz="4" w:space="0" w:color="auto"/>
            </w:tcBorders>
            <w:vAlign w:val="center"/>
          </w:tcPr>
          <w:p w:rsidR="00AE1202" w:rsidRPr="007B2381" w:rsidP="007B2381" w14:paraId="7E3AA6A2" w14:textId="77777777">
            <w:pPr>
              <w:ind w:firstLine="0" w:firstLineChars="0"/>
              <w:jc w:val="center"/>
              <w:rPr>
                <w:sz w:val="24"/>
              </w:rPr>
            </w:pPr>
            <w:r w:rsidRPr="007B2381">
              <w:rPr>
                <w:rFonts w:hint="eastAsia"/>
                <w:sz w:val="24"/>
              </w:rPr>
              <w:t>教师办公室</w:t>
            </w:r>
          </w:p>
        </w:tc>
        <w:tc>
          <w:tcPr>
            <w:tcW w:w="2409" w:type="dxa"/>
            <w:vAlign w:val="center"/>
          </w:tcPr>
          <w:p w:rsidR="00AE1202" w:rsidRPr="007B2381" w:rsidP="007B2381" w14:paraId="2B17877E" w14:textId="77777777">
            <w:pPr>
              <w:ind w:firstLine="0" w:firstLineChars="0"/>
              <w:jc w:val="center"/>
              <w:rPr>
                <w:sz w:val="24"/>
              </w:rPr>
            </w:pPr>
            <w:r w:rsidRPr="007B2381">
              <w:rPr>
                <w:sz w:val="24"/>
              </w:rPr>
              <w:t>★</w:t>
            </w:r>
          </w:p>
        </w:tc>
      </w:tr>
      <w:tr w14:paraId="4E1F9BA3" w14:textId="77777777" w:rsidTr="00BE4D15">
        <w:tblPrEx>
          <w:tblW w:w="0" w:type="auto"/>
          <w:jc w:val="center"/>
          <w:tblLook w:val="0000"/>
        </w:tblPrEx>
        <w:trPr>
          <w:trHeight w:val="170"/>
          <w:jc w:val="center"/>
        </w:trPr>
        <w:tc>
          <w:tcPr>
            <w:tcW w:w="3119" w:type="dxa"/>
            <w:gridSpan w:val="2"/>
            <w:vMerge/>
            <w:vAlign w:val="center"/>
          </w:tcPr>
          <w:p w:rsidR="00AE1202" w:rsidRPr="007B2381" w:rsidP="007B2381" w14:paraId="1812CC66" w14:textId="77777777">
            <w:pPr>
              <w:ind w:firstLine="0" w:firstLineChars="0"/>
              <w:jc w:val="center"/>
              <w:rPr>
                <w:sz w:val="24"/>
              </w:rPr>
            </w:pPr>
          </w:p>
        </w:tc>
        <w:tc>
          <w:tcPr>
            <w:tcW w:w="2694" w:type="dxa"/>
            <w:tcBorders>
              <w:top w:val="nil"/>
              <w:left w:val="single" w:sz="4" w:space="0" w:color="auto"/>
              <w:bottom w:val="single" w:sz="4" w:space="0" w:color="auto"/>
              <w:right w:val="single" w:sz="4" w:space="0" w:color="auto"/>
            </w:tcBorders>
            <w:vAlign w:val="center"/>
          </w:tcPr>
          <w:p w:rsidR="00AE1202" w:rsidRPr="007B2381" w:rsidP="007B2381" w14:paraId="243833F5" w14:textId="77777777">
            <w:pPr>
              <w:ind w:firstLine="0" w:firstLineChars="0"/>
              <w:jc w:val="center"/>
              <w:rPr>
                <w:sz w:val="24"/>
              </w:rPr>
            </w:pPr>
            <w:r w:rsidRPr="007B2381">
              <w:rPr>
                <w:rFonts w:hint="eastAsia"/>
                <w:sz w:val="24"/>
              </w:rPr>
              <w:t>会议兼接待室</w:t>
            </w:r>
          </w:p>
        </w:tc>
        <w:tc>
          <w:tcPr>
            <w:tcW w:w="2409" w:type="dxa"/>
            <w:vAlign w:val="center"/>
          </w:tcPr>
          <w:p w:rsidR="00AE1202" w:rsidRPr="007B2381" w:rsidP="007B2381" w14:paraId="1B2DFBBF" w14:textId="77777777">
            <w:pPr>
              <w:ind w:firstLine="0" w:firstLineChars="0"/>
              <w:jc w:val="center"/>
              <w:rPr>
                <w:sz w:val="24"/>
              </w:rPr>
            </w:pPr>
            <w:r w:rsidRPr="007B2381">
              <w:rPr>
                <w:sz w:val="24"/>
              </w:rPr>
              <w:t>★</w:t>
            </w:r>
          </w:p>
        </w:tc>
      </w:tr>
      <w:tr w14:paraId="5F8EA60E" w14:textId="77777777" w:rsidTr="00BE4D15">
        <w:tblPrEx>
          <w:tblW w:w="0" w:type="auto"/>
          <w:jc w:val="center"/>
          <w:tblLook w:val="0000"/>
        </w:tblPrEx>
        <w:trPr>
          <w:trHeight w:val="170"/>
          <w:jc w:val="center"/>
        </w:trPr>
        <w:tc>
          <w:tcPr>
            <w:tcW w:w="3119" w:type="dxa"/>
            <w:gridSpan w:val="2"/>
            <w:vMerge/>
            <w:vAlign w:val="center"/>
          </w:tcPr>
          <w:p w:rsidR="00AE1202" w:rsidRPr="007B2381" w:rsidP="007B2381" w14:paraId="2DA2A078" w14:textId="77777777">
            <w:pPr>
              <w:ind w:firstLine="0" w:firstLineChars="0"/>
              <w:jc w:val="center"/>
              <w:rPr>
                <w:sz w:val="24"/>
              </w:rPr>
            </w:pPr>
          </w:p>
        </w:tc>
        <w:tc>
          <w:tcPr>
            <w:tcW w:w="2694" w:type="dxa"/>
            <w:tcBorders>
              <w:top w:val="nil"/>
              <w:left w:val="single" w:sz="4" w:space="0" w:color="auto"/>
              <w:bottom w:val="single" w:sz="4" w:space="0" w:color="auto"/>
              <w:right w:val="single" w:sz="4" w:space="0" w:color="auto"/>
            </w:tcBorders>
            <w:vAlign w:val="center"/>
          </w:tcPr>
          <w:p w:rsidR="00AE1202" w:rsidRPr="007B2381" w:rsidP="007B2381" w14:paraId="52F2F6C8" w14:textId="77777777">
            <w:pPr>
              <w:ind w:firstLine="0" w:firstLineChars="0"/>
              <w:jc w:val="center"/>
              <w:rPr>
                <w:sz w:val="24"/>
              </w:rPr>
            </w:pPr>
            <w:r w:rsidRPr="007B2381">
              <w:rPr>
                <w:rFonts w:hint="eastAsia"/>
                <w:sz w:val="24"/>
              </w:rPr>
              <w:t>晨检接待厅</w:t>
            </w:r>
          </w:p>
        </w:tc>
        <w:tc>
          <w:tcPr>
            <w:tcW w:w="2409" w:type="dxa"/>
            <w:vAlign w:val="center"/>
          </w:tcPr>
          <w:p w:rsidR="00AE1202" w:rsidRPr="007B2381" w:rsidP="007B2381" w14:paraId="4DF232AB" w14:textId="77777777">
            <w:pPr>
              <w:ind w:firstLine="0" w:firstLineChars="0"/>
              <w:jc w:val="center"/>
              <w:rPr>
                <w:sz w:val="24"/>
              </w:rPr>
            </w:pPr>
            <w:r w:rsidRPr="007B2381">
              <w:rPr>
                <w:sz w:val="24"/>
              </w:rPr>
              <w:t>★</w:t>
            </w:r>
          </w:p>
        </w:tc>
      </w:tr>
      <w:tr w14:paraId="4B1A92BC" w14:textId="77777777" w:rsidTr="00BE4D15">
        <w:tblPrEx>
          <w:tblW w:w="0" w:type="auto"/>
          <w:jc w:val="center"/>
          <w:tblLook w:val="0000"/>
        </w:tblPrEx>
        <w:trPr>
          <w:trHeight w:val="170"/>
          <w:jc w:val="center"/>
        </w:trPr>
        <w:tc>
          <w:tcPr>
            <w:tcW w:w="3119" w:type="dxa"/>
            <w:gridSpan w:val="2"/>
            <w:vMerge/>
            <w:vAlign w:val="center"/>
          </w:tcPr>
          <w:p w:rsidR="00AE1202" w:rsidRPr="007B2381" w:rsidP="007B2381" w14:paraId="7E85626A" w14:textId="77777777">
            <w:pPr>
              <w:ind w:firstLine="0" w:firstLineChars="0"/>
              <w:jc w:val="center"/>
              <w:rPr>
                <w:sz w:val="24"/>
              </w:rPr>
            </w:pPr>
          </w:p>
        </w:tc>
        <w:tc>
          <w:tcPr>
            <w:tcW w:w="2694" w:type="dxa"/>
            <w:tcBorders>
              <w:top w:val="nil"/>
              <w:left w:val="single" w:sz="4" w:space="0" w:color="auto"/>
              <w:bottom w:val="single" w:sz="4" w:space="0" w:color="auto"/>
              <w:right w:val="single" w:sz="4" w:space="0" w:color="auto"/>
            </w:tcBorders>
            <w:vAlign w:val="center"/>
          </w:tcPr>
          <w:p w:rsidR="00AE1202" w:rsidRPr="007B2381" w:rsidP="007B2381" w14:paraId="5E1D7BF6" w14:textId="77777777">
            <w:pPr>
              <w:ind w:firstLine="0" w:firstLineChars="0"/>
              <w:jc w:val="center"/>
              <w:rPr>
                <w:sz w:val="24"/>
              </w:rPr>
            </w:pPr>
            <w:r w:rsidRPr="007B2381">
              <w:rPr>
                <w:rFonts w:hint="eastAsia"/>
                <w:sz w:val="24"/>
              </w:rPr>
              <w:t>保健及观察室</w:t>
            </w:r>
          </w:p>
        </w:tc>
        <w:tc>
          <w:tcPr>
            <w:tcW w:w="2409" w:type="dxa"/>
            <w:vAlign w:val="center"/>
          </w:tcPr>
          <w:p w:rsidR="00AE1202" w:rsidRPr="007B2381" w:rsidP="007B2381" w14:paraId="2C296529" w14:textId="77777777">
            <w:pPr>
              <w:ind w:firstLine="0" w:firstLineChars="0"/>
              <w:jc w:val="center"/>
              <w:rPr>
                <w:sz w:val="24"/>
              </w:rPr>
            </w:pPr>
            <w:r w:rsidRPr="007B2381">
              <w:rPr>
                <w:sz w:val="24"/>
              </w:rPr>
              <w:t>★</w:t>
            </w:r>
          </w:p>
        </w:tc>
      </w:tr>
      <w:tr w14:paraId="1E2CD762" w14:textId="77777777" w:rsidTr="00BE4D15">
        <w:tblPrEx>
          <w:tblW w:w="0" w:type="auto"/>
          <w:jc w:val="center"/>
          <w:tblLook w:val="0000"/>
        </w:tblPrEx>
        <w:trPr>
          <w:trHeight w:val="170"/>
          <w:jc w:val="center"/>
        </w:trPr>
        <w:tc>
          <w:tcPr>
            <w:tcW w:w="3119" w:type="dxa"/>
            <w:gridSpan w:val="2"/>
            <w:vMerge/>
            <w:vAlign w:val="center"/>
          </w:tcPr>
          <w:p w:rsidR="00AE1202" w:rsidRPr="007B2381" w:rsidP="007B2381" w14:paraId="557C2304" w14:textId="77777777">
            <w:pPr>
              <w:ind w:firstLine="0" w:firstLineChars="0"/>
              <w:jc w:val="center"/>
              <w:rPr>
                <w:sz w:val="24"/>
              </w:rPr>
            </w:pPr>
          </w:p>
        </w:tc>
        <w:tc>
          <w:tcPr>
            <w:tcW w:w="2694" w:type="dxa"/>
            <w:tcBorders>
              <w:top w:val="nil"/>
              <w:left w:val="single" w:sz="4" w:space="0" w:color="auto"/>
              <w:bottom w:val="single" w:sz="4" w:space="0" w:color="auto"/>
              <w:right w:val="single" w:sz="4" w:space="0" w:color="auto"/>
            </w:tcBorders>
            <w:vAlign w:val="center"/>
          </w:tcPr>
          <w:p w:rsidR="00AE1202" w:rsidRPr="007B2381" w:rsidP="007B2381" w14:paraId="16583FCD" w14:textId="77777777">
            <w:pPr>
              <w:ind w:firstLine="0" w:firstLineChars="0"/>
              <w:jc w:val="center"/>
              <w:rPr>
                <w:sz w:val="24"/>
              </w:rPr>
            </w:pPr>
            <w:r w:rsidRPr="007B2381">
              <w:rPr>
                <w:rFonts w:hint="eastAsia"/>
                <w:sz w:val="24"/>
              </w:rPr>
              <w:t>总务仓库</w:t>
            </w:r>
          </w:p>
        </w:tc>
        <w:tc>
          <w:tcPr>
            <w:tcW w:w="2409" w:type="dxa"/>
            <w:vAlign w:val="center"/>
          </w:tcPr>
          <w:p w:rsidR="00AE1202" w:rsidRPr="007B2381" w:rsidP="007B2381" w14:paraId="52944BCD" w14:textId="77777777">
            <w:pPr>
              <w:ind w:firstLine="0" w:firstLineChars="0"/>
              <w:jc w:val="center"/>
              <w:rPr>
                <w:sz w:val="24"/>
              </w:rPr>
            </w:pPr>
            <w:r w:rsidRPr="007B2381">
              <w:rPr>
                <w:sz w:val="24"/>
              </w:rPr>
              <w:t>★</w:t>
            </w:r>
          </w:p>
        </w:tc>
      </w:tr>
      <w:tr w14:paraId="360685E6" w14:textId="77777777" w:rsidTr="00BE4D15">
        <w:tblPrEx>
          <w:tblW w:w="0" w:type="auto"/>
          <w:jc w:val="center"/>
          <w:tblLook w:val="0000"/>
        </w:tblPrEx>
        <w:trPr>
          <w:trHeight w:val="170"/>
          <w:jc w:val="center"/>
        </w:trPr>
        <w:tc>
          <w:tcPr>
            <w:tcW w:w="3119" w:type="dxa"/>
            <w:gridSpan w:val="2"/>
            <w:vMerge/>
            <w:vAlign w:val="center"/>
          </w:tcPr>
          <w:p w:rsidR="00AE1202" w:rsidRPr="007B2381" w:rsidP="007B2381" w14:paraId="394F9142" w14:textId="77777777">
            <w:pPr>
              <w:ind w:firstLine="0" w:firstLineChars="0"/>
              <w:jc w:val="center"/>
              <w:rPr>
                <w:sz w:val="24"/>
              </w:rPr>
            </w:pPr>
          </w:p>
        </w:tc>
        <w:tc>
          <w:tcPr>
            <w:tcW w:w="2694" w:type="dxa"/>
            <w:tcBorders>
              <w:top w:val="nil"/>
              <w:left w:val="single" w:sz="4" w:space="0" w:color="auto"/>
              <w:bottom w:val="single" w:sz="4" w:space="0" w:color="auto"/>
              <w:right w:val="single" w:sz="4" w:space="0" w:color="auto"/>
            </w:tcBorders>
            <w:vAlign w:val="center"/>
          </w:tcPr>
          <w:p w:rsidR="00AE1202" w:rsidRPr="007B2381" w:rsidP="007B2381" w14:paraId="3C8475D5" w14:textId="1FAD351E">
            <w:pPr>
              <w:ind w:firstLine="0" w:firstLineChars="0"/>
              <w:jc w:val="center"/>
              <w:rPr>
                <w:sz w:val="24"/>
              </w:rPr>
            </w:pPr>
            <w:r w:rsidRPr="007B2381">
              <w:rPr>
                <w:rFonts w:hint="eastAsia"/>
                <w:sz w:val="24"/>
              </w:rPr>
              <w:t>教玩具</w:t>
            </w:r>
            <w:r w:rsidR="0020036A">
              <w:rPr>
                <w:rFonts w:hint="eastAsia"/>
                <w:sz w:val="24"/>
              </w:rPr>
              <w:t>、器械</w:t>
            </w:r>
            <w:r w:rsidRPr="007B2381">
              <w:rPr>
                <w:rFonts w:hint="eastAsia"/>
                <w:sz w:val="24"/>
              </w:rPr>
              <w:t>储藏室</w:t>
            </w:r>
          </w:p>
        </w:tc>
        <w:tc>
          <w:tcPr>
            <w:tcW w:w="2409" w:type="dxa"/>
            <w:vAlign w:val="center"/>
          </w:tcPr>
          <w:p w:rsidR="00AE1202" w:rsidRPr="007B2381" w:rsidP="007B2381" w14:paraId="40A93296" w14:textId="77777777">
            <w:pPr>
              <w:ind w:firstLine="0" w:firstLineChars="0"/>
              <w:jc w:val="center"/>
              <w:rPr>
                <w:sz w:val="24"/>
              </w:rPr>
            </w:pPr>
            <w:r w:rsidRPr="007B2381">
              <w:rPr>
                <w:sz w:val="24"/>
              </w:rPr>
              <w:t>★</w:t>
            </w:r>
          </w:p>
        </w:tc>
      </w:tr>
      <w:tr w14:paraId="630A9D6F" w14:textId="77777777" w:rsidTr="00BE4D15">
        <w:tblPrEx>
          <w:tblW w:w="0" w:type="auto"/>
          <w:jc w:val="center"/>
          <w:tblLook w:val="0000"/>
        </w:tblPrEx>
        <w:trPr>
          <w:trHeight w:val="170"/>
          <w:jc w:val="center"/>
        </w:trPr>
        <w:tc>
          <w:tcPr>
            <w:tcW w:w="3119" w:type="dxa"/>
            <w:gridSpan w:val="2"/>
            <w:vMerge/>
            <w:vAlign w:val="center"/>
          </w:tcPr>
          <w:p w:rsidR="00AE1202" w:rsidRPr="007B2381" w:rsidP="007B2381" w14:paraId="334BA77D" w14:textId="77777777">
            <w:pPr>
              <w:ind w:firstLine="0" w:firstLineChars="0"/>
              <w:jc w:val="center"/>
              <w:rPr>
                <w:sz w:val="24"/>
              </w:rPr>
            </w:pPr>
          </w:p>
        </w:tc>
        <w:tc>
          <w:tcPr>
            <w:tcW w:w="2694" w:type="dxa"/>
            <w:tcBorders>
              <w:top w:val="nil"/>
              <w:left w:val="single" w:sz="4" w:space="0" w:color="auto"/>
              <w:bottom w:val="single" w:sz="4" w:space="0" w:color="auto"/>
              <w:right w:val="single" w:sz="4" w:space="0" w:color="auto"/>
            </w:tcBorders>
            <w:vAlign w:val="center"/>
          </w:tcPr>
          <w:p w:rsidR="00AE1202" w:rsidRPr="007B2381" w:rsidP="007B2381" w14:paraId="78654591" w14:textId="77777777">
            <w:pPr>
              <w:ind w:firstLine="0" w:firstLineChars="0"/>
              <w:jc w:val="center"/>
              <w:rPr>
                <w:sz w:val="24"/>
              </w:rPr>
            </w:pPr>
            <w:r w:rsidRPr="007B2381">
              <w:rPr>
                <w:rFonts w:hint="eastAsia"/>
                <w:sz w:val="24"/>
              </w:rPr>
              <w:t>传达值班室</w:t>
            </w:r>
          </w:p>
        </w:tc>
        <w:tc>
          <w:tcPr>
            <w:tcW w:w="2409" w:type="dxa"/>
            <w:vAlign w:val="center"/>
          </w:tcPr>
          <w:p w:rsidR="00AE1202" w:rsidRPr="007B2381" w:rsidP="007B2381" w14:paraId="602ABFBD" w14:textId="77777777">
            <w:pPr>
              <w:ind w:firstLine="0" w:firstLineChars="0"/>
              <w:jc w:val="center"/>
              <w:rPr>
                <w:sz w:val="24"/>
              </w:rPr>
            </w:pPr>
            <w:r w:rsidRPr="007B2381">
              <w:rPr>
                <w:sz w:val="24"/>
              </w:rPr>
              <w:t>★</w:t>
            </w:r>
          </w:p>
        </w:tc>
      </w:tr>
      <w:tr w14:paraId="3C8C70D5" w14:textId="77777777" w:rsidTr="00BE4D15">
        <w:tblPrEx>
          <w:tblW w:w="0" w:type="auto"/>
          <w:jc w:val="center"/>
          <w:tblLook w:val="0000"/>
        </w:tblPrEx>
        <w:trPr>
          <w:trHeight w:val="170"/>
          <w:jc w:val="center"/>
        </w:trPr>
        <w:tc>
          <w:tcPr>
            <w:tcW w:w="3119" w:type="dxa"/>
            <w:gridSpan w:val="2"/>
            <w:vMerge/>
            <w:vAlign w:val="center"/>
          </w:tcPr>
          <w:p w:rsidR="00AE1202" w:rsidRPr="007B2381" w:rsidP="007B2381" w14:paraId="29469B1E" w14:textId="77777777">
            <w:pPr>
              <w:ind w:firstLine="0" w:firstLineChars="0"/>
              <w:jc w:val="center"/>
              <w:rPr>
                <w:sz w:val="24"/>
              </w:rPr>
            </w:pPr>
          </w:p>
        </w:tc>
        <w:tc>
          <w:tcPr>
            <w:tcW w:w="2694" w:type="dxa"/>
            <w:tcBorders>
              <w:top w:val="nil"/>
              <w:left w:val="single" w:sz="4" w:space="0" w:color="auto"/>
              <w:bottom w:val="single" w:sz="4" w:space="0" w:color="auto"/>
              <w:right w:val="single" w:sz="4" w:space="0" w:color="auto"/>
            </w:tcBorders>
            <w:vAlign w:val="center"/>
          </w:tcPr>
          <w:p w:rsidR="00AE1202" w:rsidRPr="007B2381" w:rsidP="007B2381" w14:paraId="14B9A80A" w14:textId="77777777">
            <w:pPr>
              <w:ind w:firstLine="0" w:firstLineChars="0"/>
              <w:jc w:val="center"/>
              <w:rPr>
                <w:sz w:val="24"/>
              </w:rPr>
            </w:pPr>
            <w:r w:rsidRPr="007B2381">
              <w:rPr>
                <w:rFonts w:hint="eastAsia"/>
                <w:sz w:val="24"/>
              </w:rPr>
              <w:t>洗涤消毒间</w:t>
            </w:r>
          </w:p>
        </w:tc>
        <w:tc>
          <w:tcPr>
            <w:tcW w:w="2409" w:type="dxa"/>
            <w:vAlign w:val="center"/>
          </w:tcPr>
          <w:p w:rsidR="00AE1202" w:rsidRPr="007B2381" w:rsidP="007B2381" w14:paraId="31704ED1" w14:textId="77777777">
            <w:pPr>
              <w:ind w:firstLine="0" w:firstLineChars="0"/>
              <w:jc w:val="center"/>
              <w:rPr>
                <w:sz w:val="24"/>
              </w:rPr>
            </w:pPr>
            <w:r w:rsidRPr="007B2381">
              <w:rPr>
                <w:sz w:val="24"/>
              </w:rPr>
              <w:t>★</w:t>
            </w:r>
          </w:p>
        </w:tc>
      </w:tr>
      <w:tr w14:paraId="37C4DA31" w14:textId="77777777" w:rsidTr="00BE4D15">
        <w:tblPrEx>
          <w:tblW w:w="0" w:type="auto"/>
          <w:jc w:val="center"/>
          <w:tblLook w:val="0000"/>
        </w:tblPrEx>
        <w:trPr>
          <w:trHeight w:val="170"/>
          <w:jc w:val="center"/>
        </w:trPr>
        <w:tc>
          <w:tcPr>
            <w:tcW w:w="3119" w:type="dxa"/>
            <w:gridSpan w:val="2"/>
            <w:vMerge w:val="restart"/>
            <w:vAlign w:val="center"/>
          </w:tcPr>
          <w:p w:rsidR="00DB1244" w:rsidRPr="007B2381" w:rsidP="007B2381" w14:paraId="72D16B1A" w14:textId="77777777">
            <w:pPr>
              <w:ind w:firstLine="0" w:firstLineChars="0"/>
              <w:jc w:val="center"/>
              <w:rPr>
                <w:sz w:val="24"/>
              </w:rPr>
            </w:pPr>
            <w:r w:rsidRPr="007B2381">
              <w:rPr>
                <w:rFonts w:hint="eastAsia"/>
                <w:sz w:val="24"/>
              </w:rPr>
              <w:t>生活用房</w:t>
            </w:r>
          </w:p>
        </w:tc>
        <w:tc>
          <w:tcPr>
            <w:tcW w:w="2694" w:type="dxa"/>
            <w:vAlign w:val="center"/>
          </w:tcPr>
          <w:p w:rsidR="00DB1244" w:rsidRPr="007B2381" w:rsidP="007B2381" w14:paraId="6706A879" w14:textId="77777777">
            <w:pPr>
              <w:ind w:firstLine="0" w:firstLineChars="0"/>
              <w:jc w:val="center"/>
              <w:rPr>
                <w:sz w:val="24"/>
              </w:rPr>
            </w:pPr>
            <w:r w:rsidRPr="007B2381">
              <w:rPr>
                <w:rFonts w:hint="eastAsia"/>
                <w:sz w:val="24"/>
              </w:rPr>
              <w:t>厨房</w:t>
            </w:r>
          </w:p>
        </w:tc>
        <w:tc>
          <w:tcPr>
            <w:tcW w:w="2409" w:type="dxa"/>
            <w:vAlign w:val="center"/>
          </w:tcPr>
          <w:p w:rsidR="00DB1244" w:rsidRPr="007B2381" w:rsidP="007B2381" w14:paraId="057A16AF" w14:textId="77777777">
            <w:pPr>
              <w:ind w:firstLine="0" w:firstLineChars="0"/>
              <w:jc w:val="center"/>
              <w:rPr>
                <w:sz w:val="24"/>
              </w:rPr>
            </w:pPr>
            <w:r w:rsidRPr="007B2381">
              <w:rPr>
                <w:sz w:val="24"/>
              </w:rPr>
              <w:t>★</w:t>
            </w:r>
          </w:p>
        </w:tc>
      </w:tr>
      <w:tr w14:paraId="2F6D254A" w14:textId="77777777" w:rsidTr="00BE4D15">
        <w:tblPrEx>
          <w:tblW w:w="0" w:type="auto"/>
          <w:jc w:val="center"/>
          <w:tblLook w:val="0000"/>
        </w:tblPrEx>
        <w:trPr>
          <w:trHeight w:val="170"/>
          <w:jc w:val="center"/>
        </w:trPr>
        <w:tc>
          <w:tcPr>
            <w:tcW w:w="3119" w:type="dxa"/>
            <w:gridSpan w:val="2"/>
            <w:vMerge/>
            <w:vAlign w:val="center"/>
          </w:tcPr>
          <w:p w:rsidR="00DB1244" w:rsidRPr="007B2381" w:rsidP="007B2381" w14:paraId="15F3607F" w14:textId="77777777">
            <w:pPr>
              <w:ind w:firstLine="0" w:firstLineChars="0"/>
              <w:jc w:val="center"/>
              <w:rPr>
                <w:sz w:val="24"/>
              </w:rPr>
            </w:pPr>
          </w:p>
        </w:tc>
        <w:tc>
          <w:tcPr>
            <w:tcW w:w="2694" w:type="dxa"/>
            <w:vAlign w:val="center"/>
          </w:tcPr>
          <w:p w:rsidR="00DB1244" w:rsidRPr="007B2381" w:rsidP="007B2381" w14:paraId="34C9A1AF" w14:textId="77777777">
            <w:pPr>
              <w:ind w:firstLine="0" w:firstLineChars="0"/>
              <w:jc w:val="center"/>
              <w:rPr>
                <w:sz w:val="24"/>
              </w:rPr>
            </w:pPr>
            <w:r w:rsidRPr="007B2381">
              <w:rPr>
                <w:rFonts w:hint="eastAsia"/>
                <w:sz w:val="24"/>
              </w:rPr>
              <w:t>教职工餐厅</w:t>
            </w:r>
          </w:p>
        </w:tc>
        <w:tc>
          <w:tcPr>
            <w:tcW w:w="2409" w:type="dxa"/>
            <w:vAlign w:val="center"/>
          </w:tcPr>
          <w:p w:rsidR="00DB1244" w:rsidRPr="007B2381" w:rsidP="007B2381" w14:paraId="364C7D3C" w14:textId="77777777">
            <w:pPr>
              <w:ind w:firstLine="0" w:firstLineChars="0"/>
              <w:jc w:val="center"/>
              <w:rPr>
                <w:sz w:val="24"/>
              </w:rPr>
            </w:pPr>
            <w:r w:rsidRPr="007B2381">
              <w:rPr>
                <w:sz w:val="24"/>
              </w:rPr>
              <w:t>★</w:t>
            </w:r>
          </w:p>
        </w:tc>
      </w:tr>
      <w:tr w14:paraId="08149718" w14:textId="77777777" w:rsidTr="00BE4D15">
        <w:tblPrEx>
          <w:tblW w:w="0" w:type="auto"/>
          <w:jc w:val="center"/>
          <w:tblLook w:val="0000"/>
        </w:tblPrEx>
        <w:trPr>
          <w:trHeight w:val="170"/>
          <w:jc w:val="center"/>
        </w:trPr>
        <w:tc>
          <w:tcPr>
            <w:tcW w:w="3119" w:type="dxa"/>
            <w:gridSpan w:val="2"/>
            <w:vMerge/>
            <w:vAlign w:val="center"/>
          </w:tcPr>
          <w:p w:rsidR="00DB1244" w:rsidRPr="007B2381" w:rsidP="007B2381" w14:paraId="093C4E18" w14:textId="77777777">
            <w:pPr>
              <w:ind w:firstLine="0" w:firstLineChars="0"/>
              <w:jc w:val="center"/>
              <w:rPr>
                <w:sz w:val="24"/>
              </w:rPr>
            </w:pPr>
          </w:p>
        </w:tc>
        <w:tc>
          <w:tcPr>
            <w:tcW w:w="2694" w:type="dxa"/>
            <w:vAlign w:val="center"/>
          </w:tcPr>
          <w:p w:rsidR="00DB1244" w:rsidRPr="007B2381" w:rsidP="007B2381" w14:paraId="698CA9C3" w14:textId="77777777">
            <w:pPr>
              <w:ind w:firstLine="0" w:firstLineChars="0"/>
              <w:jc w:val="center"/>
              <w:rPr>
                <w:sz w:val="24"/>
              </w:rPr>
            </w:pPr>
            <w:r w:rsidRPr="007B2381">
              <w:rPr>
                <w:rFonts w:hint="eastAsia"/>
                <w:sz w:val="24"/>
              </w:rPr>
              <w:t>垃圾房</w:t>
            </w:r>
          </w:p>
        </w:tc>
        <w:tc>
          <w:tcPr>
            <w:tcW w:w="2409" w:type="dxa"/>
            <w:vAlign w:val="center"/>
          </w:tcPr>
          <w:p w:rsidR="00DB1244" w:rsidRPr="007B2381" w:rsidP="007B2381" w14:paraId="54597CC6" w14:textId="77777777">
            <w:pPr>
              <w:ind w:firstLine="0" w:firstLineChars="0"/>
              <w:jc w:val="center"/>
              <w:rPr>
                <w:sz w:val="24"/>
              </w:rPr>
            </w:pPr>
            <w:r w:rsidRPr="007B2381">
              <w:rPr>
                <w:sz w:val="24"/>
              </w:rPr>
              <w:t>★</w:t>
            </w:r>
          </w:p>
        </w:tc>
      </w:tr>
      <w:tr w14:paraId="69814EBA" w14:textId="77777777" w:rsidTr="00BE4D15">
        <w:tblPrEx>
          <w:tblW w:w="0" w:type="auto"/>
          <w:jc w:val="center"/>
          <w:tblLook w:val="0000"/>
        </w:tblPrEx>
        <w:trPr>
          <w:trHeight w:val="170"/>
          <w:jc w:val="center"/>
        </w:trPr>
        <w:tc>
          <w:tcPr>
            <w:tcW w:w="3119" w:type="dxa"/>
            <w:gridSpan w:val="2"/>
            <w:vMerge/>
            <w:vAlign w:val="center"/>
          </w:tcPr>
          <w:p w:rsidR="00DB1244" w:rsidRPr="007B2381" w:rsidP="007B2381" w14:paraId="18F51B0F" w14:textId="77777777">
            <w:pPr>
              <w:ind w:firstLine="0" w:firstLineChars="0"/>
              <w:jc w:val="center"/>
              <w:rPr>
                <w:sz w:val="24"/>
              </w:rPr>
            </w:pPr>
          </w:p>
        </w:tc>
        <w:tc>
          <w:tcPr>
            <w:tcW w:w="2694" w:type="dxa"/>
            <w:vAlign w:val="center"/>
          </w:tcPr>
          <w:p w:rsidR="00DB1244" w:rsidRPr="007B2381" w:rsidP="007B2381" w14:paraId="0E1BCFCA" w14:textId="77777777">
            <w:pPr>
              <w:ind w:firstLine="0" w:firstLineChars="0"/>
              <w:jc w:val="center"/>
              <w:rPr>
                <w:sz w:val="24"/>
              </w:rPr>
            </w:pPr>
            <w:r w:rsidRPr="007B2381">
              <w:rPr>
                <w:rFonts w:hint="eastAsia"/>
                <w:sz w:val="24"/>
              </w:rPr>
              <w:t>教职工卫生间</w:t>
            </w:r>
          </w:p>
        </w:tc>
        <w:tc>
          <w:tcPr>
            <w:tcW w:w="2409" w:type="dxa"/>
            <w:vAlign w:val="center"/>
          </w:tcPr>
          <w:p w:rsidR="00DB1244" w:rsidRPr="007B2381" w:rsidP="007B2381" w14:paraId="5BFF3AD8" w14:textId="77777777">
            <w:pPr>
              <w:ind w:firstLine="0" w:firstLineChars="0"/>
              <w:jc w:val="center"/>
              <w:rPr>
                <w:sz w:val="24"/>
              </w:rPr>
            </w:pPr>
            <w:r w:rsidRPr="007B2381">
              <w:rPr>
                <w:sz w:val="24"/>
              </w:rPr>
              <w:t>★</w:t>
            </w:r>
          </w:p>
        </w:tc>
      </w:tr>
      <w:tr w14:paraId="283964F7" w14:textId="77777777" w:rsidTr="00BE4D15">
        <w:tblPrEx>
          <w:tblW w:w="0" w:type="auto"/>
          <w:jc w:val="center"/>
          <w:tblLook w:val="0000"/>
        </w:tblPrEx>
        <w:trPr>
          <w:trHeight w:val="170"/>
          <w:jc w:val="center"/>
        </w:trPr>
        <w:tc>
          <w:tcPr>
            <w:tcW w:w="3119" w:type="dxa"/>
            <w:gridSpan w:val="2"/>
            <w:vMerge/>
            <w:vAlign w:val="center"/>
          </w:tcPr>
          <w:p w:rsidR="00DB1244" w:rsidRPr="007B2381" w:rsidP="007B2381" w14:paraId="20B622BE" w14:textId="77777777">
            <w:pPr>
              <w:ind w:firstLine="0" w:firstLineChars="0"/>
              <w:jc w:val="center"/>
              <w:rPr>
                <w:sz w:val="24"/>
              </w:rPr>
            </w:pPr>
          </w:p>
        </w:tc>
        <w:tc>
          <w:tcPr>
            <w:tcW w:w="2694" w:type="dxa"/>
            <w:vAlign w:val="center"/>
          </w:tcPr>
          <w:p w:rsidR="00DB1244" w:rsidRPr="007B2381" w:rsidP="007B2381" w14:paraId="065F9F74" w14:textId="77777777">
            <w:pPr>
              <w:ind w:firstLine="0" w:firstLineChars="0"/>
              <w:jc w:val="center"/>
              <w:rPr>
                <w:sz w:val="24"/>
              </w:rPr>
            </w:pPr>
            <w:r w:rsidRPr="007B2381">
              <w:rPr>
                <w:rFonts w:hint="eastAsia"/>
                <w:sz w:val="24"/>
              </w:rPr>
              <w:t>幼儿卫生间（</w:t>
            </w:r>
            <w:r w:rsidRPr="007B2381">
              <w:rPr>
                <w:sz w:val="24"/>
              </w:rPr>
              <w:t>1</w:t>
            </w:r>
            <w:r w:rsidRPr="007B2381">
              <w:rPr>
                <w:sz w:val="24"/>
              </w:rPr>
              <w:t>楼）</w:t>
            </w:r>
          </w:p>
        </w:tc>
        <w:tc>
          <w:tcPr>
            <w:tcW w:w="2409" w:type="dxa"/>
            <w:vAlign w:val="center"/>
          </w:tcPr>
          <w:p w:rsidR="00DB1244" w:rsidRPr="007B2381" w:rsidP="007B2381" w14:paraId="1D74E31C" w14:textId="77777777">
            <w:pPr>
              <w:ind w:firstLine="0" w:firstLineChars="0"/>
              <w:jc w:val="center"/>
              <w:rPr>
                <w:sz w:val="24"/>
              </w:rPr>
            </w:pPr>
            <w:r w:rsidRPr="007B2381">
              <w:rPr>
                <w:sz w:val="24"/>
              </w:rPr>
              <w:t>★</w:t>
            </w:r>
          </w:p>
        </w:tc>
      </w:tr>
      <w:tr w14:paraId="62ED1E41" w14:textId="77777777" w:rsidTr="00BE4D15">
        <w:tblPrEx>
          <w:tblW w:w="0" w:type="auto"/>
          <w:jc w:val="center"/>
          <w:tblLook w:val="0000"/>
        </w:tblPrEx>
        <w:trPr>
          <w:trHeight w:val="170"/>
          <w:jc w:val="center"/>
        </w:trPr>
        <w:tc>
          <w:tcPr>
            <w:tcW w:w="3119" w:type="dxa"/>
            <w:gridSpan w:val="2"/>
            <w:vMerge/>
            <w:vAlign w:val="center"/>
          </w:tcPr>
          <w:p w:rsidR="00DB1244" w:rsidRPr="007B2381" w:rsidP="007B2381" w14:paraId="3CE32F9F" w14:textId="77777777">
            <w:pPr>
              <w:ind w:firstLine="0" w:firstLineChars="0"/>
              <w:jc w:val="center"/>
              <w:rPr>
                <w:sz w:val="24"/>
              </w:rPr>
            </w:pPr>
          </w:p>
        </w:tc>
        <w:tc>
          <w:tcPr>
            <w:tcW w:w="2694" w:type="dxa"/>
            <w:vAlign w:val="center"/>
          </w:tcPr>
          <w:p w:rsidR="00DB1244" w:rsidRPr="007B2381" w:rsidP="007B2381" w14:paraId="72A6C312" w14:textId="77777777">
            <w:pPr>
              <w:ind w:firstLine="0" w:firstLineChars="0"/>
              <w:jc w:val="center"/>
              <w:rPr>
                <w:sz w:val="24"/>
              </w:rPr>
            </w:pPr>
            <w:r w:rsidRPr="007B2381">
              <w:rPr>
                <w:rFonts w:hint="eastAsia"/>
                <w:sz w:val="24"/>
              </w:rPr>
              <w:t>设备用房</w:t>
            </w:r>
          </w:p>
        </w:tc>
        <w:tc>
          <w:tcPr>
            <w:tcW w:w="2409" w:type="dxa"/>
            <w:vAlign w:val="center"/>
          </w:tcPr>
          <w:p w:rsidR="00DB1244" w:rsidRPr="007B2381" w:rsidP="007B2381" w14:paraId="0296815A" w14:textId="77777777">
            <w:pPr>
              <w:ind w:firstLine="0" w:firstLineChars="0"/>
              <w:jc w:val="center"/>
              <w:rPr>
                <w:sz w:val="24"/>
              </w:rPr>
            </w:pPr>
            <w:r w:rsidRPr="007B2381">
              <w:rPr>
                <w:sz w:val="24"/>
              </w:rPr>
              <w:t>★</w:t>
            </w:r>
          </w:p>
        </w:tc>
      </w:tr>
      <w:tr w14:paraId="7D667049" w14:textId="77777777" w:rsidTr="00BE4D15">
        <w:tblPrEx>
          <w:tblW w:w="0" w:type="auto"/>
          <w:jc w:val="center"/>
          <w:tblLook w:val="0000"/>
        </w:tblPrEx>
        <w:trPr>
          <w:trHeight w:val="170"/>
          <w:jc w:val="center"/>
        </w:trPr>
        <w:tc>
          <w:tcPr>
            <w:tcW w:w="3119" w:type="dxa"/>
            <w:gridSpan w:val="2"/>
            <w:vMerge/>
            <w:vAlign w:val="center"/>
          </w:tcPr>
          <w:p w:rsidR="00DB1244" w:rsidRPr="007B2381" w:rsidP="007B2381" w14:paraId="7B9068F9" w14:textId="77777777">
            <w:pPr>
              <w:ind w:firstLine="0" w:firstLineChars="0"/>
              <w:jc w:val="center"/>
              <w:rPr>
                <w:sz w:val="24"/>
              </w:rPr>
            </w:pPr>
          </w:p>
        </w:tc>
        <w:tc>
          <w:tcPr>
            <w:tcW w:w="2694" w:type="dxa"/>
            <w:vAlign w:val="center"/>
          </w:tcPr>
          <w:p w:rsidR="00DB1244" w:rsidRPr="007B2381" w:rsidP="007B2381" w14:paraId="6E180F37" w14:textId="23F52946">
            <w:pPr>
              <w:ind w:firstLine="0" w:firstLineChars="0"/>
              <w:jc w:val="center"/>
              <w:rPr>
                <w:sz w:val="24"/>
              </w:rPr>
            </w:pPr>
            <w:r>
              <w:rPr>
                <w:rFonts w:hint="eastAsia"/>
                <w:sz w:val="24"/>
              </w:rPr>
              <w:t>地下车库</w:t>
            </w:r>
          </w:p>
        </w:tc>
        <w:tc>
          <w:tcPr>
            <w:tcW w:w="2409" w:type="dxa"/>
            <w:vAlign w:val="center"/>
          </w:tcPr>
          <w:p w:rsidR="00DB1244" w:rsidRPr="007B2381" w:rsidP="007B2381" w14:paraId="2C0CAD70" w14:textId="16C81D46">
            <w:pPr>
              <w:ind w:firstLine="0" w:firstLineChars="0"/>
              <w:jc w:val="center"/>
              <w:rPr>
                <w:sz w:val="24"/>
              </w:rPr>
            </w:pPr>
            <w:r w:rsidRPr="007B2381">
              <w:rPr>
                <w:sz w:val="24"/>
              </w:rPr>
              <w:t>★</w:t>
            </w:r>
          </w:p>
        </w:tc>
      </w:tr>
    </w:tbl>
    <w:p>
      <w:pPr>
        <w:sectPr w:rsidSect="00D903D5">
          <w:headerReference w:type="even" r:id="rId49"/>
          <w:headerReference w:type="default" r:id="rId50"/>
          <w:footerReference w:type="even" r:id="rId51"/>
          <w:footerReference w:type="default" r:id="rId52"/>
          <w:headerReference w:type="first" r:id="rId53"/>
          <w:footerReference w:type="first" r:id="rId54"/>
          <w:type w:val="nextPage"/>
          <w:pgSz w:w="11906" w:h="16838"/>
          <w:pgMar w:top="1701" w:right="1701" w:bottom="1701" w:left="1701" w:header="851" w:footer="992" w:gutter="0"/>
          <w:pgNumType w:start="8"/>
          <w:cols w:space="425"/>
          <w:titlePg w:val="0"/>
          <w:docGrid w:type="lines" w:linePitch="312"/>
        </w:sectPr>
      </w:pPr>
    </w:p>
    <w:p w:rsidR="00AE1202" w:rsidRPr="00AE1202" w:rsidP="00AE1202" w14:paraId="3DAE852C" w14:textId="77777777">
      <w:pPr>
        <w:ind w:firstLine="560"/>
      </w:pPr>
      <w:r w:rsidRPr="00AE1202">
        <w:rPr>
          <w:rFonts w:hint="eastAsia"/>
        </w:rPr>
        <w:t>注：</w:t>
      </w:r>
      <w:r w:rsidRPr="00AE1202">
        <w:t>1.</w:t>
      </w:r>
      <w:r w:rsidRPr="00AE1202">
        <w:t>标注</w:t>
      </w:r>
      <w:r w:rsidRPr="00AE1202">
        <w:t>★</w:t>
      </w:r>
      <w:r w:rsidRPr="00AE1202">
        <w:t>为必配用房，标注</w:t>
      </w:r>
      <w:r w:rsidRPr="00AE1202">
        <w:t>☆</w:t>
      </w:r>
      <w:r w:rsidRPr="00AE1202">
        <w:t>为选配用房。</w:t>
      </w:r>
    </w:p>
    <w:p w:rsidR="00AE1202" w:rsidRPr="00AE1202" w:rsidP="00AE1202" w14:paraId="55C6C3FC" w14:textId="77777777">
      <w:pPr>
        <w:ind w:firstLine="562"/>
        <w:rPr>
          <w:b/>
        </w:rPr>
      </w:pPr>
      <w:r w:rsidRPr="00AE1202">
        <w:rPr>
          <w:rFonts w:hint="eastAsia"/>
          <w:b/>
        </w:rPr>
        <w:t>【条文说明】：</w:t>
      </w:r>
    </w:p>
    <w:p w:rsidR="00AE1202" w:rsidRPr="00AE1202" w:rsidP="00AE1202" w14:paraId="45599042" w14:textId="77777777">
      <w:pPr>
        <w:ind w:firstLine="560"/>
      </w:pPr>
      <w:r w:rsidRPr="00AE1202">
        <w:t>明确了普通幼儿园用房类型，按照使用功能分为活动用房、办公用房和生活用房三类。</w:t>
      </w:r>
      <w:r w:rsidRPr="00AE1202">
        <w:rPr>
          <w:rFonts w:hint="eastAsia"/>
        </w:rPr>
        <w:t>同时，为保障标准适用性，将新建普通幼儿园的用房分为必配用房和选配用房两种配置。其中，必配用房是幼儿园为完成幼儿保育、教育所必须配置的用房。选配用房是幼儿园根据办</w:t>
      </w:r>
      <w:r w:rsidRPr="00AE1202">
        <w:rPr>
          <w:rFonts w:hint="eastAsia"/>
        </w:rPr>
        <w:t>园形</w:t>
      </w:r>
      <w:r w:rsidRPr="00AE1202">
        <w:rPr>
          <w:rFonts w:hint="eastAsia"/>
        </w:rPr>
        <w:t>式、教学特点，进一步提高教学质量或保障生活需要选择配置的用房。</w:t>
      </w:r>
    </w:p>
    <w:p w:rsidR="00AE1202" w:rsidRPr="00AE1202" w:rsidP="00AE1202" w14:paraId="18001B88" w14:textId="77777777">
      <w:pPr>
        <w:ind w:firstLine="560"/>
      </w:pPr>
      <w:r w:rsidRPr="00AE1202">
        <w:rPr>
          <w:rFonts w:hint="eastAsia"/>
        </w:rPr>
        <w:t>一、活动用房</w:t>
      </w:r>
    </w:p>
    <w:p w:rsidR="00AE1202" w:rsidRPr="00AE1202" w:rsidP="00AE1202" w14:paraId="572CE4EE" w14:textId="77777777">
      <w:pPr>
        <w:ind w:firstLine="560"/>
      </w:pPr>
      <w:r w:rsidRPr="00AE1202">
        <w:rPr>
          <w:rFonts w:hint="eastAsia"/>
        </w:rPr>
        <w:t>普通幼儿园活动用房主要包括托儿活动用房和幼儿活动用房两类。幼儿（托儿）活动用房是幼儿活动、生活最主要的场所，其中，托儿活动用房用于</w:t>
      </w:r>
      <w:r w:rsidRPr="00AE1202">
        <w:rPr>
          <w:rFonts w:hint="eastAsia"/>
        </w:rPr>
        <w:t>2</w:t>
      </w:r>
      <w:r w:rsidRPr="00AE1202">
        <w:rPr>
          <w:rFonts w:hint="eastAsia"/>
        </w:rPr>
        <w:t>周岁</w:t>
      </w:r>
      <w:r w:rsidRPr="00AE1202">
        <w:rPr>
          <w:rFonts w:hint="eastAsia"/>
        </w:rPr>
        <w:t>~</w:t>
      </w:r>
      <w:r w:rsidRPr="00AE1202">
        <w:t>3</w:t>
      </w:r>
      <w:r w:rsidRPr="00AE1202">
        <w:rPr>
          <w:rFonts w:hint="eastAsia"/>
        </w:rPr>
        <w:t>周岁幼儿保育、教育活动，幼儿活动用房用于</w:t>
      </w:r>
      <w:r w:rsidRPr="00AE1202">
        <w:t>3</w:t>
      </w:r>
      <w:r w:rsidRPr="00AE1202">
        <w:rPr>
          <w:rFonts w:hint="eastAsia"/>
        </w:rPr>
        <w:t>周岁</w:t>
      </w:r>
      <w:r w:rsidRPr="00AE1202">
        <w:rPr>
          <w:rFonts w:hint="eastAsia"/>
        </w:rPr>
        <w:t>~</w:t>
      </w:r>
      <w:r w:rsidRPr="00AE1202">
        <w:t>6</w:t>
      </w:r>
      <w:r w:rsidRPr="00AE1202">
        <w:rPr>
          <w:rFonts w:hint="eastAsia"/>
        </w:rPr>
        <w:t>周岁幼儿保育、教育活动。</w:t>
      </w:r>
    </w:p>
    <w:p w:rsidR="00AE1202" w:rsidRPr="00AE1202" w:rsidP="00AE1202" w14:paraId="705764F6" w14:textId="77777777">
      <w:pPr>
        <w:ind w:firstLine="560"/>
      </w:pPr>
      <w:r w:rsidRPr="00AE1202">
        <w:rPr>
          <w:rFonts w:hint="eastAsia"/>
        </w:rPr>
        <w:t>幼儿（托儿）活动用房应包括活动室、餐厅、卧室、卫生间、消毒间、衣帽储藏间，每个班级应成套设置。</w:t>
      </w:r>
    </w:p>
    <w:p w:rsidR="00AE1202" w:rsidRPr="00AE1202" w:rsidP="00AE1202" w14:paraId="63C91DC9" w14:textId="77777777">
      <w:pPr>
        <w:ind w:firstLine="560"/>
      </w:pPr>
      <w:r w:rsidRPr="00AE1202">
        <w:rPr>
          <w:rFonts w:hint="eastAsia"/>
        </w:rPr>
        <w:t>消毒间可选择设置在活动用房内，或按照幼儿园需求，每个楼层单独设置。</w:t>
      </w:r>
    </w:p>
    <w:p w:rsidR="00AE1202" w:rsidRPr="00AE1202" w:rsidP="00AE1202" w14:paraId="3588A1EE" w14:textId="77777777">
      <w:pPr>
        <w:ind w:firstLine="560"/>
      </w:pPr>
      <w:r w:rsidRPr="00AE1202">
        <w:rPr>
          <w:rFonts w:hint="eastAsia"/>
        </w:rPr>
        <w:t>二、办公用房</w:t>
      </w:r>
    </w:p>
    <w:p w:rsidR="00AE1202" w:rsidRPr="00AE1202" w:rsidP="00AE1202" w14:paraId="55B8EF3E" w14:textId="77777777">
      <w:pPr>
        <w:ind w:firstLine="560"/>
      </w:pPr>
      <w:r w:rsidRPr="00AE1202">
        <w:rPr>
          <w:rFonts w:hint="eastAsia"/>
        </w:rPr>
        <w:t>普通幼儿园办公用房主要包括行政办公室、教师办公室、会议兼接待室、晨检接待厅、保健及观察室、总务仓库、教玩具储藏室、传达值班室、洗涤消毒间等。</w:t>
      </w:r>
    </w:p>
    <w:p w:rsidR="00AE1202" w:rsidRPr="00AE1202" w:rsidP="00AE1202" w14:paraId="32BEF7D0" w14:textId="77777777">
      <w:pPr>
        <w:ind w:firstLine="560"/>
      </w:pPr>
      <w:r w:rsidRPr="00AE1202">
        <w:rPr>
          <w:rFonts w:hint="eastAsia"/>
        </w:rPr>
        <w:t>三、生活用房</w:t>
      </w:r>
    </w:p>
    <w:p w:rsidR="00AE1202" w:rsidRPr="00AE1202" w:rsidP="00AE1202" w14:paraId="6335BBAE" w14:textId="0EA0D40B">
      <w:pPr>
        <w:ind w:firstLine="560"/>
      </w:pPr>
      <w:r w:rsidRPr="00AE1202">
        <w:rPr>
          <w:rFonts w:hint="eastAsia"/>
        </w:rPr>
        <w:t>普通幼儿园生活用房应包括厨房、教职工餐厅、垃圾房、教职工卫生间、幼儿卫生间（</w:t>
      </w:r>
      <w:r w:rsidRPr="00AE1202">
        <w:t>1</w:t>
      </w:r>
      <w:r w:rsidRPr="00AE1202">
        <w:t>楼）</w:t>
      </w:r>
      <w:r w:rsidRPr="00AE1202">
        <w:rPr>
          <w:rFonts w:hint="eastAsia"/>
        </w:rPr>
        <w:t>、设备用房</w:t>
      </w:r>
      <w:r w:rsidR="00DB1244">
        <w:rPr>
          <w:rFonts w:hint="eastAsia"/>
        </w:rPr>
        <w:t>、地下车库</w:t>
      </w:r>
      <w:r w:rsidRPr="00AE1202">
        <w:rPr>
          <w:rFonts w:hint="eastAsia"/>
        </w:rPr>
        <w:t>等。</w:t>
      </w:r>
    </w:p>
    <w:p w:rsidR="00AE1202" w:rsidRPr="00AE1202" w:rsidP="00AE1202" w14:paraId="1F6DE93D" w14:textId="77777777">
      <w:pPr>
        <w:ind w:firstLine="560"/>
      </w:pPr>
    </w:p>
    <w:p w:rsidR="00AE1202" w:rsidRPr="00AE1202" w:rsidP="00AE1202" w14:paraId="47CE3893" w14:textId="2BF14C4A">
      <w:pPr>
        <w:ind w:firstLine="562"/>
        <w:rPr>
          <w:b/>
        </w:rPr>
        <w:sectPr w:rsidSect="00D903D5">
          <w:headerReference w:type="even" r:id="rId55"/>
          <w:headerReference w:type="default" r:id="rId56"/>
          <w:footerReference w:type="even" r:id="rId57"/>
          <w:footerReference w:type="default" r:id="rId58"/>
          <w:headerReference w:type="first" r:id="rId59"/>
          <w:footerReference w:type="first" r:id="rId60"/>
          <w:type w:val="nextPage"/>
          <w:pgSz w:w="11906" w:h="16838"/>
          <w:pgMar w:top="1701" w:right="1701" w:bottom="1701" w:left="1701" w:header="851" w:footer="992" w:gutter="0"/>
          <w:pgNumType w:start="9"/>
          <w:cols w:space="425"/>
          <w:titlePg w:val="0"/>
          <w:docGrid w:type="lines" w:linePitch="312"/>
        </w:sectPr>
      </w:pPr>
      <w:r>
        <w:rPr>
          <w:rFonts w:hint="eastAsia"/>
          <w:b/>
        </w:rPr>
        <w:t>2</w:t>
      </w:r>
      <w:r>
        <w:rPr>
          <w:b/>
        </w:rPr>
        <w:t>.2.3</w:t>
      </w:r>
      <w:r w:rsidRPr="00AE1202">
        <w:rPr>
          <w:rFonts w:hint="eastAsia"/>
          <w:b/>
        </w:rPr>
        <w:t xml:space="preserve"> </w:t>
      </w:r>
    </w:p>
    <w:p w:rsidR="00AE1202" w:rsidRPr="00AE1202" w:rsidP="00AE1202" w14:textId="2BF14C4A">
      <w:pPr>
        <w:ind w:firstLine="562"/>
        <w:rPr>
          <w:b/>
        </w:rPr>
      </w:pPr>
      <w:r w:rsidRPr="00AE1202">
        <w:rPr>
          <w:rFonts w:hint="eastAsia"/>
        </w:rPr>
        <w:t>建筑设备主要包括建筑给排水系统、建筑电气系统、冷暖通风系统、电梯及弱电系统等。</w:t>
      </w:r>
    </w:p>
    <w:p w:rsidR="00AE1202" w:rsidRPr="00AE1202" w:rsidP="00AE1202" w14:paraId="0B221FF1" w14:textId="77777777">
      <w:pPr>
        <w:ind w:firstLine="562"/>
        <w:rPr>
          <w:b/>
        </w:rPr>
      </w:pPr>
      <w:r w:rsidRPr="00AE1202">
        <w:rPr>
          <w:rFonts w:hint="eastAsia"/>
          <w:b/>
        </w:rPr>
        <w:t>【条文说明】：</w:t>
      </w:r>
    </w:p>
    <w:p w:rsidR="00AE1202" w:rsidP="00AE1202" w14:paraId="37301D05" w14:textId="63087784">
      <w:pPr>
        <w:ind w:firstLine="560"/>
      </w:pPr>
      <w:r w:rsidRPr="00AE1202">
        <w:rPr>
          <w:rFonts w:hint="eastAsia"/>
        </w:rPr>
        <w:t>无</w:t>
      </w:r>
    </w:p>
    <w:p w:rsidR="006D6120" w:rsidRPr="00AE1202" w:rsidP="00AE1202" w14:paraId="56DDEB7A" w14:textId="77777777">
      <w:pPr>
        <w:ind w:firstLine="560"/>
      </w:pPr>
    </w:p>
    <w:p w:rsidR="00AE1202" w:rsidRPr="00AE1202" w:rsidP="00AE1202" w14:paraId="17450043" w14:textId="203CA658">
      <w:pPr>
        <w:ind w:firstLine="562"/>
      </w:pPr>
      <w:r>
        <w:rPr>
          <w:rFonts w:hint="eastAsia"/>
          <w:b/>
        </w:rPr>
        <w:t>2</w:t>
      </w:r>
      <w:r>
        <w:rPr>
          <w:b/>
        </w:rPr>
        <w:t>.2.4</w:t>
      </w:r>
      <w:r w:rsidRPr="00AE1202">
        <w:rPr>
          <w:rFonts w:hint="eastAsia"/>
          <w:b/>
        </w:rPr>
        <w:t xml:space="preserve"> </w:t>
      </w:r>
      <w:r w:rsidRPr="00AE1202">
        <w:rPr>
          <w:rFonts w:hint="eastAsia"/>
        </w:rPr>
        <w:t>普通幼儿园建设用地包括建筑用地、室外游戏用地、绿化用地、道路及广场用地。有条件的应预留发展用地。</w:t>
      </w:r>
    </w:p>
    <w:p w:rsidR="00AE1202" w:rsidRPr="00AE1202" w:rsidP="00AE1202" w14:paraId="08E909C2" w14:textId="77777777">
      <w:pPr>
        <w:ind w:firstLine="562"/>
        <w:rPr>
          <w:b/>
        </w:rPr>
      </w:pPr>
      <w:r w:rsidRPr="00AE1202">
        <w:rPr>
          <w:rFonts w:hint="eastAsia"/>
          <w:b/>
        </w:rPr>
        <w:t>【条文说明】：</w:t>
      </w:r>
    </w:p>
    <w:p w:rsidR="00AE1202" w:rsidRPr="00AE1202" w:rsidP="00AE1202" w14:paraId="6F27FC90" w14:textId="77777777">
      <w:pPr>
        <w:ind w:firstLine="560"/>
        <w:sectPr w:rsidSect="00D903D5">
          <w:headerReference w:type="even" r:id="rId61"/>
          <w:headerReference w:type="default" r:id="rId62"/>
          <w:footerReference w:type="even" r:id="rId63"/>
          <w:footerReference w:type="default" r:id="rId64"/>
          <w:headerReference w:type="first" r:id="rId65"/>
          <w:footerReference w:type="first" r:id="rId66"/>
          <w:type w:val="nextPage"/>
          <w:pgSz w:w="11906" w:h="16838"/>
          <w:pgMar w:top="1701" w:right="1701" w:bottom="1701" w:left="1701" w:header="851" w:footer="992" w:gutter="0"/>
          <w:pgNumType w:start="10"/>
          <w:cols w:space="425"/>
          <w:titlePg w:val="0"/>
          <w:docGrid w:type="lines" w:linePitch="312"/>
        </w:sectPr>
      </w:pPr>
      <w:r w:rsidRPr="00AE1202">
        <w:rPr>
          <w:rFonts w:hint="eastAsia"/>
        </w:rPr>
        <w:t>无</w:t>
      </w:r>
    </w:p>
    <w:p w:rsidR="00AE1202" w:rsidP="00AE1202" w14:paraId="71643B5B" w14:textId="51C653FC">
      <w:pPr>
        <w:pStyle w:val="Heading1"/>
      </w:pPr>
      <w:bookmarkStart w:id="9" w:name="_Toc149898478"/>
      <w:bookmarkStart w:id="10" w:name="_Toc149915839"/>
      <w:r>
        <w:rPr>
          <w:rFonts w:hint="eastAsia"/>
        </w:rPr>
        <w:t>3</w:t>
      </w:r>
      <w:r w:rsidRPr="00AE1202">
        <w:rPr>
          <w:rFonts w:hint="eastAsia"/>
        </w:rPr>
        <w:t xml:space="preserve"> </w:t>
      </w:r>
      <w:r w:rsidRPr="00AE1202">
        <w:rPr>
          <w:rFonts w:hint="eastAsia"/>
        </w:rPr>
        <w:t>选址与规划布局</w:t>
      </w:r>
      <w:bookmarkEnd w:id="9"/>
      <w:bookmarkEnd w:id="10"/>
    </w:p>
    <w:p w:rsidR="006D6120" w:rsidRPr="006D6120" w:rsidP="006D6120" w14:paraId="4090D878" w14:textId="77777777">
      <w:pPr>
        <w:ind w:firstLine="560"/>
      </w:pPr>
    </w:p>
    <w:p w:rsidR="00E34FCE" w:rsidP="007F1492" w14:paraId="10520F75" w14:textId="560E3DC7">
      <w:pPr>
        <w:pStyle w:val="Heading2"/>
        <w:ind w:firstLine="0" w:firstLineChars="0"/>
        <w:jc w:val="center"/>
      </w:pPr>
      <w:bookmarkStart w:id="11" w:name="_Toc149898479"/>
      <w:bookmarkStart w:id="12" w:name="_Toc149915840"/>
      <w:r>
        <w:rPr>
          <w:rFonts w:hint="eastAsia"/>
        </w:rPr>
        <w:t>3</w:t>
      </w:r>
      <w:r>
        <w:t xml:space="preserve">.1 </w:t>
      </w:r>
      <w:r>
        <w:rPr>
          <w:rFonts w:hint="eastAsia"/>
        </w:rPr>
        <w:t>选址</w:t>
      </w:r>
      <w:bookmarkEnd w:id="11"/>
      <w:bookmarkEnd w:id="12"/>
    </w:p>
    <w:p w:rsidR="00AE1202" w:rsidRPr="00AE1202" w:rsidP="00AE1202" w14:paraId="2D460B5E" w14:textId="070D8C0B">
      <w:pPr>
        <w:ind w:firstLine="562"/>
      </w:pPr>
      <w:r>
        <w:rPr>
          <w:rFonts w:hint="eastAsia"/>
          <w:b/>
        </w:rPr>
        <w:t>3</w:t>
      </w:r>
      <w:r>
        <w:rPr>
          <w:b/>
        </w:rPr>
        <w:t>.1.1</w:t>
      </w:r>
      <w:r w:rsidRPr="00AE1202">
        <w:rPr>
          <w:rFonts w:hint="eastAsia"/>
          <w:b/>
        </w:rPr>
        <w:t xml:space="preserve"> </w:t>
      </w:r>
      <w:r w:rsidRPr="00AE1202">
        <w:rPr>
          <w:rFonts w:hint="eastAsia"/>
        </w:rPr>
        <w:t>普通幼儿园规划布局应遵循“区域统筹、合理布局、节约土地、集约发展”的原则，先规划后建设。同时结合人口密度、生源分布、市政交通、周边环境和地形地貌等综合条件合理布点。</w:t>
      </w:r>
    </w:p>
    <w:p w:rsidR="00AE1202" w:rsidRPr="00AE1202" w:rsidP="00AE1202" w14:paraId="6B062C68" w14:textId="0FCD38FB">
      <w:pPr>
        <w:ind w:firstLine="562"/>
        <w:rPr>
          <w:b/>
        </w:rPr>
      </w:pPr>
      <w:r w:rsidRPr="00AE1202">
        <w:rPr>
          <w:rFonts w:hint="eastAsia"/>
          <w:b/>
        </w:rPr>
        <w:t xml:space="preserve"> </w:t>
      </w:r>
      <w:r w:rsidRPr="00AE1202">
        <w:rPr>
          <w:rFonts w:hint="eastAsia"/>
          <w:b/>
        </w:rPr>
        <w:t>【条文说明】：</w:t>
      </w:r>
    </w:p>
    <w:p w:rsidR="00AE1202" w:rsidRPr="00AE1202" w:rsidP="00AE1202" w14:paraId="1CB44518" w14:textId="1B46D679">
      <w:pPr>
        <w:ind w:firstLine="560"/>
      </w:pPr>
      <w:r w:rsidRPr="00AE1202">
        <w:rPr>
          <w:rFonts w:hint="eastAsia"/>
        </w:rPr>
        <w:t>规定了普通幼儿园设点布局要求。</w:t>
      </w:r>
    </w:p>
    <w:p w:rsidR="00AE1202" w:rsidRPr="00AE1202" w:rsidP="00AE1202" w14:paraId="079E90AA" w14:textId="69207FC7">
      <w:pPr>
        <w:ind w:firstLine="560"/>
      </w:pPr>
    </w:p>
    <w:p w:rsidR="00AE1202" w:rsidRPr="00AE1202" w:rsidP="00AE1202" w14:paraId="54B502AD" w14:textId="3900A32C">
      <w:pPr>
        <w:ind w:firstLine="562"/>
      </w:pPr>
      <w:r>
        <w:rPr>
          <w:rFonts w:hint="eastAsia"/>
          <w:b/>
        </w:rPr>
        <w:t>3</w:t>
      </w:r>
      <w:r>
        <w:rPr>
          <w:b/>
        </w:rPr>
        <w:t>.1.2</w:t>
      </w:r>
      <w:r w:rsidRPr="00AE1202">
        <w:rPr>
          <w:rFonts w:hint="eastAsia"/>
          <w:b/>
        </w:rPr>
        <w:t xml:space="preserve"> </w:t>
      </w:r>
      <w:r w:rsidRPr="00AE1202">
        <w:rPr>
          <w:rFonts w:hint="eastAsia"/>
        </w:rPr>
        <w:t>普通幼儿园服务范围以“就近入学”为原则，服务半径不宜大于</w:t>
      </w:r>
      <w:r w:rsidRPr="00AE1202">
        <w:t>300</w:t>
      </w:r>
      <w:r w:rsidRPr="00AE1202">
        <w:t>米</w:t>
      </w:r>
      <w:r w:rsidRPr="00AE1202">
        <w:rPr>
          <w:rFonts w:hint="eastAsia"/>
        </w:rPr>
        <w:t>，</w:t>
      </w:r>
      <w:r w:rsidRPr="000B7AAA">
        <w:rPr>
          <w:rFonts w:hint="eastAsia"/>
          <w:color w:val="4472C4" w:themeColor="accent1"/>
        </w:rPr>
        <w:t>步行可达时间宜少于</w:t>
      </w:r>
      <w:r w:rsidRPr="000B7AAA">
        <w:rPr>
          <w:color w:val="4472C4" w:themeColor="accent1"/>
        </w:rPr>
        <w:t>5</w:t>
      </w:r>
      <w:r w:rsidRPr="000B7AAA">
        <w:rPr>
          <w:rFonts w:hint="eastAsia"/>
          <w:color w:val="4472C4" w:themeColor="accent1"/>
        </w:rPr>
        <w:t>分钟</w:t>
      </w:r>
      <w:r w:rsidRPr="000B7AAA">
        <w:rPr>
          <w:color w:val="4472C4" w:themeColor="accent1"/>
        </w:rPr>
        <w:t>。</w:t>
      </w:r>
    </w:p>
    <w:p w:rsidR="00AE1202" w:rsidRPr="00AE1202" w:rsidP="00AE1202" w14:paraId="5F8F6B33" w14:textId="77777777">
      <w:pPr>
        <w:ind w:firstLine="562"/>
        <w:rPr>
          <w:b/>
        </w:rPr>
      </w:pPr>
      <w:r w:rsidRPr="00AE1202">
        <w:rPr>
          <w:rFonts w:hint="eastAsia"/>
          <w:b/>
        </w:rPr>
        <w:t>【条文说明】：</w:t>
      </w:r>
    </w:p>
    <w:p w:rsidR="00AE1202" w:rsidRPr="00AE1202" w:rsidP="00AE1202" w14:paraId="1C106097" w14:textId="77777777">
      <w:pPr>
        <w:ind w:firstLine="560"/>
      </w:pPr>
      <w:r w:rsidRPr="00AE1202">
        <w:rPr>
          <w:rFonts w:hint="eastAsia"/>
        </w:rPr>
        <w:t>本条规定了普通幼儿园服务范围的确定原则。根据《城市居住区规划设计标准》</w:t>
      </w:r>
      <w:r w:rsidRPr="00AE1202">
        <w:t>GB50180-2018</w:t>
      </w:r>
      <w:r w:rsidRPr="00AE1202">
        <w:rPr>
          <w:rFonts w:hint="eastAsia"/>
        </w:rPr>
        <w:t>中关于居住区分级控制规模、配套设施设置的规定，五分钟生活圈居住区配套应设幼儿园，对应居住人口</w:t>
      </w:r>
      <w:r w:rsidRPr="00AE1202">
        <w:rPr>
          <w:rFonts w:hint="eastAsia"/>
        </w:rPr>
        <w:t>5</w:t>
      </w:r>
      <w:r w:rsidRPr="00AE1202">
        <w:t>000</w:t>
      </w:r>
      <w:r w:rsidRPr="00AE1202">
        <w:rPr>
          <w:rFonts w:hint="eastAsia"/>
        </w:rPr>
        <w:t>~</w:t>
      </w:r>
      <w:r w:rsidRPr="00AE1202">
        <w:t>12000</w:t>
      </w:r>
      <w:r w:rsidRPr="00AE1202">
        <w:rPr>
          <w:rFonts w:hint="eastAsia"/>
        </w:rPr>
        <w:t>人、步行距离</w:t>
      </w:r>
      <w:r w:rsidRPr="00AE1202">
        <w:rPr>
          <w:rFonts w:hint="eastAsia"/>
        </w:rPr>
        <w:t>3</w:t>
      </w:r>
      <w:r w:rsidRPr="00AE1202">
        <w:t>00</w:t>
      </w:r>
      <w:r w:rsidRPr="00AE1202">
        <w:rPr>
          <w:rFonts w:hint="eastAsia"/>
        </w:rPr>
        <w:t>米，由此确定</w:t>
      </w:r>
      <w:r w:rsidRPr="00AE1202">
        <w:t>幼儿园服务半径不宜大于</w:t>
      </w:r>
      <w:r w:rsidRPr="00AE1202">
        <w:t>300</w:t>
      </w:r>
      <w:r w:rsidRPr="00AE1202">
        <w:t>米。</w:t>
      </w:r>
    </w:p>
    <w:p w:rsidR="00AE1202" w:rsidRPr="00AE1202" w:rsidP="00AE1202" w14:paraId="78920AF9" w14:textId="77777777">
      <w:pPr>
        <w:ind w:firstLine="560"/>
      </w:pPr>
    </w:p>
    <w:p w:rsidR="00AE1202" w:rsidRPr="00AE1202" w:rsidP="00AE1202" w14:paraId="0E8B054F" w14:textId="5BB4D1B7">
      <w:pPr>
        <w:ind w:firstLine="562"/>
      </w:pPr>
      <w:r>
        <w:rPr>
          <w:rFonts w:hint="eastAsia"/>
          <w:b/>
        </w:rPr>
        <w:t>3</w:t>
      </w:r>
      <w:r>
        <w:rPr>
          <w:b/>
        </w:rPr>
        <w:t>.1.3</w:t>
      </w:r>
      <w:r w:rsidRPr="00AE1202">
        <w:rPr>
          <w:rFonts w:hint="eastAsia"/>
          <w:b/>
        </w:rPr>
        <w:t xml:space="preserve"> </w:t>
      </w:r>
      <w:r w:rsidRPr="00AE1202">
        <w:rPr>
          <w:rFonts w:hint="eastAsia"/>
        </w:rPr>
        <w:t>普通幼儿园选址应符合下列规定：</w:t>
      </w:r>
      <w:r w:rsidRPr="00AE1202">
        <w:t xml:space="preserve"> </w:t>
      </w:r>
    </w:p>
    <w:p w:rsidR="00AE1202" w:rsidRPr="00AE1202" w:rsidP="00AE1202" w14:paraId="0657691E" w14:textId="77777777">
      <w:pPr>
        <w:ind w:firstLine="560"/>
      </w:pPr>
      <w:r w:rsidRPr="00AE1202">
        <w:rPr>
          <w:rFonts w:hint="eastAsia"/>
        </w:rPr>
        <w:t>一、应选在日照充足、空气流通、场地干燥、排水通畅和地势较高的地段。地块形状应规整平坦。地块周边市政基础设施完备，交通条件良好，与幼儿园毗邻的主干道应设置适当的安全措施。</w:t>
      </w:r>
    </w:p>
    <w:p w:rsidR="00AE1202" w:rsidRPr="00AE1202" w:rsidP="00AE1202" w14:paraId="626846F7" w14:textId="77777777">
      <w:pPr>
        <w:ind w:firstLine="560"/>
      </w:pPr>
      <w:r w:rsidRPr="00AE1202">
        <w:rPr>
          <w:rFonts w:hint="eastAsia"/>
        </w:rPr>
        <w:t>二、严禁建在地震、地质塌裂和洪涝等自然灾害风险高的地段。严禁建在污染超标的地段，幼儿园及园内建筑与污染源的距离应符合现行国家有关标准的规定。</w:t>
      </w:r>
    </w:p>
    <w:p w:rsidR="00AE1202" w:rsidRPr="00AE1202" w:rsidP="00AE1202" w14:paraId="55774BDE" w14:textId="77777777">
      <w:pPr>
        <w:ind w:firstLine="560"/>
        <w:sectPr w:rsidSect="00D903D5">
          <w:headerReference w:type="even" r:id="rId67"/>
          <w:headerReference w:type="default" r:id="rId68"/>
          <w:footerReference w:type="even" r:id="rId69"/>
          <w:footerReference w:type="default" r:id="rId70"/>
          <w:headerReference w:type="first" r:id="rId71"/>
          <w:footerReference w:type="first" r:id="rId72"/>
          <w:type w:val="nextPage"/>
          <w:pgSz w:w="11906" w:h="16838"/>
          <w:pgMar w:top="1701" w:right="1701" w:bottom="1701" w:left="1701" w:header="851" w:footer="992" w:gutter="0"/>
          <w:pgNumType w:start="11"/>
          <w:cols w:space="425"/>
          <w:titlePg w:val="0"/>
          <w:docGrid w:type="lines" w:linePitch="312"/>
        </w:sectPr>
      </w:pPr>
    </w:p>
    <w:p w:rsidR="00AE1202" w:rsidRPr="00AE1202" w:rsidP="00AE1202" w14:textId="77777777">
      <w:pPr>
        <w:ind w:firstLine="560"/>
      </w:pPr>
      <w:r w:rsidRPr="00AE1202">
        <w:rPr>
          <w:rFonts w:hint="eastAsia"/>
        </w:rPr>
        <w:t>三、应远离殡仪馆、医院的传染病房及太平间等建筑。与易燃易爆</w:t>
      </w:r>
      <w:r w:rsidRPr="00AE1202">
        <w:rPr>
          <w:rFonts w:hint="eastAsia"/>
        </w:rPr>
        <w:t>场所间的距离应符合《建筑设计防火规范》</w:t>
      </w:r>
      <w:r w:rsidRPr="00AE1202">
        <w:t>GB 50016</w:t>
      </w:r>
      <w:r w:rsidRPr="00AE1202">
        <w:t>的有关规定。不应与集贸市场、公共娱乐场所、高压变电所、公共交通枢纽站、垃圾堆场、垃圾（污水）处理站等不利于学生身心健康或危及学生安全的场所毗邻。</w:t>
      </w:r>
    </w:p>
    <w:p w:rsidR="00AE1202" w:rsidRPr="00AE1202" w:rsidP="00AE1202" w14:paraId="5CA67131" w14:textId="77777777">
      <w:pPr>
        <w:ind w:firstLine="560"/>
      </w:pPr>
      <w:r w:rsidRPr="00AE1202">
        <w:rPr>
          <w:rFonts w:hint="eastAsia"/>
        </w:rPr>
        <w:t>四、严禁建在高压电线下方和长输燃气管道、输油管道上房。严禁跨越通航航道。周边敷设有关设施时，安全防护距离及防护措施应符合相关规定。</w:t>
      </w:r>
    </w:p>
    <w:p w:rsidR="00AE1202" w:rsidRPr="000B7AAA" w:rsidP="00AE1202" w14:paraId="78515411" w14:textId="77777777">
      <w:pPr>
        <w:ind w:firstLine="560"/>
        <w:rPr>
          <w:rFonts w:ascii="宋体" w:hAnsi="宋体"/>
        </w:rPr>
      </w:pPr>
      <w:r w:rsidRPr="000B7AAA">
        <w:rPr>
          <w:rFonts w:hint="eastAsia"/>
        </w:rPr>
        <w:t>五、活动</w:t>
      </w:r>
      <w:r w:rsidRPr="000B7AAA">
        <w:rPr>
          <w:rFonts w:ascii="宋体" w:hAnsi="宋体" w:hint="eastAsia"/>
        </w:rPr>
        <w:t>用房设置窗户的外墙与铁路路轨的距离不应小于</w:t>
      </w:r>
      <w:r w:rsidRPr="000B7AAA">
        <w:rPr>
          <w:rFonts w:ascii="宋体" w:hAnsi="宋体" w:hint="eastAsia"/>
        </w:rPr>
        <w:t>300</w:t>
      </w:r>
      <w:r w:rsidRPr="000B7AAA">
        <w:rPr>
          <w:rFonts w:ascii="宋体" w:hAnsi="宋体" w:hint="eastAsia"/>
        </w:rPr>
        <w:t>米，与高速路、地上轨道交通线或城市主干道的距离不应小于</w:t>
      </w:r>
      <w:r w:rsidRPr="000B7AAA">
        <w:rPr>
          <w:rFonts w:ascii="宋体" w:hAnsi="宋体" w:hint="eastAsia"/>
        </w:rPr>
        <w:t>80</w:t>
      </w:r>
      <w:r w:rsidRPr="000B7AAA">
        <w:rPr>
          <w:rFonts w:ascii="宋体" w:hAnsi="宋体" w:hint="eastAsia"/>
        </w:rPr>
        <w:t>米。当距离不足时，应采取有效的隔声措施。</w:t>
      </w:r>
    </w:p>
    <w:p w:rsidR="00AE1202" w:rsidRPr="000B7AAA" w:rsidP="00AE1202" w14:paraId="63130643" w14:textId="77777777">
      <w:pPr>
        <w:ind w:firstLine="560"/>
        <w:rPr>
          <w:rFonts w:ascii="宋体" w:hAnsi="宋体"/>
        </w:rPr>
      </w:pPr>
      <w:r w:rsidRPr="000B7AAA">
        <w:rPr>
          <w:rFonts w:ascii="宋体" w:hAnsi="宋体" w:hint="eastAsia"/>
        </w:rPr>
        <w:t>六、幼儿</w:t>
      </w:r>
      <w:r w:rsidRPr="000B7AAA">
        <w:rPr>
          <w:rFonts w:ascii="宋体" w:hAnsi="宋体" w:hint="eastAsia"/>
        </w:rPr>
        <w:t>园周</w:t>
      </w:r>
      <w:r w:rsidRPr="000B7AAA">
        <w:rPr>
          <w:rFonts w:ascii="宋体" w:hAnsi="宋体" w:hint="eastAsia"/>
        </w:rPr>
        <w:t>界外</w:t>
      </w:r>
      <w:r w:rsidRPr="000B7AAA">
        <w:rPr>
          <w:rFonts w:ascii="宋体" w:hAnsi="宋体" w:hint="eastAsia"/>
        </w:rPr>
        <w:t>25</w:t>
      </w:r>
      <w:r w:rsidRPr="000B7AAA">
        <w:rPr>
          <w:rFonts w:ascii="宋体" w:hAnsi="宋体" w:hint="eastAsia"/>
        </w:rPr>
        <w:t>米范围内已有邻里建筑处的噪声级不应超过《民用建筑隔声设计规范》</w:t>
      </w:r>
      <w:r w:rsidRPr="000B7AAA">
        <w:rPr>
          <w:rFonts w:ascii="宋体" w:hAnsi="宋体" w:hint="eastAsia"/>
        </w:rPr>
        <w:t>GB 50118</w:t>
      </w:r>
      <w:r w:rsidRPr="000B7AAA">
        <w:rPr>
          <w:rFonts w:ascii="宋体" w:hAnsi="宋体" w:hint="eastAsia"/>
        </w:rPr>
        <w:t>有关规定的限值。当超过限值时，应采取有效的隔声措施。</w:t>
      </w:r>
    </w:p>
    <w:p w:rsidR="00AE1202" w:rsidRPr="00AE1202" w:rsidP="00AE1202" w14:paraId="29212ECC" w14:textId="77777777">
      <w:pPr>
        <w:ind w:firstLine="562"/>
        <w:rPr>
          <w:b/>
        </w:rPr>
      </w:pPr>
      <w:r w:rsidRPr="00AE1202">
        <w:rPr>
          <w:rFonts w:hint="eastAsia"/>
          <w:b/>
        </w:rPr>
        <w:t>【条文说明】：</w:t>
      </w:r>
    </w:p>
    <w:p w:rsidR="00AE1202" w:rsidP="00AE1202" w14:paraId="1ED2F413" w14:textId="01C2C5F5">
      <w:pPr>
        <w:ind w:firstLine="560"/>
      </w:pPr>
      <w:r w:rsidRPr="00AE1202">
        <w:rPr>
          <w:rFonts w:hint="eastAsia"/>
        </w:rPr>
        <w:t>选址是普通幼儿园建设项目在前期阶段的一项重要工作，必须进行充分论证和决策。选址是否合理直接影响建设项目能否正常推进，选址是否安全直接关系在校师生健康和生命安全。本条规定了普通幼儿园选址要求，对普通幼儿园建设项目地段、地块形状、周边市政设施等要求进行了规定，明确了不宜选址的自然风险、污染风险较高的地段，明确了应远离或不应毗邻的不利于学生身心健康的场所，明确了选址地段不</w:t>
      </w:r>
      <w:r w:rsidRPr="00AE1202">
        <w:rPr>
          <w:rFonts w:hint="eastAsia"/>
        </w:rPr>
        <w:t>满足声</w:t>
      </w:r>
      <w:r w:rsidRPr="00AE1202">
        <w:rPr>
          <w:rFonts w:hint="eastAsia"/>
        </w:rPr>
        <w:t>环境相关规定时需要采取的措施。</w:t>
      </w:r>
    </w:p>
    <w:p w:rsidR="00F854E1" w:rsidRPr="00AE1202" w:rsidP="00AE1202" w14:paraId="2830F470" w14:textId="77777777">
      <w:pPr>
        <w:ind w:firstLine="560"/>
      </w:pPr>
    </w:p>
    <w:p w:rsidR="00AE1202" w:rsidRPr="00AE1202" w:rsidP="00DE7198" w14:paraId="43107D03" w14:textId="57B2DF6D">
      <w:pPr>
        <w:pStyle w:val="Heading2"/>
        <w:ind w:firstLine="602"/>
        <w:jc w:val="center"/>
      </w:pPr>
      <w:bookmarkStart w:id="13" w:name="_Toc149898480"/>
      <w:bookmarkStart w:id="14" w:name="_Toc149915841"/>
      <w:r>
        <w:rPr>
          <w:rFonts w:hint="eastAsia"/>
        </w:rPr>
        <w:t>3</w:t>
      </w:r>
      <w:r>
        <w:t>.2</w:t>
      </w:r>
      <w:r w:rsidR="00C76F80">
        <w:t xml:space="preserve"> </w:t>
      </w:r>
      <w:r>
        <w:rPr>
          <w:rFonts w:hint="eastAsia"/>
        </w:rPr>
        <w:t>规划布局</w:t>
      </w:r>
      <w:bookmarkEnd w:id="13"/>
      <w:bookmarkEnd w:id="14"/>
    </w:p>
    <w:p w:rsidR="00AE1202" w:rsidRPr="00AE1202" w:rsidP="00AE1202" w14:paraId="1E5254A8" w14:textId="7CC8A554">
      <w:pPr>
        <w:ind w:firstLine="562"/>
        <w:rPr>
          <w:b/>
        </w:rPr>
      </w:pPr>
      <w:r>
        <w:rPr>
          <w:rFonts w:hint="eastAsia"/>
          <w:b/>
        </w:rPr>
        <w:t>3</w:t>
      </w:r>
      <w:r>
        <w:rPr>
          <w:b/>
        </w:rPr>
        <w:t>.2.1</w:t>
      </w:r>
      <w:r w:rsidRPr="00AE1202">
        <w:rPr>
          <w:rFonts w:hint="eastAsia"/>
          <w:b/>
        </w:rPr>
        <w:t xml:space="preserve"> </w:t>
      </w:r>
      <w:r w:rsidRPr="00AE1202">
        <w:rPr>
          <w:rFonts w:hint="eastAsia"/>
        </w:rPr>
        <w:t>幼儿园规划应遵循“因地制宜、布局合理、绿色生态”的原则，并应符合下列要求：</w:t>
      </w:r>
    </w:p>
    <w:p w:rsidR="00AE1202" w:rsidRPr="00AE1202" w:rsidP="00AE1202" w14:paraId="5786651B" w14:textId="77777777">
      <w:pPr>
        <w:ind w:firstLine="560"/>
        <w:sectPr w:rsidSect="00D903D5">
          <w:headerReference w:type="even" r:id="rId73"/>
          <w:headerReference w:type="default" r:id="rId74"/>
          <w:footerReference w:type="even" r:id="rId75"/>
          <w:footerReference w:type="default" r:id="rId76"/>
          <w:headerReference w:type="first" r:id="rId77"/>
          <w:footerReference w:type="first" r:id="rId78"/>
          <w:type w:val="nextPage"/>
          <w:pgSz w:w="11906" w:h="16838"/>
          <w:pgMar w:top="1701" w:right="1701" w:bottom="1701" w:left="1701" w:header="851" w:footer="992" w:gutter="0"/>
          <w:pgNumType w:start="12"/>
          <w:cols w:space="425"/>
          <w:titlePg w:val="0"/>
          <w:docGrid w:type="lines" w:linePitch="312"/>
        </w:sectPr>
      </w:pPr>
      <w:r w:rsidRPr="00AE1202">
        <w:rPr>
          <w:rFonts w:hint="eastAsia"/>
        </w:rPr>
        <w:t>一、总平面布置</w:t>
      </w:r>
      <w:r w:rsidRPr="00AE1202">
        <w:rPr>
          <w:rFonts w:hint="eastAsia"/>
        </w:rPr>
        <w:t>应功能</w:t>
      </w:r>
    </w:p>
    <w:p w:rsidR="00AE1202" w:rsidRPr="00AE1202" w:rsidP="00AE1202" w14:textId="77777777">
      <w:pPr>
        <w:ind w:firstLine="560"/>
      </w:pPr>
      <w:r w:rsidRPr="00AE1202">
        <w:rPr>
          <w:rFonts w:hint="eastAsia"/>
        </w:rPr>
        <w:t>分区明确、布局合理。应按保育教育、后勤</w:t>
      </w:r>
      <w:r w:rsidRPr="00AE1202">
        <w:rPr>
          <w:rFonts w:hint="eastAsia"/>
        </w:rPr>
        <w:t>辅助等不同功能进行分区，方便使用管理，避免相互干扰，有利交通疏散。</w:t>
      </w:r>
    </w:p>
    <w:p w:rsidR="00AE1202" w:rsidRPr="00AE1202" w:rsidP="00AE1202" w14:paraId="59E19FDD" w14:textId="77777777">
      <w:pPr>
        <w:ind w:firstLine="560"/>
      </w:pPr>
      <w:r w:rsidRPr="00AE1202">
        <w:rPr>
          <w:rFonts w:hint="eastAsia"/>
        </w:rPr>
        <w:t>二、</w:t>
      </w:r>
      <w:r w:rsidRPr="00AE1202">
        <w:t>活动用房应有良好</w:t>
      </w:r>
      <w:r w:rsidRPr="00AE1202">
        <w:rPr>
          <w:rFonts w:hint="eastAsia"/>
        </w:rPr>
        <w:t>的建筑</w:t>
      </w:r>
      <w:r w:rsidRPr="00AE1202">
        <w:t>朝向</w:t>
      </w:r>
      <w:r w:rsidRPr="00AE1202">
        <w:rPr>
          <w:rFonts w:hint="eastAsia"/>
        </w:rPr>
        <w:t>、日照和通风。活动室、卧室应布置在最好朝向，</w:t>
      </w:r>
      <w:r w:rsidRPr="00AE1202">
        <w:t>冬至日满窗日照</w:t>
      </w:r>
      <w:r w:rsidRPr="00AE1202">
        <w:rPr>
          <w:rFonts w:hint="eastAsia"/>
        </w:rPr>
        <w:t>的有效时间（</w:t>
      </w:r>
      <w:r w:rsidRPr="00AE1202">
        <w:rPr>
          <w:rFonts w:hint="eastAsia"/>
        </w:rPr>
        <w:t>9:</w:t>
      </w:r>
      <w:r w:rsidRPr="00AE1202">
        <w:t>00</w:t>
      </w:r>
      <w:r w:rsidRPr="00AE1202">
        <w:rPr>
          <w:rFonts w:hint="eastAsia"/>
        </w:rPr>
        <w:t>~</w:t>
      </w:r>
      <w:r w:rsidRPr="00AE1202">
        <w:t>15</w:t>
      </w:r>
      <w:r w:rsidRPr="00AE1202">
        <w:rPr>
          <w:rFonts w:hint="eastAsia"/>
        </w:rPr>
        <w:t>:</w:t>
      </w:r>
      <w:r w:rsidRPr="00AE1202">
        <w:t>00</w:t>
      </w:r>
      <w:r w:rsidRPr="00AE1202">
        <w:rPr>
          <w:rFonts w:hint="eastAsia"/>
        </w:rPr>
        <w:t>）</w:t>
      </w:r>
      <w:r w:rsidRPr="00AE1202">
        <w:t>不少于</w:t>
      </w:r>
      <w:r w:rsidRPr="00AE1202">
        <w:t>3h</w:t>
      </w:r>
      <w:r w:rsidRPr="00AE1202">
        <w:rPr>
          <w:rFonts w:hint="eastAsia"/>
        </w:rPr>
        <w:t>。</w:t>
      </w:r>
    </w:p>
    <w:p w:rsidR="00AE1202" w:rsidRPr="00AE1202" w:rsidP="00AE1202" w14:paraId="3FBEC012" w14:textId="77777777">
      <w:pPr>
        <w:ind w:firstLine="560"/>
      </w:pPr>
      <w:r w:rsidRPr="00AE1202">
        <w:rPr>
          <w:rFonts w:hint="eastAsia"/>
        </w:rPr>
        <w:t>三、</w:t>
      </w:r>
      <w:r w:rsidRPr="00AE1202">
        <w:t>室外游戏场地宜为软质地坪，应保证</w:t>
      </w:r>
      <w:r w:rsidRPr="00AE1202">
        <w:t>1/2</w:t>
      </w:r>
      <w:r w:rsidRPr="00AE1202">
        <w:t>以上的游戏场地冬至</w:t>
      </w:r>
      <w:r w:rsidRPr="00AE1202">
        <w:t>日</w:t>
      </w:r>
      <w:r w:rsidRPr="00AE1202">
        <w:t>日照</w:t>
      </w:r>
      <w:r w:rsidRPr="00AE1202">
        <w:rPr>
          <w:rFonts w:hint="eastAsia"/>
        </w:rPr>
        <w:t>有效</w:t>
      </w:r>
      <w:r w:rsidRPr="00AE1202">
        <w:t>时间不少于</w:t>
      </w:r>
      <w:r w:rsidRPr="00AE1202">
        <w:t>2h</w:t>
      </w:r>
      <w:r w:rsidRPr="00AE1202">
        <w:t>。</w:t>
      </w:r>
    </w:p>
    <w:p w:rsidR="00AE1202" w:rsidRPr="00AE1202" w:rsidP="00AE1202" w14:paraId="13DB43C4" w14:textId="77777777">
      <w:pPr>
        <w:ind w:firstLine="560"/>
      </w:pPr>
      <w:r w:rsidRPr="00AE1202">
        <w:rPr>
          <w:rFonts w:hint="eastAsia"/>
        </w:rPr>
        <w:t>四、</w:t>
      </w:r>
      <w:r w:rsidRPr="00AE1202">
        <w:t>建筑组合应紧凑、集中，主要建筑之间宜有廊联系。园区绿化、美化应结合建筑布置、空间组合统一规划和建设。</w:t>
      </w:r>
    </w:p>
    <w:p w:rsidR="00AE1202" w:rsidRPr="00AE1202" w:rsidP="00AE1202" w14:paraId="5DC365C8" w14:textId="77777777">
      <w:pPr>
        <w:ind w:firstLine="560"/>
      </w:pPr>
      <w:r w:rsidRPr="00AE1202">
        <w:rPr>
          <w:rFonts w:ascii="宋体" w:hAnsi="宋体" w:hint="eastAsia"/>
        </w:rPr>
        <w:t>五、幼儿园的主要交通道路应根据人车分流和消防要求布置，路线应便捷、通畅。道路不应穿越室外游戏场地。</w:t>
      </w:r>
    </w:p>
    <w:p w:rsidR="00AE1202" w:rsidRPr="00AE1202" w:rsidP="00AE1202" w14:paraId="2C24909C" w14:textId="77777777">
      <w:pPr>
        <w:ind w:firstLine="560"/>
        <w:rPr>
          <w:rFonts w:ascii="宋体" w:hAnsi="宋体"/>
        </w:rPr>
      </w:pPr>
      <w:r w:rsidRPr="00AE1202">
        <w:rPr>
          <w:rFonts w:hint="eastAsia"/>
        </w:rPr>
        <w:t>六、园区</w:t>
      </w:r>
      <w:r w:rsidRPr="00AE1202">
        <w:rPr>
          <w:rFonts w:ascii="宋体" w:hAnsi="宋体" w:hint="eastAsia"/>
        </w:rPr>
        <w:t>应设置</w:t>
      </w:r>
      <w:r w:rsidRPr="00AE1202">
        <w:rPr>
          <w:rFonts w:ascii="宋体" w:hAnsi="宋体" w:hint="eastAsia"/>
        </w:rPr>
        <w:t>2</w:t>
      </w:r>
      <w:r w:rsidRPr="00AE1202">
        <w:rPr>
          <w:rFonts w:ascii="宋体" w:hAnsi="宋体" w:hint="eastAsia"/>
        </w:rPr>
        <w:t>个出入口，主要出入口位置应有利于人流疏散，不宜紧靠交通主干道，有条件的幼儿园</w:t>
      </w:r>
      <w:r w:rsidRPr="00AE1202">
        <w:rPr>
          <w:rFonts w:ascii="宋体" w:hAnsi="宋体" w:hint="eastAsia"/>
        </w:rPr>
        <w:t>宜设置</w:t>
      </w:r>
      <w:r w:rsidRPr="00AE1202">
        <w:rPr>
          <w:rFonts w:ascii="宋体" w:hAnsi="宋体" w:hint="eastAsia"/>
        </w:rPr>
        <w:t>机动车专用出入口。幼儿园大门外侧应留有人流缓冲区并设置安全警示标志，并按照上海市工程建设规范《建筑工程交通设计及停车库（场）设置标准》（</w:t>
      </w:r>
      <w:r w:rsidRPr="00AE1202">
        <w:rPr>
          <w:rFonts w:ascii="宋体" w:hAnsi="宋体" w:hint="eastAsia"/>
        </w:rPr>
        <w:t>DG/TJ08-7</w:t>
      </w:r>
      <w:r w:rsidRPr="00AE1202">
        <w:rPr>
          <w:rFonts w:ascii="宋体" w:hAnsi="宋体" w:hint="eastAsia"/>
        </w:rPr>
        <w:t>）的有关规定，设置接送幼儿高峰时段的临时停车场地。</w:t>
      </w:r>
    </w:p>
    <w:p w:rsidR="00AE1202" w:rsidRPr="00AE1202" w:rsidP="00AE1202" w14:paraId="11CC7A2E" w14:textId="77777777">
      <w:pPr>
        <w:ind w:firstLine="560"/>
      </w:pPr>
      <w:r w:rsidRPr="00AE1202">
        <w:rPr>
          <w:rFonts w:hint="eastAsia"/>
        </w:rPr>
        <w:t>七、</w:t>
      </w:r>
      <w:r w:rsidRPr="00AE1202">
        <w:t>园区周边应设围墙。主出入口应设大门和门卫</w:t>
      </w:r>
      <w:r w:rsidRPr="00AE1202">
        <w:rPr>
          <w:rFonts w:hint="eastAsia"/>
        </w:rPr>
        <w:t>值班</w:t>
      </w:r>
      <w:r w:rsidRPr="00AE1202">
        <w:t>室。</w:t>
      </w:r>
      <w:r w:rsidRPr="00AE1202">
        <w:rPr>
          <w:rFonts w:ascii="宋体" w:hAnsi="宋体" w:hint="eastAsia"/>
        </w:rPr>
        <w:t>围墙高度不应低于</w:t>
      </w:r>
      <w:r w:rsidRPr="00AE1202">
        <w:rPr>
          <w:rFonts w:ascii="宋体" w:hAnsi="宋体" w:hint="eastAsia"/>
        </w:rPr>
        <w:t>2</w:t>
      </w:r>
      <w:r w:rsidRPr="00AE1202">
        <w:rPr>
          <w:rFonts w:ascii="宋体" w:hAnsi="宋体" w:hint="eastAsia"/>
        </w:rPr>
        <w:t>米。安防监控室宜与门卫值班室合并设置。</w:t>
      </w:r>
    </w:p>
    <w:p w:rsidR="00AE1202" w:rsidRPr="00AE1202" w:rsidP="00AE1202" w14:paraId="6C77F174" w14:textId="77777777">
      <w:pPr>
        <w:ind w:firstLine="560"/>
      </w:pPr>
      <w:r w:rsidRPr="00AE1202">
        <w:rPr>
          <w:rFonts w:hint="eastAsia"/>
        </w:rPr>
        <w:t>八、</w:t>
      </w:r>
      <w:r w:rsidRPr="00AE1202">
        <w:t>园区适宜位置应设置旗杆、旗台。</w:t>
      </w:r>
    </w:p>
    <w:p w:rsidR="00AE1202" w:rsidRPr="00AE1202" w:rsidP="00AE1202" w14:paraId="5076D890" w14:textId="582B52BC">
      <w:pPr>
        <w:ind w:firstLine="560"/>
      </w:pPr>
      <w:r w:rsidRPr="00AE1202">
        <w:rPr>
          <w:rFonts w:hint="eastAsia"/>
        </w:rPr>
        <w:t>九、</w:t>
      </w:r>
      <w:r w:rsidRPr="00AE1202">
        <w:rPr>
          <w:rFonts w:ascii="宋体" w:hAnsi="宋体" w:hint="eastAsia"/>
        </w:rPr>
        <w:t>室外给排水、燃气、热力、电力、通讯、网路等地下管线，应根据</w:t>
      </w:r>
      <w:r w:rsidR="009C43A2">
        <w:rPr>
          <w:rFonts w:ascii="宋体" w:hAnsi="宋体" w:hint="eastAsia"/>
        </w:rPr>
        <w:t>园区</w:t>
      </w:r>
      <w:r w:rsidRPr="00AE1202">
        <w:rPr>
          <w:rFonts w:ascii="宋体" w:hAnsi="宋体" w:hint="eastAsia"/>
        </w:rPr>
        <w:t>总体规划的要求合理布置。变配电系统应独立设置，并提供两路供电，用电负荷应留有余量。室外管线应采用地下管暗设。</w:t>
      </w:r>
    </w:p>
    <w:p w:rsidR="00AE1202" w:rsidRPr="00AE1202" w:rsidP="00AE1202" w14:paraId="7A5EFC07" w14:textId="77777777">
      <w:pPr>
        <w:ind w:firstLine="562"/>
        <w:rPr>
          <w:b/>
        </w:rPr>
      </w:pPr>
      <w:r w:rsidRPr="00AE1202">
        <w:rPr>
          <w:rFonts w:hint="eastAsia"/>
          <w:b/>
        </w:rPr>
        <w:t>【条文说明】：</w:t>
      </w:r>
    </w:p>
    <w:p w:rsidR="00AE1202" w:rsidRPr="00AE1202" w:rsidP="00AE1202" w14:paraId="28F79214" w14:textId="77777777">
      <w:pPr>
        <w:ind w:firstLine="560"/>
        <w:rPr>
          <w:rFonts w:ascii="宋体" w:hAnsi="宋体"/>
        </w:rPr>
        <w:sectPr w:rsidSect="00D903D5">
          <w:headerReference w:type="even" r:id="rId79"/>
          <w:headerReference w:type="default" r:id="rId80"/>
          <w:footerReference w:type="even" r:id="rId81"/>
          <w:footerReference w:type="default" r:id="rId82"/>
          <w:headerReference w:type="first" r:id="rId83"/>
          <w:footerReference w:type="first" r:id="rId84"/>
          <w:type w:val="nextPage"/>
          <w:pgSz w:w="11906" w:h="16838"/>
          <w:pgMar w:top="1701" w:right="1701" w:bottom="1701" w:left="1701" w:header="851" w:footer="992" w:gutter="0"/>
          <w:pgNumType w:start="13"/>
          <w:cols w:space="425"/>
          <w:titlePg w:val="0"/>
          <w:docGrid w:type="lines" w:linePitch="312"/>
        </w:sectPr>
      </w:pPr>
    </w:p>
    <w:p w:rsidR="00AE1202" w:rsidRPr="00AE1202" w:rsidP="00AE1202" w14:textId="77777777">
      <w:pPr>
        <w:ind w:firstLine="560"/>
        <w:rPr>
          <w:rFonts w:ascii="宋体" w:hAnsi="宋体"/>
        </w:rPr>
        <w:sectPr w:rsidSect="00D903D5">
          <w:headerReference w:type="even" r:id="rId85"/>
          <w:headerReference w:type="default" r:id="rId86"/>
          <w:footerReference w:type="even" r:id="rId87"/>
          <w:footerReference w:type="default" r:id="rId88"/>
          <w:headerReference w:type="first" r:id="rId89"/>
          <w:footerReference w:type="first" r:id="rId90"/>
          <w:type w:val="nextPage"/>
          <w:pgSz w:w="11906" w:h="16838"/>
          <w:pgMar w:top="1701" w:right="1701" w:bottom="1701" w:left="1701" w:header="851" w:footer="992" w:gutter="0"/>
          <w:pgNumType w:start="14"/>
          <w:cols w:space="425"/>
          <w:titlePg w:val="0"/>
          <w:docGrid w:type="lines" w:linePitch="312"/>
        </w:sectPr>
      </w:pPr>
      <w:r w:rsidRPr="00AE1202">
        <w:rPr>
          <w:rFonts w:ascii="宋体" w:hAnsi="宋体" w:hint="eastAsia"/>
        </w:rPr>
        <w:t>本条规定了幼儿园布局基本原则和总体要求。幼儿园的新建、扩建和改建都必须根据主管部门批准的建设规模做好总体规划设计。总体规划设计应做到：各组成部分功能分区明确、布局合理、联系方便，各种建筑物、构筑物应协调一致，与园区绿化、美化融为一体，构成优美</w:t>
      </w:r>
      <w:r w:rsidRPr="00AE1202">
        <w:rPr>
          <w:rFonts w:ascii="宋体" w:hAnsi="宋体" w:hint="eastAsia"/>
        </w:rPr>
        <w:t>的园区环境，给幼儿创造一个良好的活动、生活的环境空间。</w:t>
      </w:r>
    </w:p>
    <w:p w:rsidR="00AE1202" w:rsidRPr="00AE1202" w:rsidP="00AE1202" w14:paraId="270C6D50" w14:textId="2EDE1B33">
      <w:pPr>
        <w:pStyle w:val="Heading1"/>
      </w:pPr>
      <w:bookmarkStart w:id="15" w:name="_Toc149898481"/>
      <w:bookmarkStart w:id="16" w:name="_Toc149915842"/>
      <w:r>
        <w:rPr>
          <w:rFonts w:hint="eastAsia"/>
        </w:rPr>
        <w:t>4</w:t>
      </w:r>
      <w:r w:rsidRPr="00AE1202">
        <w:rPr>
          <w:rFonts w:hint="eastAsia"/>
        </w:rPr>
        <w:t xml:space="preserve"> </w:t>
      </w:r>
      <w:r w:rsidRPr="00AE1202">
        <w:rPr>
          <w:rFonts w:hint="eastAsia"/>
        </w:rPr>
        <w:t>用地面积指标</w:t>
      </w:r>
      <w:bookmarkEnd w:id="15"/>
      <w:bookmarkEnd w:id="16"/>
    </w:p>
    <w:p w:rsidR="00AE1202" w:rsidRPr="00AE1202" w:rsidP="00AE1202" w14:paraId="2DECDAF7" w14:textId="5FA7F2D0">
      <w:pPr>
        <w:ind w:firstLine="562"/>
      </w:pPr>
      <w:r>
        <w:rPr>
          <w:rFonts w:hint="eastAsia"/>
          <w:b/>
        </w:rPr>
        <w:t>4</w:t>
      </w:r>
      <w:r>
        <w:rPr>
          <w:b/>
        </w:rPr>
        <w:t>.</w:t>
      </w:r>
      <w:r w:rsidR="00B0265E">
        <w:rPr>
          <w:b/>
        </w:rPr>
        <w:t>0</w:t>
      </w:r>
      <w:r>
        <w:rPr>
          <w:b/>
        </w:rPr>
        <w:t>.1</w:t>
      </w:r>
      <w:r w:rsidRPr="00AE1202">
        <w:rPr>
          <w:rFonts w:hint="eastAsia"/>
        </w:rPr>
        <w:t xml:space="preserve"> </w:t>
      </w:r>
      <w:r w:rsidRPr="00AE1202">
        <w:rPr>
          <w:rFonts w:hint="eastAsia"/>
        </w:rPr>
        <w:t>普通幼儿园用地主要包括建筑用地、室外游戏用地、绿化用地、道路及广场用地四部分。</w:t>
      </w:r>
    </w:p>
    <w:p w:rsidR="00AE1202" w:rsidRPr="00AE1202" w:rsidP="00AE1202" w14:paraId="72990839" w14:textId="77777777">
      <w:pPr>
        <w:ind w:firstLine="562"/>
        <w:rPr>
          <w:b/>
        </w:rPr>
      </w:pPr>
      <w:r w:rsidRPr="00AE1202">
        <w:rPr>
          <w:rFonts w:hint="eastAsia"/>
          <w:b/>
        </w:rPr>
        <w:t>【条文说明】：</w:t>
      </w:r>
    </w:p>
    <w:p w:rsidR="00AE1202" w:rsidP="00AE1202" w14:paraId="73DD7262" w14:textId="0EC9E50C">
      <w:pPr>
        <w:ind w:firstLine="560"/>
        <w:rPr>
          <w:rFonts w:ascii="宋体" w:hAnsi="宋体"/>
        </w:rPr>
      </w:pPr>
      <w:r w:rsidRPr="00AE1202">
        <w:rPr>
          <w:rFonts w:ascii="宋体" w:hAnsi="宋体" w:hint="eastAsia"/>
        </w:rPr>
        <w:t>本条规定了普通幼儿园用地组成。</w:t>
      </w:r>
    </w:p>
    <w:p w:rsidR="00B522ED" w:rsidP="00AE1202" w14:paraId="7264A5E5" w14:textId="77777777">
      <w:pPr>
        <w:ind w:firstLine="560"/>
        <w:rPr>
          <w:rFonts w:ascii="宋体" w:hAnsi="宋体"/>
        </w:rPr>
      </w:pPr>
    </w:p>
    <w:p w:rsidR="00AE1202" w:rsidRPr="00AE1202" w:rsidP="00AE1202" w14:paraId="0E0C2E7E" w14:textId="08303F0D">
      <w:pPr>
        <w:ind w:firstLine="562"/>
      </w:pPr>
      <w:r>
        <w:rPr>
          <w:rFonts w:hint="eastAsia"/>
          <w:b/>
        </w:rPr>
        <w:t>4</w:t>
      </w:r>
      <w:r>
        <w:rPr>
          <w:b/>
        </w:rPr>
        <w:t>.0.2</w:t>
      </w:r>
      <w:r w:rsidR="008101C4">
        <w:rPr>
          <w:b/>
        </w:rPr>
        <w:t xml:space="preserve"> </w:t>
      </w:r>
      <w:r w:rsidRPr="00370301" w:rsidR="00370301">
        <w:rPr>
          <w:rFonts w:hint="eastAsia"/>
        </w:rPr>
        <w:t>普通幼儿</w:t>
      </w:r>
      <w:r w:rsidRPr="00AE1202">
        <w:rPr>
          <w:rFonts w:hint="eastAsia"/>
        </w:rPr>
        <w:t>园用地按照建设规模控制，总用地面积和生均用地指标不宜低于表</w:t>
      </w:r>
      <w:r w:rsidRPr="00AE1202">
        <w:t>4</w:t>
      </w:r>
      <w:r w:rsidR="004E6312">
        <w:t>.0.2</w:t>
      </w:r>
      <w:r w:rsidRPr="00AE1202">
        <w:rPr>
          <w:rFonts w:hint="eastAsia"/>
        </w:rPr>
        <w:t>的规定。主城区用地实在困难的项目，总用地面积可适当折减，</w:t>
      </w:r>
      <w:r w:rsidRPr="00AE1202">
        <w:rPr>
          <w:rFonts w:hint="eastAsia"/>
        </w:rPr>
        <w:t>折减系数</w:t>
      </w:r>
      <w:r w:rsidRPr="00AE1202">
        <w:rPr>
          <w:rFonts w:hint="eastAsia"/>
        </w:rPr>
        <w:t>不宜低于</w:t>
      </w:r>
      <w:r w:rsidRPr="00AE1202">
        <w:rPr>
          <w:rFonts w:hint="eastAsia"/>
        </w:rPr>
        <w:t>0</w:t>
      </w:r>
      <w:r w:rsidRPr="00AE1202">
        <w:t>.8</w:t>
      </w:r>
      <w:r w:rsidRPr="00AE1202">
        <w:rPr>
          <w:rFonts w:hint="eastAsia"/>
        </w:rPr>
        <w:t>。</w:t>
      </w:r>
    </w:p>
    <w:p w:rsidR="00AE1202" w:rsidRPr="00AE1202" w:rsidP="00B522ED" w14:paraId="046045B6" w14:textId="39D41FCB">
      <w:pPr>
        <w:ind w:firstLine="0" w:firstLineChars="0"/>
        <w:jc w:val="center"/>
      </w:pPr>
      <w:r w:rsidRPr="00AE1202">
        <w:rPr>
          <w:rFonts w:hint="eastAsia"/>
        </w:rPr>
        <w:t>表</w:t>
      </w:r>
      <w:r w:rsidRPr="00AE1202">
        <w:t>4</w:t>
      </w:r>
      <w:r w:rsidR="004E6312">
        <w:t>.0.2</w:t>
      </w:r>
      <w:r w:rsidRPr="00AE1202">
        <w:t xml:space="preserve"> </w:t>
      </w:r>
      <w:r w:rsidRPr="00AE1202">
        <w:rPr>
          <w:rFonts w:hint="eastAsia"/>
        </w:rPr>
        <w:t>普通幼儿园用地面积表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8"/>
        <w:gridCol w:w="1478"/>
        <w:gridCol w:w="1478"/>
        <w:gridCol w:w="1478"/>
        <w:gridCol w:w="1478"/>
      </w:tblGrid>
      <w:tr w14:paraId="7169981B" w14:textId="77777777" w:rsidTr="00C76F8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1478" w:type="dxa"/>
            <w:vAlign w:val="center"/>
          </w:tcPr>
          <w:p w:rsidR="00AE1202" w:rsidRPr="00AE1202" w:rsidP="00B522ED" w14:paraId="7C5EFCFD" w14:textId="77777777">
            <w:pPr>
              <w:ind w:firstLine="0" w:firstLineChars="0"/>
              <w:jc w:val="center"/>
            </w:pPr>
            <w:r w:rsidRPr="00AE1202">
              <w:rPr>
                <w:rFonts w:hint="eastAsia"/>
              </w:rPr>
              <w:t>建设规模（班）</w:t>
            </w:r>
          </w:p>
        </w:tc>
        <w:tc>
          <w:tcPr>
            <w:tcW w:w="1478" w:type="dxa"/>
            <w:vAlign w:val="center"/>
          </w:tcPr>
          <w:p w:rsidR="00AE1202" w:rsidRPr="00AE1202" w:rsidP="00B522ED" w14:paraId="631C825D" w14:textId="77777777">
            <w:pPr>
              <w:ind w:firstLine="0" w:firstLineChars="0"/>
              <w:jc w:val="center"/>
            </w:pPr>
            <w:r w:rsidRPr="00AE1202">
              <w:rPr>
                <w:rFonts w:hint="eastAsia"/>
              </w:rPr>
              <w:t>学生数（人）</w:t>
            </w:r>
          </w:p>
        </w:tc>
        <w:tc>
          <w:tcPr>
            <w:tcW w:w="1478" w:type="dxa"/>
            <w:vAlign w:val="center"/>
          </w:tcPr>
          <w:p w:rsidR="00AE1202" w:rsidRPr="00AE1202" w:rsidP="00B522ED" w14:paraId="57C2032C" w14:textId="77777777">
            <w:pPr>
              <w:ind w:firstLine="0" w:firstLineChars="0"/>
              <w:jc w:val="center"/>
            </w:pPr>
            <w:r w:rsidRPr="00AE1202">
              <w:rPr>
                <w:rFonts w:hint="eastAsia"/>
              </w:rPr>
              <w:t>总用地（</w:t>
            </w:r>
            <w:r w:rsidRPr="00AE1202">
              <w:rPr>
                <w:rFonts w:ascii="宋体" w:hAnsi="宋体" w:cs="宋体" w:hint="eastAsia"/>
                <w:kern w:val="0"/>
              </w:rPr>
              <w:t>m</w:t>
            </w:r>
            <w:r w:rsidRPr="00AE1202">
              <w:rPr>
                <w:rFonts w:ascii="宋体" w:hAnsi="宋体" w:cs="宋体" w:hint="eastAsia"/>
                <w:kern w:val="0"/>
                <w:vertAlign w:val="superscript"/>
              </w:rPr>
              <w:t>2</w:t>
            </w:r>
            <w:r w:rsidRPr="00AE1202">
              <w:rPr>
                <w:rFonts w:hint="eastAsia"/>
              </w:rPr>
              <w:t>）</w:t>
            </w:r>
          </w:p>
        </w:tc>
        <w:tc>
          <w:tcPr>
            <w:tcW w:w="1478" w:type="dxa"/>
            <w:vAlign w:val="center"/>
          </w:tcPr>
          <w:p w:rsidR="00AE1202" w:rsidRPr="00AE1202" w:rsidP="00B522ED" w14:paraId="4900A393" w14:textId="77777777">
            <w:pPr>
              <w:ind w:firstLine="0" w:firstLineChars="0"/>
              <w:jc w:val="center"/>
              <w:rPr>
                <w:rFonts w:ascii="宋体" w:hAnsi="宋体" w:cs="宋体"/>
                <w:kern w:val="0"/>
              </w:rPr>
            </w:pPr>
            <w:r w:rsidRPr="00AE1202">
              <w:rPr>
                <w:rFonts w:ascii="宋体" w:hAnsi="宋体" w:cs="宋体" w:hint="eastAsia"/>
                <w:kern w:val="0"/>
              </w:rPr>
              <w:t>总用地</w:t>
            </w:r>
          </w:p>
          <w:p w:rsidR="00AE1202" w:rsidRPr="00AE1202" w:rsidP="00B522ED" w14:paraId="38900A28" w14:textId="77777777">
            <w:pPr>
              <w:ind w:firstLine="0" w:firstLineChars="0"/>
              <w:jc w:val="center"/>
              <w:rPr>
                <w:rFonts w:ascii="宋体" w:hAnsi="宋体" w:cs="宋体"/>
                <w:kern w:val="0"/>
              </w:rPr>
            </w:pPr>
            <w:r w:rsidRPr="00AE1202">
              <w:rPr>
                <w:rFonts w:ascii="宋体" w:hAnsi="宋体" w:cs="宋体" w:hint="eastAsia"/>
                <w:kern w:val="0"/>
              </w:rPr>
              <w:t>（亩）</w:t>
            </w:r>
          </w:p>
        </w:tc>
        <w:tc>
          <w:tcPr>
            <w:tcW w:w="1478" w:type="dxa"/>
            <w:vAlign w:val="center"/>
          </w:tcPr>
          <w:p w:rsidR="00AE1202" w:rsidRPr="00AE1202" w:rsidP="00B522ED" w14:paraId="08E26C83" w14:textId="77777777">
            <w:pPr>
              <w:ind w:firstLine="0" w:firstLineChars="0"/>
              <w:jc w:val="center"/>
              <w:rPr>
                <w:rFonts w:ascii="宋体" w:hAnsi="宋体" w:cs="宋体"/>
                <w:kern w:val="0"/>
              </w:rPr>
            </w:pPr>
            <w:r w:rsidRPr="00AE1202">
              <w:rPr>
                <w:rFonts w:ascii="宋体" w:hAnsi="宋体" w:cs="宋体" w:hint="eastAsia"/>
                <w:kern w:val="0"/>
              </w:rPr>
              <w:t>生均用地（</w:t>
            </w:r>
            <w:r w:rsidRPr="00AE1202">
              <w:rPr>
                <w:rFonts w:ascii="宋体" w:hAnsi="宋体" w:cs="宋体" w:hint="eastAsia"/>
                <w:kern w:val="0"/>
              </w:rPr>
              <w:t>m</w:t>
            </w:r>
            <w:r w:rsidRPr="00AE1202">
              <w:rPr>
                <w:rFonts w:ascii="宋体" w:hAnsi="宋体" w:cs="宋体" w:hint="eastAsia"/>
                <w:kern w:val="0"/>
                <w:vertAlign w:val="superscript"/>
              </w:rPr>
              <w:t>2</w:t>
            </w:r>
            <w:r w:rsidRPr="00AE1202">
              <w:rPr>
                <w:rFonts w:ascii="宋体" w:hAnsi="宋体" w:cs="宋体" w:hint="eastAsia"/>
                <w:kern w:val="0"/>
              </w:rPr>
              <w:t>/</w:t>
            </w:r>
            <w:r w:rsidRPr="00AE1202">
              <w:rPr>
                <w:rFonts w:ascii="宋体" w:hAnsi="宋体" w:cs="宋体" w:hint="eastAsia"/>
                <w:kern w:val="0"/>
              </w:rPr>
              <w:t>生）</w:t>
            </w:r>
          </w:p>
        </w:tc>
      </w:tr>
      <w:tr w14:paraId="23BFE1A1" w14:textId="77777777" w:rsidTr="00C76F80">
        <w:tblPrEx>
          <w:tblW w:w="0" w:type="auto"/>
          <w:jc w:val="center"/>
          <w:tblLook w:val="0000"/>
        </w:tblPrEx>
        <w:trPr>
          <w:jc w:val="center"/>
        </w:trPr>
        <w:tc>
          <w:tcPr>
            <w:tcW w:w="1478" w:type="dxa"/>
            <w:vAlign w:val="center"/>
          </w:tcPr>
          <w:p w:rsidR="00AE1202" w:rsidRPr="00AE1202" w:rsidP="00B522ED" w14:paraId="7AFD3EB0" w14:textId="77777777">
            <w:pPr>
              <w:ind w:firstLine="0" w:firstLineChars="0"/>
              <w:jc w:val="center"/>
            </w:pPr>
            <w:r w:rsidRPr="00AE1202">
              <w:rPr>
                <w:rFonts w:hint="eastAsia"/>
              </w:rPr>
              <w:t>9</w:t>
            </w:r>
          </w:p>
        </w:tc>
        <w:tc>
          <w:tcPr>
            <w:tcW w:w="1478" w:type="dxa"/>
            <w:vAlign w:val="center"/>
          </w:tcPr>
          <w:p w:rsidR="00AE1202" w:rsidRPr="00AE1202" w:rsidP="00B522ED" w14:paraId="605AE1F1" w14:textId="77777777">
            <w:pPr>
              <w:ind w:firstLine="0" w:firstLineChars="0"/>
              <w:jc w:val="center"/>
            </w:pPr>
            <w:r w:rsidRPr="00AE1202">
              <w:rPr>
                <w:rFonts w:hint="eastAsia"/>
              </w:rPr>
              <w:t>2</w:t>
            </w:r>
            <w:r w:rsidRPr="00AE1202">
              <w:t>34</w:t>
            </w:r>
          </w:p>
        </w:tc>
        <w:tc>
          <w:tcPr>
            <w:tcW w:w="1478" w:type="dxa"/>
            <w:vAlign w:val="center"/>
          </w:tcPr>
          <w:p w:rsidR="00AE1202" w:rsidRPr="00063C2D" w:rsidP="00B522ED" w14:paraId="199ACC12" w14:textId="77777777">
            <w:pPr>
              <w:ind w:firstLine="0" w:firstLineChars="0"/>
              <w:jc w:val="center"/>
              <w:rPr>
                <w:color w:val="4472C4" w:themeColor="accent1"/>
              </w:rPr>
            </w:pPr>
            <w:r w:rsidRPr="00063C2D">
              <w:rPr>
                <w:rFonts w:hint="eastAsia"/>
                <w:color w:val="4472C4" w:themeColor="accent1"/>
              </w:rPr>
              <w:t>5</w:t>
            </w:r>
            <w:r w:rsidRPr="00063C2D">
              <w:rPr>
                <w:color w:val="4472C4" w:themeColor="accent1"/>
              </w:rPr>
              <w:t>178</w:t>
            </w:r>
          </w:p>
        </w:tc>
        <w:tc>
          <w:tcPr>
            <w:tcW w:w="1478" w:type="dxa"/>
            <w:vAlign w:val="center"/>
          </w:tcPr>
          <w:p w:rsidR="00AE1202" w:rsidRPr="00063C2D" w:rsidP="00B522ED" w14:paraId="62938922" w14:textId="77777777">
            <w:pPr>
              <w:ind w:firstLine="0" w:firstLineChars="0"/>
              <w:jc w:val="center"/>
              <w:rPr>
                <w:rFonts w:ascii="宋体" w:hAnsi="宋体" w:cs="宋体"/>
                <w:color w:val="4472C4" w:themeColor="accent1"/>
                <w:kern w:val="0"/>
              </w:rPr>
            </w:pPr>
            <w:r w:rsidRPr="00063C2D">
              <w:rPr>
                <w:rFonts w:ascii="宋体" w:hAnsi="宋体" w:cs="宋体" w:hint="eastAsia"/>
                <w:color w:val="4472C4" w:themeColor="accent1"/>
                <w:kern w:val="0"/>
              </w:rPr>
              <w:t>7</w:t>
            </w:r>
            <w:r w:rsidRPr="00063C2D">
              <w:rPr>
                <w:rFonts w:ascii="宋体" w:hAnsi="宋体" w:cs="宋体"/>
                <w:color w:val="4472C4" w:themeColor="accent1"/>
                <w:kern w:val="0"/>
              </w:rPr>
              <w:t>.767</w:t>
            </w:r>
          </w:p>
        </w:tc>
        <w:tc>
          <w:tcPr>
            <w:tcW w:w="1478" w:type="dxa"/>
            <w:vAlign w:val="center"/>
          </w:tcPr>
          <w:p w:rsidR="00AE1202" w:rsidRPr="00063C2D" w:rsidP="00B522ED" w14:paraId="5100B8D7" w14:textId="77777777">
            <w:pPr>
              <w:ind w:firstLine="0" w:firstLineChars="0"/>
              <w:jc w:val="center"/>
              <w:rPr>
                <w:rFonts w:ascii="宋体" w:hAnsi="宋体" w:cs="宋体"/>
                <w:color w:val="4472C4" w:themeColor="accent1"/>
                <w:kern w:val="0"/>
              </w:rPr>
            </w:pPr>
            <w:r w:rsidRPr="00063C2D">
              <w:rPr>
                <w:rFonts w:ascii="宋体" w:hAnsi="宋体" w:cs="宋体" w:hint="eastAsia"/>
                <w:color w:val="4472C4" w:themeColor="accent1"/>
                <w:kern w:val="0"/>
              </w:rPr>
              <w:t>2</w:t>
            </w:r>
            <w:r w:rsidRPr="00063C2D">
              <w:rPr>
                <w:rFonts w:ascii="宋体" w:hAnsi="宋体" w:cs="宋体"/>
                <w:color w:val="4472C4" w:themeColor="accent1"/>
                <w:kern w:val="0"/>
              </w:rPr>
              <w:t>2.13</w:t>
            </w:r>
          </w:p>
        </w:tc>
      </w:tr>
      <w:tr w14:paraId="1C602FBC" w14:textId="77777777" w:rsidTr="00C76F80">
        <w:tblPrEx>
          <w:tblW w:w="0" w:type="auto"/>
          <w:jc w:val="center"/>
          <w:tblLook w:val="0000"/>
        </w:tblPrEx>
        <w:trPr>
          <w:jc w:val="center"/>
        </w:trPr>
        <w:tc>
          <w:tcPr>
            <w:tcW w:w="1478" w:type="dxa"/>
            <w:vAlign w:val="center"/>
          </w:tcPr>
          <w:p w:rsidR="00AE1202" w:rsidRPr="00AE1202" w:rsidP="00B522ED" w14:paraId="133FA8F2" w14:textId="77777777">
            <w:pPr>
              <w:ind w:firstLine="0" w:firstLineChars="0"/>
              <w:jc w:val="center"/>
            </w:pPr>
            <w:r w:rsidRPr="00AE1202">
              <w:rPr>
                <w:rFonts w:hint="eastAsia"/>
              </w:rPr>
              <w:t>1</w:t>
            </w:r>
            <w:r w:rsidRPr="00AE1202">
              <w:t>4</w:t>
            </w:r>
          </w:p>
        </w:tc>
        <w:tc>
          <w:tcPr>
            <w:tcW w:w="1478" w:type="dxa"/>
            <w:vAlign w:val="center"/>
          </w:tcPr>
          <w:p w:rsidR="00AE1202" w:rsidRPr="00AE1202" w:rsidP="00B522ED" w14:paraId="0C40FC06" w14:textId="77777777">
            <w:pPr>
              <w:ind w:firstLine="0" w:firstLineChars="0"/>
              <w:jc w:val="center"/>
            </w:pPr>
            <w:r w:rsidRPr="00AE1202">
              <w:rPr>
                <w:rFonts w:hint="eastAsia"/>
              </w:rPr>
              <w:t>3</w:t>
            </w:r>
            <w:r w:rsidRPr="00AE1202">
              <w:t>60</w:t>
            </w:r>
          </w:p>
        </w:tc>
        <w:tc>
          <w:tcPr>
            <w:tcW w:w="1478" w:type="dxa"/>
            <w:vAlign w:val="center"/>
          </w:tcPr>
          <w:p w:rsidR="00AE1202" w:rsidRPr="00063C2D" w:rsidP="00B522ED" w14:paraId="341116D2" w14:textId="77777777">
            <w:pPr>
              <w:ind w:firstLine="0" w:firstLineChars="0"/>
              <w:jc w:val="center"/>
              <w:rPr>
                <w:color w:val="4472C4" w:themeColor="accent1"/>
              </w:rPr>
            </w:pPr>
            <w:r w:rsidRPr="00063C2D">
              <w:rPr>
                <w:rFonts w:hint="eastAsia"/>
                <w:color w:val="4472C4" w:themeColor="accent1"/>
              </w:rPr>
              <w:t>7</w:t>
            </w:r>
            <w:r w:rsidRPr="00063C2D">
              <w:rPr>
                <w:color w:val="4472C4" w:themeColor="accent1"/>
              </w:rPr>
              <w:t>176</w:t>
            </w:r>
          </w:p>
        </w:tc>
        <w:tc>
          <w:tcPr>
            <w:tcW w:w="1478" w:type="dxa"/>
            <w:vAlign w:val="center"/>
          </w:tcPr>
          <w:p w:rsidR="00AE1202" w:rsidRPr="00063C2D" w:rsidP="00B522ED" w14:paraId="0EA54950" w14:textId="77777777">
            <w:pPr>
              <w:ind w:firstLine="0" w:firstLineChars="0"/>
              <w:jc w:val="center"/>
              <w:rPr>
                <w:color w:val="4472C4" w:themeColor="accent1"/>
              </w:rPr>
            </w:pPr>
            <w:r w:rsidRPr="00063C2D">
              <w:rPr>
                <w:rFonts w:hint="eastAsia"/>
                <w:color w:val="4472C4" w:themeColor="accent1"/>
              </w:rPr>
              <w:t>1</w:t>
            </w:r>
            <w:r w:rsidRPr="00063C2D">
              <w:rPr>
                <w:color w:val="4472C4" w:themeColor="accent1"/>
              </w:rPr>
              <w:t>0.764</w:t>
            </w:r>
          </w:p>
        </w:tc>
        <w:tc>
          <w:tcPr>
            <w:tcW w:w="1478" w:type="dxa"/>
            <w:vAlign w:val="center"/>
          </w:tcPr>
          <w:p w:rsidR="00AE1202" w:rsidRPr="00063C2D" w:rsidP="00B522ED" w14:paraId="75FA3F6D" w14:textId="77777777">
            <w:pPr>
              <w:ind w:firstLine="0" w:firstLineChars="0"/>
              <w:jc w:val="center"/>
              <w:rPr>
                <w:color w:val="4472C4" w:themeColor="accent1"/>
              </w:rPr>
            </w:pPr>
            <w:r w:rsidRPr="00063C2D">
              <w:rPr>
                <w:rFonts w:hint="eastAsia"/>
                <w:color w:val="4472C4" w:themeColor="accent1"/>
              </w:rPr>
              <w:t>1</w:t>
            </w:r>
            <w:r w:rsidRPr="00063C2D">
              <w:rPr>
                <w:color w:val="4472C4" w:themeColor="accent1"/>
              </w:rPr>
              <w:t>9.93</w:t>
            </w:r>
          </w:p>
        </w:tc>
      </w:tr>
    </w:tbl>
    <w:p w:rsidR="00AE1202" w:rsidRPr="00AE1202" w:rsidP="00AE1202" w14:paraId="311411F2" w14:textId="77777777">
      <w:pPr>
        <w:ind w:firstLine="560"/>
      </w:pPr>
      <w:r w:rsidRPr="00AE1202">
        <w:rPr>
          <w:rFonts w:hint="eastAsia"/>
        </w:rPr>
        <w:t>注：本表用地面积未包括宿舍等建筑用地面积。</w:t>
      </w:r>
    </w:p>
    <w:p w:rsidR="00AE1202" w:rsidRPr="00AE1202" w:rsidP="00AE1202" w14:paraId="6A0131CD" w14:textId="77777777">
      <w:pPr>
        <w:ind w:firstLine="562"/>
        <w:rPr>
          <w:b/>
        </w:rPr>
      </w:pPr>
    </w:p>
    <w:p w:rsidR="00AE1202" w:rsidRPr="00AE1202" w:rsidP="00AE1202" w14:paraId="4AE06ADA" w14:textId="77777777">
      <w:pPr>
        <w:ind w:firstLine="562"/>
        <w:rPr>
          <w:b/>
        </w:rPr>
      </w:pPr>
      <w:r w:rsidRPr="00AE1202">
        <w:rPr>
          <w:rFonts w:hint="eastAsia"/>
          <w:b/>
        </w:rPr>
        <w:t>【条文说明】：</w:t>
      </w:r>
    </w:p>
    <w:p w:rsidR="00AE1202" w:rsidRPr="00AE1202" w:rsidP="00AE1202" w14:paraId="01FAE0F2" w14:textId="496925D9">
      <w:pPr>
        <w:ind w:firstLine="560"/>
        <w:rPr>
          <w:rFonts w:ascii="宋体" w:hAnsi="宋体"/>
        </w:rPr>
      </w:pPr>
      <w:r w:rsidRPr="00AE1202">
        <w:rPr>
          <w:rFonts w:ascii="宋体" w:hAnsi="宋体" w:hint="eastAsia"/>
        </w:rPr>
        <w:t>本条规定了普通幼儿园用地面积指标。制定标准测算时，分别按照建筑基底占地面积、室外游戏用地面积、绿化用地面积、地面停车场地、道路及广场用地面积分别测算。其中，建筑基底占地面积按照建筑平均层数</w:t>
      </w:r>
      <w:r w:rsidRPr="00AE1202">
        <w:rPr>
          <w:rFonts w:ascii="宋体" w:hAnsi="宋体"/>
        </w:rPr>
        <w:t>2.5</w:t>
      </w:r>
      <w:r w:rsidRPr="00AE1202">
        <w:rPr>
          <w:rFonts w:ascii="宋体" w:hAnsi="宋体" w:hint="eastAsia"/>
        </w:rPr>
        <w:t>层测算；室外游戏用地根据第十八条规定测算；绿化用地按照绿地率</w:t>
      </w:r>
      <w:r w:rsidRPr="00AE1202">
        <w:rPr>
          <w:rFonts w:ascii="宋体" w:hAnsi="宋体" w:hint="eastAsia"/>
        </w:rPr>
        <w:t>3</w:t>
      </w:r>
      <w:r w:rsidRPr="00AE1202">
        <w:rPr>
          <w:rFonts w:ascii="宋体" w:hAnsi="宋体"/>
        </w:rPr>
        <w:t>5</w:t>
      </w:r>
      <w:r w:rsidRPr="00AE1202">
        <w:rPr>
          <w:rFonts w:ascii="宋体" w:hAnsi="宋体" w:hint="eastAsia"/>
        </w:rPr>
        <w:t>%</w:t>
      </w:r>
      <w:r w:rsidRPr="00AE1202">
        <w:rPr>
          <w:rFonts w:ascii="宋体" w:hAnsi="宋体" w:hint="eastAsia"/>
        </w:rPr>
        <w:t>测算；地面停车场地主要包括地面接送学生机动车临时停车位面积和地面非机动停车场地面积，其中机动车临时停车位按照在校生人数</w:t>
      </w:r>
      <w:r w:rsidRPr="00AE1202">
        <w:rPr>
          <w:rFonts w:ascii="宋体" w:hAnsi="宋体" w:hint="eastAsia"/>
        </w:rPr>
        <w:t>1%</w:t>
      </w:r>
      <w:r w:rsidRPr="00AE1202">
        <w:rPr>
          <w:rFonts w:ascii="宋体" w:hAnsi="宋体" w:hint="eastAsia"/>
        </w:rPr>
        <w:t>测算，非机动车停车位根据第二十条第（二）款规定测算；道路及广场用地</w:t>
      </w:r>
      <w:r w:rsidRPr="00AE1202">
        <w:rPr>
          <w:rFonts w:ascii="宋体" w:hAnsi="宋体" w:hint="eastAsia"/>
        </w:rPr>
        <w:t>况</w:t>
      </w:r>
      <w:r w:rsidRPr="00AE1202">
        <w:rPr>
          <w:rFonts w:ascii="宋体" w:hAnsi="宋体" w:hint="eastAsia"/>
        </w:rPr>
        <w:t>按照</w:t>
      </w:r>
      <w:r w:rsidRPr="00AE1202">
        <w:rPr>
          <w:rFonts w:ascii="宋体" w:hAnsi="宋体" w:hint="eastAsia"/>
        </w:rPr>
        <w:t>8%-</w:t>
      </w:r>
      <w:r w:rsidRPr="00AE1202">
        <w:rPr>
          <w:rFonts w:ascii="宋体" w:hAnsi="宋体"/>
        </w:rPr>
        <w:t>15</w:t>
      </w:r>
      <w:r w:rsidRPr="00AE1202">
        <w:rPr>
          <w:rFonts w:ascii="宋体" w:hAnsi="宋体" w:hint="eastAsia"/>
        </w:rPr>
        <w:t>%</w:t>
      </w:r>
      <w:r w:rsidRPr="00AE1202">
        <w:rPr>
          <w:rFonts w:ascii="宋体" w:hAnsi="宋体" w:hint="eastAsia"/>
        </w:rPr>
        <w:t>测算。</w:t>
      </w:r>
    </w:p>
    <w:p w:rsidR="00AE1202" w:rsidRPr="00AE1202" w:rsidP="00AE1202" w14:paraId="61DDD763" w14:textId="169CDDD7">
      <w:pPr>
        <w:ind w:firstLine="560"/>
      </w:pPr>
      <w:r w:rsidRPr="00AE1202">
        <w:br/>
      </w:r>
      <w:r w:rsidRPr="00AE1202">
        <w:br/>
      </w:r>
    </w:p>
    <w:p>
      <w:pPr>
        <w:widowControl/>
        <w:adjustRightInd/>
        <w:snapToGrid/>
        <w:spacing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91" w:history="1">
        <w:r>
          <w:rPr>
            <w:rFonts w:ascii="SimSun" w:eastAsia="SimSun" w:hAnsi="SimSun" w:cs="SimSun"/>
            <w:b/>
            <w:bCs/>
            <w:color w:val="0000EE"/>
            <w:kern w:val="0"/>
            <w:sz w:val="30"/>
            <w:szCs w:val="30"/>
            <w:u w:val="single" w:color="0000EE"/>
          </w:rPr>
          <w:t>https://d.book118.com/276240220101010031</w:t>
        </w:r>
      </w:hyperlink>
    </w:p>
    <w:p w:rsidR="00AE1202" w:rsidRPr="00AE1202" w:rsidP="00AE1202">
      <w:pPr>
        <w:ind w:firstLine="560"/>
      </w:pPr>
    </w:p>
    <w:sectPr w:rsidSect="00D903D5">
      <w:headerReference w:type="even" r:id="rId92"/>
      <w:headerReference w:type="default" r:id="rId93"/>
      <w:footerReference w:type="even" r:id="rId94"/>
      <w:footerReference w:type="default" r:id="rId95"/>
      <w:headerReference w:type="first" r:id="rId96"/>
      <w:footerReference w:type="first" r:id="rId97"/>
      <w:type w:val="nextPage"/>
      <w:pgSz w:w="11906" w:h="16838"/>
      <w:pgMar w:top="1701" w:right="1701" w:bottom="1701" w:left="1701" w:header="851" w:footer="992" w:gutter="0"/>
      <w:pgNumType w:start="15"/>
      <w:cols w:space="425"/>
      <w:titlePg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94751" w:rsidP="00822526" w14:paraId="3045585D" w14:textId="77777777">
      <w:pPr>
        <w:spacing w:line="240" w:lineRule="auto"/>
        <w:ind w:firstLine="560"/>
      </w:pPr>
      <w:r>
        <w:separator/>
      </w:r>
    </w:p>
  </w:endnote>
  <w:endnote w:type="continuationSeparator" w:id="1">
    <w:p w:rsidR="00994751" w:rsidP="00822526" w14:paraId="2D1D3470" w14:textId="77777777">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paraId="5D9AB5F7" w14:textId="77777777">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7860149"/>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4</w:t>
        </w:r>
        <w:r w:rsidRPr="00F258D2">
          <w:rPr>
            <w:sz w:val="21"/>
          </w:rPr>
          <w:fldChar w:fldCharType="end"/>
        </w:r>
      </w:p>
    </w:sdtContent>
  </w:sdt>
  <w:p w:rsidR="00960A26" w14:textId="77777777">
    <w:pPr>
      <w:pStyle w:val="Footer"/>
      <w:ind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4068336"/>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5</w:t>
        </w:r>
        <w:r w:rsidRPr="00F258D2">
          <w:rPr>
            <w:sz w:val="21"/>
          </w:rPr>
          <w:fldChar w:fldCharType="end"/>
        </w:r>
      </w:p>
    </w:sdtContent>
  </w:sdt>
  <w:p w:rsidR="00960A26" w14:textId="77777777">
    <w:pPr>
      <w:pStyle w:val="Footer"/>
      <w:ind w:firstLine="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5755451"/>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6</w:t>
        </w:r>
        <w:r w:rsidRPr="00F258D2">
          <w:rPr>
            <w:sz w:val="21"/>
          </w:rPr>
          <w:fldChar w:fldCharType="end"/>
        </w:r>
      </w:p>
    </w:sdtContent>
  </w:sdt>
  <w:p w:rsidR="00960A26" w14:textId="77777777">
    <w:pPr>
      <w:pStyle w:val="Footer"/>
      <w:ind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4351329"/>
      <w:docPartObj>
        <w:docPartGallery w:val="Page Numbers (Bottom of Page)"/>
        <w:docPartUnique/>
      </w:docPartObj>
    </w:sdtPr>
    <w:sdtEndPr>
      <w:rPr>
        <w:sz w:val="21"/>
      </w:rPr>
    </w:sdtEndPr>
    <w:sdtContent>
      <w:p w:rsidR="00F258D2" w:rsidRPr="00F258D2" w14:paraId="01C31414"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1</w:t>
        </w:r>
        <w:r w:rsidRPr="00F258D2">
          <w:rPr>
            <w:sz w:val="21"/>
          </w:rPr>
          <w:fldChar w:fldCharType="end"/>
        </w:r>
      </w:p>
    </w:sdtContent>
  </w:sdt>
  <w:p w:rsidR="00960A26" w14:paraId="25FE8EF8" w14:textId="77777777">
    <w:pPr>
      <w:pStyle w:val="Footer"/>
      <w:ind w:firstLine="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2833509"/>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7</w:t>
        </w:r>
        <w:r w:rsidRPr="00F258D2">
          <w:rPr>
            <w:sz w:val="21"/>
          </w:rPr>
          <w:fldChar w:fldCharType="end"/>
        </w:r>
      </w:p>
    </w:sdtContent>
  </w:sdt>
  <w:p w:rsidR="00960A26" w14:textId="77777777">
    <w:pPr>
      <w:pStyle w:val="Footer"/>
      <w:ind w:firstLine="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1796282"/>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8</w:t>
        </w:r>
        <w:r w:rsidRPr="00F258D2">
          <w:rPr>
            <w:sz w:val="21"/>
          </w:rPr>
          <w:fldChar w:fldCharType="end"/>
        </w:r>
      </w:p>
    </w:sdtContent>
  </w:sdt>
  <w:p w:rsidR="00960A26" w14:textId="77777777">
    <w:pPr>
      <w:pStyle w:val="Footer"/>
      <w:ind w:firstLine="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77295801"/>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9</w:t>
        </w:r>
        <w:r w:rsidRPr="00F258D2">
          <w:rPr>
            <w:sz w:val="21"/>
          </w:rPr>
          <w:fldChar w:fldCharType="end"/>
        </w:r>
      </w:p>
    </w:sdtContent>
  </w:sdt>
  <w:p w:rsidR="00960A26" w14:textId="77777777">
    <w:pPr>
      <w:pStyle w:val="Footer"/>
      <w:ind w:firstLine="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12660310"/>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10</w:t>
        </w:r>
        <w:r w:rsidRPr="00F258D2">
          <w:rPr>
            <w:sz w:val="21"/>
          </w:rPr>
          <w:fldChar w:fldCharType="end"/>
        </w:r>
      </w:p>
    </w:sdtContent>
  </w:sdt>
  <w:p w:rsidR="00960A26" w14:textId="77777777">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paraId="0C488E49" w14:textId="77777777">
    <w:pPr>
      <w:pStyle w:val="Footer"/>
      <w:ind w:firstLine="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6790824"/>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11</w:t>
        </w:r>
        <w:r w:rsidRPr="00F258D2">
          <w:rPr>
            <w:sz w:val="21"/>
          </w:rPr>
          <w:fldChar w:fldCharType="end"/>
        </w:r>
      </w:p>
    </w:sdtContent>
  </w:sdt>
  <w:p w:rsidR="00960A26" w14:textId="77777777">
    <w:pPr>
      <w:pStyle w:val="Footer"/>
      <w:ind w:firstLine="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6435953"/>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13</w:t>
        </w:r>
        <w:r w:rsidRPr="00F258D2">
          <w:rPr>
            <w:sz w:val="21"/>
          </w:rPr>
          <w:fldChar w:fldCharType="end"/>
        </w:r>
      </w:p>
    </w:sdtContent>
  </w:sdt>
  <w:p w:rsidR="00960A26" w14:textId="77777777">
    <w:pPr>
      <w:pStyle w:val="Footer"/>
      <w:ind w:firstLine="360"/>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3646619"/>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13</w:t>
        </w:r>
        <w:r w:rsidRPr="00F258D2">
          <w:rPr>
            <w:sz w:val="21"/>
          </w:rPr>
          <w:fldChar w:fldCharType="end"/>
        </w:r>
      </w:p>
    </w:sdtContent>
  </w:sdt>
  <w:p w:rsidR="00960A26" w14:textId="77777777">
    <w:pPr>
      <w:pStyle w:val="Footer"/>
      <w:ind w:firstLine="360"/>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8729660"/>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14</w:t>
        </w:r>
        <w:r w:rsidRPr="00F258D2">
          <w:rPr>
            <w:sz w:val="21"/>
          </w:rPr>
          <w:fldChar w:fldCharType="end"/>
        </w:r>
      </w:p>
    </w:sdtContent>
  </w:sdt>
  <w:p w:rsidR="00960A26" w14:textId="77777777">
    <w:pPr>
      <w:pStyle w:val="Footer"/>
      <w:ind w:firstLine="360"/>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55092147"/>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15</w:t>
        </w:r>
        <w:r w:rsidRPr="00F258D2">
          <w:rPr>
            <w:sz w:val="21"/>
          </w:rPr>
          <w:fldChar w:fldCharType="end"/>
        </w:r>
      </w:p>
    </w:sdtContent>
  </w:sdt>
  <w:p w:rsidR="00960A26" w14:textId="77777777">
    <w:pPr>
      <w:pStyle w:val="Footer"/>
      <w:ind w:firstLine="360"/>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8795404"/>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2</w:t>
        </w:r>
        <w:r w:rsidRPr="00F258D2">
          <w:rPr>
            <w:sz w:val="21"/>
          </w:rPr>
          <w:fldChar w:fldCharType="end"/>
        </w:r>
      </w:p>
    </w:sdtContent>
  </w:sdt>
  <w:p w:rsidR="00960A26" w14:textId="77777777">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8720463"/>
      <w:docPartObj>
        <w:docPartGallery w:val="Page Numbers (Bottom of Page)"/>
        <w:docPartUnique/>
      </w:docPartObj>
    </w:sdtPr>
    <w:sdtEndPr>
      <w:rPr>
        <w:sz w:val="21"/>
      </w:rPr>
    </w:sdtEndPr>
    <w:sdtContent>
      <w:p w:rsidR="00F258D2" w:rsidRPr="00F258D2" w14:textId="152F8B9E">
        <w:pPr>
          <w:pStyle w:val="Footer"/>
          <w:ind w:firstLine="360"/>
          <w:jc w:val="center"/>
          <w:rPr>
            <w:sz w:val="21"/>
          </w:rPr>
        </w:pPr>
        <w:r w:rsidRPr="00F258D2">
          <w:rPr>
            <w:sz w:val="21"/>
          </w:rPr>
          <w:fldChar w:fldCharType="begin"/>
        </w:r>
        <w:r w:rsidRPr="00F258D2">
          <w:rPr>
            <w:sz w:val="21"/>
          </w:rPr>
          <w:instrText>PAGE   \* MERGEFORMAT</w:instrText>
        </w:r>
        <w:r w:rsidRPr="00F258D2">
          <w:rPr>
            <w:sz w:val="21"/>
          </w:rPr>
          <w:fldChar w:fldCharType="separate"/>
        </w:r>
        <w:r w:rsidRPr="00F258D2">
          <w:rPr>
            <w:sz w:val="21"/>
            <w:lang w:val="zh-CN"/>
          </w:rPr>
          <w:t>3</w:t>
        </w:r>
        <w:r w:rsidRPr="00F258D2">
          <w:rPr>
            <w:sz w:val="21"/>
          </w:rPr>
          <w:fldChar w:fldCharType="end"/>
        </w:r>
      </w:p>
    </w:sdtContent>
  </w:sdt>
  <w:p w:rsidR="00960A26" w14:textId="77777777">
    <w:pPr>
      <w:pStyle w:val="Footer"/>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94751" w:rsidP="00822526" w14:paraId="3DC443EC" w14:textId="77777777">
      <w:pPr>
        <w:spacing w:line="240" w:lineRule="auto"/>
        <w:ind w:firstLine="560"/>
      </w:pPr>
      <w:r>
        <w:separator/>
      </w:r>
    </w:p>
  </w:footnote>
  <w:footnote w:type="continuationSeparator" w:id="1">
    <w:p w:rsidR="00994751" w:rsidP="00822526" w14:paraId="027DB051" w14:textId="77777777">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paraId="66230ADB" w14:textId="77777777">
    <w:pPr>
      <w:pStyle w:val="Header"/>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paraId="4BEDE634" w14:textId="77777777">
    <w:pPr>
      <w:pStyle w:val="Header"/>
      <w:pBdr>
        <w:bottom w:val="none" w:sz="0" w:space="0" w:color="auto"/>
      </w:pBdr>
      <w:ind w:firstLine="36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paraId="19B00EFB" w14:textId="77777777">
    <w:pPr>
      <w:pStyle w:val="Header"/>
      <w:ind w:firstLine="36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rsidRPr="005D5607" w:rsidP="005D5607" w14:textId="77777777">
    <w:pPr>
      <w:pStyle w:val="Header"/>
      <w:pBdr>
        <w:bottom w:val="none" w:sz="0" w:space="0" w:color="auto"/>
      </w:pBdr>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0A26" w14:textId="77777777">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CB"/>
    <w:rsid w:val="000275E9"/>
    <w:rsid w:val="00046A50"/>
    <w:rsid w:val="000569D0"/>
    <w:rsid w:val="00063C2D"/>
    <w:rsid w:val="0006688E"/>
    <w:rsid w:val="0007735C"/>
    <w:rsid w:val="000B7AAA"/>
    <w:rsid w:val="000D0A60"/>
    <w:rsid w:val="000E1A3A"/>
    <w:rsid w:val="000F2378"/>
    <w:rsid w:val="00112292"/>
    <w:rsid w:val="001423D2"/>
    <w:rsid w:val="00156FE7"/>
    <w:rsid w:val="00175D20"/>
    <w:rsid w:val="001D6ACB"/>
    <w:rsid w:val="001E4411"/>
    <w:rsid w:val="0020036A"/>
    <w:rsid w:val="002169ED"/>
    <w:rsid w:val="00234E6A"/>
    <w:rsid w:val="0024635E"/>
    <w:rsid w:val="002464E4"/>
    <w:rsid w:val="00280F24"/>
    <w:rsid w:val="00296AD5"/>
    <w:rsid w:val="002A4746"/>
    <w:rsid w:val="002B6C65"/>
    <w:rsid w:val="002D2F95"/>
    <w:rsid w:val="00370301"/>
    <w:rsid w:val="003872A9"/>
    <w:rsid w:val="003A25AF"/>
    <w:rsid w:val="003C366A"/>
    <w:rsid w:val="003D1D52"/>
    <w:rsid w:val="003D4959"/>
    <w:rsid w:val="00407798"/>
    <w:rsid w:val="00412E79"/>
    <w:rsid w:val="00424E52"/>
    <w:rsid w:val="00432641"/>
    <w:rsid w:val="004472F8"/>
    <w:rsid w:val="0047038B"/>
    <w:rsid w:val="00495ABD"/>
    <w:rsid w:val="004C1940"/>
    <w:rsid w:val="004C3824"/>
    <w:rsid w:val="004C54DD"/>
    <w:rsid w:val="004C55F5"/>
    <w:rsid w:val="004E6312"/>
    <w:rsid w:val="004F7929"/>
    <w:rsid w:val="00503CF6"/>
    <w:rsid w:val="00522199"/>
    <w:rsid w:val="00573D48"/>
    <w:rsid w:val="00581034"/>
    <w:rsid w:val="00585E2B"/>
    <w:rsid w:val="005A65A2"/>
    <w:rsid w:val="005B7C8F"/>
    <w:rsid w:val="005C32D8"/>
    <w:rsid w:val="005C59E2"/>
    <w:rsid w:val="005D5607"/>
    <w:rsid w:val="00624775"/>
    <w:rsid w:val="006530C9"/>
    <w:rsid w:val="0067430D"/>
    <w:rsid w:val="00675DC6"/>
    <w:rsid w:val="006802A4"/>
    <w:rsid w:val="006A3D1F"/>
    <w:rsid w:val="006B73AF"/>
    <w:rsid w:val="006C4F1D"/>
    <w:rsid w:val="006D0049"/>
    <w:rsid w:val="006D6090"/>
    <w:rsid w:val="006D6120"/>
    <w:rsid w:val="006E715A"/>
    <w:rsid w:val="006F48CA"/>
    <w:rsid w:val="007118EF"/>
    <w:rsid w:val="0074445C"/>
    <w:rsid w:val="00754152"/>
    <w:rsid w:val="00765B82"/>
    <w:rsid w:val="00786B9D"/>
    <w:rsid w:val="007B2381"/>
    <w:rsid w:val="007C10A8"/>
    <w:rsid w:val="007D0994"/>
    <w:rsid w:val="007D687B"/>
    <w:rsid w:val="007E4495"/>
    <w:rsid w:val="007F1492"/>
    <w:rsid w:val="00800A76"/>
    <w:rsid w:val="00804E38"/>
    <w:rsid w:val="008101C4"/>
    <w:rsid w:val="0081579A"/>
    <w:rsid w:val="00822526"/>
    <w:rsid w:val="00822A10"/>
    <w:rsid w:val="00861652"/>
    <w:rsid w:val="00865FB2"/>
    <w:rsid w:val="00867640"/>
    <w:rsid w:val="0087183F"/>
    <w:rsid w:val="00911792"/>
    <w:rsid w:val="00916362"/>
    <w:rsid w:val="00925D07"/>
    <w:rsid w:val="009307EC"/>
    <w:rsid w:val="00936AB4"/>
    <w:rsid w:val="00960A26"/>
    <w:rsid w:val="00966511"/>
    <w:rsid w:val="00994751"/>
    <w:rsid w:val="009C1D7E"/>
    <w:rsid w:val="009C43A2"/>
    <w:rsid w:val="009D0524"/>
    <w:rsid w:val="00A21091"/>
    <w:rsid w:val="00A5214B"/>
    <w:rsid w:val="00AA3BFE"/>
    <w:rsid w:val="00AD1E44"/>
    <w:rsid w:val="00AE1202"/>
    <w:rsid w:val="00B00C4C"/>
    <w:rsid w:val="00B0265E"/>
    <w:rsid w:val="00B06D0D"/>
    <w:rsid w:val="00B1454B"/>
    <w:rsid w:val="00B32D0B"/>
    <w:rsid w:val="00B522ED"/>
    <w:rsid w:val="00B6119C"/>
    <w:rsid w:val="00B74B2D"/>
    <w:rsid w:val="00BA5193"/>
    <w:rsid w:val="00BC5251"/>
    <w:rsid w:val="00BD7EED"/>
    <w:rsid w:val="00BE4D15"/>
    <w:rsid w:val="00C07E9B"/>
    <w:rsid w:val="00C26D6D"/>
    <w:rsid w:val="00C30F18"/>
    <w:rsid w:val="00C36023"/>
    <w:rsid w:val="00C5373D"/>
    <w:rsid w:val="00C76F80"/>
    <w:rsid w:val="00C976E2"/>
    <w:rsid w:val="00CD08BA"/>
    <w:rsid w:val="00CD0C23"/>
    <w:rsid w:val="00CD4F0D"/>
    <w:rsid w:val="00CD7739"/>
    <w:rsid w:val="00D22B51"/>
    <w:rsid w:val="00D327B8"/>
    <w:rsid w:val="00D41CF3"/>
    <w:rsid w:val="00D52BEE"/>
    <w:rsid w:val="00D63B48"/>
    <w:rsid w:val="00D70151"/>
    <w:rsid w:val="00D747C0"/>
    <w:rsid w:val="00D74C24"/>
    <w:rsid w:val="00D81E2D"/>
    <w:rsid w:val="00D903D5"/>
    <w:rsid w:val="00D92F4A"/>
    <w:rsid w:val="00DB1244"/>
    <w:rsid w:val="00DB4793"/>
    <w:rsid w:val="00DD31A5"/>
    <w:rsid w:val="00DE7198"/>
    <w:rsid w:val="00DF55BC"/>
    <w:rsid w:val="00E34FCE"/>
    <w:rsid w:val="00E40C4E"/>
    <w:rsid w:val="00E5171D"/>
    <w:rsid w:val="00E75913"/>
    <w:rsid w:val="00E76AD8"/>
    <w:rsid w:val="00E81984"/>
    <w:rsid w:val="00E91DAD"/>
    <w:rsid w:val="00E939FD"/>
    <w:rsid w:val="00EC0678"/>
    <w:rsid w:val="00EE7447"/>
    <w:rsid w:val="00F228EC"/>
    <w:rsid w:val="00F258D2"/>
    <w:rsid w:val="00F41E32"/>
    <w:rsid w:val="00F55022"/>
    <w:rsid w:val="00F854E1"/>
    <w:rsid w:val="00FD7D9D"/>
    <w:rsid w:val="00FE51B4"/>
    <w:rsid w:val="00FF7BD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DFB71E6"/>
  <w15:chartTrackingRefBased/>
  <w15:docId w15:val="{B7691706-F56C-41DF-ACD6-B72DB19A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202"/>
    <w:pPr>
      <w:widowControl w:val="0"/>
      <w:adjustRightInd w:val="0"/>
      <w:snapToGrid w:val="0"/>
      <w:spacing w:line="500" w:lineRule="exact"/>
      <w:ind w:firstLine="200" w:firstLineChars="200"/>
      <w:jc w:val="both"/>
    </w:pPr>
    <w:rPr>
      <w:rFonts w:eastAsia="仿宋_GB2312"/>
      <w:sz w:val="28"/>
      <w:szCs w:val="24"/>
    </w:rPr>
  </w:style>
  <w:style w:type="paragraph" w:styleId="Heading1">
    <w:name w:val="heading 1"/>
    <w:basedOn w:val="Normal"/>
    <w:next w:val="Normal"/>
    <w:link w:val="1"/>
    <w:uiPriority w:val="9"/>
    <w:qFormat/>
    <w:rsid w:val="00AE1202"/>
    <w:pPr>
      <w:keepNext/>
      <w:keepLines/>
      <w:ind w:firstLine="0" w:firstLineChars="0"/>
      <w:jc w:val="center"/>
      <w:outlineLvl w:val="0"/>
    </w:pPr>
    <w:rPr>
      <w:rFonts w:ascii="等线" w:eastAsia="黑体" w:hAnsi="等线" w:cs="Times New Roman"/>
      <w:b/>
      <w:bCs/>
      <w:kern w:val="44"/>
      <w:sz w:val="30"/>
      <w:szCs w:val="44"/>
    </w:rPr>
  </w:style>
  <w:style w:type="paragraph" w:styleId="Heading2">
    <w:name w:val="heading 2"/>
    <w:basedOn w:val="Normal"/>
    <w:next w:val="Normal"/>
    <w:link w:val="2"/>
    <w:uiPriority w:val="9"/>
    <w:unhideWhenUsed/>
    <w:qFormat/>
    <w:rsid w:val="006B73AF"/>
    <w:pPr>
      <w:keepNext/>
      <w:keepLines/>
      <w:outlineLvl w:val="1"/>
    </w:pPr>
    <w:rPr>
      <w:rFonts w:eastAsia="楷体" w:asciiTheme="majorHAnsi" w:hAnsiTheme="majorHAnsi" w:cstheme="majorBidi"/>
      <w:b/>
      <w:bCs/>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AE1202"/>
    <w:rPr>
      <w:rFonts w:ascii="等线" w:eastAsia="黑体" w:hAnsi="等线" w:cs="Times New Roman"/>
      <w:b/>
      <w:bCs/>
      <w:kern w:val="44"/>
      <w:sz w:val="30"/>
      <w:szCs w:val="44"/>
    </w:rPr>
  </w:style>
  <w:style w:type="paragraph" w:styleId="BalloonText">
    <w:name w:val="Balloon Text"/>
    <w:basedOn w:val="Normal"/>
    <w:link w:val="a"/>
    <w:uiPriority w:val="99"/>
    <w:semiHidden/>
    <w:unhideWhenUsed/>
    <w:rsid w:val="00AE1202"/>
    <w:pPr>
      <w:spacing w:line="240" w:lineRule="auto"/>
    </w:pPr>
    <w:rPr>
      <w:sz w:val="18"/>
      <w:szCs w:val="18"/>
    </w:rPr>
  </w:style>
  <w:style w:type="character" w:customStyle="1" w:styleId="a">
    <w:name w:val="批注框文本 字符"/>
    <w:basedOn w:val="DefaultParagraphFont"/>
    <w:link w:val="BalloonText"/>
    <w:uiPriority w:val="99"/>
    <w:semiHidden/>
    <w:rsid w:val="00AE1202"/>
    <w:rPr>
      <w:rFonts w:eastAsia="仿宋_GB2312"/>
      <w:sz w:val="18"/>
      <w:szCs w:val="18"/>
    </w:rPr>
  </w:style>
  <w:style w:type="paragraph" w:styleId="CommentText">
    <w:name w:val="annotation text"/>
    <w:basedOn w:val="Normal"/>
    <w:link w:val="a0"/>
    <w:uiPriority w:val="99"/>
    <w:unhideWhenUsed/>
    <w:rsid w:val="00AE1202"/>
    <w:pPr>
      <w:jc w:val="left"/>
    </w:pPr>
    <w:rPr>
      <w:rFonts w:ascii="等线" w:hAnsi="等线" w:cs="Times New Roman"/>
      <w:sz w:val="24"/>
    </w:rPr>
  </w:style>
  <w:style w:type="character" w:customStyle="1" w:styleId="a0">
    <w:name w:val="批注文字 字符"/>
    <w:basedOn w:val="DefaultParagraphFont"/>
    <w:link w:val="CommentText"/>
    <w:uiPriority w:val="99"/>
    <w:rsid w:val="00AE1202"/>
    <w:rPr>
      <w:rFonts w:ascii="等线" w:eastAsia="仿宋_GB2312" w:hAnsi="等线" w:cs="Times New Roman"/>
      <w:sz w:val="24"/>
      <w:szCs w:val="24"/>
    </w:rPr>
  </w:style>
  <w:style w:type="character" w:styleId="CommentReference">
    <w:name w:val="annotation reference"/>
    <w:uiPriority w:val="99"/>
    <w:unhideWhenUsed/>
    <w:rsid w:val="00AE1202"/>
    <w:rPr>
      <w:sz w:val="21"/>
      <w:szCs w:val="21"/>
    </w:rPr>
  </w:style>
  <w:style w:type="character" w:customStyle="1" w:styleId="2">
    <w:name w:val="标题 2 字符"/>
    <w:basedOn w:val="DefaultParagraphFont"/>
    <w:link w:val="Heading2"/>
    <w:uiPriority w:val="9"/>
    <w:rsid w:val="006B73AF"/>
    <w:rPr>
      <w:rFonts w:eastAsia="楷体" w:asciiTheme="majorHAnsi" w:hAnsiTheme="majorHAnsi" w:cstheme="majorBidi"/>
      <w:b/>
      <w:bCs/>
      <w:sz w:val="30"/>
      <w:szCs w:val="32"/>
    </w:rPr>
  </w:style>
  <w:style w:type="paragraph" w:styleId="Date">
    <w:name w:val="Date"/>
    <w:basedOn w:val="Normal"/>
    <w:next w:val="Normal"/>
    <w:link w:val="a1"/>
    <w:uiPriority w:val="99"/>
    <w:semiHidden/>
    <w:unhideWhenUsed/>
    <w:rsid w:val="0081579A"/>
    <w:pPr>
      <w:ind w:left="100" w:leftChars="2500"/>
    </w:pPr>
  </w:style>
  <w:style w:type="character" w:customStyle="1" w:styleId="a1">
    <w:name w:val="日期 字符"/>
    <w:basedOn w:val="DefaultParagraphFont"/>
    <w:link w:val="Date"/>
    <w:uiPriority w:val="99"/>
    <w:semiHidden/>
    <w:rsid w:val="0081579A"/>
    <w:rPr>
      <w:rFonts w:eastAsia="仿宋_GB2312"/>
      <w:sz w:val="28"/>
      <w:szCs w:val="24"/>
    </w:rPr>
  </w:style>
  <w:style w:type="paragraph" w:styleId="Header">
    <w:name w:val="header"/>
    <w:basedOn w:val="Normal"/>
    <w:link w:val="a2"/>
    <w:uiPriority w:val="99"/>
    <w:unhideWhenUsed/>
    <w:rsid w:val="00822526"/>
    <w:pPr>
      <w:pBdr>
        <w:bottom w:val="single" w:sz="6" w:space="1" w:color="auto"/>
      </w:pBdr>
      <w:tabs>
        <w:tab w:val="center" w:pos="4153"/>
        <w:tab w:val="right" w:pos="8306"/>
      </w:tabs>
      <w:spacing w:line="240" w:lineRule="atLeast"/>
      <w:jc w:val="center"/>
    </w:pPr>
    <w:rPr>
      <w:sz w:val="18"/>
      <w:szCs w:val="18"/>
    </w:rPr>
  </w:style>
  <w:style w:type="character" w:customStyle="1" w:styleId="a2">
    <w:name w:val="页眉 字符"/>
    <w:basedOn w:val="DefaultParagraphFont"/>
    <w:link w:val="Header"/>
    <w:uiPriority w:val="99"/>
    <w:rsid w:val="00822526"/>
    <w:rPr>
      <w:rFonts w:eastAsia="仿宋_GB2312"/>
      <w:sz w:val="18"/>
      <w:szCs w:val="18"/>
    </w:rPr>
  </w:style>
  <w:style w:type="paragraph" w:styleId="Footer">
    <w:name w:val="footer"/>
    <w:basedOn w:val="Normal"/>
    <w:link w:val="a3"/>
    <w:uiPriority w:val="99"/>
    <w:unhideWhenUsed/>
    <w:rsid w:val="00822526"/>
    <w:pPr>
      <w:tabs>
        <w:tab w:val="center" w:pos="4153"/>
        <w:tab w:val="right" w:pos="8306"/>
      </w:tabs>
      <w:spacing w:line="240" w:lineRule="atLeast"/>
      <w:jc w:val="left"/>
    </w:pPr>
    <w:rPr>
      <w:sz w:val="18"/>
      <w:szCs w:val="18"/>
    </w:rPr>
  </w:style>
  <w:style w:type="character" w:customStyle="1" w:styleId="a3">
    <w:name w:val="页脚 字符"/>
    <w:basedOn w:val="DefaultParagraphFont"/>
    <w:link w:val="Footer"/>
    <w:uiPriority w:val="99"/>
    <w:rsid w:val="00822526"/>
    <w:rPr>
      <w:rFonts w:eastAsia="仿宋_GB2312"/>
      <w:sz w:val="18"/>
      <w:szCs w:val="18"/>
    </w:rPr>
  </w:style>
  <w:style w:type="paragraph" w:styleId="TOCHeading">
    <w:name w:val="TOC Heading"/>
    <w:basedOn w:val="Heading1"/>
    <w:next w:val="Normal"/>
    <w:uiPriority w:val="39"/>
    <w:unhideWhenUsed/>
    <w:qFormat/>
    <w:rsid w:val="00822526"/>
    <w:pPr>
      <w:widowControl/>
      <w:adjustRightInd/>
      <w:snapToGrid/>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822526"/>
  </w:style>
  <w:style w:type="paragraph" w:styleId="TOC2">
    <w:name w:val="toc 2"/>
    <w:basedOn w:val="Normal"/>
    <w:next w:val="Normal"/>
    <w:autoRedefine/>
    <w:uiPriority w:val="39"/>
    <w:unhideWhenUsed/>
    <w:rsid w:val="00822526"/>
    <w:pPr>
      <w:ind w:left="420" w:leftChars="200"/>
    </w:pPr>
  </w:style>
  <w:style w:type="character" w:styleId="Hyperlink">
    <w:name w:val="Hyperlink"/>
    <w:basedOn w:val="DefaultParagraphFont"/>
    <w:uiPriority w:val="99"/>
    <w:unhideWhenUsed/>
    <w:rsid w:val="008225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endnotes" Target="endnotes.xml" /><Relationship Id="rId20" Type="http://schemas.openxmlformats.org/officeDocument/2006/relationships/header" Target="header8.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10.xml" /><Relationship Id="rId28" Type="http://schemas.openxmlformats.org/officeDocument/2006/relationships/footer" Target="footer11.xml" /><Relationship Id="rId29" Type="http://schemas.openxmlformats.org/officeDocument/2006/relationships/header" Target="header12.xml" /><Relationship Id="rId3" Type="http://schemas.openxmlformats.org/officeDocument/2006/relationships/settings" Target="settings.xml" /><Relationship Id="rId30" Type="http://schemas.openxmlformats.org/officeDocument/2006/relationships/footer" Target="footer12.xml" /><Relationship Id="rId31" Type="http://schemas.openxmlformats.org/officeDocument/2006/relationships/header" Target="header13.xml" /><Relationship Id="rId32" Type="http://schemas.openxmlformats.org/officeDocument/2006/relationships/header" Target="header14.xml" /><Relationship Id="rId33" Type="http://schemas.openxmlformats.org/officeDocument/2006/relationships/footer" Target="footer13.xml" /><Relationship Id="rId34" Type="http://schemas.openxmlformats.org/officeDocument/2006/relationships/footer" Target="footer14.xml" /><Relationship Id="rId35" Type="http://schemas.openxmlformats.org/officeDocument/2006/relationships/header" Target="header15.xml" /><Relationship Id="rId36" Type="http://schemas.openxmlformats.org/officeDocument/2006/relationships/footer" Target="footer15.xml" /><Relationship Id="rId37" Type="http://schemas.openxmlformats.org/officeDocument/2006/relationships/header" Target="header16.xml" /><Relationship Id="rId38" Type="http://schemas.openxmlformats.org/officeDocument/2006/relationships/header" Target="header17.xml" /><Relationship Id="rId39" Type="http://schemas.openxmlformats.org/officeDocument/2006/relationships/footer" Target="footer16.xml" /><Relationship Id="rId4" Type="http://schemas.openxmlformats.org/officeDocument/2006/relationships/webSettings" Target="webSettings.xml" /><Relationship Id="rId40" Type="http://schemas.openxmlformats.org/officeDocument/2006/relationships/footer" Target="footer17.xml" /><Relationship Id="rId41" Type="http://schemas.openxmlformats.org/officeDocument/2006/relationships/header" Target="header18.xml" /><Relationship Id="rId42" Type="http://schemas.openxmlformats.org/officeDocument/2006/relationships/footer" Target="footer18.xml" /><Relationship Id="rId43" Type="http://schemas.openxmlformats.org/officeDocument/2006/relationships/header" Target="header19.xml" /><Relationship Id="rId44" Type="http://schemas.openxmlformats.org/officeDocument/2006/relationships/header" Target="header20.xml" /><Relationship Id="rId45" Type="http://schemas.openxmlformats.org/officeDocument/2006/relationships/footer" Target="footer19.xml" /><Relationship Id="rId46" Type="http://schemas.openxmlformats.org/officeDocument/2006/relationships/footer" Target="footer20.xml" /><Relationship Id="rId47" Type="http://schemas.openxmlformats.org/officeDocument/2006/relationships/header" Target="header21.xml" /><Relationship Id="rId48" Type="http://schemas.openxmlformats.org/officeDocument/2006/relationships/footer" Target="footer21.xml" /><Relationship Id="rId49" Type="http://schemas.openxmlformats.org/officeDocument/2006/relationships/header" Target="header22.xml" /><Relationship Id="rId5" Type="http://schemas.openxmlformats.org/officeDocument/2006/relationships/fontTable" Target="fontTable.xml" /><Relationship Id="rId50" Type="http://schemas.openxmlformats.org/officeDocument/2006/relationships/header" Target="header23.xml" /><Relationship Id="rId51" Type="http://schemas.openxmlformats.org/officeDocument/2006/relationships/footer" Target="footer22.xml" /><Relationship Id="rId52" Type="http://schemas.openxmlformats.org/officeDocument/2006/relationships/footer" Target="footer23.xml" /><Relationship Id="rId53" Type="http://schemas.openxmlformats.org/officeDocument/2006/relationships/header" Target="header24.xml" /><Relationship Id="rId54" Type="http://schemas.openxmlformats.org/officeDocument/2006/relationships/footer" Target="footer24.xml" /><Relationship Id="rId55" Type="http://schemas.openxmlformats.org/officeDocument/2006/relationships/header" Target="header25.xml" /><Relationship Id="rId56" Type="http://schemas.openxmlformats.org/officeDocument/2006/relationships/header" Target="header26.xml" /><Relationship Id="rId57" Type="http://schemas.openxmlformats.org/officeDocument/2006/relationships/footer" Target="footer25.xml" /><Relationship Id="rId58" Type="http://schemas.openxmlformats.org/officeDocument/2006/relationships/footer" Target="footer26.xml" /><Relationship Id="rId59" Type="http://schemas.openxmlformats.org/officeDocument/2006/relationships/header" Target="header27.xml" /><Relationship Id="rId6" Type="http://schemas.openxmlformats.org/officeDocument/2006/relationships/customXml" Target="../customXml/item1.xml" /><Relationship Id="rId60" Type="http://schemas.openxmlformats.org/officeDocument/2006/relationships/footer" Target="footer27.xml" /><Relationship Id="rId61" Type="http://schemas.openxmlformats.org/officeDocument/2006/relationships/header" Target="header28.xml" /><Relationship Id="rId62" Type="http://schemas.openxmlformats.org/officeDocument/2006/relationships/header" Target="header29.xml" /><Relationship Id="rId63" Type="http://schemas.openxmlformats.org/officeDocument/2006/relationships/footer" Target="footer28.xml" /><Relationship Id="rId64" Type="http://schemas.openxmlformats.org/officeDocument/2006/relationships/footer" Target="footer29.xml" /><Relationship Id="rId65" Type="http://schemas.openxmlformats.org/officeDocument/2006/relationships/header" Target="header30.xml" /><Relationship Id="rId66" Type="http://schemas.openxmlformats.org/officeDocument/2006/relationships/footer" Target="footer30.xml" /><Relationship Id="rId67" Type="http://schemas.openxmlformats.org/officeDocument/2006/relationships/header" Target="header31.xml" /><Relationship Id="rId68" Type="http://schemas.openxmlformats.org/officeDocument/2006/relationships/header" Target="header32.xml" /><Relationship Id="rId69" Type="http://schemas.openxmlformats.org/officeDocument/2006/relationships/footer" Target="footer31.xml" /><Relationship Id="rId7" Type="http://schemas.openxmlformats.org/officeDocument/2006/relationships/header" Target="header1.xml" /><Relationship Id="rId70" Type="http://schemas.openxmlformats.org/officeDocument/2006/relationships/footer" Target="footer32.xml" /><Relationship Id="rId71" Type="http://schemas.openxmlformats.org/officeDocument/2006/relationships/header" Target="header33.xml" /><Relationship Id="rId72" Type="http://schemas.openxmlformats.org/officeDocument/2006/relationships/footer" Target="footer33.xml" /><Relationship Id="rId73" Type="http://schemas.openxmlformats.org/officeDocument/2006/relationships/header" Target="header34.xml" /><Relationship Id="rId74" Type="http://schemas.openxmlformats.org/officeDocument/2006/relationships/header" Target="header35.xml" /><Relationship Id="rId75" Type="http://schemas.openxmlformats.org/officeDocument/2006/relationships/footer" Target="footer34.xml" /><Relationship Id="rId76" Type="http://schemas.openxmlformats.org/officeDocument/2006/relationships/footer" Target="footer35.xml" /><Relationship Id="rId77" Type="http://schemas.openxmlformats.org/officeDocument/2006/relationships/header" Target="header36.xml" /><Relationship Id="rId78" Type="http://schemas.openxmlformats.org/officeDocument/2006/relationships/footer" Target="footer36.xml" /><Relationship Id="rId79" Type="http://schemas.openxmlformats.org/officeDocument/2006/relationships/header" Target="header37.xml" /><Relationship Id="rId8" Type="http://schemas.openxmlformats.org/officeDocument/2006/relationships/header" Target="header2.xml" /><Relationship Id="rId80" Type="http://schemas.openxmlformats.org/officeDocument/2006/relationships/header" Target="header38.xml" /><Relationship Id="rId81" Type="http://schemas.openxmlformats.org/officeDocument/2006/relationships/footer" Target="footer37.xml" /><Relationship Id="rId82" Type="http://schemas.openxmlformats.org/officeDocument/2006/relationships/footer" Target="footer38.xml" /><Relationship Id="rId83" Type="http://schemas.openxmlformats.org/officeDocument/2006/relationships/header" Target="header39.xml" /><Relationship Id="rId84" Type="http://schemas.openxmlformats.org/officeDocument/2006/relationships/footer" Target="footer39.xml" /><Relationship Id="rId85" Type="http://schemas.openxmlformats.org/officeDocument/2006/relationships/header" Target="header40.xml" /><Relationship Id="rId86" Type="http://schemas.openxmlformats.org/officeDocument/2006/relationships/header" Target="header41.xml" /><Relationship Id="rId87" Type="http://schemas.openxmlformats.org/officeDocument/2006/relationships/footer" Target="footer40.xml" /><Relationship Id="rId88" Type="http://schemas.openxmlformats.org/officeDocument/2006/relationships/footer" Target="footer41.xml" /><Relationship Id="rId89" Type="http://schemas.openxmlformats.org/officeDocument/2006/relationships/header" Target="header42.xml" /><Relationship Id="rId9" Type="http://schemas.openxmlformats.org/officeDocument/2006/relationships/footer" Target="footer1.xml" /><Relationship Id="rId90" Type="http://schemas.openxmlformats.org/officeDocument/2006/relationships/footer" Target="footer42.xml" /><Relationship Id="rId91" Type="http://schemas.openxmlformats.org/officeDocument/2006/relationships/hyperlink" Target="https://d.book118.com/276240220101010031" TargetMode="External" /><Relationship Id="rId92" Type="http://schemas.openxmlformats.org/officeDocument/2006/relationships/header" Target="header43.xml" /><Relationship Id="rId93" Type="http://schemas.openxmlformats.org/officeDocument/2006/relationships/header" Target="header44.xml" /><Relationship Id="rId94" Type="http://schemas.openxmlformats.org/officeDocument/2006/relationships/footer" Target="footer43.xml" /><Relationship Id="rId95" Type="http://schemas.openxmlformats.org/officeDocument/2006/relationships/footer" Target="footer44.xml" /><Relationship Id="rId96" Type="http://schemas.openxmlformats.org/officeDocument/2006/relationships/header" Target="header45.xml" /><Relationship Id="rId97" Type="http://schemas.openxmlformats.org/officeDocument/2006/relationships/footer" Target="footer45.xml" /><Relationship Id="rId98" Type="http://schemas.openxmlformats.org/officeDocument/2006/relationships/theme" Target="theme/theme1.xml" /><Relationship Id="rId9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204CF-F09E-4C93-BE38-E3F4456B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16</Pages>
  <Words>2674</Words>
  <Characters>15244</Characters>
  <Application>Microsoft Office Word</Application>
  <DocSecurity>0</DocSecurity>
  <Lines>127</Lines>
  <Paragraphs>35</Paragraphs>
  <ScaleCrop>false</ScaleCrop>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165</cp:revision>
  <dcterms:created xsi:type="dcterms:W3CDTF">2023-10-26T07:50:00Z</dcterms:created>
  <dcterms:modified xsi:type="dcterms:W3CDTF">2023-11-03T07:13:00Z</dcterms:modified>
</cp:coreProperties>
</file>