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F6D70" w14:paraId="7E98284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F6D70" w14:paraId="68AC8FF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F6D70" w14:paraId="0A6D442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F6D70" w:rsidRPr="009F6D70" w14:paraId="605E5F13" w14:textId="1F19186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F6D70">
        <w:rPr>
          <w:rFonts w:ascii="宋体" w:eastAsia="宋体" w:hAnsi="宋体" w:hint="eastAsia"/>
          <w:b/>
          <w:sz w:val="60"/>
        </w:rPr>
        <w:t>漂流浮标项目安全风险评价报告</w:t>
      </w:r>
    </w:p>
    <w:p w:rsidR="009F6D70" w:rsidP="009F6D70" w14:paraId="60D7019A" w14:textId="6084C3F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F6D70">
        <w:rPr>
          <w:rFonts w:ascii="仿宋" w:eastAsia="仿宋" w:hAnsi="仿宋" w:hint="eastAsia"/>
          <w:b/>
          <w:sz w:val="40"/>
        </w:rPr>
        <w:t>目录</w:t>
      </w:r>
    </w:p>
    <w:p w:rsidR="009F6D70" w14:paraId="586A5DEA" w14:textId="252AE73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F6D70" w14:paraId="03A1BCB1" w14:textId="163D39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一、评价漂流浮标项目概述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F6D70" w14:paraId="6ED08E3E" w14:textId="1BA419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F6D70" w14:paraId="51EDC65A" w14:textId="30DA21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(二)、漂流浮标行业企业所在地的自然条件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F6D70" w14:paraId="29DF3ED7" w14:textId="0BAFEB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F6D70" w14:paraId="747A9744" w14:textId="076783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F6D70" w14:paraId="1E0A11C1" w14:textId="3B56A5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_Toc161326324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F6D70" w14:paraId="0357CAF2" w14:textId="59D070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_Toc161326325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F6D70" w14:paraId="5A11515F" w14:textId="60EC8B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F6D70" w14:paraId="656B90D6" w14:textId="481B6C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F6D70" w14:paraId="6AA04E16" w14:textId="3B5D16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F6D70" w14:paraId="22E094DC" w14:textId="7F331A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_Toc161326329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F6D70" w14:paraId="1CBB80DC" w14:textId="557059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_Toc161326330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F6D70" w14:paraId="604B2F98" w14:textId="3A995B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_Toc161326331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F6D70" w14:paraId="3F6DB27C" w14:textId="73FC64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_Toc161326332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F6D70" w14:paraId="6E6517D6" w14:textId="43BC08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_Toc161326333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F6D70" w14:paraId="37504FF3" w14:textId="206BF0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_Toc161326334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F6D70" w14:paraId="1F17E3A3" w14:textId="01F5A4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_Toc161326335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F6D70" w14:paraId="7284AD31" w14:textId="5796C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_Toc161326336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F6D70" w14:paraId="66F52DDB" w14:textId="0416FB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_Toc161326337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F6D70" w14:paraId="66ED0A8A" w14:textId="144834E8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_Toc161326338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F6D70" w14:paraId="2EBA4420" w14:textId="0B37B7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_Toc161326339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F6D70" w14:paraId="3AD439FF" w14:textId="303534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(二)、漂流浮标项目对当地经济的影响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_Toc161326340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F6D70" w14:paraId="7AC1B237" w14:textId="67A712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(三)、漂流浮标项目对当地社会的影响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_Toc161326341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F6D70" w14:paraId="73DEEC3A" w14:textId="19A1D5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(四)、漂流浮标项目对当地文化的影响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_Toc161326342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F6D70" w14:paraId="4A195DD6" w14:textId="4ACB4C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_Toc161326343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F6D70" w14:paraId="4A31C2D1" w14:textId="275B2F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_Toc161326344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F6D70" w14:paraId="720BB13A" w14:textId="3B1B63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_Toc161326345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F6D70" w14:paraId="459AEE17" w14:textId="3511F6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_Toc161326346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F6D70" w14:paraId="63ACB11C" w14:textId="5E2B2D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_Toc161326347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F6D70" w14:paraId="73136752" w14:textId="7CA4FF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_Toc161326348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F6D70" w14:paraId="4A6FA10F" w14:textId="51CE5F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_Toc161326349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F6D70" w14:paraId="3782A86C" w14:textId="264CEF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_Toc161326350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F6D70" w14:paraId="2A840742" w14:textId="51B175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_Toc161326351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F6D70" w14:paraId="26174885" w14:textId="6E2636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_Toc161326352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F6D70" w14:paraId="6645CC1D" w14:textId="5E70F8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_Toc161326353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F6D70" w14:paraId="1EB45E69" w14:textId="478A08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_Toc161326354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F6D70" w14:paraId="0896AEE0" w14:textId="22225F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_Toc161326355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F6D70" w14:paraId="17BF7ADB" w14:textId="58BDDE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_Toc161326356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F6D70" w14:paraId="27D8CEDE" w14:textId="6DBBE6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_Toc161326357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F6D70" w14:paraId="4384F40A" w14:textId="2A7214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九、漂流浮标项目安全现状评价报告的审核与批准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_Toc161326358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F6D70" w14:paraId="5E92F1DB" w14:textId="7859B9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_Toc161326359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F6D70" w14:paraId="465550AD" w14:textId="1C9C9E0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_Toc161326360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F6D70" w14:paraId="5204C8D3" w14:textId="2C8468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_Toc161326361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F6D70" w14:paraId="1C99278A" w14:textId="1EA63A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_Toc161326362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F6D70" w14:paraId="3A8E874A" w14:textId="17B999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_Toc161326363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F6D70" w14:paraId="08E8F788" w14:textId="1F7136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_Toc161326364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F6D70" w14:paraId="6C6CC11E" w14:textId="07B49F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_Toc161326365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F6D70" w14:paraId="23399C41" w14:textId="4451BA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_Toc161326366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F6D70" w14:paraId="742C22EE" w14:textId="22B4F1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_Toc161326367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9F6D70" w14:paraId="5C4502F0" w14:textId="366810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_Toc161326368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9F6D70" w14:paraId="5E8EA267" w14:textId="0DFF8F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_Toc161326369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F6D70" w14:paraId="20F934DE" w14:textId="1DD783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_Toc161326370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F6D70" w14:paraId="136DEE43" w14:textId="11935B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_Toc161326371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F6D70" w14:paraId="7B5A29FF" w14:textId="55E1B8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_Toc161326372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F6D70" w14:paraId="4D0A1B8A" w14:textId="608277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_Toc161326373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F6D70" w14:paraId="17CF595F" w14:textId="037902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_Toc161326374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9F6D70" w14:paraId="08A45BFF" w14:textId="761667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_Toc161326375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9F6D70" w14:paraId="2469E7E2" w14:textId="6C97A3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_Toc161326376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9F6D70" w14:paraId="0DF17CF5" w14:textId="6A580C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_Toc161326377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9F6D70" w14:paraId="04536ACB" w14:textId="5718A9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_Toc161326378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9F6D70" w14:paraId="0F34B289" w14:textId="482D41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_Toc161326379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9F6D70" w14:paraId="73B1DB80" w14:textId="406C6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_Toc161326380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9F6D70" w14:paraId="093EC460" w14:textId="22244D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_Toc161326381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9F6D70" w14:paraId="4800488D" w14:textId="2977F251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_Toc161326382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9F6D70" w14:paraId="4DEC3378" w14:textId="425533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_Toc161326383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9F6D70" w14:paraId="797F7229" w14:textId="34E19E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_Toc161326384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9F6D70" w14:paraId="294B7A7E" w14:textId="0970D8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_Toc161326385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9F6D70" w14:paraId="4FA70751" w14:textId="6F1ED3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_Toc161326386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9F6D70" w14:paraId="55D09C92" w14:textId="65ED6D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_Toc161326387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9F6D70" w:rsidP="009F6D70" w14:paraId="314D23AD" w14:textId="3F136754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https://d.book118.com/277005153134006053</w:t>
        </w:r>
      </w:hyperlink>
    </w:p>
    <w:p w:rsidR="009F6D70" w:rsidP="009F6D70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D70" w:rsidP="00AF065D" w14:paraId="6BE227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6D70" w14:paraId="73EA1A3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D70" w:rsidP="00AF065D" w14:paraId="5E241335" w14:textId="4472AD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F6D70" w14:paraId="6C9A53F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D70" w14:paraId="5E64DDD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D70" w:rsidP="00AF065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6D7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D70" w:rsidP="00AF065D" w14:textId="4472AD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F6D7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D7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D70" w:rsidP="00AF065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6D7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D70" w:rsidP="00AF065D" w14:textId="4472AD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F6D7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D7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D70" w:rsidP="00AF065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6D7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D70" w:rsidP="00AF065D" w14:textId="4472AD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F6D7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D7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D70" w:rsidP="00AF065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6D7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D70" w:rsidP="00AF065D" w14:textId="4472AD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F6D7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D7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D70" w14:paraId="2B4C336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D70" w:rsidRPr="009F6D70" w:rsidP="009F6D70" w14:paraId="69E6C1CD" w14:textId="5E9F6A61">
    <w:pPr>
      <w:pStyle w:val="Header"/>
      <w:rPr>
        <w:rFonts w:ascii="仿宋" w:eastAsia="仿宋" w:hAnsi="仿宋"/>
      </w:rPr>
    </w:pPr>
    <w:r w:rsidRPr="009F6D70">
      <w:rPr>
        <w:rFonts w:ascii="仿宋" w:eastAsia="仿宋" w:hAnsi="仿宋" w:hint="eastAsia"/>
      </w:rPr>
      <w:t>漂流浮标项目安全风险评价报告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D70" w14:paraId="3552747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D7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D70" w:rsidRPr="009F6D70" w:rsidP="009F6D70" w14:textId="5E9F6A61">
    <w:pPr>
      <w:pStyle w:val="Header"/>
      <w:rPr>
        <w:rFonts w:ascii="仿宋" w:eastAsia="仿宋" w:hAnsi="仿宋"/>
      </w:rPr>
    </w:pPr>
    <w:r w:rsidRPr="009F6D70">
      <w:rPr>
        <w:rFonts w:ascii="仿宋" w:eastAsia="仿宋" w:hAnsi="仿宋" w:hint="eastAsia"/>
      </w:rPr>
      <w:t>漂流浮标项目安全风险评价报告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D7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D7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D70" w:rsidRPr="009F6D70" w:rsidP="009F6D70" w14:textId="5E9F6A61">
    <w:pPr>
      <w:pStyle w:val="Header"/>
      <w:rPr>
        <w:rFonts w:ascii="仿宋" w:eastAsia="仿宋" w:hAnsi="仿宋"/>
      </w:rPr>
    </w:pPr>
    <w:r w:rsidRPr="009F6D70">
      <w:rPr>
        <w:rFonts w:ascii="仿宋" w:eastAsia="仿宋" w:hAnsi="仿宋" w:hint="eastAsia"/>
      </w:rPr>
      <w:t>漂流浮标项目安全风险评价报告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D7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D7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D70" w:rsidRPr="009F6D70" w:rsidP="009F6D70" w14:textId="5E9F6A61">
    <w:pPr>
      <w:pStyle w:val="Header"/>
      <w:rPr>
        <w:rFonts w:ascii="仿宋" w:eastAsia="仿宋" w:hAnsi="仿宋"/>
      </w:rPr>
    </w:pPr>
    <w:r w:rsidRPr="009F6D70">
      <w:rPr>
        <w:rFonts w:ascii="仿宋" w:eastAsia="仿宋" w:hAnsi="仿宋" w:hint="eastAsia"/>
      </w:rPr>
      <w:t>漂流浮标项目安全风险评价报告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D7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D7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D70" w:rsidRPr="009F6D70" w:rsidP="009F6D70" w14:textId="5E9F6A61">
    <w:pPr>
      <w:pStyle w:val="Header"/>
      <w:rPr>
        <w:rFonts w:ascii="仿宋" w:eastAsia="仿宋" w:hAnsi="仿宋"/>
      </w:rPr>
    </w:pPr>
    <w:r w:rsidRPr="009F6D70">
      <w:rPr>
        <w:rFonts w:ascii="仿宋" w:eastAsia="仿宋" w:hAnsi="仿宋" w:hint="eastAsia"/>
      </w:rPr>
      <w:t>漂流浮标项目安全风险评价报告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D7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6D70"/>
    <w:rsid w:val="009F6D70"/>
    <w:rsid w:val="00AF065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87A7527"/>
  <w15:chartTrackingRefBased/>
  <w15:docId w15:val="{DA1E0311-FCB9-4793-928B-99B9CDFB8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F6D7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F6D7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F6D7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F6D7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F6D7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F6D7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F6D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F6D7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F6D70"/>
  </w:style>
  <w:style w:type="paragraph" w:styleId="TOC1">
    <w:name w:val="toc 1"/>
    <w:basedOn w:val="Normal"/>
    <w:next w:val="Normal"/>
    <w:autoRedefine/>
    <w:uiPriority w:val="39"/>
    <w:unhideWhenUsed/>
    <w:rsid w:val="009F6D70"/>
  </w:style>
  <w:style w:type="paragraph" w:styleId="TOC2">
    <w:name w:val="toc 2"/>
    <w:basedOn w:val="Normal"/>
    <w:next w:val="Normal"/>
    <w:autoRedefine/>
    <w:uiPriority w:val="39"/>
    <w:unhideWhenUsed/>
    <w:rsid w:val="009F6D7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7700515313400605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6710</Words>
  <Characters>38253</Characters>
  <Application>Microsoft Office Word</Application>
  <DocSecurity>0</DocSecurity>
  <Lines>318</Lines>
  <Paragraphs>89</Paragraphs>
  <ScaleCrop>false</ScaleCrop>
  <Company/>
  <LinksUpToDate>false</LinksUpToDate>
  <CharactersWithSpaces>44874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2024-03-14T08:30:00Z</dcterms:created>
  <dcterms:modified xsi:type="dcterms:W3CDTF">2024-03-14T08:31:00Z</dcterms:modified>
</cp:coreProperties>
</file>