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活牲畜行业相关公司筹备报告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0" w:history="1">
        <w:r>
          <w:rPr>
            <w:rFonts w:ascii="仿宋" w:eastAsia="仿宋" w:hAnsi="仿宋" w:cs="仿宋" w:hint="eastAsia"/>
            <w:lang w:eastAsia="zh-CN"/>
          </w:rPr>
          <w:t>概论</w:t>
        </w:r>
        <w:r>
          <w:tab/>
        </w:r>
        <w:r>
          <w:fldChar w:fldCharType="begin"/>
        </w:r>
        <w:r>
          <w:instrText xml:space="preserve"> PAGEREF _Toc2450 \h </w:instrText>
        </w:r>
        <w:r>
          <w:fldChar w:fldCharType="separate"/>
        </w:r>
        <w:r>
          <w:t>3</w:t>
        </w:r>
        <w:r>
          <w:fldChar w:fldCharType="end"/>
        </w:r>
      </w:hyperlink>
    </w:p>
    <w:p>
      <w:pPr>
        <w:pStyle w:val="TOC1"/>
        <w:tabs>
          <w:tab w:val="right" w:leader="dot" w:pos="8306"/>
        </w:tabs>
      </w:pPr>
      <w:hyperlink w:anchor="_Toc16708" w:history="1">
        <w:r>
          <w:rPr>
            <w:rFonts w:ascii="仿宋" w:eastAsia="仿宋" w:hAnsi="仿宋" w:cs="仿宋" w:hint="eastAsia"/>
            <w:lang w:eastAsia="zh-CN"/>
          </w:rPr>
          <w:t>一、行业、市场分析</w:t>
        </w:r>
        <w:r>
          <w:tab/>
        </w:r>
        <w:r>
          <w:fldChar w:fldCharType="begin"/>
        </w:r>
        <w:r>
          <w:instrText xml:space="preserve"> PAGEREF _Toc16708 \h </w:instrText>
        </w:r>
        <w:r>
          <w:fldChar w:fldCharType="separate"/>
        </w:r>
        <w:r>
          <w:t>3</w:t>
        </w:r>
        <w:r>
          <w:fldChar w:fldCharType="end"/>
        </w:r>
      </w:hyperlink>
    </w:p>
    <w:p>
      <w:pPr>
        <w:pStyle w:val="TOC2"/>
        <w:tabs>
          <w:tab w:val="right" w:leader="dot" w:pos="8306"/>
        </w:tabs>
      </w:pPr>
      <w:hyperlink w:anchor="_Toc25156" w:history="1">
        <w:r>
          <w:rPr>
            <w:rFonts w:ascii="仿宋" w:eastAsia="仿宋" w:hAnsi="仿宋" w:cs="仿宋" w:hint="eastAsia"/>
            <w:lang w:eastAsia="zh-CN"/>
          </w:rPr>
          <w:t>(一)、行业分析</w:t>
        </w:r>
        <w:r>
          <w:tab/>
        </w:r>
        <w:r>
          <w:fldChar w:fldCharType="begin"/>
        </w:r>
        <w:r>
          <w:instrText xml:space="preserve"> PAGEREF _Toc25156 \h </w:instrText>
        </w:r>
        <w:r>
          <w:fldChar w:fldCharType="separate"/>
        </w:r>
        <w:r>
          <w:t>3</w:t>
        </w:r>
        <w:r>
          <w:fldChar w:fldCharType="end"/>
        </w:r>
      </w:hyperlink>
    </w:p>
    <w:p>
      <w:pPr>
        <w:pStyle w:val="TOC2"/>
        <w:tabs>
          <w:tab w:val="right" w:leader="dot" w:pos="8306"/>
        </w:tabs>
      </w:pPr>
      <w:hyperlink w:anchor="_Toc19821" w:history="1">
        <w:r>
          <w:rPr>
            <w:rFonts w:ascii="仿宋" w:eastAsia="仿宋" w:hAnsi="仿宋" w:cs="仿宋" w:hint="eastAsia"/>
            <w:lang w:eastAsia="zh-CN"/>
          </w:rPr>
          <w:t>(二)、市场分析</w:t>
        </w:r>
        <w:r>
          <w:tab/>
        </w:r>
        <w:r>
          <w:fldChar w:fldCharType="begin"/>
        </w:r>
        <w:r>
          <w:instrText xml:space="preserve"> PAGEREF _Toc19821 \h </w:instrText>
        </w:r>
        <w:r>
          <w:fldChar w:fldCharType="separate"/>
        </w:r>
        <w:r>
          <w:t>4</w:t>
        </w:r>
        <w:r>
          <w:fldChar w:fldCharType="end"/>
        </w:r>
      </w:hyperlink>
    </w:p>
    <w:p>
      <w:pPr>
        <w:pStyle w:val="TOC2"/>
        <w:tabs>
          <w:tab w:val="right" w:leader="dot" w:pos="8306"/>
        </w:tabs>
      </w:pPr>
      <w:hyperlink w:anchor="_Toc28192" w:history="1">
        <w:r>
          <w:rPr>
            <w:rFonts w:ascii="仿宋" w:eastAsia="仿宋" w:hAnsi="仿宋" w:cs="仿宋" w:hint="eastAsia"/>
            <w:lang w:eastAsia="zh-CN"/>
          </w:rPr>
          <w:t>(三)、行业发展及市场前景分析</w:t>
        </w:r>
        <w:r>
          <w:tab/>
        </w:r>
        <w:r>
          <w:fldChar w:fldCharType="begin"/>
        </w:r>
        <w:r>
          <w:instrText xml:space="preserve"> PAGEREF _Toc28192 \h </w:instrText>
        </w:r>
        <w:r>
          <w:fldChar w:fldCharType="separate"/>
        </w:r>
        <w:r>
          <w:t>4</w:t>
        </w:r>
        <w:r>
          <w:fldChar w:fldCharType="end"/>
        </w:r>
      </w:hyperlink>
    </w:p>
    <w:p>
      <w:pPr>
        <w:pStyle w:val="TOC1"/>
        <w:tabs>
          <w:tab w:val="right" w:leader="dot" w:pos="8306"/>
        </w:tabs>
      </w:pPr>
      <w:hyperlink w:anchor="_Toc16238" w:history="1">
        <w:r>
          <w:rPr>
            <w:rFonts w:ascii="仿宋" w:eastAsia="仿宋" w:hAnsi="仿宋" w:cs="仿宋" w:hint="eastAsia"/>
            <w:lang w:eastAsia="zh-CN"/>
          </w:rPr>
          <w:t>二、法人治理</w:t>
        </w:r>
        <w:r>
          <w:tab/>
        </w:r>
        <w:r>
          <w:fldChar w:fldCharType="begin"/>
        </w:r>
        <w:r>
          <w:instrText xml:space="preserve"> PAGEREF _Toc16238 \h </w:instrText>
        </w:r>
        <w:r>
          <w:fldChar w:fldCharType="separate"/>
        </w:r>
        <w:r>
          <w:t>6</w:t>
        </w:r>
        <w:r>
          <w:fldChar w:fldCharType="end"/>
        </w:r>
      </w:hyperlink>
    </w:p>
    <w:p>
      <w:pPr>
        <w:pStyle w:val="TOC2"/>
        <w:tabs>
          <w:tab w:val="right" w:leader="dot" w:pos="8306"/>
        </w:tabs>
      </w:pPr>
      <w:hyperlink w:anchor="_Toc25474" w:history="1">
        <w:r>
          <w:rPr>
            <w:rFonts w:ascii="仿宋" w:eastAsia="仿宋" w:hAnsi="仿宋" w:cs="仿宋" w:hint="eastAsia"/>
            <w:lang w:eastAsia="zh-CN"/>
          </w:rPr>
          <w:t>(一)、股东权利及义务</w:t>
        </w:r>
        <w:r>
          <w:tab/>
        </w:r>
        <w:r>
          <w:fldChar w:fldCharType="begin"/>
        </w:r>
        <w:r>
          <w:instrText xml:space="preserve"> PAGEREF _Toc25474 \h </w:instrText>
        </w:r>
        <w:r>
          <w:fldChar w:fldCharType="separate"/>
        </w:r>
        <w:r>
          <w:t>6</w:t>
        </w:r>
        <w:r>
          <w:fldChar w:fldCharType="end"/>
        </w:r>
      </w:hyperlink>
    </w:p>
    <w:p>
      <w:pPr>
        <w:pStyle w:val="TOC2"/>
        <w:tabs>
          <w:tab w:val="right" w:leader="dot" w:pos="8306"/>
        </w:tabs>
      </w:pPr>
      <w:hyperlink w:anchor="_Toc22723" w:history="1">
        <w:r>
          <w:rPr>
            <w:rFonts w:ascii="仿宋" w:eastAsia="仿宋" w:hAnsi="仿宋" w:cs="仿宋" w:hint="eastAsia"/>
            <w:lang w:eastAsia="zh-CN"/>
          </w:rPr>
          <w:t>(二)、董事</w:t>
        </w:r>
        <w:r>
          <w:tab/>
        </w:r>
        <w:r>
          <w:fldChar w:fldCharType="begin"/>
        </w:r>
        <w:r>
          <w:instrText xml:space="preserve"> PAGEREF _Toc22723 \h </w:instrText>
        </w:r>
        <w:r>
          <w:fldChar w:fldCharType="separate"/>
        </w:r>
        <w:r>
          <w:t>8</w:t>
        </w:r>
        <w:r>
          <w:fldChar w:fldCharType="end"/>
        </w:r>
      </w:hyperlink>
    </w:p>
    <w:p>
      <w:pPr>
        <w:pStyle w:val="TOC2"/>
        <w:tabs>
          <w:tab w:val="right" w:leader="dot" w:pos="8306"/>
        </w:tabs>
      </w:pPr>
      <w:hyperlink w:anchor="_Toc6200" w:history="1">
        <w:r>
          <w:rPr>
            <w:rFonts w:ascii="仿宋" w:eastAsia="仿宋" w:hAnsi="仿宋" w:cs="仿宋" w:hint="eastAsia"/>
            <w:lang w:eastAsia="zh-CN"/>
          </w:rPr>
          <w:t>(三)、高级管理人员</w:t>
        </w:r>
        <w:r>
          <w:tab/>
        </w:r>
        <w:r>
          <w:fldChar w:fldCharType="begin"/>
        </w:r>
        <w:r>
          <w:instrText xml:space="preserve"> PAGEREF _Toc6200 \h </w:instrText>
        </w:r>
        <w:r>
          <w:fldChar w:fldCharType="separate"/>
        </w:r>
        <w:r>
          <w:t>13</w:t>
        </w:r>
        <w:r>
          <w:fldChar w:fldCharType="end"/>
        </w:r>
      </w:hyperlink>
    </w:p>
    <w:p>
      <w:pPr>
        <w:pStyle w:val="TOC2"/>
        <w:tabs>
          <w:tab w:val="right" w:leader="dot" w:pos="8306"/>
        </w:tabs>
      </w:pPr>
      <w:hyperlink w:anchor="_Toc28959" w:history="1">
        <w:r>
          <w:rPr>
            <w:rFonts w:ascii="仿宋" w:eastAsia="仿宋" w:hAnsi="仿宋" w:cs="仿宋" w:hint="eastAsia"/>
            <w:lang w:eastAsia="zh-CN"/>
          </w:rPr>
          <w:t>(四)、监事</w:t>
        </w:r>
        <w:r>
          <w:tab/>
        </w:r>
        <w:r>
          <w:fldChar w:fldCharType="begin"/>
        </w:r>
        <w:r>
          <w:instrText xml:space="preserve"> PAGEREF _Toc28959 \h </w:instrText>
        </w:r>
        <w:r>
          <w:fldChar w:fldCharType="separate"/>
        </w:r>
        <w:r>
          <w:t>14</w:t>
        </w:r>
        <w:r>
          <w:fldChar w:fldCharType="end"/>
        </w:r>
      </w:hyperlink>
    </w:p>
    <w:p>
      <w:pPr>
        <w:pStyle w:val="TOC1"/>
        <w:tabs>
          <w:tab w:val="right" w:leader="dot" w:pos="8306"/>
        </w:tabs>
      </w:pPr>
      <w:hyperlink w:anchor="_Toc454" w:history="1">
        <w:r>
          <w:rPr>
            <w:rFonts w:ascii="仿宋" w:eastAsia="仿宋" w:hAnsi="仿宋" w:cs="仿宋" w:hint="eastAsia"/>
            <w:lang w:eastAsia="zh-CN"/>
          </w:rPr>
          <w:t>三、活牲畜筹建公司基本信息</w:t>
        </w:r>
        <w:r>
          <w:tab/>
        </w:r>
        <w:r>
          <w:fldChar w:fldCharType="begin"/>
        </w:r>
        <w:r>
          <w:instrText xml:space="preserve"> PAGEREF _Toc454 \h </w:instrText>
        </w:r>
        <w:r>
          <w:fldChar w:fldCharType="separate"/>
        </w:r>
        <w:r>
          <w:t>16</w:t>
        </w:r>
        <w:r>
          <w:fldChar w:fldCharType="end"/>
        </w:r>
      </w:hyperlink>
    </w:p>
    <w:p>
      <w:pPr>
        <w:pStyle w:val="TOC2"/>
        <w:tabs>
          <w:tab w:val="right" w:leader="dot" w:pos="8306"/>
        </w:tabs>
      </w:pPr>
      <w:hyperlink w:anchor="_Toc6700" w:history="1">
        <w:r>
          <w:rPr>
            <w:rFonts w:ascii="仿宋" w:eastAsia="仿宋" w:hAnsi="仿宋" w:cs="仿宋" w:hint="eastAsia"/>
            <w:lang w:eastAsia="zh-CN"/>
          </w:rPr>
          <w:t>(一)、公司名称</w:t>
        </w:r>
        <w:r>
          <w:tab/>
        </w:r>
        <w:r>
          <w:fldChar w:fldCharType="begin"/>
        </w:r>
        <w:r>
          <w:instrText xml:space="preserve"> PAGEREF _Toc6700 \h </w:instrText>
        </w:r>
        <w:r>
          <w:fldChar w:fldCharType="separate"/>
        </w:r>
        <w:r>
          <w:t>16</w:t>
        </w:r>
        <w:r>
          <w:fldChar w:fldCharType="end"/>
        </w:r>
      </w:hyperlink>
    </w:p>
    <w:p>
      <w:pPr>
        <w:pStyle w:val="TOC2"/>
        <w:tabs>
          <w:tab w:val="right" w:leader="dot" w:pos="8306"/>
        </w:tabs>
      </w:pPr>
      <w:hyperlink w:anchor="_Toc23706" w:history="1">
        <w:r>
          <w:rPr>
            <w:rFonts w:ascii="仿宋" w:eastAsia="仿宋" w:hAnsi="仿宋" w:cs="仿宋" w:hint="eastAsia"/>
            <w:lang w:eastAsia="zh-CN"/>
          </w:rPr>
          <w:t>(二)、注册资本</w:t>
        </w:r>
        <w:r>
          <w:tab/>
        </w:r>
        <w:r>
          <w:fldChar w:fldCharType="begin"/>
        </w:r>
        <w:r>
          <w:instrText xml:space="preserve"> PAGEREF _Toc23706 \h </w:instrText>
        </w:r>
        <w:r>
          <w:fldChar w:fldCharType="separate"/>
        </w:r>
        <w:r>
          <w:t>16</w:t>
        </w:r>
        <w:r>
          <w:fldChar w:fldCharType="end"/>
        </w:r>
      </w:hyperlink>
    </w:p>
    <w:p>
      <w:pPr>
        <w:pStyle w:val="TOC2"/>
        <w:tabs>
          <w:tab w:val="right" w:leader="dot" w:pos="8306"/>
        </w:tabs>
      </w:pPr>
      <w:hyperlink w:anchor="_Toc29281" w:history="1">
        <w:r>
          <w:rPr>
            <w:rFonts w:ascii="仿宋" w:eastAsia="仿宋" w:hAnsi="仿宋" w:cs="仿宋" w:hint="eastAsia"/>
            <w:lang w:eastAsia="zh-CN"/>
          </w:rPr>
          <w:t>(三)、注册地址</w:t>
        </w:r>
        <w:r>
          <w:tab/>
        </w:r>
        <w:r>
          <w:fldChar w:fldCharType="begin"/>
        </w:r>
        <w:r>
          <w:instrText xml:space="preserve"> PAGEREF _Toc29281 \h </w:instrText>
        </w:r>
        <w:r>
          <w:fldChar w:fldCharType="separate"/>
        </w:r>
        <w:r>
          <w:t>16</w:t>
        </w:r>
        <w:r>
          <w:fldChar w:fldCharType="end"/>
        </w:r>
      </w:hyperlink>
    </w:p>
    <w:p>
      <w:pPr>
        <w:pStyle w:val="TOC2"/>
        <w:tabs>
          <w:tab w:val="right" w:leader="dot" w:pos="8306"/>
        </w:tabs>
      </w:pPr>
      <w:hyperlink w:anchor="_Toc23047" w:history="1">
        <w:r>
          <w:rPr>
            <w:rFonts w:ascii="仿宋" w:eastAsia="仿宋" w:hAnsi="仿宋" w:cs="仿宋" w:hint="eastAsia"/>
            <w:lang w:eastAsia="zh-CN"/>
          </w:rPr>
          <w:t>(四)、法人代表</w:t>
        </w:r>
        <w:r>
          <w:tab/>
        </w:r>
        <w:r>
          <w:fldChar w:fldCharType="begin"/>
        </w:r>
        <w:r>
          <w:instrText xml:space="preserve"> PAGEREF _Toc23047 \h </w:instrText>
        </w:r>
        <w:r>
          <w:fldChar w:fldCharType="separate"/>
        </w:r>
        <w:r>
          <w:t>16</w:t>
        </w:r>
        <w:r>
          <w:fldChar w:fldCharType="end"/>
        </w:r>
      </w:hyperlink>
    </w:p>
    <w:p>
      <w:pPr>
        <w:pStyle w:val="TOC2"/>
        <w:tabs>
          <w:tab w:val="right" w:leader="dot" w:pos="8306"/>
        </w:tabs>
      </w:pPr>
      <w:hyperlink w:anchor="_Toc10137" w:history="1">
        <w:r>
          <w:rPr>
            <w:rFonts w:ascii="仿宋" w:eastAsia="仿宋" w:hAnsi="仿宋" w:cs="仿宋" w:hint="eastAsia"/>
            <w:lang w:eastAsia="zh-CN"/>
          </w:rPr>
          <w:t>(五)、主要经营范围</w:t>
        </w:r>
        <w:r>
          <w:tab/>
        </w:r>
        <w:r>
          <w:fldChar w:fldCharType="begin"/>
        </w:r>
        <w:r>
          <w:instrText xml:space="preserve"> PAGEREF _Toc10137 \h </w:instrText>
        </w:r>
        <w:r>
          <w:fldChar w:fldCharType="separate"/>
        </w:r>
        <w:r>
          <w:t>16</w:t>
        </w:r>
        <w:r>
          <w:fldChar w:fldCharType="end"/>
        </w:r>
      </w:hyperlink>
    </w:p>
    <w:p>
      <w:pPr>
        <w:pStyle w:val="TOC2"/>
        <w:tabs>
          <w:tab w:val="right" w:leader="dot" w:pos="8306"/>
        </w:tabs>
      </w:pPr>
      <w:hyperlink w:anchor="_Toc29444" w:history="1">
        <w:r>
          <w:rPr>
            <w:rFonts w:ascii="仿宋" w:eastAsia="仿宋" w:hAnsi="仿宋" w:cs="仿宋" w:hint="eastAsia"/>
            <w:lang w:eastAsia="zh-CN"/>
          </w:rPr>
          <w:t>(六)、主要股东</w:t>
        </w:r>
        <w:r>
          <w:tab/>
        </w:r>
        <w:r>
          <w:fldChar w:fldCharType="begin"/>
        </w:r>
        <w:r>
          <w:instrText xml:space="preserve"> PAGEREF _Toc29444 \h </w:instrText>
        </w:r>
        <w:r>
          <w:fldChar w:fldCharType="separate"/>
        </w:r>
        <w:r>
          <w:t>17</w:t>
        </w:r>
        <w:r>
          <w:fldChar w:fldCharType="end"/>
        </w:r>
      </w:hyperlink>
    </w:p>
    <w:p>
      <w:pPr>
        <w:pStyle w:val="TOC1"/>
        <w:tabs>
          <w:tab w:val="right" w:leader="dot" w:pos="8306"/>
        </w:tabs>
      </w:pPr>
      <w:hyperlink w:anchor="_Toc28493" w:history="1">
        <w:r>
          <w:rPr>
            <w:rFonts w:ascii="仿宋" w:eastAsia="仿宋" w:hAnsi="仿宋" w:cs="仿宋" w:hint="eastAsia"/>
            <w:lang w:eastAsia="zh-CN"/>
          </w:rPr>
          <w:t>四、公司成立方案</w:t>
        </w:r>
        <w:r>
          <w:tab/>
        </w:r>
        <w:r>
          <w:fldChar w:fldCharType="begin"/>
        </w:r>
        <w:r>
          <w:instrText xml:space="preserve"> PAGEREF _Toc28493 \h </w:instrText>
        </w:r>
        <w:r>
          <w:fldChar w:fldCharType="separate"/>
        </w:r>
        <w:r>
          <w:t>18</w:t>
        </w:r>
        <w:r>
          <w:fldChar w:fldCharType="end"/>
        </w:r>
      </w:hyperlink>
    </w:p>
    <w:p>
      <w:pPr>
        <w:pStyle w:val="TOC2"/>
        <w:tabs>
          <w:tab w:val="right" w:leader="dot" w:pos="8306"/>
        </w:tabs>
      </w:pPr>
      <w:hyperlink w:anchor="_Toc11781" w:history="1">
        <w:r>
          <w:rPr>
            <w:rFonts w:ascii="仿宋" w:eastAsia="仿宋" w:hAnsi="仿宋" w:cs="仿宋" w:hint="eastAsia"/>
            <w:lang w:eastAsia="zh-CN"/>
          </w:rPr>
          <w:t>(一)、公司经营宗旨</w:t>
        </w:r>
        <w:r>
          <w:tab/>
        </w:r>
        <w:r>
          <w:fldChar w:fldCharType="begin"/>
        </w:r>
        <w:r>
          <w:instrText xml:space="preserve"> PAGEREF _Toc11781 \h </w:instrText>
        </w:r>
        <w:r>
          <w:fldChar w:fldCharType="separate"/>
        </w:r>
        <w:r>
          <w:t>18</w:t>
        </w:r>
        <w:r>
          <w:fldChar w:fldCharType="end"/>
        </w:r>
      </w:hyperlink>
    </w:p>
    <w:p>
      <w:pPr>
        <w:pStyle w:val="TOC2"/>
        <w:tabs>
          <w:tab w:val="right" w:leader="dot" w:pos="8306"/>
        </w:tabs>
      </w:pPr>
      <w:hyperlink w:anchor="_Toc10647" w:history="1">
        <w:r>
          <w:rPr>
            <w:rFonts w:ascii="仿宋" w:eastAsia="仿宋" w:hAnsi="仿宋" w:cs="仿宋" w:hint="eastAsia"/>
            <w:lang w:eastAsia="zh-CN"/>
          </w:rPr>
          <w:t>(二)、公司的目标、主要职责</w:t>
        </w:r>
        <w:r>
          <w:tab/>
        </w:r>
        <w:r>
          <w:fldChar w:fldCharType="begin"/>
        </w:r>
        <w:r>
          <w:instrText xml:space="preserve"> PAGEREF _Toc10647 \h </w:instrText>
        </w:r>
        <w:r>
          <w:fldChar w:fldCharType="separate"/>
        </w:r>
        <w:r>
          <w:t>19</w:t>
        </w:r>
        <w:r>
          <w:fldChar w:fldCharType="end"/>
        </w:r>
      </w:hyperlink>
    </w:p>
    <w:p>
      <w:pPr>
        <w:pStyle w:val="TOC2"/>
        <w:tabs>
          <w:tab w:val="right" w:leader="dot" w:pos="8306"/>
        </w:tabs>
      </w:pPr>
      <w:hyperlink w:anchor="_Toc22624" w:history="1">
        <w:r>
          <w:rPr>
            <w:rFonts w:ascii="仿宋" w:eastAsia="仿宋" w:hAnsi="仿宋" w:cs="仿宋" w:hint="eastAsia"/>
            <w:lang w:eastAsia="zh-CN"/>
          </w:rPr>
          <w:t>(三)、公司组建方式</w:t>
        </w:r>
        <w:r>
          <w:tab/>
        </w:r>
        <w:r>
          <w:fldChar w:fldCharType="begin"/>
        </w:r>
        <w:r>
          <w:instrText xml:space="preserve"> PAGEREF _Toc22624 \h </w:instrText>
        </w:r>
        <w:r>
          <w:fldChar w:fldCharType="separate"/>
        </w:r>
        <w:r>
          <w:t>22</w:t>
        </w:r>
        <w:r>
          <w:fldChar w:fldCharType="end"/>
        </w:r>
      </w:hyperlink>
    </w:p>
    <w:p>
      <w:pPr>
        <w:pStyle w:val="TOC2"/>
        <w:tabs>
          <w:tab w:val="right" w:leader="dot" w:pos="8306"/>
        </w:tabs>
      </w:pPr>
      <w:hyperlink w:anchor="_Toc19827" w:history="1">
        <w:r>
          <w:rPr>
            <w:rFonts w:ascii="仿宋" w:eastAsia="仿宋" w:hAnsi="仿宋" w:cs="仿宋" w:hint="eastAsia"/>
            <w:lang w:eastAsia="zh-CN"/>
          </w:rPr>
          <w:t>(四)、公司管理体制</w:t>
        </w:r>
        <w:r>
          <w:tab/>
        </w:r>
        <w:r>
          <w:fldChar w:fldCharType="begin"/>
        </w:r>
        <w:r>
          <w:instrText xml:space="preserve"> PAGEREF _Toc19827 \h </w:instrText>
        </w:r>
        <w:r>
          <w:fldChar w:fldCharType="separate"/>
        </w:r>
        <w:r>
          <w:t>22</w:t>
        </w:r>
        <w:r>
          <w:fldChar w:fldCharType="end"/>
        </w:r>
      </w:hyperlink>
    </w:p>
    <w:p>
      <w:pPr>
        <w:pStyle w:val="TOC2"/>
        <w:tabs>
          <w:tab w:val="right" w:leader="dot" w:pos="8306"/>
        </w:tabs>
      </w:pPr>
      <w:hyperlink w:anchor="_Toc30754" w:history="1">
        <w:r>
          <w:rPr>
            <w:rFonts w:ascii="仿宋" w:eastAsia="仿宋" w:hAnsi="仿宋" w:cs="仿宋" w:hint="eastAsia"/>
            <w:lang w:eastAsia="zh-CN"/>
          </w:rPr>
          <w:t>(五)、部门职责及权限</w:t>
        </w:r>
        <w:r>
          <w:tab/>
        </w:r>
        <w:r>
          <w:fldChar w:fldCharType="begin"/>
        </w:r>
        <w:r>
          <w:instrText xml:space="preserve"> PAGEREF _Toc30754 \h </w:instrText>
        </w:r>
        <w:r>
          <w:fldChar w:fldCharType="separate"/>
        </w:r>
        <w:r>
          <w:t>23</w:t>
        </w:r>
        <w:r>
          <w:fldChar w:fldCharType="end"/>
        </w:r>
      </w:hyperlink>
    </w:p>
    <w:p>
      <w:pPr>
        <w:pStyle w:val="TOC2"/>
        <w:tabs>
          <w:tab w:val="right" w:leader="dot" w:pos="8306"/>
        </w:tabs>
      </w:pPr>
      <w:hyperlink w:anchor="_Toc28626" w:history="1">
        <w:r>
          <w:rPr>
            <w:rFonts w:ascii="仿宋" w:eastAsia="仿宋" w:hAnsi="仿宋" w:cs="仿宋" w:hint="eastAsia"/>
            <w:lang w:eastAsia="zh-CN"/>
          </w:rPr>
          <w:t>(六)、核心人员介绍</w:t>
        </w:r>
        <w:r>
          <w:tab/>
        </w:r>
        <w:r>
          <w:fldChar w:fldCharType="begin"/>
        </w:r>
        <w:r>
          <w:instrText xml:space="preserve"> PAGEREF _Toc28626 \h </w:instrText>
        </w:r>
        <w:r>
          <w:fldChar w:fldCharType="separate"/>
        </w:r>
        <w:r>
          <w:t>26</w:t>
        </w:r>
        <w:r>
          <w:fldChar w:fldCharType="end"/>
        </w:r>
      </w:hyperlink>
    </w:p>
    <w:p>
      <w:pPr>
        <w:pStyle w:val="TOC2"/>
        <w:tabs>
          <w:tab w:val="right" w:leader="dot" w:pos="8306"/>
        </w:tabs>
      </w:pPr>
      <w:hyperlink w:anchor="_Toc8508" w:history="1">
        <w:r>
          <w:rPr>
            <w:rFonts w:ascii="仿宋" w:eastAsia="仿宋" w:hAnsi="仿宋" w:cs="仿宋" w:hint="eastAsia"/>
            <w:lang w:eastAsia="zh-CN"/>
          </w:rPr>
          <w:t>(七)、财务会计制度</w:t>
        </w:r>
        <w:r>
          <w:tab/>
        </w:r>
        <w:r>
          <w:fldChar w:fldCharType="begin"/>
        </w:r>
        <w:r>
          <w:instrText xml:space="preserve"> PAGEREF _Toc8508 \h </w:instrText>
        </w:r>
        <w:r>
          <w:fldChar w:fldCharType="separate"/>
        </w:r>
        <w:r>
          <w:t>28</w:t>
        </w:r>
        <w:r>
          <w:fldChar w:fldCharType="end"/>
        </w:r>
      </w:hyperlink>
    </w:p>
    <w:p>
      <w:pPr>
        <w:pStyle w:val="TOC1"/>
        <w:tabs>
          <w:tab w:val="right" w:leader="dot" w:pos="8306"/>
        </w:tabs>
      </w:pPr>
      <w:hyperlink w:anchor="_Toc1148" w:history="1">
        <w:r>
          <w:rPr>
            <w:rFonts w:ascii="仿宋" w:eastAsia="仿宋" w:hAnsi="仿宋" w:cs="仿宋" w:hint="eastAsia"/>
            <w:lang w:eastAsia="zh-CN"/>
          </w:rPr>
          <w:t>五、选址分析</w:t>
        </w:r>
        <w:r>
          <w:tab/>
        </w:r>
        <w:r>
          <w:fldChar w:fldCharType="begin"/>
        </w:r>
        <w:r>
          <w:instrText xml:space="preserve"> PAGEREF _Toc1148 \h </w:instrText>
        </w:r>
        <w:r>
          <w:fldChar w:fldCharType="separate"/>
        </w:r>
        <w:r>
          <w:t>33</w:t>
        </w:r>
        <w:r>
          <w:fldChar w:fldCharType="end"/>
        </w:r>
      </w:hyperlink>
    </w:p>
    <w:p>
      <w:pPr>
        <w:pStyle w:val="TOC2"/>
        <w:tabs>
          <w:tab w:val="right" w:leader="dot" w:pos="8306"/>
        </w:tabs>
      </w:pPr>
      <w:hyperlink w:anchor="_Toc29043" w:history="1">
        <w:r>
          <w:rPr>
            <w:rFonts w:ascii="仿宋" w:eastAsia="仿宋" w:hAnsi="仿宋" w:cs="仿宋" w:hint="eastAsia"/>
            <w:lang w:eastAsia="zh-CN"/>
          </w:rPr>
          <w:t>(一)、活牲畜项目选址原则</w:t>
        </w:r>
        <w:r>
          <w:tab/>
        </w:r>
        <w:r>
          <w:fldChar w:fldCharType="begin"/>
        </w:r>
        <w:r>
          <w:instrText xml:space="preserve"> PAGEREF _Toc29043 \h </w:instrText>
        </w:r>
        <w:r>
          <w:fldChar w:fldCharType="separate"/>
        </w:r>
        <w:r>
          <w:t>33</w:t>
        </w:r>
        <w:r>
          <w:fldChar w:fldCharType="end"/>
        </w:r>
      </w:hyperlink>
    </w:p>
    <w:p>
      <w:pPr>
        <w:pStyle w:val="TOC2"/>
        <w:tabs>
          <w:tab w:val="right" w:leader="dot" w:pos="8306"/>
        </w:tabs>
      </w:pPr>
      <w:hyperlink w:anchor="_Toc11992" w:history="1">
        <w:r>
          <w:rPr>
            <w:rFonts w:ascii="仿宋" w:eastAsia="仿宋" w:hAnsi="仿宋" w:cs="仿宋" w:hint="eastAsia"/>
            <w:lang w:eastAsia="zh-CN"/>
          </w:rPr>
          <w:t>(二)、建设区基本情况</w:t>
        </w:r>
        <w:r>
          <w:tab/>
        </w:r>
        <w:r>
          <w:fldChar w:fldCharType="begin"/>
        </w:r>
        <w:r>
          <w:instrText xml:space="preserve"> PAGEREF _Toc11992 \h </w:instrText>
        </w:r>
        <w:r>
          <w:fldChar w:fldCharType="separate"/>
        </w:r>
        <w:r>
          <w:t>35</w:t>
        </w:r>
        <w:r>
          <w:fldChar w:fldCharType="end"/>
        </w:r>
      </w:hyperlink>
    </w:p>
    <w:p>
      <w:pPr>
        <w:pStyle w:val="TOC2"/>
        <w:tabs>
          <w:tab w:val="right" w:leader="dot" w:pos="8306"/>
        </w:tabs>
      </w:pPr>
      <w:hyperlink w:anchor="_Toc20602" w:history="1">
        <w:r>
          <w:rPr>
            <w:rFonts w:ascii="仿宋" w:eastAsia="仿宋" w:hAnsi="仿宋" w:cs="仿宋" w:hint="eastAsia"/>
            <w:lang w:eastAsia="zh-CN"/>
          </w:rPr>
          <w:t>(三)、发展目标</w:t>
        </w:r>
        <w:r>
          <w:tab/>
        </w:r>
        <w:r>
          <w:fldChar w:fldCharType="begin"/>
        </w:r>
        <w:r>
          <w:instrText xml:space="preserve"> PAGEREF _Toc20602 \h </w:instrText>
        </w:r>
        <w:r>
          <w:fldChar w:fldCharType="separate"/>
        </w:r>
        <w:r>
          <w:t>36</w:t>
        </w:r>
        <w:r>
          <w:fldChar w:fldCharType="end"/>
        </w:r>
      </w:hyperlink>
    </w:p>
    <w:p>
      <w:pPr>
        <w:pStyle w:val="TOC2"/>
        <w:tabs>
          <w:tab w:val="right" w:leader="dot" w:pos="8306"/>
        </w:tabs>
      </w:pPr>
      <w:hyperlink w:anchor="_Toc27150" w:history="1">
        <w:r>
          <w:rPr>
            <w:rFonts w:ascii="仿宋" w:eastAsia="仿宋" w:hAnsi="仿宋" w:cs="仿宋" w:hint="eastAsia"/>
            <w:lang w:eastAsia="zh-CN"/>
          </w:rPr>
          <w:t>(四)、产业发展方向</w:t>
        </w:r>
        <w:r>
          <w:tab/>
        </w:r>
        <w:r>
          <w:fldChar w:fldCharType="begin"/>
        </w:r>
        <w:r>
          <w:instrText xml:space="preserve"> PAGEREF _Toc27150 \h </w:instrText>
        </w:r>
        <w:r>
          <w:fldChar w:fldCharType="separate"/>
        </w:r>
        <w:r>
          <w:t>37</w:t>
        </w:r>
        <w:r>
          <w:fldChar w:fldCharType="end"/>
        </w:r>
      </w:hyperlink>
    </w:p>
    <w:p>
      <w:pPr>
        <w:pStyle w:val="TOC2"/>
        <w:tabs>
          <w:tab w:val="right" w:leader="dot" w:pos="8306"/>
        </w:tabs>
      </w:pPr>
      <w:hyperlink w:anchor="_Toc15895" w:history="1">
        <w:r>
          <w:rPr>
            <w:rFonts w:ascii="仿宋" w:eastAsia="仿宋" w:hAnsi="仿宋" w:cs="仿宋" w:hint="eastAsia"/>
            <w:lang w:eastAsia="zh-CN"/>
          </w:rPr>
          <w:t>(五)、活牲畜项目选址综合评价</w:t>
        </w:r>
        <w:r>
          <w:tab/>
        </w:r>
        <w:r>
          <w:fldChar w:fldCharType="begin"/>
        </w:r>
        <w:r>
          <w:instrText xml:space="preserve"> PAGEREF _Toc15895 \h </w:instrText>
        </w:r>
        <w:r>
          <w:fldChar w:fldCharType="separate"/>
        </w:r>
        <w:r>
          <w:t>38</w:t>
        </w:r>
        <w:r>
          <w:fldChar w:fldCharType="end"/>
        </w:r>
      </w:hyperlink>
    </w:p>
    <w:p>
      <w:pPr>
        <w:pStyle w:val="TOC1"/>
        <w:tabs>
          <w:tab w:val="right" w:leader="dot" w:pos="8306"/>
        </w:tabs>
      </w:pPr>
      <w:hyperlink w:anchor="_Toc19232" w:history="1">
        <w:r>
          <w:rPr>
            <w:rFonts w:ascii="仿宋" w:eastAsia="仿宋" w:hAnsi="仿宋" w:cs="仿宋" w:hint="eastAsia"/>
            <w:lang w:eastAsia="zh-CN"/>
          </w:rPr>
          <w:t>六、环境保护分析</w:t>
        </w:r>
        <w:r>
          <w:tab/>
        </w:r>
        <w:r>
          <w:fldChar w:fldCharType="begin"/>
        </w:r>
        <w:r>
          <w:instrText xml:space="preserve"> PAGEREF _Toc19232 \h </w:instrText>
        </w:r>
        <w:r>
          <w:fldChar w:fldCharType="separate"/>
        </w:r>
        <w:r>
          <w:t>38</w:t>
        </w:r>
        <w:r>
          <w:fldChar w:fldCharType="end"/>
        </w:r>
      </w:hyperlink>
    </w:p>
    <w:p>
      <w:pPr>
        <w:pStyle w:val="TOC2"/>
        <w:tabs>
          <w:tab w:val="right" w:leader="dot" w:pos="8306"/>
        </w:tabs>
      </w:pPr>
      <w:hyperlink w:anchor="_Toc1609" w:history="1">
        <w:r>
          <w:rPr>
            <w:rFonts w:ascii="仿宋" w:eastAsia="仿宋" w:hAnsi="仿宋" w:cs="仿宋" w:hint="eastAsia"/>
            <w:lang w:eastAsia="zh-CN"/>
          </w:rPr>
          <w:t>(一)、编制依据</w:t>
        </w:r>
        <w:r>
          <w:tab/>
        </w:r>
        <w:r>
          <w:fldChar w:fldCharType="begin"/>
        </w:r>
        <w:r>
          <w:instrText xml:space="preserve"> PAGEREF _Toc1609 \h </w:instrText>
        </w:r>
        <w:r>
          <w:fldChar w:fldCharType="separate"/>
        </w:r>
        <w:r>
          <w:t>38</w:t>
        </w:r>
        <w:r>
          <w:fldChar w:fldCharType="end"/>
        </w:r>
      </w:hyperlink>
    </w:p>
    <w:p>
      <w:pPr>
        <w:pStyle w:val="TOC2"/>
        <w:tabs>
          <w:tab w:val="right" w:leader="dot" w:pos="8306"/>
        </w:tabs>
      </w:pPr>
      <w:hyperlink w:anchor="_Toc29936" w:history="1">
        <w:r>
          <w:rPr>
            <w:rFonts w:ascii="仿宋" w:eastAsia="仿宋" w:hAnsi="仿宋" w:cs="仿宋" w:hint="eastAsia"/>
            <w:lang w:eastAsia="zh-CN"/>
          </w:rPr>
          <w:t>(二)、环境影响合理性分析</w:t>
        </w:r>
        <w:r>
          <w:tab/>
        </w:r>
        <w:r>
          <w:fldChar w:fldCharType="begin"/>
        </w:r>
        <w:r>
          <w:instrText xml:space="preserve"> PAGEREF _Toc29936 \h </w:instrText>
        </w:r>
        <w:r>
          <w:fldChar w:fldCharType="separate"/>
        </w:r>
        <w:r>
          <w:t>39</w:t>
        </w:r>
        <w:r>
          <w:fldChar w:fldCharType="end"/>
        </w:r>
      </w:hyperlink>
    </w:p>
    <w:p>
      <w:pPr>
        <w:pStyle w:val="TOC2"/>
        <w:tabs>
          <w:tab w:val="right" w:leader="dot" w:pos="8306"/>
        </w:tabs>
      </w:pPr>
      <w:hyperlink w:anchor="_Toc13255" w:history="1">
        <w:r>
          <w:rPr>
            <w:rFonts w:ascii="仿宋" w:eastAsia="仿宋" w:hAnsi="仿宋" w:cs="仿宋" w:hint="eastAsia"/>
            <w:lang w:eastAsia="zh-CN"/>
          </w:rPr>
          <w:t>(三)、建设期大气环境影响分析</w:t>
        </w:r>
        <w:r>
          <w:tab/>
        </w:r>
        <w:r>
          <w:fldChar w:fldCharType="begin"/>
        </w:r>
        <w:r>
          <w:instrText xml:space="preserve"> PAGEREF _Toc13255 \h </w:instrText>
        </w:r>
        <w:r>
          <w:fldChar w:fldCharType="separate"/>
        </w:r>
        <w:r>
          <w:t>40</w:t>
        </w:r>
        <w:r>
          <w:fldChar w:fldCharType="end"/>
        </w:r>
      </w:hyperlink>
    </w:p>
    <w:p>
      <w:pPr>
        <w:pStyle w:val="TOC2"/>
        <w:tabs>
          <w:tab w:val="right" w:leader="dot" w:pos="8306"/>
        </w:tabs>
      </w:pPr>
      <w:hyperlink w:anchor="_Toc21835" w:history="1">
        <w:r>
          <w:rPr>
            <w:rFonts w:ascii="仿宋" w:eastAsia="仿宋" w:hAnsi="仿宋" w:cs="仿宋" w:hint="eastAsia"/>
            <w:lang w:eastAsia="zh-CN"/>
          </w:rPr>
          <w:t>(四)、建设期水环境影响分析</w:t>
        </w:r>
        <w:r>
          <w:tab/>
        </w:r>
        <w:r>
          <w:fldChar w:fldCharType="begin"/>
        </w:r>
        <w:r>
          <w:instrText xml:space="preserve"> PAGEREF _Toc21835 \h </w:instrText>
        </w:r>
        <w:r>
          <w:fldChar w:fldCharType="separate"/>
        </w:r>
        <w:r>
          <w:t>41</w:t>
        </w:r>
        <w:r>
          <w:fldChar w:fldCharType="end"/>
        </w:r>
      </w:hyperlink>
    </w:p>
    <w:p>
      <w:pPr>
        <w:pStyle w:val="TOC2"/>
        <w:tabs>
          <w:tab w:val="right" w:leader="dot" w:pos="8306"/>
        </w:tabs>
      </w:pPr>
      <w:hyperlink w:anchor="_Toc6996" w:history="1">
        <w:r>
          <w:rPr>
            <w:rFonts w:ascii="仿宋" w:eastAsia="仿宋" w:hAnsi="仿宋" w:cs="仿宋" w:hint="eastAsia"/>
            <w:lang w:eastAsia="zh-CN"/>
          </w:rPr>
          <w:t>(五)、建设期固体废弃物环境影响分析</w:t>
        </w:r>
        <w:r>
          <w:tab/>
        </w:r>
        <w:r>
          <w:fldChar w:fldCharType="begin"/>
        </w:r>
        <w:r>
          <w:instrText xml:space="preserve"> PAGEREF _Toc6996 \h </w:instrText>
        </w:r>
        <w:r>
          <w:fldChar w:fldCharType="separate"/>
        </w:r>
        <w:r>
          <w:t>42</w:t>
        </w:r>
        <w:r>
          <w:fldChar w:fldCharType="end"/>
        </w:r>
      </w:hyperlink>
    </w:p>
    <w:p>
      <w:pPr>
        <w:pStyle w:val="TOC2"/>
        <w:tabs>
          <w:tab w:val="right" w:leader="dot" w:pos="8306"/>
        </w:tabs>
      </w:pPr>
      <w:hyperlink w:anchor="_Toc15215" w:history="1">
        <w:r>
          <w:rPr>
            <w:rFonts w:ascii="仿宋" w:eastAsia="仿宋" w:hAnsi="仿宋" w:cs="仿宋" w:hint="eastAsia"/>
            <w:lang w:eastAsia="zh-CN"/>
          </w:rPr>
          <w:t>(六)、建设期声环境影响分析</w:t>
        </w:r>
        <w:r>
          <w:tab/>
        </w:r>
        <w:r>
          <w:fldChar w:fldCharType="begin"/>
        </w:r>
        <w:r>
          <w:instrText xml:space="preserve"> PAGEREF _Toc15215 \h </w:instrText>
        </w:r>
        <w:r>
          <w:fldChar w:fldCharType="separate"/>
        </w:r>
        <w:r>
          <w:t>43</w:t>
        </w:r>
        <w:r>
          <w:fldChar w:fldCharType="end"/>
        </w:r>
      </w:hyperlink>
    </w:p>
    <w:p>
      <w:pPr>
        <w:pStyle w:val="TOC2"/>
        <w:tabs>
          <w:tab w:val="right" w:leader="dot" w:pos="8306"/>
        </w:tabs>
      </w:pPr>
      <w:hyperlink w:anchor="_Toc28335" w:history="1">
        <w:r>
          <w:rPr>
            <w:rFonts w:ascii="仿宋" w:eastAsia="仿宋" w:hAnsi="仿宋" w:cs="仿宋" w:hint="eastAsia"/>
            <w:lang w:eastAsia="zh-CN"/>
          </w:rPr>
          <w:t>(七)、营运期大气环境影响分析</w:t>
        </w:r>
        <w:r>
          <w:tab/>
        </w:r>
        <w:r>
          <w:fldChar w:fldCharType="begin"/>
        </w:r>
        <w:r>
          <w:instrText xml:space="preserve"> PAGEREF _Toc28335 \h </w:instrText>
        </w:r>
        <w:r>
          <w:fldChar w:fldCharType="separate"/>
        </w:r>
        <w:r>
          <w:t>45</w:t>
        </w:r>
        <w:r>
          <w:fldChar w:fldCharType="end"/>
        </w:r>
      </w:hyperlink>
    </w:p>
    <w:p>
      <w:pPr>
        <w:pStyle w:val="TOC2"/>
        <w:tabs>
          <w:tab w:val="right" w:leader="dot" w:pos="8306"/>
        </w:tabs>
      </w:pPr>
      <w:hyperlink w:anchor="_Toc7081" w:history="1">
        <w:r>
          <w:rPr>
            <w:rFonts w:ascii="仿宋" w:eastAsia="仿宋" w:hAnsi="仿宋" w:cs="仿宋" w:hint="eastAsia"/>
            <w:lang w:eastAsia="zh-CN"/>
          </w:rPr>
          <w:t>(八)、营运期水环境影响分析</w:t>
        </w:r>
        <w:r>
          <w:tab/>
        </w:r>
        <w:r>
          <w:fldChar w:fldCharType="begin"/>
        </w:r>
        <w:r>
          <w:instrText xml:space="preserve"> PAGEREF _Toc7081 \h </w:instrText>
        </w:r>
        <w:r>
          <w:fldChar w:fldCharType="separate"/>
        </w:r>
        <w:r>
          <w:t>45</w:t>
        </w:r>
        <w:r>
          <w:fldChar w:fldCharType="end"/>
        </w:r>
      </w:hyperlink>
    </w:p>
    <w:p>
      <w:pPr>
        <w:pStyle w:val="TOC2"/>
        <w:tabs>
          <w:tab w:val="right" w:leader="dot" w:pos="8306"/>
        </w:tabs>
      </w:pPr>
      <w:hyperlink w:anchor="_Toc31801" w:history="1">
        <w:r>
          <w:rPr>
            <w:rFonts w:ascii="仿宋" w:eastAsia="仿宋" w:hAnsi="仿宋" w:cs="仿宋" w:hint="eastAsia"/>
            <w:lang w:eastAsia="zh-CN"/>
          </w:rPr>
          <w:t>(九)、营运期固体废弃物环境影响分析</w:t>
        </w:r>
        <w:r>
          <w:tab/>
        </w:r>
        <w:r>
          <w:fldChar w:fldCharType="begin"/>
        </w:r>
        <w:r>
          <w:instrText xml:space="preserve"> PAGEREF _Toc31801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44" w:history="1">
        <w:r>
          <w:rPr>
            <w:rFonts w:ascii="仿宋" w:eastAsia="仿宋" w:hAnsi="仿宋" w:cs="仿宋" w:hint="eastAsia"/>
            <w:lang w:eastAsia="zh-CN"/>
          </w:rPr>
          <w:t>(十)、营运期声环境影响分析</w:t>
        </w:r>
        <w:r>
          <w:tab/>
        </w:r>
        <w:r>
          <w:fldChar w:fldCharType="begin"/>
        </w:r>
        <w:r>
          <w:instrText xml:space="preserve"> PAGEREF _Toc12544 \h </w:instrText>
        </w:r>
        <w:r>
          <w:fldChar w:fldCharType="separate"/>
        </w:r>
        <w:r>
          <w:t>48</w:t>
        </w:r>
        <w:r>
          <w:fldChar w:fldCharType="end"/>
        </w:r>
      </w:hyperlink>
    </w:p>
    <w:p>
      <w:pPr>
        <w:pStyle w:val="TOC2"/>
        <w:tabs>
          <w:tab w:val="right" w:leader="dot" w:pos="8306"/>
        </w:tabs>
      </w:pPr>
      <w:hyperlink w:anchor="_Toc10364" w:history="1">
        <w:r>
          <w:rPr>
            <w:rFonts w:ascii="仿宋" w:eastAsia="仿宋" w:hAnsi="仿宋" w:cs="仿宋" w:hint="eastAsia"/>
            <w:lang w:eastAsia="zh-CN"/>
          </w:rPr>
          <w:t>(十一)、清洁生产</w:t>
        </w:r>
        <w:r>
          <w:tab/>
        </w:r>
        <w:r>
          <w:fldChar w:fldCharType="begin"/>
        </w:r>
        <w:r>
          <w:instrText xml:space="preserve"> PAGEREF _Toc10364 \h </w:instrText>
        </w:r>
        <w:r>
          <w:fldChar w:fldCharType="separate"/>
        </w:r>
        <w:r>
          <w:t>49</w:t>
        </w:r>
        <w:r>
          <w:fldChar w:fldCharType="end"/>
        </w:r>
      </w:hyperlink>
    </w:p>
    <w:p>
      <w:pPr>
        <w:pStyle w:val="TOC2"/>
        <w:tabs>
          <w:tab w:val="right" w:leader="dot" w:pos="8306"/>
        </w:tabs>
      </w:pPr>
      <w:hyperlink w:anchor="_Toc29951" w:history="1">
        <w:r>
          <w:rPr>
            <w:rFonts w:ascii="仿宋" w:eastAsia="仿宋" w:hAnsi="仿宋" w:cs="仿宋" w:hint="eastAsia"/>
            <w:lang w:eastAsia="zh-CN"/>
          </w:rPr>
          <w:t>(十二)、环境管理分析</w:t>
        </w:r>
        <w:r>
          <w:tab/>
        </w:r>
        <w:r>
          <w:fldChar w:fldCharType="begin"/>
        </w:r>
        <w:r>
          <w:instrText xml:space="preserve"> PAGEREF _Toc29951 \h </w:instrText>
        </w:r>
        <w:r>
          <w:fldChar w:fldCharType="separate"/>
        </w:r>
        <w:r>
          <w:t>50</w:t>
        </w:r>
        <w:r>
          <w:fldChar w:fldCharType="end"/>
        </w:r>
      </w:hyperlink>
    </w:p>
    <w:p>
      <w:pPr>
        <w:pStyle w:val="TOC2"/>
        <w:tabs>
          <w:tab w:val="right" w:leader="dot" w:pos="8306"/>
        </w:tabs>
      </w:pPr>
      <w:hyperlink w:anchor="_Toc22844" w:history="1">
        <w:r>
          <w:rPr>
            <w:rFonts w:ascii="仿宋" w:eastAsia="仿宋" w:hAnsi="仿宋" w:cs="仿宋" w:hint="eastAsia"/>
            <w:lang w:eastAsia="zh-CN"/>
          </w:rPr>
          <w:t>(十三)、结论及建议</w:t>
        </w:r>
        <w:r>
          <w:tab/>
        </w:r>
        <w:r>
          <w:fldChar w:fldCharType="begin"/>
        </w:r>
        <w:r>
          <w:instrText xml:space="preserve"> PAGEREF _Toc22844 \h </w:instrText>
        </w:r>
        <w:r>
          <w:fldChar w:fldCharType="separate"/>
        </w:r>
        <w:r>
          <w:t>51</w:t>
        </w:r>
        <w:r>
          <w:fldChar w:fldCharType="end"/>
        </w:r>
      </w:hyperlink>
    </w:p>
    <w:p>
      <w:pPr>
        <w:pStyle w:val="TOC1"/>
        <w:tabs>
          <w:tab w:val="right" w:leader="dot" w:pos="8306"/>
        </w:tabs>
      </w:pPr>
      <w:hyperlink w:anchor="_Toc26406" w:history="1">
        <w:r>
          <w:rPr>
            <w:rFonts w:ascii="仿宋" w:eastAsia="仿宋" w:hAnsi="仿宋" w:cs="仿宋" w:hint="eastAsia"/>
            <w:lang w:eastAsia="zh-CN"/>
          </w:rPr>
          <w:t>七、目标客户和受众分析</w:t>
        </w:r>
        <w:r>
          <w:tab/>
        </w:r>
        <w:r>
          <w:fldChar w:fldCharType="begin"/>
        </w:r>
        <w:r>
          <w:instrText xml:space="preserve"> PAGEREF _Toc26406 \h </w:instrText>
        </w:r>
        <w:r>
          <w:fldChar w:fldCharType="separate"/>
        </w:r>
        <w:r>
          <w:t>52</w:t>
        </w:r>
        <w:r>
          <w:fldChar w:fldCharType="end"/>
        </w:r>
      </w:hyperlink>
    </w:p>
    <w:p>
      <w:pPr>
        <w:pStyle w:val="TOC2"/>
        <w:tabs>
          <w:tab w:val="right" w:leader="dot" w:pos="8306"/>
        </w:tabs>
      </w:pPr>
      <w:hyperlink w:anchor="_Toc1463" w:history="1">
        <w:r>
          <w:rPr>
            <w:rFonts w:ascii="仿宋" w:eastAsia="仿宋" w:hAnsi="仿宋" w:cs="仿宋" w:hint="eastAsia"/>
            <w:lang w:eastAsia="zh-CN"/>
          </w:rPr>
          <w:t>(一)、客户群体描述</w:t>
        </w:r>
        <w:r>
          <w:tab/>
        </w:r>
        <w:r>
          <w:fldChar w:fldCharType="begin"/>
        </w:r>
        <w:r>
          <w:instrText xml:space="preserve"> PAGEREF _Toc1463 \h </w:instrText>
        </w:r>
        <w:r>
          <w:fldChar w:fldCharType="separate"/>
        </w:r>
        <w:r>
          <w:t>52</w:t>
        </w:r>
        <w:r>
          <w:fldChar w:fldCharType="end"/>
        </w:r>
      </w:hyperlink>
    </w:p>
    <w:p>
      <w:pPr>
        <w:pStyle w:val="TOC2"/>
        <w:tabs>
          <w:tab w:val="right" w:leader="dot" w:pos="8306"/>
        </w:tabs>
      </w:pPr>
      <w:hyperlink w:anchor="_Toc10376" w:history="1">
        <w:r>
          <w:rPr>
            <w:rFonts w:ascii="仿宋" w:eastAsia="仿宋" w:hAnsi="仿宋" w:cs="仿宋" w:hint="eastAsia"/>
            <w:lang w:eastAsia="zh-CN"/>
          </w:rPr>
          <w:t>(二)、客户需求和期望</w:t>
        </w:r>
        <w:r>
          <w:tab/>
        </w:r>
        <w:r>
          <w:fldChar w:fldCharType="begin"/>
        </w:r>
        <w:r>
          <w:instrText xml:space="preserve"> PAGEREF _Toc10376 \h </w:instrText>
        </w:r>
        <w:r>
          <w:fldChar w:fldCharType="separate"/>
        </w:r>
        <w:r>
          <w:t>54</w:t>
        </w:r>
        <w:r>
          <w:fldChar w:fldCharType="end"/>
        </w:r>
      </w:hyperlink>
    </w:p>
    <w:p>
      <w:pPr>
        <w:pStyle w:val="TOC2"/>
        <w:tabs>
          <w:tab w:val="right" w:leader="dot" w:pos="8306"/>
        </w:tabs>
      </w:pPr>
      <w:hyperlink w:anchor="_Toc32317" w:history="1">
        <w:r>
          <w:rPr>
            <w:rFonts w:ascii="仿宋" w:eastAsia="仿宋" w:hAnsi="仿宋" w:cs="仿宋" w:hint="eastAsia"/>
            <w:lang w:eastAsia="zh-CN"/>
          </w:rPr>
          <w:t>(三)、客户获取策略</w:t>
        </w:r>
        <w:r>
          <w:tab/>
        </w:r>
        <w:r>
          <w:fldChar w:fldCharType="begin"/>
        </w:r>
        <w:r>
          <w:instrText xml:space="preserve"> PAGEREF _Toc32317 \h </w:instrText>
        </w:r>
        <w:r>
          <w:fldChar w:fldCharType="separate"/>
        </w:r>
        <w:r>
          <w:t>55</w:t>
        </w:r>
        <w:r>
          <w:fldChar w:fldCharType="end"/>
        </w:r>
      </w:hyperlink>
    </w:p>
    <w:p>
      <w:pPr>
        <w:pStyle w:val="TOC2"/>
        <w:tabs>
          <w:tab w:val="right" w:leader="dot" w:pos="8306"/>
        </w:tabs>
      </w:pPr>
      <w:hyperlink w:anchor="_Toc21910" w:history="1">
        <w:r>
          <w:rPr>
            <w:rFonts w:ascii="仿宋" w:eastAsia="仿宋" w:hAnsi="仿宋" w:cs="仿宋" w:hint="eastAsia"/>
            <w:lang w:eastAsia="zh-CN"/>
          </w:rPr>
          <w:t>(四)、客户关系管理</w:t>
        </w:r>
        <w:r>
          <w:tab/>
        </w:r>
        <w:r>
          <w:fldChar w:fldCharType="begin"/>
        </w:r>
        <w:r>
          <w:instrText xml:space="preserve"> PAGEREF _Toc21910 \h </w:instrText>
        </w:r>
        <w:r>
          <w:fldChar w:fldCharType="separate"/>
        </w:r>
        <w:r>
          <w:t>57</w:t>
        </w:r>
        <w:r>
          <w:fldChar w:fldCharType="end"/>
        </w:r>
      </w:hyperlink>
    </w:p>
    <w:p>
      <w:pPr>
        <w:pStyle w:val="TOC1"/>
        <w:tabs>
          <w:tab w:val="right" w:leader="dot" w:pos="8306"/>
        </w:tabs>
      </w:pPr>
      <w:hyperlink w:anchor="_Toc19793" w:history="1">
        <w:r>
          <w:rPr>
            <w:rFonts w:ascii="仿宋" w:eastAsia="仿宋" w:hAnsi="仿宋" w:cs="仿宋" w:hint="eastAsia"/>
            <w:lang w:eastAsia="zh-CN"/>
          </w:rPr>
          <w:t>八、SWOT分析</w:t>
        </w:r>
        <w:r>
          <w:tab/>
        </w:r>
        <w:r>
          <w:fldChar w:fldCharType="begin"/>
        </w:r>
        <w:r>
          <w:instrText xml:space="preserve"> PAGEREF _Toc19793 \h </w:instrText>
        </w:r>
        <w:r>
          <w:fldChar w:fldCharType="separate"/>
        </w:r>
        <w:r>
          <w:t>59</w:t>
        </w:r>
        <w:r>
          <w:fldChar w:fldCharType="end"/>
        </w:r>
      </w:hyperlink>
    </w:p>
    <w:p>
      <w:pPr>
        <w:pStyle w:val="TOC2"/>
        <w:tabs>
          <w:tab w:val="right" w:leader="dot" w:pos="8306"/>
        </w:tabs>
      </w:pPr>
      <w:hyperlink w:anchor="_Toc5945" w:history="1">
        <w:r>
          <w:rPr>
            <w:rFonts w:ascii="仿宋" w:eastAsia="仿宋" w:hAnsi="仿宋" w:cs="仿宋" w:hint="eastAsia"/>
            <w:lang w:eastAsia="zh-CN"/>
          </w:rPr>
          <w:t>(一)、优势分析(S)</w:t>
        </w:r>
        <w:r>
          <w:tab/>
        </w:r>
        <w:r>
          <w:fldChar w:fldCharType="begin"/>
        </w:r>
        <w:r>
          <w:instrText xml:space="preserve"> PAGEREF _Toc5945 \h </w:instrText>
        </w:r>
        <w:r>
          <w:fldChar w:fldCharType="separate"/>
        </w:r>
        <w:r>
          <w:t>59</w:t>
        </w:r>
        <w:r>
          <w:fldChar w:fldCharType="end"/>
        </w:r>
      </w:hyperlink>
    </w:p>
    <w:p>
      <w:pPr>
        <w:pStyle w:val="TOC2"/>
        <w:tabs>
          <w:tab w:val="right" w:leader="dot" w:pos="8306"/>
        </w:tabs>
      </w:pPr>
      <w:hyperlink w:anchor="_Toc26343" w:history="1">
        <w:r>
          <w:rPr>
            <w:rFonts w:ascii="仿宋" w:eastAsia="仿宋" w:hAnsi="仿宋" w:cs="仿宋" w:hint="eastAsia"/>
            <w:lang w:eastAsia="zh-CN"/>
          </w:rPr>
          <w:t>(二)、劣势分析(W)</w:t>
        </w:r>
        <w:r>
          <w:tab/>
        </w:r>
        <w:r>
          <w:fldChar w:fldCharType="begin"/>
        </w:r>
        <w:r>
          <w:instrText xml:space="preserve"> PAGEREF _Toc26343 \h </w:instrText>
        </w:r>
        <w:r>
          <w:fldChar w:fldCharType="separate"/>
        </w:r>
        <w:r>
          <w:t>60</w:t>
        </w:r>
        <w:r>
          <w:fldChar w:fldCharType="end"/>
        </w:r>
      </w:hyperlink>
    </w:p>
    <w:p>
      <w:pPr>
        <w:pStyle w:val="TOC2"/>
        <w:tabs>
          <w:tab w:val="right" w:leader="dot" w:pos="8306"/>
        </w:tabs>
      </w:pPr>
      <w:hyperlink w:anchor="_Toc28058" w:history="1">
        <w:r>
          <w:rPr>
            <w:rFonts w:ascii="仿宋" w:eastAsia="仿宋" w:hAnsi="仿宋" w:cs="仿宋" w:hint="eastAsia"/>
            <w:lang w:eastAsia="zh-CN"/>
          </w:rPr>
          <w:t>(三)、机会分析()</w:t>
        </w:r>
        <w:r>
          <w:tab/>
        </w:r>
        <w:r>
          <w:fldChar w:fldCharType="begin"/>
        </w:r>
        <w:r>
          <w:instrText xml:space="preserve"> PAGEREF _Toc28058 \h </w:instrText>
        </w:r>
        <w:r>
          <w:fldChar w:fldCharType="separate"/>
        </w:r>
        <w:r>
          <w:t>60</w:t>
        </w:r>
        <w:r>
          <w:fldChar w:fldCharType="end"/>
        </w:r>
      </w:hyperlink>
    </w:p>
    <w:p>
      <w:pPr>
        <w:pStyle w:val="TOC2"/>
        <w:tabs>
          <w:tab w:val="right" w:leader="dot" w:pos="8306"/>
        </w:tabs>
      </w:pPr>
      <w:hyperlink w:anchor="_Toc15999" w:history="1">
        <w:r>
          <w:rPr>
            <w:rFonts w:ascii="仿宋" w:eastAsia="仿宋" w:hAnsi="仿宋" w:cs="仿宋" w:hint="eastAsia"/>
            <w:lang w:eastAsia="zh-CN"/>
          </w:rPr>
          <w:t>(四)、威胁分析(T)</w:t>
        </w:r>
        <w:r>
          <w:tab/>
        </w:r>
        <w:r>
          <w:fldChar w:fldCharType="begin"/>
        </w:r>
        <w:r>
          <w:instrText xml:space="preserve"> PAGEREF _Toc15999 \h </w:instrText>
        </w:r>
        <w:r>
          <w:fldChar w:fldCharType="separate"/>
        </w:r>
        <w:r>
          <w:t>61</w:t>
        </w:r>
        <w:r>
          <w:fldChar w:fldCharType="end"/>
        </w:r>
      </w:hyperlink>
    </w:p>
    <w:p>
      <w:pPr>
        <w:pStyle w:val="TOC1"/>
        <w:tabs>
          <w:tab w:val="right" w:leader="dot" w:pos="8306"/>
        </w:tabs>
      </w:pPr>
      <w:hyperlink w:anchor="_Toc2633" w:history="1">
        <w:r>
          <w:rPr>
            <w:rFonts w:ascii="仿宋" w:eastAsia="仿宋" w:hAnsi="仿宋" w:cs="仿宋" w:hint="eastAsia"/>
            <w:lang w:eastAsia="zh-CN"/>
          </w:rPr>
          <w:t>九、建设进度分析</w:t>
        </w:r>
        <w:r>
          <w:tab/>
        </w:r>
        <w:r>
          <w:fldChar w:fldCharType="begin"/>
        </w:r>
        <w:r>
          <w:instrText xml:space="preserve"> PAGEREF _Toc2633 \h </w:instrText>
        </w:r>
        <w:r>
          <w:fldChar w:fldCharType="separate"/>
        </w:r>
        <w:r>
          <w:t>62</w:t>
        </w:r>
        <w:r>
          <w:fldChar w:fldCharType="end"/>
        </w:r>
      </w:hyperlink>
    </w:p>
    <w:p>
      <w:pPr>
        <w:pStyle w:val="TOC2"/>
        <w:tabs>
          <w:tab w:val="right" w:leader="dot" w:pos="8306"/>
        </w:tabs>
      </w:pPr>
      <w:hyperlink w:anchor="_Toc25387" w:history="1">
        <w:r>
          <w:rPr>
            <w:rFonts w:ascii="仿宋" w:eastAsia="仿宋" w:hAnsi="仿宋" w:cs="仿宋" w:hint="eastAsia"/>
            <w:lang w:eastAsia="zh-CN"/>
          </w:rPr>
          <w:t>(一)、活牲畜项目进度安排</w:t>
        </w:r>
        <w:r>
          <w:tab/>
        </w:r>
        <w:r>
          <w:fldChar w:fldCharType="begin"/>
        </w:r>
        <w:r>
          <w:instrText xml:space="preserve"> PAGEREF _Toc25387 \h </w:instrText>
        </w:r>
        <w:r>
          <w:fldChar w:fldCharType="separate"/>
        </w:r>
        <w:r>
          <w:t>62</w:t>
        </w:r>
        <w:r>
          <w:fldChar w:fldCharType="end"/>
        </w:r>
      </w:hyperlink>
    </w:p>
    <w:p>
      <w:pPr>
        <w:pStyle w:val="TOC2"/>
        <w:tabs>
          <w:tab w:val="right" w:leader="dot" w:pos="8306"/>
        </w:tabs>
      </w:pPr>
      <w:hyperlink w:anchor="_Toc31923" w:history="1">
        <w:r>
          <w:rPr>
            <w:rFonts w:ascii="仿宋" w:eastAsia="仿宋" w:hAnsi="仿宋" w:cs="仿宋" w:hint="eastAsia"/>
            <w:lang w:eastAsia="zh-CN"/>
          </w:rPr>
          <w:t>(二)、活牲畜项目实施保障措施</w:t>
        </w:r>
        <w:r>
          <w:tab/>
        </w:r>
        <w:r>
          <w:fldChar w:fldCharType="begin"/>
        </w:r>
        <w:r>
          <w:instrText xml:space="preserve"> PAGEREF _Toc31923 \h </w:instrText>
        </w:r>
        <w:r>
          <w:fldChar w:fldCharType="separate"/>
        </w:r>
        <w:r>
          <w:t>63</w:t>
        </w:r>
        <w:r>
          <w:fldChar w:fldCharType="end"/>
        </w:r>
      </w:hyperlink>
    </w:p>
    <w:p>
      <w:pPr>
        <w:pStyle w:val="TOC1"/>
        <w:tabs>
          <w:tab w:val="right" w:leader="dot" w:pos="8306"/>
        </w:tabs>
      </w:pPr>
      <w:hyperlink w:anchor="_Toc30920" w:history="1">
        <w:r>
          <w:rPr>
            <w:rFonts w:ascii="仿宋" w:eastAsia="仿宋" w:hAnsi="仿宋" w:cs="仿宋" w:hint="eastAsia"/>
            <w:lang w:eastAsia="zh-CN"/>
          </w:rPr>
          <w:t>十、活牲畜项目风险分析</w:t>
        </w:r>
        <w:r>
          <w:tab/>
        </w:r>
        <w:r>
          <w:fldChar w:fldCharType="begin"/>
        </w:r>
        <w:r>
          <w:instrText xml:space="preserve"> PAGEREF _Toc30920 \h </w:instrText>
        </w:r>
        <w:r>
          <w:fldChar w:fldCharType="separate"/>
        </w:r>
        <w:r>
          <w:t>64</w:t>
        </w:r>
        <w:r>
          <w:fldChar w:fldCharType="end"/>
        </w:r>
      </w:hyperlink>
    </w:p>
    <w:p>
      <w:pPr>
        <w:pStyle w:val="TOC2"/>
        <w:tabs>
          <w:tab w:val="right" w:leader="dot" w:pos="8306"/>
        </w:tabs>
      </w:pPr>
      <w:hyperlink w:anchor="_Toc19185" w:history="1">
        <w:r>
          <w:rPr>
            <w:rFonts w:ascii="仿宋" w:eastAsia="仿宋" w:hAnsi="仿宋" w:cs="仿宋" w:hint="eastAsia"/>
            <w:lang w:eastAsia="zh-CN"/>
          </w:rPr>
          <w:t>(一)、活牲畜项目风险分析</w:t>
        </w:r>
        <w:r>
          <w:tab/>
        </w:r>
        <w:r>
          <w:fldChar w:fldCharType="begin"/>
        </w:r>
        <w:r>
          <w:instrText xml:space="preserve"> PAGEREF _Toc19185 \h </w:instrText>
        </w:r>
        <w:r>
          <w:fldChar w:fldCharType="separate"/>
        </w:r>
        <w:r>
          <w:t>64</w:t>
        </w:r>
        <w:r>
          <w:fldChar w:fldCharType="end"/>
        </w:r>
      </w:hyperlink>
    </w:p>
    <w:p>
      <w:pPr>
        <w:pStyle w:val="TOC2"/>
        <w:tabs>
          <w:tab w:val="right" w:leader="dot" w:pos="8306"/>
        </w:tabs>
      </w:pPr>
      <w:hyperlink w:anchor="_Toc24556" w:history="1">
        <w:r>
          <w:rPr>
            <w:rFonts w:ascii="仿宋" w:eastAsia="仿宋" w:hAnsi="仿宋" w:cs="仿宋" w:hint="eastAsia"/>
            <w:lang w:eastAsia="zh-CN"/>
          </w:rPr>
          <w:t>(二)、活牲畜项目风险对策</w:t>
        </w:r>
        <w:r>
          <w:tab/>
        </w:r>
        <w:r>
          <w:fldChar w:fldCharType="begin"/>
        </w:r>
        <w:r>
          <w:instrText xml:space="preserve"> PAGEREF _Toc24556 \h </w:instrText>
        </w:r>
        <w:r>
          <w:fldChar w:fldCharType="separate"/>
        </w:r>
        <w:r>
          <w:t>66</w:t>
        </w:r>
        <w:r>
          <w:fldChar w:fldCharType="end"/>
        </w:r>
      </w:hyperlink>
    </w:p>
    <w:p>
      <w:pPr>
        <w:pStyle w:val="TOC1"/>
        <w:tabs>
          <w:tab w:val="right" w:leader="dot" w:pos="8306"/>
        </w:tabs>
      </w:pPr>
      <w:hyperlink w:anchor="_Toc8834" w:history="1">
        <w:r>
          <w:rPr>
            <w:rFonts w:ascii="仿宋" w:eastAsia="仿宋" w:hAnsi="仿宋" w:cs="仿宋" w:hint="eastAsia"/>
            <w:lang w:eastAsia="zh-CN"/>
          </w:rPr>
          <w:t>十一、风险分析</w:t>
        </w:r>
        <w:r>
          <w:tab/>
        </w:r>
        <w:r>
          <w:fldChar w:fldCharType="begin"/>
        </w:r>
        <w:r>
          <w:instrText xml:space="preserve"> PAGEREF _Toc8834 \h </w:instrText>
        </w:r>
        <w:r>
          <w:fldChar w:fldCharType="separate"/>
        </w:r>
        <w:r>
          <w:t>67</w:t>
        </w:r>
        <w:r>
          <w:fldChar w:fldCharType="end"/>
        </w:r>
      </w:hyperlink>
    </w:p>
    <w:p>
      <w:pPr>
        <w:pStyle w:val="TOC2"/>
        <w:tabs>
          <w:tab w:val="right" w:leader="dot" w:pos="8306"/>
        </w:tabs>
      </w:pPr>
      <w:hyperlink w:anchor="_Toc10843" w:history="1">
        <w:r>
          <w:rPr>
            <w:rFonts w:ascii="仿宋" w:eastAsia="仿宋" w:hAnsi="仿宋" w:cs="仿宋" w:hint="eastAsia"/>
            <w:lang w:eastAsia="zh-CN"/>
          </w:rPr>
          <w:t>(一)、内部风险</w:t>
        </w:r>
        <w:r>
          <w:tab/>
        </w:r>
        <w:r>
          <w:fldChar w:fldCharType="begin"/>
        </w:r>
        <w:r>
          <w:instrText xml:space="preserve"> PAGEREF _Toc10843 \h </w:instrText>
        </w:r>
        <w:r>
          <w:fldChar w:fldCharType="separate"/>
        </w:r>
        <w:r>
          <w:t>67</w:t>
        </w:r>
        <w:r>
          <w:fldChar w:fldCharType="end"/>
        </w:r>
      </w:hyperlink>
    </w:p>
    <w:p>
      <w:pPr>
        <w:pStyle w:val="TOC2"/>
        <w:tabs>
          <w:tab w:val="right" w:leader="dot" w:pos="8306"/>
        </w:tabs>
      </w:pPr>
      <w:hyperlink w:anchor="_Toc26481" w:history="1">
        <w:r>
          <w:rPr>
            <w:rFonts w:ascii="仿宋" w:eastAsia="仿宋" w:hAnsi="仿宋" w:cs="仿宋" w:hint="eastAsia"/>
            <w:lang w:eastAsia="zh-CN"/>
          </w:rPr>
          <w:t>(二)、外部风险</w:t>
        </w:r>
        <w:r>
          <w:tab/>
        </w:r>
        <w:r>
          <w:fldChar w:fldCharType="begin"/>
        </w:r>
        <w:r>
          <w:instrText xml:space="preserve"> PAGEREF _Toc26481 \h </w:instrText>
        </w:r>
        <w:r>
          <w:fldChar w:fldCharType="separate"/>
        </w:r>
        <w:r>
          <w:t>67</w:t>
        </w:r>
        <w:r>
          <w:fldChar w:fldCharType="end"/>
        </w:r>
      </w:hyperlink>
    </w:p>
    <w:p>
      <w:pPr>
        <w:pStyle w:val="TOC2"/>
        <w:tabs>
          <w:tab w:val="right" w:leader="dot" w:pos="8306"/>
        </w:tabs>
      </w:pPr>
      <w:hyperlink w:anchor="_Toc10236" w:history="1">
        <w:r>
          <w:rPr>
            <w:rFonts w:ascii="仿宋" w:eastAsia="仿宋" w:hAnsi="仿宋" w:cs="仿宋" w:hint="eastAsia"/>
            <w:lang w:eastAsia="zh-CN"/>
          </w:rPr>
          <w:t>(三)、风险管理策略</w:t>
        </w:r>
        <w:r>
          <w:tab/>
        </w:r>
        <w:r>
          <w:fldChar w:fldCharType="begin"/>
        </w:r>
        <w:r>
          <w:instrText xml:space="preserve"> PAGEREF _Toc10236 \h </w:instrText>
        </w:r>
        <w:r>
          <w:fldChar w:fldCharType="separate"/>
        </w:r>
        <w:r>
          <w:t>68</w:t>
        </w:r>
        <w:r>
          <w:fldChar w:fldCharType="end"/>
        </w:r>
      </w:hyperlink>
    </w:p>
    <w:p>
      <w:pPr>
        <w:pStyle w:val="TOC1"/>
        <w:tabs>
          <w:tab w:val="right" w:leader="dot" w:pos="8306"/>
        </w:tabs>
      </w:pPr>
      <w:hyperlink w:anchor="_Toc24040" w:history="1">
        <w:r>
          <w:rPr>
            <w:rFonts w:ascii="仿宋" w:eastAsia="仿宋" w:hAnsi="仿宋" w:cs="仿宋" w:hint="eastAsia"/>
            <w:lang w:eastAsia="zh-CN"/>
          </w:rPr>
          <w:t>十二、社会和环境责任</w:t>
        </w:r>
        <w:r>
          <w:tab/>
        </w:r>
        <w:r>
          <w:fldChar w:fldCharType="begin"/>
        </w:r>
        <w:r>
          <w:instrText xml:space="preserve"> PAGEREF _Toc24040 \h </w:instrText>
        </w:r>
        <w:r>
          <w:fldChar w:fldCharType="separate"/>
        </w:r>
        <w:r>
          <w:t>68</w:t>
        </w:r>
        <w:r>
          <w:fldChar w:fldCharType="end"/>
        </w:r>
      </w:hyperlink>
    </w:p>
    <w:p>
      <w:pPr>
        <w:pStyle w:val="TOC2"/>
        <w:tabs>
          <w:tab w:val="right" w:leader="dot" w:pos="8306"/>
        </w:tabs>
      </w:pPr>
      <w:hyperlink w:anchor="_Toc30887" w:history="1">
        <w:r>
          <w:rPr>
            <w:rFonts w:ascii="仿宋" w:eastAsia="仿宋" w:hAnsi="仿宋" w:cs="仿宋" w:hint="eastAsia"/>
            <w:lang w:eastAsia="zh-CN"/>
          </w:rPr>
          <w:t>(一)、社会责任活牲畜项目</w:t>
        </w:r>
        <w:r>
          <w:tab/>
        </w:r>
        <w:r>
          <w:fldChar w:fldCharType="begin"/>
        </w:r>
        <w:r>
          <w:instrText xml:space="preserve"> PAGEREF _Toc30887 \h </w:instrText>
        </w:r>
        <w:r>
          <w:fldChar w:fldCharType="separate"/>
        </w:r>
        <w:r>
          <w:t>68</w:t>
        </w:r>
        <w:r>
          <w:fldChar w:fldCharType="end"/>
        </w:r>
      </w:hyperlink>
    </w:p>
    <w:p>
      <w:pPr>
        <w:pStyle w:val="TOC2"/>
        <w:tabs>
          <w:tab w:val="right" w:leader="dot" w:pos="8306"/>
        </w:tabs>
      </w:pPr>
      <w:hyperlink w:anchor="_Toc18771" w:history="1">
        <w:r>
          <w:rPr>
            <w:rFonts w:ascii="仿宋" w:eastAsia="仿宋" w:hAnsi="仿宋" w:cs="仿宋" w:hint="eastAsia"/>
            <w:lang w:eastAsia="zh-CN"/>
          </w:rPr>
          <w:t>(二)、环境保护举措</w:t>
        </w:r>
        <w:r>
          <w:tab/>
        </w:r>
        <w:r>
          <w:fldChar w:fldCharType="begin"/>
        </w:r>
        <w:r>
          <w:instrText xml:space="preserve"> PAGEREF _Toc18771 \h </w:instrText>
        </w:r>
        <w:r>
          <w:fldChar w:fldCharType="separate"/>
        </w:r>
        <w:r>
          <w:t>68</w:t>
        </w:r>
        <w:r>
          <w:fldChar w:fldCharType="end"/>
        </w:r>
      </w:hyperlink>
    </w:p>
    <w:p>
      <w:pPr>
        <w:pStyle w:val="TOC2"/>
        <w:tabs>
          <w:tab w:val="right" w:leader="dot" w:pos="8306"/>
        </w:tabs>
      </w:pPr>
      <w:hyperlink w:anchor="_Toc12616" w:history="1">
        <w:r>
          <w:rPr>
            <w:rFonts w:ascii="仿宋" w:eastAsia="仿宋" w:hAnsi="仿宋" w:cs="仿宋" w:hint="eastAsia"/>
            <w:lang w:eastAsia="zh-CN"/>
          </w:rPr>
          <w:t>(三)、可持续发展倡议</w:t>
        </w:r>
        <w:r>
          <w:tab/>
        </w:r>
        <w:r>
          <w:fldChar w:fldCharType="begin"/>
        </w:r>
        <w:r>
          <w:instrText xml:space="preserve"> PAGEREF _Toc12616 \h </w:instrText>
        </w:r>
        <w:r>
          <w:fldChar w:fldCharType="separate"/>
        </w:r>
        <w:r>
          <w:t>69</w:t>
        </w:r>
        <w:r>
          <w:fldChar w:fldCharType="end"/>
        </w:r>
      </w:hyperlink>
    </w:p>
    <w:p>
      <w:pPr>
        <w:pStyle w:val="TOC1"/>
        <w:tabs>
          <w:tab w:val="right" w:leader="dot" w:pos="8306"/>
        </w:tabs>
      </w:pPr>
      <w:hyperlink w:anchor="_Toc30061" w:history="1">
        <w:r>
          <w:rPr>
            <w:rFonts w:ascii="仿宋" w:eastAsia="仿宋" w:hAnsi="仿宋" w:cs="仿宋" w:hint="eastAsia"/>
            <w:lang w:eastAsia="zh-CN"/>
          </w:rPr>
          <w:t>十三、未来计划和展望</w:t>
        </w:r>
        <w:r>
          <w:tab/>
        </w:r>
        <w:r>
          <w:fldChar w:fldCharType="begin"/>
        </w:r>
        <w:r>
          <w:instrText xml:space="preserve"> PAGEREF _Toc30061 \h </w:instrText>
        </w:r>
        <w:r>
          <w:fldChar w:fldCharType="separate"/>
        </w:r>
        <w:r>
          <w:t>69</w:t>
        </w:r>
        <w:r>
          <w:fldChar w:fldCharType="end"/>
        </w:r>
      </w:hyperlink>
    </w:p>
    <w:p>
      <w:pPr>
        <w:pStyle w:val="TOC2"/>
        <w:tabs>
          <w:tab w:val="right" w:leader="dot" w:pos="8306"/>
        </w:tabs>
      </w:pPr>
      <w:hyperlink w:anchor="_Toc22310" w:history="1">
        <w:r>
          <w:rPr>
            <w:rFonts w:ascii="仿宋" w:eastAsia="仿宋" w:hAnsi="仿宋" w:cs="仿宋" w:hint="eastAsia"/>
            <w:lang w:eastAsia="zh-CN"/>
          </w:rPr>
          <w:t>(一)、公司未来的发展计划</w:t>
        </w:r>
        <w:r>
          <w:tab/>
        </w:r>
        <w:r>
          <w:fldChar w:fldCharType="begin"/>
        </w:r>
        <w:r>
          <w:instrText xml:space="preserve"> PAGEREF _Toc22310 \h </w:instrText>
        </w:r>
        <w:r>
          <w:fldChar w:fldCharType="separate"/>
        </w:r>
        <w:r>
          <w:t>69</w:t>
        </w:r>
        <w:r>
          <w:fldChar w:fldCharType="end"/>
        </w:r>
      </w:hyperlink>
    </w:p>
    <w:p>
      <w:pPr>
        <w:pStyle w:val="TOC2"/>
        <w:tabs>
          <w:tab w:val="right" w:leader="dot" w:pos="8306"/>
        </w:tabs>
      </w:pPr>
      <w:hyperlink w:anchor="_Toc243" w:history="1">
        <w:r>
          <w:rPr>
            <w:rFonts w:ascii="仿宋" w:eastAsia="仿宋" w:hAnsi="仿宋" w:cs="仿宋" w:hint="eastAsia"/>
            <w:lang w:eastAsia="zh-CN"/>
          </w:rPr>
          <w:t>(二)、长期目标和目标</w:t>
        </w:r>
        <w:r>
          <w:tab/>
        </w:r>
        <w:r>
          <w:fldChar w:fldCharType="begin"/>
        </w:r>
        <w:r>
          <w:instrText xml:space="preserve"> PAGEREF _Toc243 \h </w:instrText>
        </w:r>
        <w:r>
          <w:fldChar w:fldCharType="separate"/>
        </w:r>
        <w:r>
          <w:t>70</w:t>
        </w:r>
        <w:r>
          <w:fldChar w:fldCharType="end"/>
        </w:r>
      </w:hyperlink>
    </w:p>
    <w:p>
      <w:pPr>
        <w:pStyle w:val="TOC1"/>
        <w:tabs>
          <w:tab w:val="right" w:leader="dot" w:pos="8306"/>
        </w:tabs>
      </w:pPr>
      <w:hyperlink w:anchor="_Toc19023" w:history="1">
        <w:r>
          <w:rPr>
            <w:rFonts w:ascii="仿宋" w:eastAsia="仿宋" w:hAnsi="仿宋" w:cs="仿宋" w:hint="eastAsia"/>
            <w:lang w:eastAsia="zh-CN"/>
          </w:rPr>
          <w:t>十四、市场营销策略</w:t>
        </w:r>
        <w:r>
          <w:tab/>
        </w:r>
        <w:r>
          <w:fldChar w:fldCharType="begin"/>
        </w:r>
        <w:r>
          <w:instrText xml:space="preserve"> PAGEREF _Toc19023 \h </w:instrText>
        </w:r>
        <w:r>
          <w:fldChar w:fldCharType="separate"/>
        </w:r>
        <w:r>
          <w:t>71</w:t>
        </w:r>
        <w:r>
          <w:fldChar w:fldCharType="end"/>
        </w:r>
      </w:hyperlink>
    </w:p>
    <w:p>
      <w:pPr>
        <w:pStyle w:val="TOC2"/>
        <w:tabs>
          <w:tab w:val="right" w:leader="dot" w:pos="8306"/>
        </w:tabs>
      </w:pPr>
      <w:hyperlink w:anchor="_Toc16094" w:history="1">
        <w:r>
          <w:rPr>
            <w:rFonts w:ascii="仿宋" w:eastAsia="仿宋" w:hAnsi="仿宋" w:cs="仿宋" w:hint="eastAsia"/>
            <w:lang w:eastAsia="zh-CN"/>
          </w:rPr>
          <w:t>(一)、市场定位和目标市场</w:t>
        </w:r>
        <w:r>
          <w:tab/>
        </w:r>
        <w:r>
          <w:fldChar w:fldCharType="begin"/>
        </w:r>
        <w:r>
          <w:instrText xml:space="preserve"> PAGEREF _Toc16094 \h </w:instrText>
        </w:r>
        <w:r>
          <w:fldChar w:fldCharType="separate"/>
        </w:r>
        <w:r>
          <w:t>71</w:t>
        </w:r>
        <w:r>
          <w:fldChar w:fldCharType="end"/>
        </w:r>
      </w:hyperlink>
    </w:p>
    <w:p>
      <w:pPr>
        <w:pStyle w:val="TOC2"/>
        <w:tabs>
          <w:tab w:val="right" w:leader="dot" w:pos="8306"/>
        </w:tabs>
      </w:pPr>
      <w:hyperlink w:anchor="_Toc16505" w:history="1">
        <w:r>
          <w:rPr>
            <w:rFonts w:ascii="仿宋" w:eastAsia="仿宋" w:hAnsi="仿宋" w:cs="仿宋" w:hint="eastAsia"/>
            <w:lang w:eastAsia="zh-CN"/>
          </w:rPr>
          <w:t>(二)、定价策略</w:t>
        </w:r>
        <w:r>
          <w:tab/>
        </w:r>
        <w:r>
          <w:fldChar w:fldCharType="begin"/>
        </w:r>
        <w:r>
          <w:instrText xml:space="preserve"> PAGEREF _Toc16505 \h </w:instrText>
        </w:r>
        <w:r>
          <w:fldChar w:fldCharType="separate"/>
        </w:r>
        <w:r>
          <w:t>72</w:t>
        </w:r>
        <w:r>
          <w:fldChar w:fldCharType="end"/>
        </w:r>
      </w:hyperlink>
    </w:p>
    <w:p>
      <w:pPr>
        <w:pStyle w:val="TOC2"/>
        <w:tabs>
          <w:tab w:val="right" w:leader="dot" w:pos="8306"/>
        </w:tabs>
      </w:pPr>
      <w:hyperlink w:anchor="_Toc27199" w:history="1">
        <w:r>
          <w:rPr>
            <w:rFonts w:ascii="仿宋" w:eastAsia="仿宋" w:hAnsi="仿宋" w:cs="仿宋" w:hint="eastAsia"/>
            <w:lang w:eastAsia="zh-CN"/>
          </w:rPr>
          <w:t>(三)、销售和推广策略</w:t>
        </w:r>
        <w:r>
          <w:tab/>
        </w:r>
        <w:r>
          <w:fldChar w:fldCharType="begin"/>
        </w:r>
        <w:r>
          <w:instrText xml:space="preserve"> PAGEREF _Toc27199 \h </w:instrText>
        </w:r>
        <w:r>
          <w:fldChar w:fldCharType="separate"/>
        </w:r>
        <w:r>
          <w:t>73</w:t>
        </w:r>
        <w:r>
          <w:fldChar w:fldCharType="end"/>
        </w:r>
      </w:hyperlink>
    </w:p>
    <w:p>
      <w:pPr>
        <w:pStyle w:val="TOC2"/>
        <w:tabs>
          <w:tab w:val="right" w:leader="dot" w:pos="8306"/>
        </w:tabs>
      </w:pPr>
      <w:hyperlink w:anchor="_Toc15321" w:history="1">
        <w:r>
          <w:rPr>
            <w:rFonts w:ascii="仿宋" w:eastAsia="仿宋" w:hAnsi="仿宋" w:cs="仿宋" w:hint="eastAsia"/>
            <w:lang w:eastAsia="zh-CN"/>
          </w:rPr>
          <w:t>(四)、销售渠道和分销策略</w:t>
        </w:r>
        <w:r>
          <w:tab/>
        </w:r>
        <w:r>
          <w:fldChar w:fldCharType="begin"/>
        </w:r>
        <w:r>
          <w:instrText xml:space="preserve"> PAGEREF _Toc15321 \h </w:instrText>
        </w:r>
        <w:r>
          <w:fldChar w:fldCharType="separate"/>
        </w:r>
        <w:r>
          <w:t>74</w:t>
        </w:r>
        <w:r>
          <w:fldChar w:fldCharType="end"/>
        </w:r>
      </w:hyperlink>
    </w:p>
    <w:p>
      <w:pPr>
        <w:pStyle w:val="TOC1"/>
        <w:tabs>
          <w:tab w:val="right" w:leader="dot" w:pos="8306"/>
        </w:tabs>
      </w:pPr>
      <w:hyperlink w:anchor="_Toc2618" w:history="1">
        <w:r>
          <w:rPr>
            <w:rFonts w:ascii="仿宋" w:eastAsia="仿宋" w:hAnsi="仿宋" w:cs="仿宋" w:hint="eastAsia"/>
            <w:lang w:eastAsia="zh-CN"/>
          </w:rPr>
          <w:t>十五、法律和合规事项</w:t>
        </w:r>
        <w:r>
          <w:tab/>
        </w:r>
        <w:r>
          <w:fldChar w:fldCharType="begin"/>
        </w:r>
        <w:r>
          <w:instrText xml:space="preserve"> PAGEREF _Toc2618 \h </w:instrText>
        </w:r>
        <w:r>
          <w:fldChar w:fldCharType="separate"/>
        </w:r>
        <w:r>
          <w:t>76</w:t>
        </w:r>
        <w:r>
          <w:fldChar w:fldCharType="end"/>
        </w:r>
      </w:hyperlink>
    </w:p>
    <w:p>
      <w:pPr>
        <w:pStyle w:val="TOC2"/>
        <w:tabs>
          <w:tab w:val="right" w:leader="dot" w:pos="8306"/>
        </w:tabs>
      </w:pPr>
      <w:hyperlink w:anchor="_Toc1466" w:history="1">
        <w:r>
          <w:rPr>
            <w:rFonts w:ascii="仿宋" w:eastAsia="仿宋" w:hAnsi="仿宋" w:cs="仿宋" w:hint="eastAsia"/>
            <w:lang w:eastAsia="zh-CN"/>
          </w:rPr>
          <w:t>(一)、公司注册和法律地位</w:t>
        </w:r>
        <w:r>
          <w:tab/>
        </w:r>
        <w:r>
          <w:fldChar w:fldCharType="begin"/>
        </w:r>
        <w:r>
          <w:instrText xml:space="preserve"> PAGEREF _Toc1466 \h </w:instrText>
        </w:r>
        <w:r>
          <w:fldChar w:fldCharType="separate"/>
        </w:r>
        <w:r>
          <w:t>76</w:t>
        </w:r>
        <w:r>
          <w:fldChar w:fldCharType="end"/>
        </w:r>
      </w:hyperlink>
    </w:p>
    <w:p>
      <w:pPr>
        <w:pStyle w:val="TOC2"/>
        <w:tabs>
          <w:tab w:val="right" w:leader="dot" w:pos="8306"/>
        </w:tabs>
      </w:pPr>
      <w:hyperlink w:anchor="_Toc3772" w:history="1">
        <w:r>
          <w:rPr>
            <w:rFonts w:ascii="仿宋" w:eastAsia="仿宋" w:hAnsi="仿宋" w:cs="仿宋" w:hint="eastAsia"/>
            <w:lang w:eastAsia="zh-CN"/>
          </w:rPr>
          <w:t>(二)、专业许可与许可证</w:t>
        </w:r>
        <w:r>
          <w:tab/>
        </w:r>
        <w:r>
          <w:fldChar w:fldCharType="begin"/>
        </w:r>
        <w:r>
          <w:instrText xml:space="preserve"> PAGEREF _Toc3772 \h </w:instrText>
        </w:r>
        <w:r>
          <w:fldChar w:fldCharType="separate"/>
        </w:r>
        <w:r>
          <w:t>76</w:t>
        </w:r>
        <w:r>
          <w:fldChar w:fldCharType="end"/>
        </w:r>
      </w:hyperlink>
    </w:p>
    <w:p>
      <w:pPr>
        <w:pStyle w:val="TOC2"/>
        <w:tabs>
          <w:tab w:val="right" w:leader="dot" w:pos="8306"/>
        </w:tabs>
      </w:pPr>
      <w:hyperlink w:anchor="_Toc13029" w:history="1">
        <w:r>
          <w:rPr>
            <w:rFonts w:ascii="仿宋" w:eastAsia="仿宋" w:hAnsi="仿宋" w:cs="仿宋" w:hint="eastAsia"/>
            <w:lang w:eastAsia="zh-CN"/>
          </w:rPr>
          <w:t>(三)、知识产权</w:t>
        </w:r>
        <w:r>
          <w:tab/>
        </w:r>
        <w:r>
          <w:fldChar w:fldCharType="begin"/>
        </w:r>
        <w:r>
          <w:instrText xml:space="preserve"> PAGEREF _Toc13029 \h </w:instrText>
        </w:r>
        <w:r>
          <w:fldChar w:fldCharType="separate"/>
        </w:r>
        <w:r>
          <w:t>76</w:t>
        </w:r>
        <w:r>
          <w:fldChar w:fldCharType="end"/>
        </w:r>
      </w:hyperlink>
    </w:p>
    <w:p>
      <w:pPr>
        <w:pStyle w:val="TOC2"/>
        <w:tabs>
          <w:tab w:val="right" w:leader="dot" w:pos="8306"/>
        </w:tabs>
      </w:pPr>
      <w:hyperlink w:anchor="_Toc13264" w:history="1">
        <w:r>
          <w:rPr>
            <w:rFonts w:ascii="仿宋" w:eastAsia="仿宋" w:hAnsi="仿宋" w:cs="仿宋" w:hint="eastAsia"/>
            <w:lang w:eastAsia="zh-CN"/>
          </w:rPr>
          <w:t>(四)、合同与法律义务</w:t>
        </w:r>
        <w:r>
          <w:tab/>
        </w:r>
        <w:r>
          <w:fldChar w:fldCharType="begin"/>
        </w:r>
        <w:r>
          <w:instrText xml:space="preserve"> PAGEREF _Toc13264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6708"/>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5156"/>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一、活牲畜行业分析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活牲畜行业规模及增长性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活牲畜行业代表品牌及对应公司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9821"/>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根据相关机构的最新数据，活牲畜行业在未来几年将继续保持增长，预计到2023年，该行业的价值将达到XXX亿美元。这一行业正在经历新的变革，出现了一些明显趋势。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电子商务的崛起对活牲畜包装产生了重要影响。\需要具备适应不同销售渠道的特性，以保证产品在运输和在线销售中的完好无损。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总体而言，活牲畜包装行业呈现出稳健的年均增长率，约为4-5%。这一增长受到不断变化的消费者偏好、意识提高和不断增长的收入水平的推动。。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8192"/>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活牲畜包装行业一直处于稳步增长的轨道，并且未来前景看好。以下是对行业发展及市场前景的分析：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https://d.book118.com/277011032160006032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活牲畜行业相关公司筹备报告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活牲畜行业相关公司筹备报告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活牲畜行业相关公司筹备报告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活牲畜行业相关公司筹备报告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活牲畜行业相关公司筹备报告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7701103216000603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2023-12-31T18:05:00Z</dcterms:created>
  <dcterms:modified xsi:type="dcterms:W3CDTF">2023-12-31T18:05:28Z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E5608A450F4D4C798DCC82CCD7C73FBF_11</vt:lpwstr>
  </property>
  <property fmtid="{D5CDD505-2E9C-101B-9397-08002B2CF9AE}" pid="3" name="KSOProductBuildVer">
    <vt:lpwstr>2052-12.1.0.16120</vt:lpwstr>
  </property>
</Properties>
</file>