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F3961" w:rsidP="006F3961" w14:paraId="06BFC746" w14:textId="77777777">
      <w:pPr>
        <w:spacing w:before="48" w:beforeLines="20" w:after="360" w:afterLines="150" w:line="360" w:lineRule="auto"/>
        <w:jc w:val="center"/>
        <w:rPr>
          <w:rFonts w:ascii="华文中宋" w:eastAsia="华文中宋" w:hAnsi="华文中宋"/>
          <w:b/>
          <w:sz w:val="30"/>
        </w:rPr>
      </w:pPr>
      <w:r w:rsidRPr="006F3961">
        <w:rPr>
          <w:rFonts w:ascii="华文中宋" w:eastAsia="华文中宋" w:hAnsi="华文中宋"/>
          <w:b/>
          <w:sz w:val="30"/>
        </w:rPr>
        <w:t>2024</w:t>
      </w:r>
      <w:r w:rsidRPr="006F3961">
        <w:rPr>
          <w:rFonts w:ascii="华文中宋" w:eastAsia="华文中宋" w:hAnsi="华文中宋"/>
          <w:b/>
          <w:sz w:val="30"/>
        </w:rPr>
        <w:t>广东中山市教育和体育局直属学校（中山市东区中学）招聘专任教师</w:t>
      </w:r>
      <w:r w:rsidRPr="006F3961">
        <w:rPr>
          <w:rFonts w:ascii="华文中宋" w:eastAsia="华文中宋" w:hAnsi="华文中宋"/>
          <w:b/>
          <w:sz w:val="30"/>
        </w:rPr>
        <w:t>2</w:t>
      </w:r>
      <w:r w:rsidRPr="006F3961">
        <w:rPr>
          <w:rFonts w:ascii="华文中宋" w:eastAsia="华文中宋" w:hAnsi="华文中宋"/>
          <w:b/>
          <w:sz w:val="30"/>
        </w:rPr>
        <w:t>人笔试备考题库及答案解析</w:t>
      </w:r>
    </w:p>
    <w:p w:rsidR="00A77B3E" w14:paraId="064C7CA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F5703A9" w14:textId="77777777">
      <w:pPr>
        <w:spacing w:after="260" w:line="360" w:lineRule="auto"/>
      </w:pPr>
      <w:r>
        <w:rPr>
          <w:rFonts w:ascii="微软雅黑" w:eastAsia="微软雅黑" w:cs="微软雅黑"/>
        </w:rPr>
        <w:t>一、选择题</w:t>
      </w:r>
    </w:p>
    <w:p w:rsidR="006D34C4" w14:paraId="083440F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57AC092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7DE838C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50D7A7D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7C4F237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030FB0A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BF96B7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7A9C517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59EDB9D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0FFEDDE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3F9378E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1792002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571D720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FAD1CF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4F3BF03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497B3D5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17ECA71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6CD2121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520BD65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2B29A77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80B138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5BF8962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6AA44E7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3C6353A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498DAD8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5B47B95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699D09A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888327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2C05078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对于道德与法律，描述不正确的是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7FE890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、道德是法律的外延</w:t>
      </w:r>
    </w:p>
    <w:p w:rsidR="006D34C4" w14:paraId="5ADBBA3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、法律是道德的底线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https://d.book118.com/277014015161006035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rsidP="00B77510" w14:paraId="42B05D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61" w14:paraId="36916D1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rsidP="00B77510" w14:paraId="030E67C5" w14:textId="740456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3961" w14:paraId="690E45D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14:paraId="734E09A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6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rsidP="00B77510" w14:textId="740456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396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6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rsidP="00B77510" w14:textId="740456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396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14:paraId="05411C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14:paraId="14294F3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14:paraId="4DBFA20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6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6F3961"/>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5E6292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F396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F3961"/>
    <w:rPr>
      <w:sz w:val="18"/>
      <w:szCs w:val="18"/>
    </w:rPr>
  </w:style>
  <w:style w:type="paragraph" w:styleId="Footer">
    <w:name w:val="footer"/>
    <w:basedOn w:val="Normal"/>
    <w:link w:val="a0"/>
    <w:rsid w:val="006F3961"/>
    <w:pPr>
      <w:tabs>
        <w:tab w:val="center" w:pos="4153"/>
        <w:tab w:val="right" w:pos="8306"/>
      </w:tabs>
      <w:snapToGrid w:val="0"/>
    </w:pPr>
    <w:rPr>
      <w:sz w:val="18"/>
      <w:szCs w:val="18"/>
    </w:rPr>
  </w:style>
  <w:style w:type="character" w:customStyle="1" w:styleId="a0">
    <w:name w:val="页脚 字符"/>
    <w:basedOn w:val="DefaultParagraphFont"/>
    <w:link w:val="Footer"/>
    <w:rsid w:val="006F3961"/>
    <w:rPr>
      <w:sz w:val="18"/>
      <w:szCs w:val="18"/>
    </w:rPr>
  </w:style>
  <w:style w:type="character" w:styleId="PageNumber">
    <w:name w:val="page number"/>
    <w:basedOn w:val="DefaultParagraphFont"/>
    <w:rsid w:val="006F39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701401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3061</Words>
  <Characters>17448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2024-01-30T13:04:00Z</dcterms:created>
  <dcterms:modified xsi:type="dcterms:W3CDTF">2024-01-30T13:04:00Z</dcterms:modified>
</cp:coreProperties>
</file>