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微晶玻璃管项目建设方案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72" w:history="1">
        <w:r>
          <w:rPr>
            <w:rFonts w:ascii="仿宋" w:eastAsia="仿宋" w:hAnsi="仿宋" w:cs="仿宋" w:hint="eastAsia"/>
            <w:lang w:eastAsia="zh-CN"/>
          </w:rPr>
          <w:t>序言</w:t>
        </w:r>
        <w:r>
          <w:tab/>
        </w:r>
        <w:r>
          <w:fldChar w:fldCharType="begin"/>
        </w:r>
        <w:r>
          <w:instrText xml:space="preserve"> PAGEREF _Toc25972 \h </w:instrText>
        </w:r>
        <w:r>
          <w:fldChar w:fldCharType="separate"/>
        </w:r>
        <w:r>
          <w:t>3</w:t>
        </w:r>
        <w:r>
          <w:fldChar w:fldCharType="end"/>
        </w:r>
      </w:hyperlink>
    </w:p>
    <w:p>
      <w:pPr>
        <w:pStyle w:val="TOC1"/>
        <w:tabs>
          <w:tab w:val="right" w:leader="dot" w:pos="8306"/>
        </w:tabs>
      </w:pPr>
      <w:hyperlink w:anchor="_Toc10875" w:history="1">
        <w:r>
          <w:rPr>
            <w:rFonts w:ascii="仿宋" w:eastAsia="仿宋" w:hAnsi="仿宋" w:cs="仿宋" w:hint="eastAsia"/>
            <w:lang w:eastAsia="zh-CN"/>
          </w:rPr>
          <w:t>一、资源开发及综合利用分析</w:t>
        </w:r>
        <w:r>
          <w:tab/>
        </w:r>
        <w:r>
          <w:fldChar w:fldCharType="begin"/>
        </w:r>
        <w:r>
          <w:instrText xml:space="preserve"> PAGEREF _Toc10875 \h </w:instrText>
        </w:r>
        <w:r>
          <w:fldChar w:fldCharType="separate"/>
        </w:r>
        <w:r>
          <w:t>3</w:t>
        </w:r>
        <w:r>
          <w:fldChar w:fldCharType="end"/>
        </w:r>
      </w:hyperlink>
    </w:p>
    <w:p>
      <w:pPr>
        <w:pStyle w:val="TOC2"/>
        <w:tabs>
          <w:tab w:val="right" w:leader="dot" w:pos="8306"/>
        </w:tabs>
      </w:pPr>
      <w:hyperlink w:anchor="_Toc16248" w:history="1">
        <w:r>
          <w:rPr>
            <w:rFonts w:ascii="仿宋" w:eastAsia="仿宋" w:hAnsi="仿宋" w:cs="仿宋" w:hint="eastAsia"/>
            <w:lang w:eastAsia="zh-CN"/>
          </w:rPr>
          <w:t>(一)、资源开发方案</w:t>
        </w:r>
        <w:r>
          <w:tab/>
        </w:r>
        <w:r>
          <w:fldChar w:fldCharType="begin"/>
        </w:r>
        <w:r>
          <w:instrText xml:space="preserve"> PAGEREF _Toc16248 \h </w:instrText>
        </w:r>
        <w:r>
          <w:fldChar w:fldCharType="separate"/>
        </w:r>
        <w:r>
          <w:t>3</w:t>
        </w:r>
        <w:r>
          <w:fldChar w:fldCharType="end"/>
        </w:r>
      </w:hyperlink>
    </w:p>
    <w:p>
      <w:pPr>
        <w:pStyle w:val="TOC2"/>
        <w:tabs>
          <w:tab w:val="right" w:leader="dot" w:pos="8306"/>
        </w:tabs>
      </w:pPr>
      <w:hyperlink w:anchor="_Toc31994" w:history="1">
        <w:r>
          <w:rPr>
            <w:rFonts w:ascii="仿宋" w:eastAsia="仿宋" w:hAnsi="仿宋" w:cs="仿宋" w:hint="eastAsia"/>
            <w:lang w:eastAsia="zh-CN"/>
          </w:rPr>
          <w:t>(二)、资源利用方案</w:t>
        </w:r>
        <w:r>
          <w:tab/>
        </w:r>
        <w:r>
          <w:fldChar w:fldCharType="begin"/>
        </w:r>
        <w:r>
          <w:instrText xml:space="preserve"> PAGEREF _Toc31994 \h </w:instrText>
        </w:r>
        <w:r>
          <w:fldChar w:fldCharType="separate"/>
        </w:r>
        <w:r>
          <w:t>4</w:t>
        </w:r>
        <w:r>
          <w:fldChar w:fldCharType="end"/>
        </w:r>
      </w:hyperlink>
    </w:p>
    <w:p>
      <w:pPr>
        <w:pStyle w:val="TOC2"/>
        <w:tabs>
          <w:tab w:val="right" w:leader="dot" w:pos="8306"/>
        </w:tabs>
      </w:pPr>
      <w:hyperlink w:anchor="_Toc5370" w:history="1">
        <w:r>
          <w:rPr>
            <w:rFonts w:ascii="仿宋" w:eastAsia="仿宋" w:hAnsi="仿宋" w:cs="仿宋" w:hint="eastAsia"/>
            <w:lang w:eastAsia="zh-CN"/>
          </w:rPr>
          <w:t>(三)、资源节约措施</w:t>
        </w:r>
        <w:r>
          <w:tab/>
        </w:r>
        <w:r>
          <w:fldChar w:fldCharType="begin"/>
        </w:r>
        <w:r>
          <w:instrText xml:space="preserve"> PAGEREF _Toc5370 \h </w:instrText>
        </w:r>
        <w:r>
          <w:fldChar w:fldCharType="separate"/>
        </w:r>
        <w:r>
          <w:t>5</w:t>
        </w:r>
        <w:r>
          <w:fldChar w:fldCharType="end"/>
        </w:r>
      </w:hyperlink>
    </w:p>
    <w:p>
      <w:pPr>
        <w:pStyle w:val="TOC1"/>
        <w:tabs>
          <w:tab w:val="right" w:leader="dot" w:pos="8306"/>
        </w:tabs>
      </w:pPr>
      <w:hyperlink w:anchor="_Toc18840" w:history="1">
        <w:r>
          <w:rPr>
            <w:rFonts w:ascii="仿宋" w:eastAsia="仿宋" w:hAnsi="仿宋" w:cs="仿宋" w:hint="eastAsia"/>
            <w:lang w:eastAsia="zh-CN"/>
          </w:rPr>
          <w:t>二、项目选址研究</w:t>
        </w:r>
        <w:r>
          <w:tab/>
        </w:r>
        <w:r>
          <w:fldChar w:fldCharType="begin"/>
        </w:r>
        <w:r>
          <w:instrText xml:space="preserve"> PAGEREF _Toc18840 \h </w:instrText>
        </w:r>
        <w:r>
          <w:fldChar w:fldCharType="separate"/>
        </w:r>
        <w:r>
          <w:t>6</w:t>
        </w:r>
        <w:r>
          <w:fldChar w:fldCharType="end"/>
        </w:r>
      </w:hyperlink>
    </w:p>
    <w:p>
      <w:pPr>
        <w:pStyle w:val="TOC2"/>
        <w:tabs>
          <w:tab w:val="right" w:leader="dot" w:pos="8306"/>
        </w:tabs>
      </w:pPr>
      <w:hyperlink w:anchor="_Toc11088" w:history="1">
        <w:r>
          <w:rPr>
            <w:rFonts w:ascii="仿宋" w:eastAsia="仿宋" w:hAnsi="仿宋" w:cs="仿宋" w:hint="eastAsia"/>
            <w:lang w:eastAsia="zh-CN"/>
          </w:rPr>
          <w:t>(一)、项目选址原则</w:t>
        </w:r>
        <w:r>
          <w:tab/>
        </w:r>
        <w:r>
          <w:fldChar w:fldCharType="begin"/>
        </w:r>
        <w:r>
          <w:instrText xml:space="preserve"> PAGEREF _Toc11088 \h </w:instrText>
        </w:r>
        <w:r>
          <w:fldChar w:fldCharType="separate"/>
        </w:r>
        <w:r>
          <w:t>6</w:t>
        </w:r>
        <w:r>
          <w:fldChar w:fldCharType="end"/>
        </w:r>
      </w:hyperlink>
    </w:p>
    <w:p>
      <w:pPr>
        <w:pStyle w:val="TOC2"/>
        <w:tabs>
          <w:tab w:val="right" w:leader="dot" w:pos="8306"/>
        </w:tabs>
      </w:pPr>
      <w:hyperlink w:anchor="_Toc26395" w:history="1">
        <w:r>
          <w:rPr>
            <w:rFonts w:ascii="仿宋" w:eastAsia="仿宋" w:hAnsi="仿宋" w:cs="仿宋" w:hint="eastAsia"/>
            <w:lang w:eastAsia="zh-CN"/>
          </w:rPr>
          <w:t>(二)、项目选址</w:t>
        </w:r>
        <w:r>
          <w:tab/>
        </w:r>
        <w:r>
          <w:fldChar w:fldCharType="begin"/>
        </w:r>
        <w:r>
          <w:instrText xml:space="preserve"> PAGEREF _Toc26395 \h </w:instrText>
        </w:r>
        <w:r>
          <w:fldChar w:fldCharType="separate"/>
        </w:r>
        <w:r>
          <w:t>10</w:t>
        </w:r>
        <w:r>
          <w:fldChar w:fldCharType="end"/>
        </w:r>
      </w:hyperlink>
    </w:p>
    <w:p>
      <w:pPr>
        <w:pStyle w:val="TOC2"/>
        <w:tabs>
          <w:tab w:val="right" w:leader="dot" w:pos="8306"/>
        </w:tabs>
      </w:pPr>
      <w:hyperlink w:anchor="_Toc12753" w:history="1">
        <w:r>
          <w:rPr>
            <w:rFonts w:ascii="仿宋" w:eastAsia="仿宋" w:hAnsi="仿宋" w:cs="仿宋" w:hint="eastAsia"/>
            <w:lang w:eastAsia="zh-CN"/>
          </w:rPr>
          <w:t>(三)、建设条件分析</w:t>
        </w:r>
        <w:r>
          <w:tab/>
        </w:r>
        <w:r>
          <w:fldChar w:fldCharType="begin"/>
        </w:r>
        <w:r>
          <w:instrText xml:space="preserve"> PAGEREF _Toc12753 \h </w:instrText>
        </w:r>
        <w:r>
          <w:fldChar w:fldCharType="separate"/>
        </w:r>
        <w:r>
          <w:t>12</w:t>
        </w:r>
        <w:r>
          <w:fldChar w:fldCharType="end"/>
        </w:r>
      </w:hyperlink>
    </w:p>
    <w:p>
      <w:pPr>
        <w:pStyle w:val="TOC2"/>
        <w:tabs>
          <w:tab w:val="right" w:leader="dot" w:pos="8306"/>
        </w:tabs>
      </w:pPr>
      <w:hyperlink w:anchor="_Toc13471" w:history="1">
        <w:r>
          <w:rPr>
            <w:rFonts w:ascii="仿宋" w:eastAsia="仿宋" w:hAnsi="仿宋" w:cs="仿宋" w:hint="eastAsia"/>
            <w:lang w:eastAsia="zh-CN"/>
          </w:rPr>
          <w:t>(四)、用地控制指标</w:t>
        </w:r>
        <w:r>
          <w:tab/>
        </w:r>
        <w:r>
          <w:fldChar w:fldCharType="begin"/>
        </w:r>
        <w:r>
          <w:instrText xml:space="preserve"> PAGEREF _Toc13471 \h </w:instrText>
        </w:r>
        <w:r>
          <w:fldChar w:fldCharType="separate"/>
        </w:r>
        <w:r>
          <w:t>13</w:t>
        </w:r>
        <w:r>
          <w:fldChar w:fldCharType="end"/>
        </w:r>
      </w:hyperlink>
    </w:p>
    <w:p>
      <w:pPr>
        <w:pStyle w:val="TOC2"/>
        <w:tabs>
          <w:tab w:val="right" w:leader="dot" w:pos="8306"/>
        </w:tabs>
      </w:pPr>
      <w:hyperlink w:anchor="_Toc11223" w:history="1">
        <w:r>
          <w:rPr>
            <w:rFonts w:ascii="仿宋" w:eastAsia="仿宋" w:hAnsi="仿宋" w:cs="仿宋" w:hint="eastAsia"/>
            <w:lang w:eastAsia="zh-CN"/>
          </w:rPr>
          <w:t>(五)、地总体要求</w:t>
        </w:r>
        <w:r>
          <w:tab/>
        </w:r>
        <w:r>
          <w:fldChar w:fldCharType="begin"/>
        </w:r>
        <w:r>
          <w:instrText xml:space="preserve"> PAGEREF _Toc11223 \h </w:instrText>
        </w:r>
        <w:r>
          <w:fldChar w:fldCharType="separate"/>
        </w:r>
        <w:r>
          <w:t>14</w:t>
        </w:r>
        <w:r>
          <w:fldChar w:fldCharType="end"/>
        </w:r>
      </w:hyperlink>
    </w:p>
    <w:p>
      <w:pPr>
        <w:pStyle w:val="TOC2"/>
        <w:tabs>
          <w:tab w:val="right" w:leader="dot" w:pos="8306"/>
        </w:tabs>
      </w:pPr>
      <w:hyperlink w:anchor="_Toc3576" w:history="1">
        <w:r>
          <w:rPr>
            <w:rFonts w:ascii="仿宋" w:eastAsia="仿宋" w:hAnsi="仿宋" w:cs="仿宋" w:hint="eastAsia"/>
            <w:lang w:eastAsia="zh-CN"/>
          </w:rPr>
          <w:t>(六)、节约用地措施</w:t>
        </w:r>
        <w:r>
          <w:tab/>
        </w:r>
        <w:r>
          <w:fldChar w:fldCharType="begin"/>
        </w:r>
        <w:r>
          <w:instrText xml:space="preserve"> PAGEREF _Toc3576 \h </w:instrText>
        </w:r>
        <w:r>
          <w:fldChar w:fldCharType="separate"/>
        </w:r>
        <w:r>
          <w:t>16</w:t>
        </w:r>
        <w:r>
          <w:fldChar w:fldCharType="end"/>
        </w:r>
      </w:hyperlink>
    </w:p>
    <w:p>
      <w:pPr>
        <w:pStyle w:val="TOC2"/>
        <w:tabs>
          <w:tab w:val="right" w:leader="dot" w:pos="8306"/>
        </w:tabs>
      </w:pPr>
      <w:hyperlink w:anchor="_Toc31784" w:history="1">
        <w:r>
          <w:rPr>
            <w:rFonts w:ascii="仿宋" w:eastAsia="仿宋" w:hAnsi="仿宋" w:cs="仿宋" w:hint="eastAsia"/>
            <w:lang w:eastAsia="zh-CN"/>
          </w:rPr>
          <w:t>(七)、选址综合评价</w:t>
        </w:r>
        <w:r>
          <w:tab/>
        </w:r>
        <w:r>
          <w:fldChar w:fldCharType="begin"/>
        </w:r>
        <w:r>
          <w:instrText xml:space="preserve"> PAGEREF _Toc31784 \h </w:instrText>
        </w:r>
        <w:r>
          <w:fldChar w:fldCharType="separate"/>
        </w:r>
        <w:r>
          <w:t>17</w:t>
        </w:r>
        <w:r>
          <w:fldChar w:fldCharType="end"/>
        </w:r>
      </w:hyperlink>
    </w:p>
    <w:p>
      <w:pPr>
        <w:pStyle w:val="TOC1"/>
        <w:tabs>
          <w:tab w:val="right" w:leader="dot" w:pos="8306"/>
        </w:tabs>
      </w:pPr>
      <w:hyperlink w:anchor="_Toc28692" w:history="1">
        <w:r>
          <w:rPr>
            <w:rFonts w:ascii="仿宋" w:eastAsia="仿宋" w:hAnsi="仿宋" w:cs="仿宋" w:hint="eastAsia"/>
            <w:lang w:eastAsia="zh-CN"/>
          </w:rPr>
          <w:t>三、财务管理与成本控制</w:t>
        </w:r>
        <w:r>
          <w:tab/>
        </w:r>
        <w:r>
          <w:fldChar w:fldCharType="begin"/>
        </w:r>
        <w:r>
          <w:instrText xml:space="preserve"> PAGEREF _Toc28692 \h </w:instrText>
        </w:r>
        <w:r>
          <w:fldChar w:fldCharType="separate"/>
        </w:r>
        <w:r>
          <w:t>18</w:t>
        </w:r>
        <w:r>
          <w:fldChar w:fldCharType="end"/>
        </w:r>
      </w:hyperlink>
    </w:p>
    <w:p>
      <w:pPr>
        <w:pStyle w:val="TOC2"/>
        <w:tabs>
          <w:tab w:val="right" w:leader="dot" w:pos="8306"/>
        </w:tabs>
      </w:pPr>
      <w:hyperlink w:anchor="_Toc9290" w:history="1">
        <w:r>
          <w:rPr>
            <w:rFonts w:ascii="仿宋" w:eastAsia="仿宋" w:hAnsi="仿宋" w:cs="仿宋" w:hint="eastAsia"/>
            <w:lang w:eastAsia="zh-CN"/>
          </w:rPr>
          <w:t>(一)、财务管理体系建设</w:t>
        </w:r>
        <w:r>
          <w:tab/>
        </w:r>
        <w:r>
          <w:fldChar w:fldCharType="begin"/>
        </w:r>
        <w:r>
          <w:instrText xml:space="preserve"> PAGEREF _Toc9290 \h </w:instrText>
        </w:r>
        <w:r>
          <w:fldChar w:fldCharType="separate"/>
        </w:r>
        <w:r>
          <w:t>18</w:t>
        </w:r>
        <w:r>
          <w:fldChar w:fldCharType="end"/>
        </w:r>
      </w:hyperlink>
    </w:p>
    <w:p>
      <w:pPr>
        <w:pStyle w:val="TOC2"/>
        <w:tabs>
          <w:tab w:val="right" w:leader="dot" w:pos="8306"/>
        </w:tabs>
      </w:pPr>
      <w:hyperlink w:anchor="_Toc13669" w:history="1">
        <w:r>
          <w:rPr>
            <w:rFonts w:ascii="仿宋" w:eastAsia="仿宋" w:hAnsi="仿宋" w:cs="仿宋" w:hint="eastAsia"/>
            <w:lang w:eastAsia="zh-CN"/>
          </w:rPr>
          <w:t>(二)、成本控制措施</w:t>
        </w:r>
        <w:r>
          <w:tab/>
        </w:r>
        <w:r>
          <w:fldChar w:fldCharType="begin"/>
        </w:r>
        <w:r>
          <w:instrText xml:space="preserve"> PAGEREF _Toc13669 \h </w:instrText>
        </w:r>
        <w:r>
          <w:fldChar w:fldCharType="separate"/>
        </w:r>
        <w:r>
          <w:t>19</w:t>
        </w:r>
        <w:r>
          <w:fldChar w:fldCharType="end"/>
        </w:r>
      </w:hyperlink>
    </w:p>
    <w:p>
      <w:pPr>
        <w:pStyle w:val="TOC1"/>
        <w:tabs>
          <w:tab w:val="right" w:leader="dot" w:pos="8306"/>
        </w:tabs>
      </w:pPr>
      <w:hyperlink w:anchor="_Toc8141" w:history="1">
        <w:r>
          <w:rPr>
            <w:rFonts w:ascii="仿宋" w:eastAsia="仿宋" w:hAnsi="仿宋" w:cs="仿宋" w:hint="eastAsia"/>
            <w:lang w:eastAsia="zh-CN"/>
          </w:rPr>
          <w:t>四、项目监理与质量保证</w:t>
        </w:r>
        <w:r>
          <w:tab/>
        </w:r>
        <w:r>
          <w:fldChar w:fldCharType="begin"/>
        </w:r>
        <w:r>
          <w:instrText xml:space="preserve"> PAGEREF _Toc8141 \h </w:instrText>
        </w:r>
        <w:r>
          <w:fldChar w:fldCharType="separate"/>
        </w:r>
        <w:r>
          <w:t>21</w:t>
        </w:r>
        <w:r>
          <w:fldChar w:fldCharType="end"/>
        </w:r>
      </w:hyperlink>
    </w:p>
    <w:p>
      <w:pPr>
        <w:pStyle w:val="TOC2"/>
        <w:tabs>
          <w:tab w:val="right" w:leader="dot" w:pos="8306"/>
        </w:tabs>
      </w:pPr>
      <w:hyperlink w:anchor="_Toc21147" w:history="1">
        <w:r>
          <w:rPr>
            <w:rFonts w:ascii="仿宋" w:eastAsia="仿宋" w:hAnsi="仿宋" w:cs="仿宋" w:hint="eastAsia"/>
            <w:lang w:eastAsia="zh-CN"/>
          </w:rPr>
          <w:t>(一)、监理体系构建</w:t>
        </w:r>
        <w:r>
          <w:tab/>
        </w:r>
        <w:r>
          <w:fldChar w:fldCharType="begin"/>
        </w:r>
        <w:r>
          <w:instrText xml:space="preserve"> PAGEREF _Toc21147 \h </w:instrText>
        </w:r>
        <w:r>
          <w:fldChar w:fldCharType="separate"/>
        </w:r>
        <w:r>
          <w:t>21</w:t>
        </w:r>
        <w:r>
          <w:fldChar w:fldCharType="end"/>
        </w:r>
      </w:hyperlink>
    </w:p>
    <w:p>
      <w:pPr>
        <w:pStyle w:val="TOC2"/>
        <w:tabs>
          <w:tab w:val="right" w:leader="dot" w:pos="8306"/>
        </w:tabs>
      </w:pPr>
      <w:hyperlink w:anchor="_Toc17042" w:history="1">
        <w:r>
          <w:rPr>
            <w:rFonts w:ascii="仿宋" w:eastAsia="仿宋" w:hAnsi="仿宋" w:cs="仿宋" w:hint="eastAsia"/>
            <w:lang w:eastAsia="zh-CN"/>
          </w:rPr>
          <w:t>(二)、质量保证体系实施</w:t>
        </w:r>
        <w:r>
          <w:tab/>
        </w:r>
        <w:r>
          <w:fldChar w:fldCharType="begin"/>
        </w:r>
        <w:r>
          <w:instrText xml:space="preserve"> PAGEREF _Toc17042 \h </w:instrText>
        </w:r>
        <w:r>
          <w:fldChar w:fldCharType="separate"/>
        </w:r>
        <w:r>
          <w:t>21</w:t>
        </w:r>
        <w:r>
          <w:fldChar w:fldCharType="end"/>
        </w:r>
      </w:hyperlink>
    </w:p>
    <w:p>
      <w:pPr>
        <w:pStyle w:val="TOC2"/>
        <w:tabs>
          <w:tab w:val="right" w:leader="dot" w:pos="8306"/>
        </w:tabs>
      </w:pPr>
      <w:hyperlink w:anchor="_Toc32311" w:history="1">
        <w:r>
          <w:rPr>
            <w:rFonts w:ascii="仿宋" w:eastAsia="仿宋" w:hAnsi="仿宋" w:cs="仿宋" w:hint="eastAsia"/>
            <w:lang w:eastAsia="zh-CN"/>
          </w:rPr>
          <w:t>(三)、监理与质量控制流程</w:t>
        </w:r>
        <w:r>
          <w:tab/>
        </w:r>
        <w:r>
          <w:fldChar w:fldCharType="begin"/>
        </w:r>
        <w:r>
          <w:instrText xml:space="preserve"> PAGEREF _Toc32311 \h </w:instrText>
        </w:r>
        <w:r>
          <w:fldChar w:fldCharType="separate"/>
        </w:r>
        <w:r>
          <w:t>22</w:t>
        </w:r>
        <w:r>
          <w:fldChar w:fldCharType="end"/>
        </w:r>
      </w:hyperlink>
    </w:p>
    <w:p>
      <w:pPr>
        <w:pStyle w:val="TOC1"/>
        <w:tabs>
          <w:tab w:val="right" w:leader="dot" w:pos="8306"/>
        </w:tabs>
      </w:pPr>
      <w:hyperlink w:anchor="_Toc31381" w:history="1">
        <w:r>
          <w:rPr>
            <w:rFonts w:ascii="仿宋" w:eastAsia="仿宋" w:hAnsi="仿宋" w:cs="仿宋" w:hint="eastAsia"/>
            <w:lang w:eastAsia="zh-CN"/>
          </w:rPr>
          <w:t>五、微晶玻璃管项目概论</w:t>
        </w:r>
        <w:r>
          <w:tab/>
        </w:r>
        <w:r>
          <w:fldChar w:fldCharType="begin"/>
        </w:r>
        <w:r>
          <w:instrText xml:space="preserve"> PAGEREF _Toc31381 \h </w:instrText>
        </w:r>
        <w:r>
          <w:fldChar w:fldCharType="separate"/>
        </w:r>
        <w:r>
          <w:t>23</w:t>
        </w:r>
        <w:r>
          <w:fldChar w:fldCharType="end"/>
        </w:r>
      </w:hyperlink>
    </w:p>
    <w:p>
      <w:pPr>
        <w:pStyle w:val="TOC2"/>
        <w:tabs>
          <w:tab w:val="right" w:leader="dot" w:pos="8306"/>
        </w:tabs>
      </w:pPr>
      <w:hyperlink w:anchor="_Toc16837" w:history="1">
        <w:r>
          <w:rPr>
            <w:rFonts w:ascii="仿宋" w:eastAsia="仿宋" w:hAnsi="仿宋" w:cs="仿宋" w:hint="eastAsia"/>
            <w:lang w:eastAsia="zh-CN"/>
          </w:rPr>
          <w:t>(一)、项目申报单位概况</w:t>
        </w:r>
        <w:r>
          <w:tab/>
        </w:r>
        <w:r>
          <w:fldChar w:fldCharType="begin"/>
        </w:r>
        <w:r>
          <w:instrText xml:space="preserve"> PAGEREF _Toc16837 \h </w:instrText>
        </w:r>
        <w:r>
          <w:fldChar w:fldCharType="separate"/>
        </w:r>
        <w:r>
          <w:t>23</w:t>
        </w:r>
        <w:r>
          <w:fldChar w:fldCharType="end"/>
        </w:r>
      </w:hyperlink>
    </w:p>
    <w:p>
      <w:pPr>
        <w:pStyle w:val="TOC2"/>
        <w:tabs>
          <w:tab w:val="right" w:leader="dot" w:pos="8306"/>
        </w:tabs>
      </w:pPr>
      <w:hyperlink w:anchor="_Toc6345" w:history="1">
        <w:r>
          <w:rPr>
            <w:rFonts w:ascii="仿宋" w:eastAsia="仿宋" w:hAnsi="仿宋" w:cs="仿宋" w:hint="eastAsia"/>
            <w:lang w:eastAsia="zh-CN"/>
          </w:rPr>
          <w:t>(二)、项目概况</w:t>
        </w:r>
        <w:r>
          <w:tab/>
        </w:r>
        <w:r>
          <w:fldChar w:fldCharType="begin"/>
        </w:r>
        <w:r>
          <w:instrText xml:space="preserve"> PAGEREF _Toc6345 \h </w:instrText>
        </w:r>
        <w:r>
          <w:fldChar w:fldCharType="separate"/>
        </w:r>
        <w:r>
          <w:t>24</w:t>
        </w:r>
        <w:r>
          <w:fldChar w:fldCharType="end"/>
        </w:r>
      </w:hyperlink>
    </w:p>
    <w:p>
      <w:pPr>
        <w:pStyle w:val="TOC1"/>
        <w:tabs>
          <w:tab w:val="right" w:leader="dot" w:pos="8306"/>
        </w:tabs>
      </w:pPr>
      <w:hyperlink w:anchor="_Toc10676" w:history="1">
        <w:r>
          <w:rPr>
            <w:rFonts w:ascii="仿宋" w:eastAsia="仿宋" w:hAnsi="仿宋" w:cs="仿宋" w:hint="eastAsia"/>
            <w:lang w:eastAsia="zh-CN"/>
          </w:rPr>
          <w:t>六、建设风险评估分析</w:t>
        </w:r>
        <w:r>
          <w:tab/>
        </w:r>
        <w:r>
          <w:fldChar w:fldCharType="begin"/>
        </w:r>
        <w:r>
          <w:instrText xml:space="preserve"> PAGEREF _Toc10676 \h </w:instrText>
        </w:r>
        <w:r>
          <w:fldChar w:fldCharType="separate"/>
        </w:r>
        <w:r>
          <w:t>27</w:t>
        </w:r>
        <w:r>
          <w:fldChar w:fldCharType="end"/>
        </w:r>
      </w:hyperlink>
    </w:p>
    <w:p>
      <w:pPr>
        <w:pStyle w:val="TOC2"/>
        <w:tabs>
          <w:tab w:val="right" w:leader="dot" w:pos="8306"/>
        </w:tabs>
      </w:pPr>
      <w:hyperlink w:anchor="_Toc8703" w:history="1">
        <w:r>
          <w:rPr>
            <w:rFonts w:ascii="仿宋" w:eastAsia="仿宋" w:hAnsi="仿宋" w:cs="仿宋" w:hint="eastAsia"/>
            <w:lang w:eastAsia="zh-CN"/>
          </w:rPr>
          <w:t>(一)、政策风险分析</w:t>
        </w:r>
        <w:r>
          <w:tab/>
        </w:r>
        <w:r>
          <w:fldChar w:fldCharType="begin"/>
        </w:r>
        <w:r>
          <w:instrText xml:space="preserve"> PAGEREF _Toc8703 \h </w:instrText>
        </w:r>
        <w:r>
          <w:fldChar w:fldCharType="separate"/>
        </w:r>
        <w:r>
          <w:t>27</w:t>
        </w:r>
        <w:r>
          <w:fldChar w:fldCharType="end"/>
        </w:r>
      </w:hyperlink>
    </w:p>
    <w:p>
      <w:pPr>
        <w:pStyle w:val="TOC2"/>
        <w:tabs>
          <w:tab w:val="right" w:leader="dot" w:pos="8306"/>
        </w:tabs>
      </w:pPr>
      <w:hyperlink w:anchor="_Toc12586" w:history="1">
        <w:r>
          <w:rPr>
            <w:rFonts w:ascii="仿宋" w:eastAsia="仿宋" w:hAnsi="仿宋" w:cs="仿宋" w:hint="eastAsia"/>
            <w:lang w:eastAsia="zh-CN"/>
          </w:rPr>
          <w:t>(二)、社会风险分析</w:t>
        </w:r>
        <w:r>
          <w:tab/>
        </w:r>
        <w:r>
          <w:fldChar w:fldCharType="begin"/>
        </w:r>
        <w:r>
          <w:instrText xml:space="preserve"> PAGEREF _Toc12586 \h </w:instrText>
        </w:r>
        <w:r>
          <w:fldChar w:fldCharType="separate"/>
        </w:r>
        <w:r>
          <w:t>28</w:t>
        </w:r>
        <w:r>
          <w:fldChar w:fldCharType="end"/>
        </w:r>
      </w:hyperlink>
    </w:p>
    <w:p>
      <w:pPr>
        <w:pStyle w:val="TOC2"/>
        <w:tabs>
          <w:tab w:val="right" w:leader="dot" w:pos="8306"/>
        </w:tabs>
      </w:pPr>
      <w:hyperlink w:anchor="_Toc28665" w:history="1">
        <w:r>
          <w:rPr>
            <w:rFonts w:ascii="仿宋" w:eastAsia="仿宋" w:hAnsi="仿宋" w:cs="仿宋" w:hint="eastAsia"/>
            <w:lang w:eastAsia="zh-CN"/>
          </w:rPr>
          <w:t>(三)、市场风险分析</w:t>
        </w:r>
        <w:r>
          <w:tab/>
        </w:r>
        <w:r>
          <w:fldChar w:fldCharType="begin"/>
        </w:r>
        <w:r>
          <w:instrText xml:space="preserve"> PAGEREF _Toc28665 \h </w:instrText>
        </w:r>
        <w:r>
          <w:fldChar w:fldCharType="separate"/>
        </w:r>
        <w:r>
          <w:t>29</w:t>
        </w:r>
        <w:r>
          <w:fldChar w:fldCharType="end"/>
        </w:r>
      </w:hyperlink>
    </w:p>
    <w:p>
      <w:pPr>
        <w:pStyle w:val="TOC2"/>
        <w:tabs>
          <w:tab w:val="right" w:leader="dot" w:pos="8306"/>
        </w:tabs>
      </w:pPr>
      <w:hyperlink w:anchor="_Toc12616" w:history="1">
        <w:r>
          <w:rPr>
            <w:rFonts w:ascii="仿宋" w:eastAsia="仿宋" w:hAnsi="仿宋" w:cs="仿宋" w:hint="eastAsia"/>
            <w:lang w:eastAsia="zh-CN"/>
          </w:rPr>
          <w:t>(四)、资金风险分析</w:t>
        </w:r>
        <w:r>
          <w:tab/>
        </w:r>
        <w:r>
          <w:fldChar w:fldCharType="begin"/>
        </w:r>
        <w:r>
          <w:instrText xml:space="preserve"> PAGEREF _Toc12616 \h </w:instrText>
        </w:r>
        <w:r>
          <w:fldChar w:fldCharType="separate"/>
        </w:r>
        <w:r>
          <w:t>30</w:t>
        </w:r>
        <w:r>
          <w:fldChar w:fldCharType="end"/>
        </w:r>
      </w:hyperlink>
    </w:p>
    <w:p>
      <w:pPr>
        <w:pStyle w:val="TOC2"/>
        <w:tabs>
          <w:tab w:val="right" w:leader="dot" w:pos="8306"/>
        </w:tabs>
      </w:pPr>
      <w:hyperlink w:anchor="_Toc27668" w:history="1">
        <w:r>
          <w:rPr>
            <w:rFonts w:ascii="仿宋" w:eastAsia="仿宋" w:hAnsi="仿宋" w:cs="仿宋" w:hint="eastAsia"/>
            <w:lang w:eastAsia="zh-CN"/>
          </w:rPr>
          <w:t>(五)、技术风险分析</w:t>
        </w:r>
        <w:r>
          <w:tab/>
        </w:r>
        <w:r>
          <w:fldChar w:fldCharType="begin"/>
        </w:r>
        <w:r>
          <w:instrText xml:space="preserve"> PAGEREF _Toc27668 \h </w:instrText>
        </w:r>
        <w:r>
          <w:fldChar w:fldCharType="separate"/>
        </w:r>
        <w:r>
          <w:t>31</w:t>
        </w:r>
        <w:r>
          <w:fldChar w:fldCharType="end"/>
        </w:r>
      </w:hyperlink>
    </w:p>
    <w:p>
      <w:pPr>
        <w:pStyle w:val="TOC2"/>
        <w:tabs>
          <w:tab w:val="right" w:leader="dot" w:pos="8306"/>
        </w:tabs>
      </w:pPr>
      <w:hyperlink w:anchor="_Toc6072" w:history="1">
        <w:r>
          <w:rPr>
            <w:rFonts w:ascii="仿宋" w:eastAsia="仿宋" w:hAnsi="仿宋" w:cs="仿宋" w:hint="eastAsia"/>
            <w:lang w:eastAsia="zh-CN"/>
          </w:rPr>
          <w:t>(六)、财务风险分析</w:t>
        </w:r>
        <w:r>
          <w:tab/>
        </w:r>
        <w:r>
          <w:fldChar w:fldCharType="begin"/>
        </w:r>
        <w:r>
          <w:instrText xml:space="preserve"> PAGEREF _Toc6072 \h </w:instrText>
        </w:r>
        <w:r>
          <w:fldChar w:fldCharType="separate"/>
        </w:r>
        <w:r>
          <w:t>33</w:t>
        </w:r>
        <w:r>
          <w:fldChar w:fldCharType="end"/>
        </w:r>
      </w:hyperlink>
    </w:p>
    <w:p>
      <w:pPr>
        <w:pStyle w:val="TOC2"/>
        <w:tabs>
          <w:tab w:val="right" w:leader="dot" w:pos="8306"/>
        </w:tabs>
      </w:pPr>
      <w:hyperlink w:anchor="_Toc14375" w:history="1">
        <w:r>
          <w:rPr>
            <w:rFonts w:ascii="仿宋" w:eastAsia="仿宋" w:hAnsi="仿宋" w:cs="仿宋" w:hint="eastAsia"/>
            <w:lang w:eastAsia="zh-CN"/>
          </w:rPr>
          <w:t>(七)、管理风险分析</w:t>
        </w:r>
        <w:r>
          <w:tab/>
        </w:r>
        <w:r>
          <w:fldChar w:fldCharType="begin"/>
        </w:r>
        <w:r>
          <w:instrText xml:space="preserve"> PAGEREF _Toc14375 \h </w:instrText>
        </w:r>
        <w:r>
          <w:fldChar w:fldCharType="separate"/>
        </w:r>
        <w:r>
          <w:t>34</w:t>
        </w:r>
        <w:r>
          <w:fldChar w:fldCharType="end"/>
        </w:r>
      </w:hyperlink>
    </w:p>
    <w:p>
      <w:pPr>
        <w:pStyle w:val="TOC2"/>
        <w:tabs>
          <w:tab w:val="right" w:leader="dot" w:pos="8306"/>
        </w:tabs>
      </w:pPr>
      <w:hyperlink w:anchor="_Toc1658" w:history="1">
        <w:r>
          <w:rPr>
            <w:rFonts w:ascii="仿宋" w:eastAsia="仿宋" w:hAnsi="仿宋" w:cs="仿宋" w:hint="eastAsia"/>
            <w:lang w:eastAsia="zh-CN"/>
          </w:rPr>
          <w:t>(八)、其它风险分析</w:t>
        </w:r>
        <w:r>
          <w:tab/>
        </w:r>
        <w:r>
          <w:fldChar w:fldCharType="begin"/>
        </w:r>
        <w:r>
          <w:instrText xml:space="preserve"> PAGEREF _Toc1658 \h </w:instrText>
        </w:r>
        <w:r>
          <w:fldChar w:fldCharType="separate"/>
        </w:r>
        <w:r>
          <w:t>36</w:t>
        </w:r>
        <w:r>
          <w:fldChar w:fldCharType="end"/>
        </w:r>
      </w:hyperlink>
    </w:p>
    <w:p>
      <w:pPr>
        <w:pStyle w:val="TOC2"/>
        <w:tabs>
          <w:tab w:val="right" w:leader="dot" w:pos="8306"/>
        </w:tabs>
      </w:pPr>
      <w:hyperlink w:anchor="_Toc32657" w:history="1">
        <w:r>
          <w:rPr>
            <w:rFonts w:ascii="仿宋" w:eastAsia="仿宋" w:hAnsi="仿宋" w:cs="仿宋" w:hint="eastAsia"/>
            <w:lang w:eastAsia="zh-CN"/>
          </w:rPr>
          <w:t>(九)、社会影响评估</w:t>
        </w:r>
        <w:r>
          <w:tab/>
        </w:r>
        <w:r>
          <w:fldChar w:fldCharType="begin"/>
        </w:r>
        <w:r>
          <w:instrText xml:space="preserve"> PAGEREF _Toc32657 \h </w:instrText>
        </w:r>
        <w:r>
          <w:fldChar w:fldCharType="separate"/>
        </w:r>
        <w:r>
          <w:t>37</w:t>
        </w:r>
        <w:r>
          <w:fldChar w:fldCharType="end"/>
        </w:r>
      </w:hyperlink>
    </w:p>
    <w:p>
      <w:pPr>
        <w:pStyle w:val="TOC1"/>
        <w:tabs>
          <w:tab w:val="right" w:leader="dot" w:pos="8306"/>
        </w:tabs>
      </w:pPr>
      <w:hyperlink w:anchor="_Toc20298" w:history="1">
        <w:r>
          <w:rPr>
            <w:rFonts w:ascii="仿宋" w:eastAsia="仿宋" w:hAnsi="仿宋" w:cs="仿宋" w:hint="eastAsia"/>
            <w:lang w:eastAsia="zh-CN"/>
          </w:rPr>
          <w:t>七、项目变更管理</w:t>
        </w:r>
        <w:r>
          <w:tab/>
        </w:r>
        <w:r>
          <w:fldChar w:fldCharType="begin"/>
        </w:r>
        <w:r>
          <w:instrText xml:space="preserve"> PAGEREF _Toc20298 \h </w:instrText>
        </w:r>
        <w:r>
          <w:fldChar w:fldCharType="separate"/>
        </w:r>
        <w:r>
          <w:t>39</w:t>
        </w:r>
        <w:r>
          <w:fldChar w:fldCharType="end"/>
        </w:r>
      </w:hyperlink>
    </w:p>
    <w:p>
      <w:pPr>
        <w:pStyle w:val="TOC2"/>
        <w:tabs>
          <w:tab w:val="right" w:leader="dot" w:pos="8306"/>
        </w:tabs>
      </w:pPr>
      <w:hyperlink w:anchor="_Toc14736" w:history="1">
        <w:r>
          <w:rPr>
            <w:rFonts w:ascii="仿宋" w:eastAsia="仿宋" w:hAnsi="仿宋" w:cs="仿宋" w:hint="eastAsia"/>
            <w:lang w:eastAsia="zh-CN"/>
          </w:rPr>
          <w:t>(一)、变更控制流程</w:t>
        </w:r>
        <w:r>
          <w:tab/>
        </w:r>
        <w:r>
          <w:fldChar w:fldCharType="begin"/>
        </w:r>
        <w:r>
          <w:instrText xml:space="preserve"> PAGEREF _Toc14736 \h </w:instrText>
        </w:r>
        <w:r>
          <w:fldChar w:fldCharType="separate"/>
        </w:r>
        <w:r>
          <w:t>39</w:t>
        </w:r>
        <w:r>
          <w:fldChar w:fldCharType="end"/>
        </w:r>
      </w:hyperlink>
    </w:p>
    <w:p>
      <w:pPr>
        <w:pStyle w:val="TOC2"/>
        <w:tabs>
          <w:tab w:val="right" w:leader="dot" w:pos="8306"/>
        </w:tabs>
      </w:pPr>
      <w:hyperlink w:anchor="_Toc3869" w:history="1">
        <w:r>
          <w:rPr>
            <w:rFonts w:ascii="仿宋" w:eastAsia="仿宋" w:hAnsi="仿宋" w:cs="仿宋" w:hint="eastAsia"/>
            <w:lang w:eastAsia="zh-CN"/>
          </w:rPr>
          <w:t>(二)、影响评估与处理</w:t>
        </w:r>
        <w:r>
          <w:tab/>
        </w:r>
        <w:r>
          <w:fldChar w:fldCharType="begin"/>
        </w:r>
        <w:r>
          <w:instrText xml:space="preserve"> PAGEREF _Toc3869 \h </w:instrText>
        </w:r>
        <w:r>
          <w:fldChar w:fldCharType="separate"/>
        </w:r>
        <w:r>
          <w:t>40</w:t>
        </w:r>
        <w:r>
          <w:fldChar w:fldCharType="end"/>
        </w:r>
      </w:hyperlink>
    </w:p>
    <w:p>
      <w:pPr>
        <w:pStyle w:val="TOC2"/>
        <w:tabs>
          <w:tab w:val="right" w:leader="dot" w:pos="8306"/>
        </w:tabs>
      </w:pPr>
      <w:hyperlink w:anchor="_Toc12104" w:history="1">
        <w:r>
          <w:rPr>
            <w:rFonts w:ascii="仿宋" w:eastAsia="仿宋" w:hAnsi="仿宋" w:cs="仿宋" w:hint="eastAsia"/>
            <w:lang w:eastAsia="zh-CN"/>
          </w:rPr>
          <w:t>(三)、变更记录与追踪</w:t>
        </w:r>
        <w:r>
          <w:tab/>
        </w:r>
        <w:r>
          <w:fldChar w:fldCharType="begin"/>
        </w:r>
        <w:r>
          <w:instrText xml:space="preserve"> PAGEREF _Toc12104 \h </w:instrText>
        </w:r>
        <w:r>
          <w:fldChar w:fldCharType="separate"/>
        </w:r>
        <w:r>
          <w:t>41</w:t>
        </w:r>
        <w:r>
          <w:fldChar w:fldCharType="end"/>
        </w:r>
      </w:hyperlink>
    </w:p>
    <w:p>
      <w:pPr>
        <w:pStyle w:val="TOC2"/>
        <w:tabs>
          <w:tab w:val="right" w:leader="dot" w:pos="8306"/>
        </w:tabs>
      </w:pPr>
      <w:hyperlink w:anchor="_Toc4732" w:history="1">
        <w:r>
          <w:rPr>
            <w:rFonts w:ascii="仿宋" w:eastAsia="仿宋" w:hAnsi="仿宋" w:cs="仿宋" w:hint="eastAsia"/>
            <w:lang w:eastAsia="zh-CN"/>
          </w:rPr>
          <w:t>(四)、变更管理策略</w:t>
        </w:r>
        <w:r>
          <w:tab/>
        </w:r>
        <w:r>
          <w:fldChar w:fldCharType="begin"/>
        </w:r>
        <w:r>
          <w:instrText xml:space="preserve"> PAGEREF _Toc4732 \h </w:instrText>
        </w:r>
        <w:r>
          <w:fldChar w:fldCharType="separate"/>
        </w:r>
        <w:r>
          <w:t>43</w:t>
        </w:r>
        <w:r>
          <w:fldChar w:fldCharType="end"/>
        </w:r>
      </w:hyperlink>
    </w:p>
    <w:p>
      <w:pPr>
        <w:pStyle w:val="TOC1"/>
        <w:tabs>
          <w:tab w:val="right" w:leader="dot" w:pos="8306"/>
        </w:tabs>
      </w:pPr>
      <w:hyperlink w:anchor="_Toc27442" w:history="1">
        <w:r>
          <w:rPr>
            <w:rFonts w:ascii="仿宋" w:eastAsia="仿宋" w:hAnsi="仿宋" w:cs="仿宋" w:hint="eastAsia"/>
            <w:lang w:eastAsia="zh-CN"/>
          </w:rPr>
          <w:t>八、项目进度计划</w:t>
        </w:r>
        <w:r>
          <w:tab/>
        </w:r>
        <w:r>
          <w:fldChar w:fldCharType="begin"/>
        </w:r>
        <w:r>
          <w:instrText xml:space="preserve"> PAGEREF _Toc27442 \h </w:instrText>
        </w:r>
        <w:r>
          <w:fldChar w:fldCharType="separate"/>
        </w:r>
        <w:r>
          <w:t>45</w:t>
        </w:r>
        <w:r>
          <w:fldChar w:fldCharType="end"/>
        </w:r>
      </w:hyperlink>
    </w:p>
    <w:p>
      <w:pPr>
        <w:pStyle w:val="TOC2"/>
        <w:tabs>
          <w:tab w:val="right" w:leader="dot" w:pos="8306"/>
        </w:tabs>
      </w:pPr>
      <w:hyperlink w:anchor="_Toc12747" w:history="1">
        <w:r>
          <w:rPr>
            <w:rFonts w:ascii="仿宋" w:eastAsia="仿宋" w:hAnsi="仿宋" w:cs="仿宋" w:hint="eastAsia"/>
            <w:lang w:eastAsia="zh-CN"/>
          </w:rPr>
          <w:t>(一)、建设周期</w:t>
        </w:r>
        <w:r>
          <w:tab/>
        </w:r>
        <w:r>
          <w:fldChar w:fldCharType="begin"/>
        </w:r>
        <w:r>
          <w:instrText xml:space="preserve"> PAGEREF _Toc12747 \h </w:instrText>
        </w:r>
        <w:r>
          <w:fldChar w:fldCharType="separate"/>
        </w:r>
        <w:r>
          <w:t>45</w:t>
        </w:r>
        <w:r>
          <w:fldChar w:fldCharType="end"/>
        </w:r>
      </w:hyperlink>
    </w:p>
    <w:p>
      <w:pPr>
        <w:pStyle w:val="TOC2"/>
        <w:tabs>
          <w:tab w:val="right" w:leader="dot" w:pos="8306"/>
        </w:tabs>
      </w:pPr>
      <w:hyperlink w:anchor="_Toc9412" w:history="1">
        <w:r>
          <w:rPr>
            <w:rFonts w:ascii="仿宋" w:eastAsia="仿宋" w:hAnsi="仿宋" w:cs="仿宋" w:hint="eastAsia"/>
            <w:lang w:eastAsia="zh-CN"/>
          </w:rPr>
          <w:t>(二)、建设进度</w:t>
        </w:r>
        <w:r>
          <w:tab/>
        </w:r>
        <w:r>
          <w:fldChar w:fldCharType="begin"/>
        </w:r>
        <w:r>
          <w:instrText xml:space="preserve"> PAGEREF _Toc9412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2" w:history="1">
        <w:r>
          <w:rPr>
            <w:rFonts w:ascii="仿宋" w:eastAsia="仿宋" w:hAnsi="仿宋" w:cs="仿宋" w:hint="eastAsia"/>
            <w:lang w:eastAsia="zh-CN"/>
          </w:rPr>
          <w:t>(三)、进度安排注意事项</w:t>
        </w:r>
        <w:r>
          <w:tab/>
        </w:r>
        <w:r>
          <w:fldChar w:fldCharType="begin"/>
        </w:r>
        <w:r>
          <w:instrText xml:space="preserve"> PAGEREF _Toc3262 \h </w:instrText>
        </w:r>
        <w:r>
          <w:fldChar w:fldCharType="separate"/>
        </w:r>
        <w:r>
          <w:t>46</w:t>
        </w:r>
        <w:r>
          <w:fldChar w:fldCharType="end"/>
        </w:r>
      </w:hyperlink>
    </w:p>
    <w:p>
      <w:pPr>
        <w:pStyle w:val="TOC2"/>
        <w:tabs>
          <w:tab w:val="right" w:leader="dot" w:pos="8306"/>
        </w:tabs>
      </w:pPr>
      <w:hyperlink w:anchor="_Toc4750" w:history="1">
        <w:r>
          <w:rPr>
            <w:rFonts w:ascii="仿宋" w:eastAsia="仿宋" w:hAnsi="仿宋" w:cs="仿宋" w:hint="eastAsia"/>
            <w:lang w:eastAsia="zh-CN"/>
          </w:rPr>
          <w:t>(四)、人力资源配置</w:t>
        </w:r>
        <w:r>
          <w:tab/>
        </w:r>
        <w:r>
          <w:fldChar w:fldCharType="begin"/>
        </w:r>
        <w:r>
          <w:instrText xml:space="preserve"> PAGEREF _Toc4750 \h </w:instrText>
        </w:r>
        <w:r>
          <w:fldChar w:fldCharType="separate"/>
        </w:r>
        <w:r>
          <w:t>47</w:t>
        </w:r>
        <w:r>
          <w:fldChar w:fldCharType="end"/>
        </w:r>
      </w:hyperlink>
    </w:p>
    <w:p>
      <w:pPr>
        <w:pStyle w:val="TOC2"/>
        <w:tabs>
          <w:tab w:val="right" w:leader="dot" w:pos="8306"/>
        </w:tabs>
      </w:pPr>
      <w:hyperlink w:anchor="_Toc1679" w:history="1">
        <w:r>
          <w:rPr>
            <w:rFonts w:ascii="仿宋" w:eastAsia="仿宋" w:hAnsi="仿宋" w:cs="仿宋" w:hint="eastAsia"/>
            <w:lang w:eastAsia="zh-CN"/>
          </w:rPr>
          <w:t>(五)、员工培训</w:t>
        </w:r>
        <w:r>
          <w:tab/>
        </w:r>
        <w:r>
          <w:fldChar w:fldCharType="begin"/>
        </w:r>
        <w:r>
          <w:instrText xml:space="preserve"> PAGEREF _Toc1679 \h </w:instrText>
        </w:r>
        <w:r>
          <w:fldChar w:fldCharType="separate"/>
        </w:r>
        <w:r>
          <w:t>49</w:t>
        </w:r>
        <w:r>
          <w:fldChar w:fldCharType="end"/>
        </w:r>
      </w:hyperlink>
    </w:p>
    <w:p>
      <w:pPr>
        <w:pStyle w:val="TOC2"/>
        <w:tabs>
          <w:tab w:val="right" w:leader="dot" w:pos="8306"/>
        </w:tabs>
      </w:pPr>
      <w:hyperlink w:anchor="_Toc7724" w:history="1">
        <w:r>
          <w:rPr>
            <w:rFonts w:ascii="仿宋" w:eastAsia="仿宋" w:hAnsi="仿宋" w:cs="仿宋" w:hint="eastAsia"/>
            <w:lang w:eastAsia="zh-CN"/>
          </w:rPr>
          <w:t>(六)、项目实施保障</w:t>
        </w:r>
        <w:r>
          <w:tab/>
        </w:r>
        <w:r>
          <w:fldChar w:fldCharType="begin"/>
        </w:r>
        <w:r>
          <w:instrText xml:space="preserve"> PAGEREF _Toc7724 \h </w:instrText>
        </w:r>
        <w:r>
          <w:fldChar w:fldCharType="separate"/>
        </w:r>
        <w:r>
          <w:t>50</w:t>
        </w:r>
        <w:r>
          <w:fldChar w:fldCharType="end"/>
        </w:r>
      </w:hyperlink>
    </w:p>
    <w:p>
      <w:pPr>
        <w:pStyle w:val="TOC2"/>
        <w:tabs>
          <w:tab w:val="right" w:leader="dot" w:pos="8306"/>
        </w:tabs>
      </w:pPr>
      <w:hyperlink w:anchor="_Toc12456" w:history="1">
        <w:r>
          <w:rPr>
            <w:rFonts w:ascii="仿宋" w:eastAsia="仿宋" w:hAnsi="仿宋" w:cs="仿宋" w:hint="eastAsia"/>
            <w:lang w:eastAsia="zh-CN"/>
          </w:rPr>
          <w:t>(七)、安全规范管理</w:t>
        </w:r>
        <w:r>
          <w:tab/>
        </w:r>
        <w:r>
          <w:fldChar w:fldCharType="begin"/>
        </w:r>
        <w:r>
          <w:instrText xml:space="preserve"> PAGEREF _Toc12456 \h </w:instrText>
        </w:r>
        <w:r>
          <w:fldChar w:fldCharType="separate"/>
        </w:r>
        <w:r>
          <w:t>51</w:t>
        </w:r>
        <w:r>
          <w:fldChar w:fldCharType="end"/>
        </w:r>
      </w:hyperlink>
    </w:p>
    <w:p>
      <w:pPr>
        <w:pStyle w:val="TOC1"/>
        <w:tabs>
          <w:tab w:val="right" w:leader="dot" w:pos="8306"/>
        </w:tabs>
      </w:pPr>
      <w:hyperlink w:anchor="_Toc4269" w:history="1">
        <w:r>
          <w:rPr>
            <w:rFonts w:ascii="仿宋" w:eastAsia="仿宋" w:hAnsi="仿宋" w:cs="仿宋" w:hint="eastAsia"/>
            <w:lang w:eastAsia="zh-CN"/>
          </w:rPr>
          <w:t>九、技术创新与产业升级</w:t>
        </w:r>
        <w:r>
          <w:tab/>
        </w:r>
        <w:r>
          <w:fldChar w:fldCharType="begin"/>
        </w:r>
        <w:r>
          <w:instrText xml:space="preserve"> PAGEREF _Toc4269 \h </w:instrText>
        </w:r>
        <w:r>
          <w:fldChar w:fldCharType="separate"/>
        </w:r>
        <w:r>
          <w:t>52</w:t>
        </w:r>
        <w:r>
          <w:fldChar w:fldCharType="end"/>
        </w:r>
      </w:hyperlink>
    </w:p>
    <w:p>
      <w:pPr>
        <w:pStyle w:val="TOC2"/>
        <w:tabs>
          <w:tab w:val="right" w:leader="dot" w:pos="8306"/>
        </w:tabs>
      </w:pPr>
      <w:hyperlink w:anchor="_Toc32738" w:history="1">
        <w:r>
          <w:rPr>
            <w:rFonts w:ascii="仿宋" w:eastAsia="仿宋" w:hAnsi="仿宋" w:cs="仿宋" w:hint="eastAsia"/>
            <w:lang w:eastAsia="zh-CN"/>
          </w:rPr>
          <w:t>(一)、技术创新方向与目标</w:t>
        </w:r>
        <w:r>
          <w:tab/>
        </w:r>
        <w:r>
          <w:fldChar w:fldCharType="begin"/>
        </w:r>
        <w:r>
          <w:instrText xml:space="preserve"> PAGEREF _Toc32738 \h </w:instrText>
        </w:r>
        <w:r>
          <w:fldChar w:fldCharType="separate"/>
        </w:r>
        <w:r>
          <w:t>52</w:t>
        </w:r>
        <w:r>
          <w:fldChar w:fldCharType="end"/>
        </w:r>
      </w:hyperlink>
    </w:p>
    <w:p>
      <w:pPr>
        <w:pStyle w:val="TOC2"/>
        <w:tabs>
          <w:tab w:val="right" w:leader="dot" w:pos="8306"/>
        </w:tabs>
      </w:pPr>
      <w:hyperlink w:anchor="_Toc17257" w:history="1">
        <w:r>
          <w:rPr>
            <w:rFonts w:ascii="仿宋" w:eastAsia="仿宋" w:hAnsi="仿宋" w:cs="仿宋" w:hint="eastAsia"/>
            <w:lang w:eastAsia="zh-CN"/>
          </w:rPr>
          <w:t>(二)、产业升级路径与措施</w:t>
        </w:r>
        <w:r>
          <w:tab/>
        </w:r>
        <w:r>
          <w:fldChar w:fldCharType="begin"/>
        </w:r>
        <w:r>
          <w:instrText xml:space="preserve"> PAGEREF _Toc17257 \h </w:instrText>
        </w:r>
        <w:r>
          <w:fldChar w:fldCharType="separate"/>
        </w:r>
        <w:r>
          <w:t>54</w:t>
        </w:r>
        <w:r>
          <w:fldChar w:fldCharType="end"/>
        </w:r>
      </w:hyperlink>
    </w:p>
    <w:p>
      <w:pPr>
        <w:pStyle w:val="TOC1"/>
        <w:tabs>
          <w:tab w:val="right" w:leader="dot" w:pos="8306"/>
        </w:tabs>
      </w:pPr>
      <w:hyperlink w:anchor="_Toc18574" w:history="1">
        <w:r>
          <w:rPr>
            <w:rFonts w:ascii="仿宋" w:eastAsia="仿宋" w:hAnsi="仿宋" w:cs="仿宋" w:hint="eastAsia"/>
            <w:lang w:eastAsia="zh-CN"/>
          </w:rPr>
          <w:t>十、环境保护与治理方案</w:t>
        </w:r>
        <w:r>
          <w:tab/>
        </w:r>
        <w:r>
          <w:fldChar w:fldCharType="begin"/>
        </w:r>
        <w:r>
          <w:instrText xml:space="preserve"> PAGEREF _Toc18574 \h </w:instrText>
        </w:r>
        <w:r>
          <w:fldChar w:fldCharType="separate"/>
        </w:r>
        <w:r>
          <w:t>55</w:t>
        </w:r>
        <w:r>
          <w:fldChar w:fldCharType="end"/>
        </w:r>
      </w:hyperlink>
    </w:p>
    <w:p>
      <w:pPr>
        <w:pStyle w:val="TOC2"/>
        <w:tabs>
          <w:tab w:val="right" w:leader="dot" w:pos="8306"/>
        </w:tabs>
      </w:pPr>
      <w:hyperlink w:anchor="_Toc97" w:history="1">
        <w:r>
          <w:rPr>
            <w:rFonts w:ascii="仿宋" w:eastAsia="仿宋" w:hAnsi="仿宋" w:cs="仿宋" w:hint="eastAsia"/>
            <w:lang w:eastAsia="zh-CN"/>
          </w:rPr>
          <w:t>(一)、项目环境影响评估</w:t>
        </w:r>
        <w:r>
          <w:tab/>
        </w:r>
        <w:r>
          <w:fldChar w:fldCharType="begin"/>
        </w:r>
        <w:r>
          <w:instrText xml:space="preserve"> PAGEREF _Toc97 \h </w:instrText>
        </w:r>
        <w:r>
          <w:fldChar w:fldCharType="separate"/>
        </w:r>
        <w:r>
          <w:t>55</w:t>
        </w:r>
        <w:r>
          <w:fldChar w:fldCharType="end"/>
        </w:r>
      </w:hyperlink>
    </w:p>
    <w:p>
      <w:pPr>
        <w:pStyle w:val="TOC2"/>
        <w:tabs>
          <w:tab w:val="right" w:leader="dot" w:pos="8306"/>
        </w:tabs>
      </w:pPr>
      <w:hyperlink w:anchor="_Toc8153" w:history="1">
        <w:r>
          <w:rPr>
            <w:rFonts w:ascii="仿宋" w:eastAsia="仿宋" w:hAnsi="仿宋" w:cs="仿宋" w:hint="eastAsia"/>
            <w:lang w:eastAsia="zh-CN"/>
          </w:rPr>
          <w:t>(二)、环境保护措施与治理方案</w:t>
        </w:r>
        <w:r>
          <w:tab/>
        </w:r>
        <w:r>
          <w:fldChar w:fldCharType="begin"/>
        </w:r>
        <w:r>
          <w:instrText xml:space="preserve"> PAGEREF _Toc8153 \h </w:instrText>
        </w:r>
        <w:r>
          <w:fldChar w:fldCharType="separate"/>
        </w:r>
        <w:r>
          <w:t>55</w:t>
        </w:r>
        <w:r>
          <w:fldChar w:fldCharType="end"/>
        </w:r>
      </w:hyperlink>
    </w:p>
    <w:p>
      <w:pPr>
        <w:pStyle w:val="TOC1"/>
        <w:tabs>
          <w:tab w:val="right" w:leader="dot" w:pos="8306"/>
        </w:tabs>
      </w:pPr>
      <w:hyperlink w:anchor="_Toc22155" w:history="1">
        <w:r>
          <w:rPr>
            <w:rFonts w:ascii="仿宋" w:eastAsia="仿宋" w:hAnsi="仿宋" w:cs="仿宋" w:hint="eastAsia"/>
            <w:lang w:eastAsia="zh-CN"/>
          </w:rPr>
          <w:t>十一、安全与应急管理</w:t>
        </w:r>
        <w:r>
          <w:tab/>
        </w:r>
        <w:r>
          <w:fldChar w:fldCharType="begin"/>
        </w:r>
        <w:r>
          <w:instrText xml:space="preserve"> PAGEREF _Toc22155 \h </w:instrText>
        </w:r>
        <w:r>
          <w:fldChar w:fldCharType="separate"/>
        </w:r>
        <w:r>
          <w:t>56</w:t>
        </w:r>
        <w:r>
          <w:fldChar w:fldCharType="end"/>
        </w:r>
      </w:hyperlink>
    </w:p>
    <w:p>
      <w:pPr>
        <w:pStyle w:val="TOC2"/>
        <w:tabs>
          <w:tab w:val="right" w:leader="dot" w:pos="8306"/>
        </w:tabs>
      </w:pPr>
      <w:hyperlink w:anchor="_Toc30035" w:history="1">
        <w:r>
          <w:rPr>
            <w:rFonts w:ascii="仿宋" w:eastAsia="仿宋" w:hAnsi="仿宋" w:cs="仿宋" w:hint="eastAsia"/>
            <w:lang w:eastAsia="zh-CN"/>
          </w:rPr>
          <w:t>(一)、安全生产管理</w:t>
        </w:r>
        <w:r>
          <w:tab/>
        </w:r>
        <w:r>
          <w:fldChar w:fldCharType="begin"/>
        </w:r>
        <w:r>
          <w:instrText xml:space="preserve"> PAGEREF _Toc30035 \h </w:instrText>
        </w:r>
        <w:r>
          <w:fldChar w:fldCharType="separate"/>
        </w:r>
        <w:r>
          <w:t>56</w:t>
        </w:r>
        <w:r>
          <w:fldChar w:fldCharType="end"/>
        </w:r>
      </w:hyperlink>
    </w:p>
    <w:p>
      <w:pPr>
        <w:pStyle w:val="TOC2"/>
        <w:tabs>
          <w:tab w:val="right" w:leader="dot" w:pos="8306"/>
        </w:tabs>
      </w:pPr>
      <w:hyperlink w:anchor="_Toc2509" w:history="1">
        <w:r>
          <w:rPr>
            <w:rFonts w:ascii="仿宋" w:eastAsia="仿宋" w:hAnsi="仿宋" w:cs="仿宋" w:hint="eastAsia"/>
            <w:lang w:eastAsia="zh-CN"/>
          </w:rPr>
          <w:t>(二)、应急预案与响应</w:t>
        </w:r>
        <w:r>
          <w:tab/>
        </w:r>
        <w:r>
          <w:fldChar w:fldCharType="begin"/>
        </w:r>
        <w:r>
          <w:instrText xml:space="preserve"> PAGEREF _Toc2509 \h </w:instrText>
        </w:r>
        <w:r>
          <w:fldChar w:fldCharType="separate"/>
        </w:r>
        <w:r>
          <w:t>57</w:t>
        </w:r>
        <w:r>
          <w:fldChar w:fldCharType="end"/>
        </w:r>
      </w:hyperlink>
    </w:p>
    <w:p>
      <w:pPr>
        <w:pStyle w:val="TOC1"/>
        <w:tabs>
          <w:tab w:val="right" w:leader="dot" w:pos="8306"/>
        </w:tabs>
      </w:pPr>
      <w:hyperlink w:anchor="_Toc3484" w:history="1">
        <w:r>
          <w:rPr>
            <w:rFonts w:ascii="仿宋" w:eastAsia="仿宋" w:hAnsi="仿宋" w:cs="仿宋" w:hint="eastAsia"/>
            <w:lang w:eastAsia="zh-CN"/>
          </w:rPr>
          <w:t>十二、土地利用与规划方案</w:t>
        </w:r>
        <w:r>
          <w:tab/>
        </w:r>
        <w:r>
          <w:fldChar w:fldCharType="begin"/>
        </w:r>
        <w:r>
          <w:instrText xml:space="preserve"> PAGEREF _Toc3484 \h </w:instrText>
        </w:r>
        <w:r>
          <w:fldChar w:fldCharType="separate"/>
        </w:r>
        <w:r>
          <w:t>59</w:t>
        </w:r>
        <w:r>
          <w:fldChar w:fldCharType="end"/>
        </w:r>
      </w:hyperlink>
    </w:p>
    <w:p>
      <w:pPr>
        <w:pStyle w:val="TOC2"/>
        <w:tabs>
          <w:tab w:val="right" w:leader="dot" w:pos="8306"/>
        </w:tabs>
      </w:pPr>
      <w:hyperlink w:anchor="_Toc3970" w:history="1">
        <w:r>
          <w:rPr>
            <w:rFonts w:ascii="仿宋" w:eastAsia="仿宋" w:hAnsi="仿宋" w:cs="仿宋" w:hint="eastAsia"/>
            <w:lang w:eastAsia="zh-CN"/>
          </w:rPr>
          <w:t>(一)、项目用地情况分析</w:t>
        </w:r>
        <w:r>
          <w:tab/>
        </w:r>
        <w:r>
          <w:fldChar w:fldCharType="begin"/>
        </w:r>
        <w:r>
          <w:instrText xml:space="preserve"> PAGEREF _Toc3970 \h </w:instrText>
        </w:r>
        <w:r>
          <w:fldChar w:fldCharType="separate"/>
        </w:r>
        <w:r>
          <w:t>59</w:t>
        </w:r>
        <w:r>
          <w:fldChar w:fldCharType="end"/>
        </w:r>
      </w:hyperlink>
    </w:p>
    <w:p>
      <w:pPr>
        <w:pStyle w:val="TOC2"/>
        <w:tabs>
          <w:tab w:val="right" w:leader="dot" w:pos="8306"/>
        </w:tabs>
      </w:pPr>
      <w:hyperlink w:anchor="_Toc3879" w:history="1">
        <w:r>
          <w:rPr>
            <w:rFonts w:ascii="仿宋" w:eastAsia="仿宋" w:hAnsi="仿宋" w:cs="仿宋" w:hint="eastAsia"/>
            <w:lang w:eastAsia="zh-CN"/>
          </w:rPr>
          <w:t>(二)、土地利用规划方案</w:t>
        </w:r>
        <w:r>
          <w:tab/>
        </w:r>
        <w:r>
          <w:fldChar w:fldCharType="begin"/>
        </w:r>
        <w:r>
          <w:instrText xml:space="preserve"> PAGEREF _Toc3879 \h </w:instrText>
        </w:r>
        <w:r>
          <w:fldChar w:fldCharType="separate"/>
        </w:r>
        <w:r>
          <w:t>60</w:t>
        </w:r>
        <w:r>
          <w:fldChar w:fldCharType="end"/>
        </w:r>
      </w:hyperlink>
    </w:p>
    <w:p>
      <w:pPr>
        <w:pStyle w:val="TOC1"/>
        <w:tabs>
          <w:tab w:val="right" w:leader="dot" w:pos="8306"/>
        </w:tabs>
      </w:pPr>
      <w:hyperlink w:anchor="_Toc7962" w:history="1">
        <w:r>
          <w:rPr>
            <w:rFonts w:ascii="仿宋" w:eastAsia="仿宋" w:hAnsi="仿宋" w:cs="仿宋" w:hint="eastAsia"/>
            <w:lang w:eastAsia="zh-CN"/>
          </w:rPr>
          <w:t>十三、产业协同与集群发展</w:t>
        </w:r>
        <w:r>
          <w:tab/>
        </w:r>
        <w:r>
          <w:fldChar w:fldCharType="begin"/>
        </w:r>
        <w:r>
          <w:instrText xml:space="preserve"> PAGEREF _Toc7962 \h </w:instrText>
        </w:r>
        <w:r>
          <w:fldChar w:fldCharType="separate"/>
        </w:r>
        <w:r>
          <w:t>61</w:t>
        </w:r>
        <w:r>
          <w:fldChar w:fldCharType="end"/>
        </w:r>
      </w:hyperlink>
    </w:p>
    <w:p>
      <w:pPr>
        <w:pStyle w:val="TOC2"/>
        <w:tabs>
          <w:tab w:val="right" w:leader="dot" w:pos="8306"/>
        </w:tabs>
      </w:pPr>
      <w:hyperlink w:anchor="_Toc21128" w:history="1">
        <w:r>
          <w:rPr>
            <w:rFonts w:ascii="仿宋" w:eastAsia="仿宋" w:hAnsi="仿宋" w:cs="仿宋" w:hint="eastAsia"/>
            <w:lang w:eastAsia="zh-CN"/>
          </w:rPr>
          <w:t>(一)、产业协同机制建设</w:t>
        </w:r>
        <w:r>
          <w:tab/>
        </w:r>
        <w:r>
          <w:fldChar w:fldCharType="begin"/>
        </w:r>
        <w:r>
          <w:instrText xml:space="preserve"> PAGEREF _Toc21128 \h </w:instrText>
        </w:r>
        <w:r>
          <w:fldChar w:fldCharType="separate"/>
        </w:r>
        <w:r>
          <w:t>61</w:t>
        </w:r>
        <w:r>
          <w:fldChar w:fldCharType="end"/>
        </w:r>
      </w:hyperlink>
    </w:p>
    <w:p>
      <w:pPr>
        <w:pStyle w:val="TOC2"/>
        <w:tabs>
          <w:tab w:val="right" w:leader="dot" w:pos="8306"/>
        </w:tabs>
      </w:pPr>
      <w:hyperlink w:anchor="_Toc7834" w:history="1">
        <w:r>
          <w:rPr>
            <w:rFonts w:ascii="仿宋" w:eastAsia="仿宋" w:hAnsi="仿宋" w:cs="仿宋" w:hint="eastAsia"/>
            <w:lang w:eastAsia="zh-CN"/>
          </w:rPr>
          <w:t>(二)、产业集群培育与发展</w:t>
        </w:r>
        <w:r>
          <w:tab/>
        </w:r>
        <w:r>
          <w:fldChar w:fldCharType="begin"/>
        </w:r>
        <w:r>
          <w:instrText xml:space="preserve"> PAGEREF _Toc7834 \h </w:instrText>
        </w:r>
        <w:r>
          <w:fldChar w:fldCharType="separate"/>
        </w:r>
        <w:r>
          <w:t>62</w:t>
        </w:r>
        <w:r>
          <w:fldChar w:fldCharType="end"/>
        </w:r>
      </w:hyperlink>
    </w:p>
    <w:p>
      <w:pPr>
        <w:pStyle w:val="TOC1"/>
        <w:tabs>
          <w:tab w:val="right" w:leader="dot" w:pos="8306"/>
        </w:tabs>
      </w:pPr>
      <w:hyperlink w:anchor="_Toc5821" w:history="1">
        <w:r>
          <w:rPr>
            <w:rFonts w:ascii="仿宋" w:eastAsia="仿宋" w:hAnsi="仿宋" w:cs="仿宋" w:hint="eastAsia"/>
            <w:lang w:eastAsia="zh-CN"/>
          </w:rPr>
          <w:t>十四、知识产权管理与保护</w:t>
        </w:r>
        <w:r>
          <w:tab/>
        </w:r>
        <w:r>
          <w:fldChar w:fldCharType="begin"/>
        </w:r>
        <w:r>
          <w:instrText xml:space="preserve"> PAGEREF _Toc5821 \h </w:instrText>
        </w:r>
        <w:r>
          <w:fldChar w:fldCharType="separate"/>
        </w:r>
        <w:r>
          <w:t>63</w:t>
        </w:r>
        <w:r>
          <w:fldChar w:fldCharType="end"/>
        </w:r>
      </w:hyperlink>
    </w:p>
    <w:p>
      <w:pPr>
        <w:pStyle w:val="TOC2"/>
        <w:tabs>
          <w:tab w:val="right" w:leader="dot" w:pos="8306"/>
        </w:tabs>
      </w:pPr>
      <w:hyperlink w:anchor="_Toc11003" w:history="1">
        <w:r>
          <w:rPr>
            <w:rFonts w:ascii="仿宋" w:eastAsia="仿宋" w:hAnsi="仿宋" w:cs="仿宋" w:hint="eastAsia"/>
            <w:lang w:eastAsia="zh-CN"/>
          </w:rPr>
          <w:t>(一)、知识产权管理体系建设</w:t>
        </w:r>
        <w:r>
          <w:tab/>
        </w:r>
        <w:r>
          <w:fldChar w:fldCharType="begin"/>
        </w:r>
        <w:r>
          <w:instrText xml:space="preserve"> PAGEREF _Toc11003 \h </w:instrText>
        </w:r>
        <w:r>
          <w:fldChar w:fldCharType="separate"/>
        </w:r>
        <w:r>
          <w:t>63</w:t>
        </w:r>
        <w:r>
          <w:fldChar w:fldCharType="end"/>
        </w:r>
      </w:hyperlink>
    </w:p>
    <w:p>
      <w:pPr>
        <w:pStyle w:val="TOC2"/>
        <w:tabs>
          <w:tab w:val="right" w:leader="dot" w:pos="8306"/>
        </w:tabs>
      </w:pPr>
      <w:hyperlink w:anchor="_Toc831" w:history="1">
        <w:r>
          <w:rPr>
            <w:rFonts w:ascii="仿宋" w:eastAsia="仿宋" w:hAnsi="仿宋" w:cs="仿宋" w:hint="eastAsia"/>
            <w:lang w:eastAsia="zh-CN"/>
          </w:rPr>
          <w:t>(二)、知识产权保护措施</w:t>
        </w:r>
        <w:r>
          <w:tab/>
        </w:r>
        <w:r>
          <w:fldChar w:fldCharType="begin"/>
        </w:r>
        <w:r>
          <w:instrText xml:space="preserve"> PAGEREF _Toc831 \h </w:instrText>
        </w:r>
        <w:r>
          <w:fldChar w:fldCharType="separate"/>
        </w:r>
        <w:r>
          <w:t>64</w:t>
        </w:r>
        <w:r>
          <w:fldChar w:fldCharType="end"/>
        </w:r>
      </w:hyperlink>
    </w:p>
    <w:p>
      <w:pPr>
        <w:pStyle w:val="TOC1"/>
        <w:tabs>
          <w:tab w:val="right" w:leader="dot" w:pos="8306"/>
        </w:tabs>
      </w:pPr>
      <w:hyperlink w:anchor="_Toc23210" w:history="1">
        <w:r>
          <w:rPr>
            <w:rFonts w:ascii="仿宋" w:eastAsia="仿宋" w:hAnsi="仿宋" w:cs="仿宋" w:hint="eastAsia"/>
            <w:lang w:eastAsia="zh-CN"/>
          </w:rPr>
          <w:t>十五、设施与设备管理</w:t>
        </w:r>
        <w:r>
          <w:tab/>
        </w:r>
        <w:r>
          <w:fldChar w:fldCharType="begin"/>
        </w:r>
        <w:r>
          <w:instrText xml:space="preserve"> PAGEREF _Toc23210 \h </w:instrText>
        </w:r>
        <w:r>
          <w:fldChar w:fldCharType="separate"/>
        </w:r>
        <w:r>
          <w:t>66</w:t>
        </w:r>
        <w:r>
          <w:fldChar w:fldCharType="end"/>
        </w:r>
      </w:hyperlink>
    </w:p>
    <w:p>
      <w:pPr>
        <w:pStyle w:val="TOC2"/>
        <w:tabs>
          <w:tab w:val="right" w:leader="dot" w:pos="8306"/>
        </w:tabs>
      </w:pPr>
      <w:hyperlink w:anchor="_Toc5686" w:history="1">
        <w:r>
          <w:rPr>
            <w:rFonts w:ascii="仿宋" w:eastAsia="仿宋" w:hAnsi="仿宋" w:cs="仿宋" w:hint="eastAsia"/>
            <w:lang w:eastAsia="zh-CN"/>
          </w:rPr>
          <w:t>(一)、设施规划与配置</w:t>
        </w:r>
        <w:r>
          <w:tab/>
        </w:r>
        <w:r>
          <w:fldChar w:fldCharType="begin"/>
        </w:r>
        <w:r>
          <w:instrText xml:space="preserve"> PAGEREF _Toc5686 \h </w:instrText>
        </w:r>
        <w:r>
          <w:fldChar w:fldCharType="separate"/>
        </w:r>
        <w:r>
          <w:t>66</w:t>
        </w:r>
        <w:r>
          <w:fldChar w:fldCharType="end"/>
        </w:r>
      </w:hyperlink>
    </w:p>
    <w:p>
      <w:pPr>
        <w:pStyle w:val="TOC2"/>
        <w:tabs>
          <w:tab w:val="right" w:leader="dot" w:pos="8306"/>
        </w:tabs>
      </w:pPr>
      <w:hyperlink w:anchor="_Toc14038" w:history="1">
        <w:r>
          <w:rPr>
            <w:rFonts w:ascii="仿宋" w:eastAsia="仿宋" w:hAnsi="仿宋" w:cs="仿宋" w:hint="eastAsia"/>
            <w:lang w:eastAsia="zh-CN"/>
          </w:rPr>
          <w:t>(二)、设备采购与维护管理</w:t>
        </w:r>
        <w:r>
          <w:tab/>
        </w:r>
        <w:r>
          <w:fldChar w:fldCharType="begin"/>
        </w:r>
        <w:r>
          <w:instrText xml:space="preserve"> PAGEREF _Toc14038 \h </w:instrText>
        </w:r>
        <w:r>
          <w:fldChar w:fldCharType="separate"/>
        </w:r>
        <w:r>
          <w:t>66</w:t>
        </w:r>
        <w:r>
          <w:fldChar w:fldCharType="end"/>
        </w:r>
      </w:hyperlink>
    </w:p>
    <w:p>
      <w:pPr>
        <w:pStyle w:val="TOC2"/>
        <w:tabs>
          <w:tab w:val="right" w:leader="dot" w:pos="8306"/>
        </w:tabs>
      </w:pPr>
      <w:hyperlink w:anchor="_Toc20760" w:history="1">
        <w:r>
          <w:rPr>
            <w:rFonts w:ascii="仿宋" w:eastAsia="仿宋" w:hAnsi="仿宋" w:cs="仿宋" w:hint="eastAsia"/>
            <w:lang w:eastAsia="zh-CN"/>
          </w:rPr>
          <w:t>(三)、设施设备升级策略</w:t>
        </w:r>
        <w:r>
          <w:tab/>
        </w:r>
        <w:r>
          <w:fldChar w:fldCharType="begin"/>
        </w:r>
        <w:r>
          <w:instrText xml:space="preserve"> PAGEREF _Toc20760 \h </w:instrText>
        </w:r>
        <w:r>
          <w:fldChar w:fldCharType="separate"/>
        </w:r>
        <w:r>
          <w:t>67</w:t>
        </w:r>
        <w:r>
          <w:fldChar w:fldCharType="end"/>
        </w:r>
      </w:hyperlink>
    </w:p>
    <w:p>
      <w:pPr>
        <w:pStyle w:val="TOC1"/>
        <w:tabs>
          <w:tab w:val="right" w:leader="dot" w:pos="8306"/>
        </w:tabs>
      </w:pPr>
      <w:hyperlink w:anchor="_Toc27678" w:history="1">
        <w:r>
          <w:rPr>
            <w:rFonts w:ascii="仿宋" w:eastAsia="仿宋" w:hAnsi="仿宋" w:cs="仿宋" w:hint="eastAsia"/>
            <w:lang w:eastAsia="zh-CN"/>
          </w:rPr>
          <w:t>十六、法律法规与政策遵循</w:t>
        </w:r>
        <w:r>
          <w:tab/>
        </w:r>
        <w:r>
          <w:fldChar w:fldCharType="begin"/>
        </w:r>
        <w:r>
          <w:instrText xml:space="preserve"> PAGEREF _Toc27678 \h </w:instrText>
        </w:r>
        <w:r>
          <w:fldChar w:fldCharType="separate"/>
        </w:r>
        <w:r>
          <w:t>68</w:t>
        </w:r>
        <w:r>
          <w:fldChar w:fldCharType="end"/>
        </w:r>
      </w:hyperlink>
    </w:p>
    <w:p>
      <w:pPr>
        <w:pStyle w:val="TOC2"/>
        <w:tabs>
          <w:tab w:val="right" w:leader="dot" w:pos="8306"/>
        </w:tabs>
      </w:pPr>
      <w:hyperlink w:anchor="_Toc795" w:history="1">
        <w:r>
          <w:rPr>
            <w:rFonts w:ascii="仿宋" w:eastAsia="仿宋" w:hAnsi="仿宋" w:cs="仿宋" w:hint="eastAsia"/>
            <w:lang w:eastAsia="zh-CN"/>
          </w:rPr>
          <w:t>(一)、法律法规遵守</w:t>
        </w:r>
        <w:r>
          <w:tab/>
        </w:r>
        <w:r>
          <w:fldChar w:fldCharType="begin"/>
        </w:r>
        <w:r>
          <w:instrText xml:space="preserve"> PAGEREF _Toc795 \h </w:instrText>
        </w:r>
        <w:r>
          <w:fldChar w:fldCharType="separate"/>
        </w:r>
        <w:r>
          <w:t>68</w:t>
        </w:r>
        <w:r>
          <w:fldChar w:fldCharType="end"/>
        </w:r>
      </w:hyperlink>
    </w:p>
    <w:p>
      <w:pPr>
        <w:pStyle w:val="TOC2"/>
        <w:tabs>
          <w:tab w:val="right" w:leader="dot" w:pos="8306"/>
        </w:tabs>
      </w:pPr>
      <w:hyperlink w:anchor="_Toc21925" w:history="1">
        <w:r>
          <w:rPr>
            <w:rFonts w:ascii="仿宋" w:eastAsia="仿宋" w:hAnsi="仿宋" w:cs="仿宋" w:hint="eastAsia"/>
            <w:lang w:eastAsia="zh-CN"/>
          </w:rPr>
          <w:t>(二)、政策导向与利用</w:t>
        </w:r>
        <w:r>
          <w:tab/>
        </w:r>
        <w:r>
          <w:fldChar w:fldCharType="begin"/>
        </w:r>
        <w:r>
          <w:instrText xml:space="preserve"> PAGEREF _Toc21925 \h </w:instrText>
        </w:r>
        <w:r>
          <w:fldChar w:fldCharType="separate"/>
        </w:r>
        <w:r>
          <w:t>69</w:t>
        </w:r>
        <w:r>
          <w:fldChar w:fldCharType="end"/>
        </w:r>
      </w:hyperlink>
    </w:p>
    <w:p>
      <w:pPr>
        <w:pStyle w:val="TOC1"/>
        <w:tabs>
          <w:tab w:val="right" w:leader="dot" w:pos="8306"/>
        </w:tabs>
      </w:pPr>
      <w:hyperlink w:anchor="_Toc26744" w:history="1">
        <w:r>
          <w:rPr>
            <w:rFonts w:ascii="仿宋" w:eastAsia="仿宋" w:hAnsi="仿宋" w:cs="仿宋" w:hint="eastAsia"/>
            <w:lang w:eastAsia="zh-CN"/>
          </w:rPr>
          <w:t>十七、合作与交流机制建立</w:t>
        </w:r>
        <w:r>
          <w:tab/>
        </w:r>
        <w:r>
          <w:fldChar w:fldCharType="begin"/>
        </w:r>
        <w:r>
          <w:instrText xml:space="preserve"> PAGEREF _Toc26744 \h </w:instrText>
        </w:r>
        <w:r>
          <w:fldChar w:fldCharType="separate"/>
        </w:r>
        <w:r>
          <w:t>70</w:t>
        </w:r>
        <w:r>
          <w:fldChar w:fldCharType="end"/>
        </w:r>
      </w:hyperlink>
    </w:p>
    <w:p>
      <w:pPr>
        <w:pStyle w:val="TOC2"/>
        <w:tabs>
          <w:tab w:val="right" w:leader="dot" w:pos="8306"/>
        </w:tabs>
      </w:pPr>
      <w:hyperlink w:anchor="_Toc24025" w:history="1">
        <w:r>
          <w:rPr>
            <w:rFonts w:ascii="仿宋" w:eastAsia="仿宋" w:hAnsi="仿宋" w:cs="仿宋" w:hint="eastAsia"/>
            <w:lang w:eastAsia="zh-CN"/>
          </w:rPr>
          <w:t>(一)、合作伙伴选择与合作方式</w:t>
        </w:r>
        <w:r>
          <w:tab/>
        </w:r>
        <w:r>
          <w:fldChar w:fldCharType="begin"/>
        </w:r>
        <w:r>
          <w:instrText xml:space="preserve"> PAGEREF _Toc24025 \h </w:instrText>
        </w:r>
        <w:r>
          <w:fldChar w:fldCharType="separate"/>
        </w:r>
        <w:r>
          <w:t>70</w:t>
        </w:r>
        <w:r>
          <w:fldChar w:fldCharType="end"/>
        </w:r>
      </w:hyperlink>
    </w:p>
    <w:p>
      <w:pPr>
        <w:pStyle w:val="TOC2"/>
        <w:tabs>
          <w:tab w:val="right" w:leader="dot" w:pos="8306"/>
        </w:tabs>
      </w:pPr>
      <w:hyperlink w:anchor="_Toc19606" w:history="1">
        <w:r>
          <w:rPr>
            <w:rFonts w:ascii="仿宋" w:eastAsia="仿宋" w:hAnsi="仿宋" w:cs="仿宋" w:hint="eastAsia"/>
            <w:lang w:eastAsia="zh-CN"/>
          </w:rPr>
          <w:t>(二)、交流与合作平台搭建</w:t>
        </w:r>
        <w:r>
          <w:tab/>
        </w:r>
        <w:r>
          <w:fldChar w:fldCharType="begin"/>
        </w:r>
        <w:r>
          <w:instrText xml:space="preserve"> PAGEREF _Toc19606 \h </w:instrText>
        </w:r>
        <w:r>
          <w:fldChar w:fldCharType="separate"/>
        </w:r>
        <w:r>
          <w:t>71</w:t>
        </w:r>
        <w:r>
          <w:fldChar w:fldCharType="end"/>
        </w:r>
      </w:hyperlink>
    </w:p>
    <w:p>
      <w:pPr>
        <w:pStyle w:val="TOC1"/>
        <w:tabs>
          <w:tab w:val="right" w:leader="dot" w:pos="8306"/>
        </w:tabs>
      </w:pPr>
      <w:hyperlink w:anchor="_Toc19062" w:history="1">
        <w:r>
          <w:rPr>
            <w:rFonts w:ascii="仿宋" w:eastAsia="仿宋" w:hAnsi="仿宋" w:cs="仿宋" w:hint="eastAsia"/>
            <w:lang w:eastAsia="zh-CN"/>
          </w:rPr>
          <w:t>十八、质量管理与控制</w:t>
        </w:r>
        <w:r>
          <w:tab/>
        </w:r>
        <w:r>
          <w:fldChar w:fldCharType="begin"/>
        </w:r>
        <w:r>
          <w:instrText xml:space="preserve"> PAGEREF _Toc19062 \h </w:instrText>
        </w:r>
        <w:r>
          <w:fldChar w:fldCharType="separate"/>
        </w:r>
        <w:r>
          <w:t>73</w:t>
        </w:r>
        <w:r>
          <w:fldChar w:fldCharType="end"/>
        </w:r>
      </w:hyperlink>
    </w:p>
    <w:p>
      <w:pPr>
        <w:pStyle w:val="TOC2"/>
        <w:tabs>
          <w:tab w:val="right" w:leader="dot" w:pos="8306"/>
        </w:tabs>
      </w:pPr>
      <w:hyperlink w:anchor="_Toc3715" w:history="1">
        <w:r>
          <w:rPr>
            <w:rFonts w:ascii="仿宋" w:eastAsia="仿宋" w:hAnsi="仿宋" w:cs="仿宋" w:hint="eastAsia"/>
            <w:lang w:eastAsia="zh-CN"/>
          </w:rPr>
          <w:t>(一)、质量管理体系建设</w:t>
        </w:r>
        <w:r>
          <w:tab/>
        </w:r>
        <w:r>
          <w:fldChar w:fldCharType="begin"/>
        </w:r>
        <w:r>
          <w:instrText xml:space="preserve"> PAGEREF _Toc3715 \h </w:instrText>
        </w:r>
        <w:r>
          <w:fldChar w:fldCharType="separate"/>
        </w:r>
        <w:r>
          <w:t>73</w:t>
        </w:r>
        <w:r>
          <w:fldChar w:fldCharType="end"/>
        </w:r>
      </w:hyperlink>
    </w:p>
    <w:p>
      <w:pPr>
        <w:pStyle w:val="TOC2"/>
        <w:tabs>
          <w:tab w:val="right" w:leader="dot" w:pos="8306"/>
        </w:tabs>
      </w:pPr>
      <w:hyperlink w:anchor="_Toc30084" w:history="1">
        <w:r>
          <w:rPr>
            <w:rFonts w:ascii="仿宋" w:eastAsia="仿宋" w:hAnsi="仿宋" w:cs="仿宋" w:hint="eastAsia"/>
            <w:lang w:eastAsia="zh-CN"/>
          </w:rPr>
          <w:t>(二)、质量控制措施</w:t>
        </w:r>
        <w:r>
          <w:tab/>
        </w:r>
        <w:r>
          <w:fldChar w:fldCharType="begin"/>
        </w:r>
        <w:r>
          <w:instrText xml:space="preserve"> PAGEREF _Toc30084 \h </w:instrText>
        </w:r>
        <w:r>
          <w:fldChar w:fldCharType="separate"/>
        </w:r>
        <w:r>
          <w:t>74</w:t>
        </w:r>
        <w:r>
          <w:fldChar w:fldCharType="end"/>
        </w:r>
      </w:hyperlink>
    </w:p>
    <w:p>
      <w:pPr>
        <w:pStyle w:val="TOC1"/>
        <w:tabs>
          <w:tab w:val="right" w:leader="dot" w:pos="8306"/>
        </w:tabs>
      </w:pPr>
      <w:hyperlink w:anchor="_Toc8825" w:history="1">
        <w:r>
          <w:rPr>
            <w:rFonts w:ascii="仿宋" w:eastAsia="仿宋" w:hAnsi="仿宋" w:cs="仿宋" w:hint="eastAsia"/>
            <w:lang w:eastAsia="zh-CN"/>
          </w:rPr>
          <w:t>十九、企业合规与伦理</w:t>
        </w:r>
        <w:r>
          <w:tab/>
        </w:r>
        <w:r>
          <w:fldChar w:fldCharType="begin"/>
        </w:r>
        <w:r>
          <w:instrText xml:space="preserve"> PAGEREF _Toc8825 \h </w:instrText>
        </w:r>
        <w:r>
          <w:fldChar w:fldCharType="separate"/>
        </w:r>
        <w:r>
          <w:t>75</w:t>
        </w:r>
        <w:r>
          <w:fldChar w:fldCharType="end"/>
        </w:r>
      </w:hyperlink>
    </w:p>
    <w:p>
      <w:pPr>
        <w:pStyle w:val="TOC2"/>
        <w:tabs>
          <w:tab w:val="right" w:leader="dot" w:pos="8306"/>
        </w:tabs>
      </w:pPr>
      <w:hyperlink w:anchor="_Toc17251" w:history="1">
        <w:r>
          <w:rPr>
            <w:rFonts w:ascii="仿宋" w:eastAsia="仿宋" w:hAnsi="仿宋" w:cs="仿宋" w:hint="eastAsia"/>
            <w:lang w:eastAsia="zh-CN"/>
          </w:rPr>
          <w:t>(一)、合规政策与程序</w:t>
        </w:r>
        <w:r>
          <w:tab/>
        </w:r>
        <w:r>
          <w:fldChar w:fldCharType="begin"/>
        </w:r>
        <w:r>
          <w:instrText xml:space="preserve"> PAGEREF _Toc17251 \h </w:instrText>
        </w:r>
        <w:r>
          <w:fldChar w:fldCharType="separate"/>
        </w:r>
        <w:r>
          <w:t>75</w:t>
        </w:r>
        <w:r>
          <w:fldChar w:fldCharType="end"/>
        </w:r>
      </w:hyperlink>
    </w:p>
    <w:p>
      <w:pPr>
        <w:pStyle w:val="TOC2"/>
        <w:tabs>
          <w:tab w:val="right" w:leader="dot" w:pos="8306"/>
        </w:tabs>
      </w:pPr>
      <w:hyperlink w:anchor="_Toc16442" w:history="1">
        <w:r>
          <w:rPr>
            <w:rFonts w:ascii="仿宋" w:eastAsia="仿宋" w:hAnsi="仿宋" w:cs="仿宋" w:hint="eastAsia"/>
            <w:lang w:eastAsia="zh-CN"/>
          </w:rPr>
          <w:t>(二)、伦理规范与培训</w:t>
        </w:r>
        <w:r>
          <w:tab/>
        </w:r>
        <w:r>
          <w:fldChar w:fldCharType="begin"/>
        </w:r>
        <w:r>
          <w:instrText xml:space="preserve"> PAGEREF _Toc16442 \h </w:instrText>
        </w:r>
        <w:r>
          <w:fldChar w:fldCharType="separate"/>
        </w:r>
        <w:r>
          <w:t>77</w:t>
        </w:r>
        <w:r>
          <w:fldChar w:fldCharType="end"/>
        </w:r>
      </w:hyperlink>
    </w:p>
    <w:p>
      <w:pPr>
        <w:pStyle w:val="TOC2"/>
        <w:tabs>
          <w:tab w:val="right" w:leader="dot" w:pos="8306"/>
        </w:tabs>
      </w:pPr>
      <w:hyperlink w:anchor="_Toc26149" w:history="1">
        <w:r>
          <w:rPr>
            <w:rFonts w:ascii="仿宋" w:eastAsia="仿宋" w:hAnsi="仿宋" w:cs="仿宋" w:hint="eastAsia"/>
            <w:lang w:eastAsia="zh-CN"/>
          </w:rPr>
          <w:t>(三)、合规风险评估</w:t>
        </w:r>
        <w:r>
          <w:tab/>
        </w:r>
        <w:r>
          <w:fldChar w:fldCharType="begin"/>
        </w:r>
        <w:r>
          <w:instrText xml:space="preserve"> PAGEREF _Toc26149 \h </w:instrText>
        </w:r>
        <w:r>
          <w:fldChar w:fldCharType="separate"/>
        </w:r>
        <w:r>
          <w:t>77</w:t>
        </w:r>
        <w:r>
          <w:fldChar w:fldCharType="end"/>
        </w:r>
      </w:hyperlink>
    </w:p>
    <w:p>
      <w:pPr>
        <w:pStyle w:val="TOC2"/>
        <w:tabs>
          <w:tab w:val="right" w:leader="dot" w:pos="8306"/>
        </w:tabs>
      </w:pPr>
      <w:hyperlink w:anchor="_Toc11649" w:history="1">
        <w:r>
          <w:rPr>
            <w:rFonts w:ascii="仿宋" w:eastAsia="仿宋" w:hAnsi="仿宋" w:cs="仿宋" w:hint="eastAsia"/>
            <w:lang w:eastAsia="zh-CN"/>
          </w:rPr>
          <w:t>(四)、合规监督与执行</w:t>
        </w:r>
        <w:r>
          <w:tab/>
        </w:r>
        <w:r>
          <w:fldChar w:fldCharType="begin"/>
        </w:r>
        <w:r>
          <w:instrText xml:space="preserve"> PAGEREF _Toc11649 \h </w:instrText>
        </w:r>
        <w:r>
          <w:fldChar w:fldCharType="separate"/>
        </w:r>
        <w:r>
          <w:t>79</w:t>
        </w:r>
        <w:r>
          <w:fldChar w:fldCharType="end"/>
        </w:r>
      </w:hyperlink>
    </w:p>
    <w:p>
      <w:pPr>
        <w:pStyle w:val="TOC1"/>
        <w:tabs>
          <w:tab w:val="right" w:leader="dot" w:pos="8306"/>
        </w:tabs>
      </w:pPr>
      <w:hyperlink w:anchor="_Toc16579" w:history="1">
        <w:r>
          <w:rPr>
            <w:rFonts w:ascii="仿宋" w:eastAsia="仿宋" w:hAnsi="仿宋" w:cs="仿宋" w:hint="eastAsia"/>
            <w:lang w:eastAsia="zh-CN"/>
          </w:rPr>
          <w:t>二十、人力资源管理与开发</w:t>
        </w:r>
        <w:r>
          <w:tab/>
        </w:r>
        <w:r>
          <w:fldChar w:fldCharType="begin"/>
        </w:r>
        <w:r>
          <w:instrText xml:space="preserve"> PAGEREF _Toc16579 \h </w:instrText>
        </w:r>
        <w:r>
          <w:fldChar w:fldCharType="separate"/>
        </w:r>
        <w:r>
          <w:t>79</w:t>
        </w:r>
        <w:r>
          <w:fldChar w:fldCharType="end"/>
        </w:r>
      </w:hyperlink>
    </w:p>
    <w:p>
      <w:pPr>
        <w:pStyle w:val="TOC2"/>
        <w:tabs>
          <w:tab w:val="right" w:leader="dot" w:pos="8306"/>
        </w:tabs>
      </w:pPr>
      <w:hyperlink w:anchor="_Toc19686" w:history="1">
        <w:r>
          <w:rPr>
            <w:rFonts w:ascii="仿宋" w:eastAsia="仿宋" w:hAnsi="仿宋" w:cs="仿宋" w:hint="eastAsia"/>
            <w:lang w:eastAsia="zh-CN"/>
          </w:rPr>
          <w:t>(一)、人力资源规划</w:t>
        </w:r>
        <w:r>
          <w:tab/>
        </w:r>
        <w:r>
          <w:fldChar w:fldCharType="begin"/>
        </w:r>
        <w:r>
          <w:instrText xml:space="preserve"> PAGEREF _Toc19686 \h </w:instrText>
        </w:r>
        <w:r>
          <w:fldChar w:fldCharType="separate"/>
        </w:r>
        <w:r>
          <w:t>79</w:t>
        </w:r>
        <w:r>
          <w:fldChar w:fldCharType="end"/>
        </w:r>
      </w:hyperlink>
    </w:p>
    <w:p>
      <w:pPr>
        <w:pStyle w:val="TOC2"/>
        <w:tabs>
          <w:tab w:val="right" w:leader="dot" w:pos="8306"/>
        </w:tabs>
      </w:pPr>
      <w:hyperlink w:anchor="_Toc4339" w:history="1">
        <w:r>
          <w:rPr>
            <w:rFonts w:ascii="仿宋" w:eastAsia="仿宋" w:hAnsi="仿宋" w:cs="仿宋" w:hint="eastAsia"/>
            <w:lang w:eastAsia="zh-CN"/>
          </w:rPr>
          <w:t>(二)、人力资源开发与培训</w:t>
        </w:r>
        <w:r>
          <w:tab/>
        </w:r>
        <w:r>
          <w:fldChar w:fldCharType="begin"/>
        </w:r>
        <w:r>
          <w:instrText xml:space="preserve"> PAGEREF _Toc4339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59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7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24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一、微晶玻璃管项目的技术资源开发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二、微晶玻璃管项目的人力资源管理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晶玻璃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三、微晶玻璃管项目的资金资源筹措与优化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晶玻璃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99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晶玻璃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晶玻璃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晶玻璃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37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晶玻璃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晶玻璃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智能技术的应用：微晶玻璃管项目将利用智能技术，如物联网（IoT）和大数据分析，来监控和优化资源使用。通过实时数据分析，项目可以更有效地管理能源消耗、减少原材料浪费，并提高生产过程的整体效率。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84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08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639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https://d.book118.com/277022000132006030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B71EE"/>
    <w:rsid w:val="39CB71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702200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2023-12-24T18:03:00Z</dcterms:created>
  <dcterms:modified xsi:type="dcterms:W3CDTF">2023-12-24T18:04:05Z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6FDAE1BEA32246898884ACAA116C819A_11</vt:lpwstr>
  </property>
  <property fmtid="{D5CDD505-2E9C-101B-9397-08002B2CF9AE}" pid="3" name="KSOProductBuildVer">
    <vt:lpwstr>2052-12.1.0.16120</vt:lpwstr>
  </property>
</Properties>
</file>