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抗肿瘤药项目规划设计蓝图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899" w:history="1">
        <w:r>
          <w:rPr>
            <w:rFonts w:ascii="仿宋" w:eastAsia="仿宋" w:hAnsi="仿宋" w:cs="仿宋" w:hint="eastAsia"/>
            <w:lang w:eastAsia="zh-CN"/>
          </w:rPr>
          <w:t>概论</w:t>
        </w:r>
        <w:r>
          <w:tab/>
        </w:r>
        <w:r>
          <w:fldChar w:fldCharType="begin"/>
        </w:r>
        <w:r>
          <w:instrText xml:space="preserve"> PAGEREF _Toc31899 \h </w:instrText>
        </w:r>
        <w:r>
          <w:fldChar w:fldCharType="separate"/>
        </w:r>
        <w:r>
          <w:t>3</w:t>
        </w:r>
        <w:r>
          <w:fldChar w:fldCharType="end"/>
        </w:r>
      </w:hyperlink>
    </w:p>
    <w:p>
      <w:pPr>
        <w:pStyle w:val="TOC1"/>
        <w:tabs>
          <w:tab w:val="right" w:leader="dot" w:pos="8306"/>
        </w:tabs>
      </w:pPr>
      <w:hyperlink w:anchor="_Toc13827" w:history="1">
        <w:r>
          <w:rPr>
            <w:rFonts w:ascii="仿宋" w:eastAsia="仿宋" w:hAnsi="仿宋" w:cs="仿宋" w:hint="eastAsia"/>
            <w:lang w:eastAsia="zh-CN"/>
          </w:rPr>
          <w:t>一、产品规划分析</w:t>
        </w:r>
        <w:r>
          <w:tab/>
        </w:r>
        <w:r>
          <w:fldChar w:fldCharType="begin"/>
        </w:r>
        <w:r>
          <w:instrText xml:space="preserve"> PAGEREF _Toc13827 \h </w:instrText>
        </w:r>
        <w:r>
          <w:fldChar w:fldCharType="separate"/>
        </w:r>
        <w:r>
          <w:t>3</w:t>
        </w:r>
        <w:r>
          <w:fldChar w:fldCharType="end"/>
        </w:r>
      </w:hyperlink>
    </w:p>
    <w:p>
      <w:pPr>
        <w:pStyle w:val="TOC2"/>
        <w:tabs>
          <w:tab w:val="right" w:leader="dot" w:pos="8306"/>
        </w:tabs>
      </w:pPr>
      <w:hyperlink w:anchor="_Toc7375" w:history="1">
        <w:r>
          <w:rPr>
            <w:rFonts w:ascii="仿宋" w:eastAsia="仿宋" w:hAnsi="仿宋" w:cs="仿宋" w:hint="eastAsia"/>
            <w:lang w:eastAsia="zh-CN"/>
          </w:rPr>
          <w:t>(一)、产品规划</w:t>
        </w:r>
        <w:r>
          <w:tab/>
        </w:r>
        <w:r>
          <w:fldChar w:fldCharType="begin"/>
        </w:r>
        <w:r>
          <w:instrText xml:space="preserve"> PAGEREF _Toc7375 \h </w:instrText>
        </w:r>
        <w:r>
          <w:fldChar w:fldCharType="separate"/>
        </w:r>
        <w:r>
          <w:t>3</w:t>
        </w:r>
        <w:r>
          <w:fldChar w:fldCharType="end"/>
        </w:r>
      </w:hyperlink>
    </w:p>
    <w:p>
      <w:pPr>
        <w:pStyle w:val="TOC2"/>
        <w:tabs>
          <w:tab w:val="right" w:leader="dot" w:pos="8306"/>
        </w:tabs>
      </w:pPr>
      <w:hyperlink w:anchor="_Toc19540" w:history="1">
        <w:r>
          <w:rPr>
            <w:rFonts w:ascii="仿宋" w:eastAsia="仿宋" w:hAnsi="仿宋" w:cs="仿宋" w:hint="eastAsia"/>
            <w:lang w:eastAsia="zh-CN"/>
          </w:rPr>
          <w:t>(二)、建设规模</w:t>
        </w:r>
        <w:r>
          <w:tab/>
        </w:r>
        <w:r>
          <w:fldChar w:fldCharType="begin"/>
        </w:r>
        <w:r>
          <w:instrText xml:space="preserve"> PAGEREF _Toc19540 \h </w:instrText>
        </w:r>
        <w:r>
          <w:fldChar w:fldCharType="separate"/>
        </w:r>
        <w:r>
          <w:t>4</w:t>
        </w:r>
        <w:r>
          <w:fldChar w:fldCharType="end"/>
        </w:r>
      </w:hyperlink>
    </w:p>
    <w:p>
      <w:pPr>
        <w:pStyle w:val="TOC1"/>
        <w:tabs>
          <w:tab w:val="right" w:leader="dot" w:pos="8306"/>
        </w:tabs>
      </w:pPr>
      <w:hyperlink w:anchor="_Toc31548" w:history="1">
        <w:r>
          <w:rPr>
            <w:rFonts w:ascii="仿宋" w:eastAsia="仿宋" w:hAnsi="仿宋" w:cs="仿宋" w:hint="eastAsia"/>
            <w:lang w:eastAsia="zh-CN"/>
          </w:rPr>
          <w:t>二、抗肿瘤药项目建设单位说明</w:t>
        </w:r>
        <w:r>
          <w:tab/>
        </w:r>
        <w:r>
          <w:fldChar w:fldCharType="begin"/>
        </w:r>
        <w:r>
          <w:instrText xml:space="preserve"> PAGEREF _Toc31548 \h </w:instrText>
        </w:r>
        <w:r>
          <w:fldChar w:fldCharType="separate"/>
        </w:r>
        <w:r>
          <w:t>5</w:t>
        </w:r>
        <w:r>
          <w:fldChar w:fldCharType="end"/>
        </w:r>
      </w:hyperlink>
    </w:p>
    <w:p>
      <w:pPr>
        <w:pStyle w:val="TOC2"/>
        <w:tabs>
          <w:tab w:val="right" w:leader="dot" w:pos="8306"/>
        </w:tabs>
      </w:pPr>
      <w:hyperlink w:anchor="_Toc14993" w:history="1">
        <w:r>
          <w:rPr>
            <w:rFonts w:ascii="仿宋" w:eastAsia="仿宋" w:hAnsi="仿宋" w:cs="仿宋" w:hint="eastAsia"/>
            <w:lang w:eastAsia="zh-CN"/>
          </w:rPr>
          <w:t>(一)、抗肿瘤药项目承办单位基本情况</w:t>
        </w:r>
        <w:r>
          <w:tab/>
        </w:r>
        <w:r>
          <w:fldChar w:fldCharType="begin"/>
        </w:r>
        <w:r>
          <w:instrText xml:space="preserve"> PAGEREF _Toc14993 \h </w:instrText>
        </w:r>
        <w:r>
          <w:fldChar w:fldCharType="separate"/>
        </w:r>
        <w:r>
          <w:t>5</w:t>
        </w:r>
        <w:r>
          <w:fldChar w:fldCharType="end"/>
        </w:r>
      </w:hyperlink>
    </w:p>
    <w:p>
      <w:pPr>
        <w:pStyle w:val="TOC2"/>
        <w:tabs>
          <w:tab w:val="right" w:leader="dot" w:pos="8306"/>
        </w:tabs>
      </w:pPr>
      <w:hyperlink w:anchor="_Toc19226" w:history="1">
        <w:r>
          <w:rPr>
            <w:rFonts w:ascii="仿宋" w:eastAsia="仿宋" w:hAnsi="仿宋" w:cs="仿宋" w:hint="eastAsia"/>
            <w:lang w:eastAsia="zh-CN"/>
          </w:rPr>
          <w:t>(二)、公司经济效益分析</w:t>
        </w:r>
        <w:r>
          <w:tab/>
        </w:r>
        <w:r>
          <w:fldChar w:fldCharType="begin"/>
        </w:r>
        <w:r>
          <w:instrText xml:space="preserve"> PAGEREF _Toc19226 \h </w:instrText>
        </w:r>
        <w:r>
          <w:fldChar w:fldCharType="separate"/>
        </w:r>
        <w:r>
          <w:t>5</w:t>
        </w:r>
        <w:r>
          <w:fldChar w:fldCharType="end"/>
        </w:r>
      </w:hyperlink>
    </w:p>
    <w:p>
      <w:pPr>
        <w:pStyle w:val="TOC1"/>
        <w:tabs>
          <w:tab w:val="right" w:leader="dot" w:pos="8306"/>
        </w:tabs>
      </w:pPr>
      <w:hyperlink w:anchor="_Toc21970" w:history="1">
        <w:r>
          <w:rPr>
            <w:rFonts w:ascii="仿宋" w:eastAsia="仿宋" w:hAnsi="仿宋" w:cs="仿宋" w:hint="eastAsia"/>
            <w:lang w:eastAsia="zh-CN"/>
          </w:rPr>
          <w:t>三、抗肿瘤药项目可持续发展</w:t>
        </w:r>
        <w:r>
          <w:tab/>
        </w:r>
        <w:r>
          <w:fldChar w:fldCharType="begin"/>
        </w:r>
        <w:r>
          <w:instrText xml:space="preserve"> PAGEREF _Toc21970 \h </w:instrText>
        </w:r>
        <w:r>
          <w:fldChar w:fldCharType="separate"/>
        </w:r>
        <w:r>
          <w:t>6</w:t>
        </w:r>
        <w:r>
          <w:fldChar w:fldCharType="end"/>
        </w:r>
      </w:hyperlink>
    </w:p>
    <w:p>
      <w:pPr>
        <w:pStyle w:val="TOC2"/>
        <w:tabs>
          <w:tab w:val="right" w:leader="dot" w:pos="8306"/>
        </w:tabs>
      </w:pPr>
      <w:hyperlink w:anchor="_Toc18654" w:history="1">
        <w:r>
          <w:rPr>
            <w:rFonts w:ascii="仿宋" w:eastAsia="仿宋" w:hAnsi="仿宋" w:cs="仿宋" w:hint="eastAsia"/>
            <w:lang w:eastAsia="zh-CN"/>
          </w:rPr>
          <w:t>(一)、可持续战略与实践</w:t>
        </w:r>
        <w:r>
          <w:tab/>
        </w:r>
        <w:r>
          <w:fldChar w:fldCharType="begin"/>
        </w:r>
        <w:r>
          <w:instrText xml:space="preserve"> PAGEREF _Toc18654 \h </w:instrText>
        </w:r>
        <w:r>
          <w:fldChar w:fldCharType="separate"/>
        </w:r>
        <w:r>
          <w:t>6</w:t>
        </w:r>
        <w:r>
          <w:fldChar w:fldCharType="end"/>
        </w:r>
      </w:hyperlink>
    </w:p>
    <w:p>
      <w:pPr>
        <w:pStyle w:val="TOC2"/>
        <w:tabs>
          <w:tab w:val="right" w:leader="dot" w:pos="8306"/>
        </w:tabs>
      </w:pPr>
      <w:hyperlink w:anchor="_Toc7568" w:history="1">
        <w:r>
          <w:rPr>
            <w:rFonts w:ascii="仿宋" w:eastAsia="仿宋" w:hAnsi="仿宋" w:cs="仿宋" w:hint="eastAsia"/>
            <w:lang w:eastAsia="zh-CN"/>
          </w:rPr>
          <w:t>(二)、环保与社会责任</w:t>
        </w:r>
        <w:r>
          <w:tab/>
        </w:r>
        <w:r>
          <w:fldChar w:fldCharType="begin"/>
        </w:r>
        <w:r>
          <w:instrText xml:space="preserve"> PAGEREF _Toc7568 \h </w:instrText>
        </w:r>
        <w:r>
          <w:fldChar w:fldCharType="separate"/>
        </w:r>
        <w:r>
          <w:t>7</w:t>
        </w:r>
        <w:r>
          <w:fldChar w:fldCharType="end"/>
        </w:r>
      </w:hyperlink>
    </w:p>
    <w:p>
      <w:pPr>
        <w:pStyle w:val="TOC1"/>
        <w:tabs>
          <w:tab w:val="right" w:leader="dot" w:pos="8306"/>
        </w:tabs>
      </w:pPr>
      <w:hyperlink w:anchor="_Toc8103" w:history="1">
        <w:r>
          <w:rPr>
            <w:rFonts w:ascii="仿宋" w:eastAsia="仿宋" w:hAnsi="仿宋" w:cs="仿宋" w:hint="eastAsia"/>
            <w:lang w:eastAsia="zh-CN"/>
          </w:rPr>
          <w:t>四、市场分析、调研</w:t>
        </w:r>
        <w:r>
          <w:tab/>
        </w:r>
        <w:r>
          <w:fldChar w:fldCharType="begin"/>
        </w:r>
        <w:r>
          <w:instrText xml:space="preserve"> PAGEREF _Toc8103 \h </w:instrText>
        </w:r>
        <w:r>
          <w:fldChar w:fldCharType="separate"/>
        </w:r>
        <w:r>
          <w:t>8</w:t>
        </w:r>
        <w:r>
          <w:fldChar w:fldCharType="end"/>
        </w:r>
      </w:hyperlink>
    </w:p>
    <w:p>
      <w:pPr>
        <w:pStyle w:val="TOC2"/>
        <w:tabs>
          <w:tab w:val="right" w:leader="dot" w:pos="8306"/>
        </w:tabs>
      </w:pPr>
      <w:hyperlink w:anchor="_Toc15311" w:history="1">
        <w:r>
          <w:rPr>
            <w:rFonts w:ascii="仿宋" w:eastAsia="仿宋" w:hAnsi="仿宋" w:cs="仿宋" w:hint="eastAsia"/>
            <w:lang w:eastAsia="zh-CN"/>
          </w:rPr>
          <w:t>(一)、抗肿瘤药行业分析</w:t>
        </w:r>
        <w:r>
          <w:tab/>
        </w:r>
        <w:r>
          <w:fldChar w:fldCharType="begin"/>
        </w:r>
        <w:r>
          <w:instrText xml:space="preserve"> PAGEREF _Toc15311 \h </w:instrText>
        </w:r>
        <w:r>
          <w:fldChar w:fldCharType="separate"/>
        </w:r>
        <w:r>
          <w:t>8</w:t>
        </w:r>
        <w:r>
          <w:fldChar w:fldCharType="end"/>
        </w:r>
      </w:hyperlink>
    </w:p>
    <w:p>
      <w:pPr>
        <w:pStyle w:val="TOC2"/>
        <w:tabs>
          <w:tab w:val="right" w:leader="dot" w:pos="8306"/>
        </w:tabs>
      </w:pPr>
      <w:hyperlink w:anchor="_Toc22339" w:history="1">
        <w:r>
          <w:rPr>
            <w:rFonts w:ascii="仿宋" w:eastAsia="仿宋" w:hAnsi="仿宋" w:cs="仿宋" w:hint="eastAsia"/>
            <w:lang w:eastAsia="zh-CN"/>
          </w:rPr>
          <w:t>(二)、抗肿瘤药市场分析预测</w:t>
        </w:r>
        <w:r>
          <w:tab/>
        </w:r>
        <w:r>
          <w:fldChar w:fldCharType="begin"/>
        </w:r>
        <w:r>
          <w:instrText xml:space="preserve"> PAGEREF _Toc22339 \h </w:instrText>
        </w:r>
        <w:r>
          <w:fldChar w:fldCharType="separate"/>
        </w:r>
        <w:r>
          <w:t>9</w:t>
        </w:r>
        <w:r>
          <w:fldChar w:fldCharType="end"/>
        </w:r>
      </w:hyperlink>
    </w:p>
    <w:p>
      <w:pPr>
        <w:pStyle w:val="TOC1"/>
        <w:tabs>
          <w:tab w:val="right" w:leader="dot" w:pos="8306"/>
        </w:tabs>
      </w:pPr>
      <w:hyperlink w:anchor="_Toc28563" w:history="1">
        <w:r>
          <w:rPr>
            <w:rFonts w:ascii="仿宋" w:eastAsia="仿宋" w:hAnsi="仿宋" w:cs="仿宋" w:hint="eastAsia"/>
            <w:lang w:eastAsia="zh-CN"/>
          </w:rPr>
          <w:t>五、抗肿瘤药项目选址可行性分析</w:t>
        </w:r>
        <w:r>
          <w:tab/>
        </w:r>
        <w:r>
          <w:fldChar w:fldCharType="begin"/>
        </w:r>
        <w:r>
          <w:instrText xml:space="preserve"> PAGEREF _Toc28563 \h </w:instrText>
        </w:r>
        <w:r>
          <w:fldChar w:fldCharType="separate"/>
        </w:r>
        <w:r>
          <w:t>10</w:t>
        </w:r>
        <w:r>
          <w:fldChar w:fldCharType="end"/>
        </w:r>
      </w:hyperlink>
    </w:p>
    <w:p>
      <w:pPr>
        <w:pStyle w:val="TOC2"/>
        <w:tabs>
          <w:tab w:val="right" w:leader="dot" w:pos="8306"/>
        </w:tabs>
      </w:pPr>
      <w:hyperlink w:anchor="_Toc30541" w:history="1">
        <w:r>
          <w:rPr>
            <w:rFonts w:ascii="仿宋" w:eastAsia="仿宋" w:hAnsi="仿宋" w:cs="仿宋" w:hint="eastAsia"/>
            <w:lang w:eastAsia="zh-CN"/>
          </w:rPr>
          <w:t>(一)、抗肿瘤药项目选址</w:t>
        </w:r>
        <w:r>
          <w:tab/>
        </w:r>
        <w:r>
          <w:fldChar w:fldCharType="begin"/>
        </w:r>
        <w:r>
          <w:instrText xml:space="preserve"> PAGEREF _Toc30541 \h </w:instrText>
        </w:r>
        <w:r>
          <w:fldChar w:fldCharType="separate"/>
        </w:r>
        <w:r>
          <w:t>10</w:t>
        </w:r>
        <w:r>
          <w:fldChar w:fldCharType="end"/>
        </w:r>
      </w:hyperlink>
    </w:p>
    <w:p>
      <w:pPr>
        <w:pStyle w:val="TOC2"/>
        <w:tabs>
          <w:tab w:val="right" w:leader="dot" w:pos="8306"/>
        </w:tabs>
      </w:pPr>
      <w:hyperlink w:anchor="_Toc31759" w:history="1">
        <w:r>
          <w:rPr>
            <w:rFonts w:ascii="仿宋" w:eastAsia="仿宋" w:hAnsi="仿宋" w:cs="仿宋" w:hint="eastAsia"/>
            <w:lang w:eastAsia="zh-CN"/>
          </w:rPr>
          <w:t>(二)、用地控制指标</w:t>
        </w:r>
        <w:r>
          <w:tab/>
        </w:r>
        <w:r>
          <w:fldChar w:fldCharType="begin"/>
        </w:r>
        <w:r>
          <w:instrText xml:space="preserve"> PAGEREF _Toc31759 \h </w:instrText>
        </w:r>
        <w:r>
          <w:fldChar w:fldCharType="separate"/>
        </w:r>
        <w:r>
          <w:t>10</w:t>
        </w:r>
        <w:r>
          <w:fldChar w:fldCharType="end"/>
        </w:r>
      </w:hyperlink>
    </w:p>
    <w:p>
      <w:pPr>
        <w:pStyle w:val="TOC2"/>
        <w:tabs>
          <w:tab w:val="right" w:leader="dot" w:pos="8306"/>
        </w:tabs>
      </w:pPr>
      <w:hyperlink w:anchor="_Toc12328" w:history="1">
        <w:r>
          <w:rPr>
            <w:rFonts w:ascii="仿宋" w:eastAsia="仿宋" w:hAnsi="仿宋" w:cs="仿宋" w:hint="eastAsia"/>
            <w:lang w:eastAsia="zh-CN"/>
          </w:rPr>
          <w:t>(三)、节约用地措施</w:t>
        </w:r>
        <w:r>
          <w:tab/>
        </w:r>
        <w:r>
          <w:fldChar w:fldCharType="begin"/>
        </w:r>
        <w:r>
          <w:instrText xml:space="preserve"> PAGEREF _Toc12328 \h </w:instrText>
        </w:r>
        <w:r>
          <w:fldChar w:fldCharType="separate"/>
        </w:r>
        <w:r>
          <w:t>12</w:t>
        </w:r>
        <w:r>
          <w:fldChar w:fldCharType="end"/>
        </w:r>
      </w:hyperlink>
    </w:p>
    <w:p>
      <w:pPr>
        <w:pStyle w:val="TOC2"/>
        <w:tabs>
          <w:tab w:val="right" w:leader="dot" w:pos="8306"/>
        </w:tabs>
      </w:pPr>
      <w:hyperlink w:anchor="_Toc18987" w:history="1">
        <w:r>
          <w:rPr>
            <w:rFonts w:ascii="仿宋" w:eastAsia="仿宋" w:hAnsi="仿宋" w:cs="仿宋" w:hint="eastAsia"/>
            <w:lang w:eastAsia="zh-CN"/>
          </w:rPr>
          <w:t>(四)、总图布置方案</w:t>
        </w:r>
        <w:r>
          <w:tab/>
        </w:r>
        <w:r>
          <w:fldChar w:fldCharType="begin"/>
        </w:r>
        <w:r>
          <w:instrText xml:space="preserve"> PAGEREF _Toc18987 \h </w:instrText>
        </w:r>
        <w:r>
          <w:fldChar w:fldCharType="separate"/>
        </w:r>
        <w:r>
          <w:t>13</w:t>
        </w:r>
        <w:r>
          <w:fldChar w:fldCharType="end"/>
        </w:r>
      </w:hyperlink>
    </w:p>
    <w:p>
      <w:pPr>
        <w:pStyle w:val="TOC2"/>
        <w:tabs>
          <w:tab w:val="right" w:leader="dot" w:pos="8306"/>
        </w:tabs>
      </w:pPr>
      <w:hyperlink w:anchor="_Toc8424" w:history="1">
        <w:r>
          <w:rPr>
            <w:rFonts w:ascii="仿宋" w:eastAsia="仿宋" w:hAnsi="仿宋" w:cs="仿宋" w:hint="eastAsia"/>
            <w:lang w:eastAsia="zh-CN"/>
          </w:rPr>
          <w:t>(五)、选址综合评价</w:t>
        </w:r>
        <w:r>
          <w:tab/>
        </w:r>
        <w:r>
          <w:fldChar w:fldCharType="begin"/>
        </w:r>
        <w:r>
          <w:instrText xml:space="preserve"> PAGEREF _Toc8424 \h </w:instrText>
        </w:r>
        <w:r>
          <w:fldChar w:fldCharType="separate"/>
        </w:r>
        <w:r>
          <w:t>14</w:t>
        </w:r>
        <w:r>
          <w:fldChar w:fldCharType="end"/>
        </w:r>
      </w:hyperlink>
    </w:p>
    <w:p>
      <w:pPr>
        <w:pStyle w:val="TOC1"/>
        <w:tabs>
          <w:tab w:val="right" w:leader="dot" w:pos="8306"/>
        </w:tabs>
      </w:pPr>
      <w:hyperlink w:anchor="_Toc5971" w:history="1">
        <w:r>
          <w:rPr>
            <w:rFonts w:ascii="仿宋" w:eastAsia="仿宋" w:hAnsi="仿宋" w:cs="仿宋" w:hint="eastAsia"/>
            <w:lang w:eastAsia="zh-CN"/>
          </w:rPr>
          <w:t>六、抗肿瘤药项目文档管理</w:t>
        </w:r>
        <w:r>
          <w:tab/>
        </w:r>
        <w:r>
          <w:fldChar w:fldCharType="begin"/>
        </w:r>
        <w:r>
          <w:instrText xml:space="preserve"> PAGEREF _Toc5971 \h </w:instrText>
        </w:r>
        <w:r>
          <w:fldChar w:fldCharType="separate"/>
        </w:r>
        <w:r>
          <w:t>15</w:t>
        </w:r>
        <w:r>
          <w:fldChar w:fldCharType="end"/>
        </w:r>
      </w:hyperlink>
    </w:p>
    <w:p>
      <w:pPr>
        <w:pStyle w:val="TOC2"/>
        <w:tabs>
          <w:tab w:val="right" w:leader="dot" w:pos="8306"/>
        </w:tabs>
      </w:pPr>
      <w:hyperlink w:anchor="_Toc18787" w:history="1">
        <w:r>
          <w:rPr>
            <w:rFonts w:ascii="仿宋" w:eastAsia="仿宋" w:hAnsi="仿宋" w:cs="仿宋" w:hint="eastAsia"/>
            <w:lang w:eastAsia="zh-CN"/>
          </w:rPr>
          <w:t>(一)、文档编制与审查</w:t>
        </w:r>
        <w:r>
          <w:tab/>
        </w:r>
        <w:r>
          <w:fldChar w:fldCharType="begin"/>
        </w:r>
        <w:r>
          <w:instrText xml:space="preserve"> PAGEREF _Toc18787 \h </w:instrText>
        </w:r>
        <w:r>
          <w:fldChar w:fldCharType="separate"/>
        </w:r>
        <w:r>
          <w:t>15</w:t>
        </w:r>
        <w:r>
          <w:fldChar w:fldCharType="end"/>
        </w:r>
      </w:hyperlink>
    </w:p>
    <w:p>
      <w:pPr>
        <w:pStyle w:val="TOC2"/>
        <w:tabs>
          <w:tab w:val="right" w:leader="dot" w:pos="8306"/>
        </w:tabs>
      </w:pPr>
      <w:hyperlink w:anchor="_Toc9134" w:history="1">
        <w:r>
          <w:rPr>
            <w:rFonts w:ascii="仿宋" w:eastAsia="仿宋" w:hAnsi="仿宋" w:cs="仿宋" w:hint="eastAsia"/>
            <w:lang w:eastAsia="zh-CN"/>
          </w:rPr>
          <w:t>(二)、文档发布与分发</w:t>
        </w:r>
        <w:r>
          <w:tab/>
        </w:r>
        <w:r>
          <w:fldChar w:fldCharType="begin"/>
        </w:r>
        <w:r>
          <w:instrText xml:space="preserve"> PAGEREF _Toc9134 \h </w:instrText>
        </w:r>
        <w:r>
          <w:fldChar w:fldCharType="separate"/>
        </w:r>
        <w:r>
          <w:t>16</w:t>
        </w:r>
        <w:r>
          <w:fldChar w:fldCharType="end"/>
        </w:r>
      </w:hyperlink>
    </w:p>
    <w:p>
      <w:pPr>
        <w:pStyle w:val="TOC2"/>
        <w:tabs>
          <w:tab w:val="right" w:leader="dot" w:pos="8306"/>
        </w:tabs>
      </w:pPr>
      <w:hyperlink w:anchor="_Toc29193" w:history="1">
        <w:r>
          <w:rPr>
            <w:rFonts w:ascii="仿宋" w:eastAsia="仿宋" w:hAnsi="仿宋" w:cs="仿宋" w:hint="eastAsia"/>
            <w:lang w:eastAsia="zh-CN"/>
          </w:rPr>
          <w:t>(三)、文档存档与归档</w:t>
        </w:r>
        <w:r>
          <w:tab/>
        </w:r>
        <w:r>
          <w:fldChar w:fldCharType="begin"/>
        </w:r>
        <w:r>
          <w:instrText xml:space="preserve"> PAGEREF _Toc29193 \h </w:instrText>
        </w:r>
        <w:r>
          <w:fldChar w:fldCharType="separate"/>
        </w:r>
        <w:r>
          <w:t>17</w:t>
        </w:r>
        <w:r>
          <w:fldChar w:fldCharType="end"/>
        </w:r>
      </w:hyperlink>
    </w:p>
    <w:p>
      <w:pPr>
        <w:pStyle w:val="TOC1"/>
        <w:tabs>
          <w:tab w:val="right" w:leader="dot" w:pos="8306"/>
        </w:tabs>
      </w:pPr>
      <w:hyperlink w:anchor="_Toc9013" w:history="1">
        <w:r>
          <w:rPr>
            <w:rFonts w:ascii="仿宋" w:eastAsia="仿宋" w:hAnsi="仿宋" w:cs="仿宋" w:hint="eastAsia"/>
            <w:lang w:eastAsia="zh-CN"/>
          </w:rPr>
          <w:t>七、抗肿瘤药项目财务管理</w:t>
        </w:r>
        <w:r>
          <w:tab/>
        </w:r>
        <w:r>
          <w:fldChar w:fldCharType="begin"/>
        </w:r>
        <w:r>
          <w:instrText xml:space="preserve"> PAGEREF _Toc9013 \h </w:instrText>
        </w:r>
        <w:r>
          <w:fldChar w:fldCharType="separate"/>
        </w:r>
        <w:r>
          <w:t>18</w:t>
        </w:r>
        <w:r>
          <w:fldChar w:fldCharType="end"/>
        </w:r>
      </w:hyperlink>
    </w:p>
    <w:p>
      <w:pPr>
        <w:pStyle w:val="TOC2"/>
        <w:tabs>
          <w:tab w:val="right" w:leader="dot" w:pos="8306"/>
        </w:tabs>
      </w:pPr>
      <w:hyperlink w:anchor="_Toc24366" w:history="1">
        <w:r>
          <w:rPr>
            <w:rFonts w:ascii="仿宋" w:eastAsia="仿宋" w:hAnsi="仿宋" w:cs="仿宋" w:hint="eastAsia"/>
            <w:lang w:eastAsia="zh-CN"/>
          </w:rPr>
          <w:t>(一)、资金需求大</w:t>
        </w:r>
        <w:r>
          <w:tab/>
        </w:r>
        <w:r>
          <w:fldChar w:fldCharType="begin"/>
        </w:r>
        <w:r>
          <w:instrText xml:space="preserve"> PAGEREF _Toc24366 \h </w:instrText>
        </w:r>
        <w:r>
          <w:fldChar w:fldCharType="separate"/>
        </w:r>
        <w:r>
          <w:t>18</w:t>
        </w:r>
        <w:r>
          <w:fldChar w:fldCharType="end"/>
        </w:r>
      </w:hyperlink>
    </w:p>
    <w:p>
      <w:pPr>
        <w:pStyle w:val="TOC2"/>
        <w:tabs>
          <w:tab w:val="right" w:leader="dot" w:pos="8306"/>
        </w:tabs>
      </w:pPr>
      <w:hyperlink w:anchor="_Toc4151" w:history="1">
        <w:r>
          <w:rPr>
            <w:rFonts w:ascii="仿宋" w:eastAsia="仿宋" w:hAnsi="仿宋" w:cs="仿宋" w:hint="eastAsia"/>
            <w:lang w:eastAsia="zh-CN"/>
          </w:rPr>
          <w:t>(二)、研发周期长</w:t>
        </w:r>
        <w:r>
          <w:tab/>
        </w:r>
        <w:r>
          <w:fldChar w:fldCharType="begin"/>
        </w:r>
        <w:r>
          <w:instrText xml:space="preserve"> PAGEREF _Toc4151 \h </w:instrText>
        </w:r>
        <w:r>
          <w:fldChar w:fldCharType="separate"/>
        </w:r>
        <w:r>
          <w:t>19</w:t>
        </w:r>
        <w:r>
          <w:fldChar w:fldCharType="end"/>
        </w:r>
      </w:hyperlink>
    </w:p>
    <w:p>
      <w:pPr>
        <w:pStyle w:val="TOC2"/>
        <w:tabs>
          <w:tab w:val="right" w:leader="dot" w:pos="8306"/>
        </w:tabs>
      </w:pPr>
      <w:hyperlink w:anchor="_Toc5099" w:history="1">
        <w:r>
          <w:rPr>
            <w:rFonts w:ascii="仿宋" w:eastAsia="仿宋" w:hAnsi="仿宋" w:cs="仿宋" w:hint="eastAsia"/>
            <w:lang w:eastAsia="zh-CN"/>
          </w:rPr>
          <w:t>(三)、市场风险大</w:t>
        </w:r>
        <w:r>
          <w:tab/>
        </w:r>
        <w:r>
          <w:fldChar w:fldCharType="begin"/>
        </w:r>
        <w:r>
          <w:instrText xml:space="preserve"> PAGEREF _Toc5099 \h </w:instrText>
        </w:r>
        <w:r>
          <w:fldChar w:fldCharType="separate"/>
        </w:r>
        <w:r>
          <w:t>20</w:t>
        </w:r>
        <w:r>
          <w:fldChar w:fldCharType="end"/>
        </w:r>
      </w:hyperlink>
    </w:p>
    <w:p>
      <w:pPr>
        <w:pStyle w:val="TOC2"/>
        <w:tabs>
          <w:tab w:val="right" w:leader="dot" w:pos="8306"/>
        </w:tabs>
      </w:pPr>
      <w:hyperlink w:anchor="_Toc13139" w:history="1">
        <w:r>
          <w:rPr>
            <w:rFonts w:ascii="仿宋" w:eastAsia="仿宋" w:hAnsi="仿宋" w:cs="仿宋" w:hint="eastAsia"/>
            <w:lang w:eastAsia="zh-CN"/>
          </w:rPr>
          <w:t>(四)、利润率高</w:t>
        </w:r>
        <w:r>
          <w:tab/>
        </w:r>
        <w:r>
          <w:fldChar w:fldCharType="begin"/>
        </w:r>
        <w:r>
          <w:instrText xml:space="preserve"> PAGEREF _Toc13139 \h </w:instrText>
        </w:r>
        <w:r>
          <w:fldChar w:fldCharType="separate"/>
        </w:r>
        <w:r>
          <w:t>23</w:t>
        </w:r>
        <w:r>
          <w:fldChar w:fldCharType="end"/>
        </w:r>
      </w:hyperlink>
    </w:p>
    <w:p>
      <w:pPr>
        <w:pStyle w:val="TOC1"/>
        <w:tabs>
          <w:tab w:val="right" w:leader="dot" w:pos="8306"/>
        </w:tabs>
      </w:pPr>
      <w:hyperlink w:anchor="_Toc18627" w:history="1">
        <w:r>
          <w:rPr>
            <w:rFonts w:ascii="仿宋" w:eastAsia="仿宋" w:hAnsi="仿宋" w:cs="仿宋" w:hint="eastAsia"/>
            <w:lang w:eastAsia="zh-CN"/>
          </w:rPr>
          <w:t>八、抗肿瘤药项目人力资源培养与发展</w:t>
        </w:r>
        <w:r>
          <w:tab/>
        </w:r>
        <w:r>
          <w:fldChar w:fldCharType="begin"/>
        </w:r>
        <w:r>
          <w:instrText xml:space="preserve"> PAGEREF _Toc18627 \h </w:instrText>
        </w:r>
        <w:r>
          <w:fldChar w:fldCharType="separate"/>
        </w:r>
        <w:r>
          <w:t>25</w:t>
        </w:r>
        <w:r>
          <w:fldChar w:fldCharType="end"/>
        </w:r>
      </w:hyperlink>
    </w:p>
    <w:p>
      <w:pPr>
        <w:pStyle w:val="TOC2"/>
        <w:tabs>
          <w:tab w:val="right" w:leader="dot" w:pos="8306"/>
        </w:tabs>
      </w:pPr>
      <w:hyperlink w:anchor="_Toc5102" w:history="1">
        <w:r>
          <w:rPr>
            <w:rFonts w:ascii="仿宋" w:eastAsia="仿宋" w:hAnsi="仿宋" w:cs="仿宋" w:hint="eastAsia"/>
            <w:lang w:eastAsia="zh-CN"/>
          </w:rPr>
          <w:t>(一)、人才需求与规划</w:t>
        </w:r>
        <w:r>
          <w:tab/>
        </w:r>
        <w:r>
          <w:fldChar w:fldCharType="begin"/>
        </w:r>
        <w:r>
          <w:instrText xml:space="preserve"> PAGEREF _Toc5102 \h </w:instrText>
        </w:r>
        <w:r>
          <w:fldChar w:fldCharType="separate"/>
        </w:r>
        <w:r>
          <w:t>25</w:t>
        </w:r>
        <w:r>
          <w:fldChar w:fldCharType="end"/>
        </w:r>
      </w:hyperlink>
    </w:p>
    <w:p>
      <w:pPr>
        <w:pStyle w:val="TOC2"/>
        <w:tabs>
          <w:tab w:val="right" w:leader="dot" w:pos="8306"/>
        </w:tabs>
      </w:pPr>
      <w:hyperlink w:anchor="_Toc7337" w:history="1">
        <w:r>
          <w:rPr>
            <w:rFonts w:ascii="仿宋" w:eastAsia="仿宋" w:hAnsi="仿宋" w:cs="仿宋" w:hint="eastAsia"/>
            <w:lang w:eastAsia="zh-CN"/>
          </w:rPr>
          <w:t>(二)、培训与发展计划</w:t>
        </w:r>
        <w:r>
          <w:tab/>
        </w:r>
        <w:r>
          <w:fldChar w:fldCharType="begin"/>
        </w:r>
        <w:r>
          <w:instrText xml:space="preserve"> PAGEREF _Toc7337 \h </w:instrText>
        </w:r>
        <w:r>
          <w:fldChar w:fldCharType="separate"/>
        </w:r>
        <w:r>
          <w:t>26</w:t>
        </w:r>
        <w:r>
          <w:fldChar w:fldCharType="end"/>
        </w:r>
      </w:hyperlink>
    </w:p>
    <w:p>
      <w:pPr>
        <w:pStyle w:val="TOC1"/>
        <w:tabs>
          <w:tab w:val="right" w:leader="dot" w:pos="8306"/>
        </w:tabs>
      </w:pPr>
      <w:hyperlink w:anchor="_Toc23983" w:history="1">
        <w:r>
          <w:rPr>
            <w:rFonts w:ascii="仿宋" w:eastAsia="仿宋" w:hAnsi="仿宋" w:cs="仿宋" w:hint="eastAsia"/>
            <w:lang w:eastAsia="zh-CN"/>
          </w:rPr>
          <w:t>九、抗肿瘤药项目经营效益</w:t>
        </w:r>
        <w:r>
          <w:tab/>
        </w:r>
        <w:r>
          <w:fldChar w:fldCharType="begin"/>
        </w:r>
        <w:r>
          <w:instrText xml:space="preserve"> PAGEREF _Toc23983 \h </w:instrText>
        </w:r>
        <w:r>
          <w:fldChar w:fldCharType="separate"/>
        </w:r>
        <w:r>
          <w:t>26</w:t>
        </w:r>
        <w:r>
          <w:fldChar w:fldCharType="end"/>
        </w:r>
      </w:hyperlink>
    </w:p>
    <w:p>
      <w:pPr>
        <w:pStyle w:val="TOC2"/>
        <w:tabs>
          <w:tab w:val="right" w:leader="dot" w:pos="8306"/>
        </w:tabs>
      </w:pPr>
      <w:hyperlink w:anchor="_Toc31529" w:history="1">
        <w:r>
          <w:rPr>
            <w:rFonts w:ascii="仿宋" w:eastAsia="仿宋" w:hAnsi="仿宋" w:cs="仿宋" w:hint="eastAsia"/>
            <w:lang w:eastAsia="zh-CN"/>
          </w:rPr>
          <w:t>(一)、经济评价财务测算</w:t>
        </w:r>
        <w:r>
          <w:tab/>
        </w:r>
        <w:r>
          <w:fldChar w:fldCharType="begin"/>
        </w:r>
        <w:r>
          <w:instrText xml:space="preserve"> PAGEREF _Toc31529 \h </w:instrText>
        </w:r>
        <w:r>
          <w:fldChar w:fldCharType="separate"/>
        </w:r>
        <w:r>
          <w:t>26</w:t>
        </w:r>
        <w:r>
          <w:fldChar w:fldCharType="end"/>
        </w:r>
      </w:hyperlink>
    </w:p>
    <w:p>
      <w:pPr>
        <w:pStyle w:val="TOC2"/>
        <w:tabs>
          <w:tab w:val="right" w:leader="dot" w:pos="8306"/>
        </w:tabs>
      </w:pPr>
      <w:hyperlink w:anchor="_Toc27274" w:history="1">
        <w:r>
          <w:rPr>
            <w:rFonts w:ascii="仿宋" w:eastAsia="仿宋" w:hAnsi="仿宋" w:cs="仿宋" w:hint="eastAsia"/>
            <w:lang w:eastAsia="zh-CN"/>
          </w:rPr>
          <w:t>(二)、抗肿瘤药项目盈利能力分析</w:t>
        </w:r>
        <w:r>
          <w:tab/>
        </w:r>
        <w:r>
          <w:fldChar w:fldCharType="begin"/>
        </w:r>
        <w:r>
          <w:instrText xml:space="preserve"> PAGEREF _Toc27274 \h </w:instrText>
        </w:r>
        <w:r>
          <w:fldChar w:fldCharType="separate"/>
        </w:r>
        <w:r>
          <w:t>28</w:t>
        </w:r>
        <w:r>
          <w:fldChar w:fldCharType="end"/>
        </w:r>
      </w:hyperlink>
    </w:p>
    <w:p>
      <w:pPr>
        <w:pStyle w:val="TOC1"/>
        <w:tabs>
          <w:tab w:val="right" w:leader="dot" w:pos="8306"/>
        </w:tabs>
      </w:pPr>
      <w:hyperlink w:anchor="_Toc18607" w:history="1">
        <w:r>
          <w:rPr>
            <w:rFonts w:ascii="仿宋" w:eastAsia="仿宋" w:hAnsi="仿宋" w:cs="仿宋" w:hint="eastAsia"/>
            <w:lang w:eastAsia="zh-CN"/>
          </w:rPr>
          <w:t>十、抗肿瘤药项目环境影响分析</w:t>
        </w:r>
        <w:r>
          <w:tab/>
        </w:r>
        <w:r>
          <w:fldChar w:fldCharType="begin"/>
        </w:r>
        <w:r>
          <w:instrText xml:space="preserve"> PAGEREF _Toc18607 \h </w:instrText>
        </w:r>
        <w:r>
          <w:fldChar w:fldCharType="separate"/>
        </w:r>
        <w:r>
          <w:t>28</w:t>
        </w:r>
        <w:r>
          <w:fldChar w:fldCharType="end"/>
        </w:r>
      </w:hyperlink>
    </w:p>
    <w:p>
      <w:pPr>
        <w:pStyle w:val="TOC2"/>
        <w:tabs>
          <w:tab w:val="right" w:leader="dot" w:pos="8306"/>
        </w:tabs>
      </w:pPr>
      <w:hyperlink w:anchor="_Toc24150" w:history="1">
        <w:r>
          <w:rPr>
            <w:rFonts w:ascii="仿宋" w:eastAsia="仿宋" w:hAnsi="仿宋" w:cs="仿宋" w:hint="eastAsia"/>
            <w:lang w:eastAsia="zh-CN"/>
          </w:rPr>
          <w:t>(一)、建设区域环境质量现状</w:t>
        </w:r>
        <w:r>
          <w:tab/>
        </w:r>
        <w:r>
          <w:fldChar w:fldCharType="begin"/>
        </w:r>
        <w:r>
          <w:instrText xml:space="preserve"> PAGEREF _Toc24150 \h </w:instrText>
        </w:r>
        <w:r>
          <w:fldChar w:fldCharType="separate"/>
        </w:r>
        <w:r>
          <w:t>28</w:t>
        </w:r>
        <w:r>
          <w:fldChar w:fldCharType="end"/>
        </w:r>
      </w:hyperlink>
    </w:p>
    <w:p>
      <w:pPr>
        <w:pStyle w:val="TOC2"/>
        <w:tabs>
          <w:tab w:val="right" w:leader="dot" w:pos="8306"/>
        </w:tabs>
      </w:pPr>
      <w:hyperlink w:anchor="_Toc11853" w:history="1">
        <w:r>
          <w:rPr>
            <w:rFonts w:ascii="仿宋" w:eastAsia="仿宋" w:hAnsi="仿宋" w:cs="仿宋" w:hint="eastAsia"/>
            <w:lang w:eastAsia="zh-CN"/>
          </w:rPr>
          <w:t>(二)、建设期环境保护</w:t>
        </w:r>
        <w:r>
          <w:tab/>
        </w:r>
        <w:r>
          <w:fldChar w:fldCharType="begin"/>
        </w:r>
        <w:r>
          <w:instrText xml:space="preserve"> PAGEREF _Toc11853 \h </w:instrText>
        </w:r>
        <w:r>
          <w:fldChar w:fldCharType="separate"/>
        </w:r>
        <w:r>
          <w:t>30</w:t>
        </w:r>
        <w:r>
          <w:fldChar w:fldCharType="end"/>
        </w:r>
      </w:hyperlink>
    </w:p>
    <w:p>
      <w:pPr>
        <w:pStyle w:val="TOC2"/>
        <w:tabs>
          <w:tab w:val="right" w:leader="dot" w:pos="8306"/>
        </w:tabs>
      </w:pPr>
      <w:hyperlink w:anchor="_Toc26644" w:history="1">
        <w:r>
          <w:rPr>
            <w:rFonts w:ascii="仿宋" w:eastAsia="仿宋" w:hAnsi="仿宋" w:cs="仿宋" w:hint="eastAsia"/>
            <w:lang w:eastAsia="zh-CN"/>
          </w:rPr>
          <w:t>(三)、运营期环境保护</w:t>
        </w:r>
        <w:r>
          <w:tab/>
        </w:r>
        <w:r>
          <w:fldChar w:fldCharType="begin"/>
        </w:r>
        <w:r>
          <w:instrText xml:space="preserve"> PAGEREF _Toc26644 \h </w:instrText>
        </w:r>
        <w:r>
          <w:fldChar w:fldCharType="separate"/>
        </w:r>
        <w:r>
          <w:t>31</w:t>
        </w:r>
        <w:r>
          <w:fldChar w:fldCharType="end"/>
        </w:r>
      </w:hyperlink>
    </w:p>
    <w:p>
      <w:pPr>
        <w:pStyle w:val="TOC2"/>
        <w:tabs>
          <w:tab w:val="right" w:leader="dot" w:pos="8306"/>
        </w:tabs>
      </w:pPr>
      <w:hyperlink w:anchor="_Toc26734" w:history="1">
        <w:r>
          <w:rPr>
            <w:rFonts w:ascii="仿宋" w:eastAsia="仿宋" w:hAnsi="仿宋" w:cs="仿宋" w:hint="eastAsia"/>
            <w:lang w:eastAsia="zh-CN"/>
          </w:rPr>
          <w:t>(四)、抗肿瘤药项目建设对区域经济的影响</w:t>
        </w:r>
        <w:r>
          <w:tab/>
        </w:r>
        <w:r>
          <w:fldChar w:fldCharType="begin"/>
        </w:r>
        <w:r>
          <w:instrText xml:space="preserve"> PAGEREF _Toc26734 \h </w:instrText>
        </w:r>
        <w:r>
          <w:fldChar w:fldCharType="separate"/>
        </w:r>
        <w:r>
          <w:t>32</w:t>
        </w:r>
        <w:r>
          <w:fldChar w:fldCharType="end"/>
        </w:r>
      </w:hyperlink>
    </w:p>
    <w:p>
      <w:pPr>
        <w:pStyle w:val="TOC2"/>
        <w:tabs>
          <w:tab w:val="right" w:leader="dot" w:pos="8306"/>
        </w:tabs>
      </w:pPr>
      <w:hyperlink w:anchor="_Toc7744" w:history="1">
        <w:r>
          <w:rPr>
            <w:rFonts w:ascii="仿宋" w:eastAsia="仿宋" w:hAnsi="仿宋" w:cs="仿宋" w:hint="eastAsia"/>
            <w:lang w:eastAsia="zh-CN"/>
          </w:rPr>
          <w:t>(五)、废弃物处理</w:t>
        </w:r>
        <w:r>
          <w:tab/>
        </w:r>
        <w:r>
          <w:fldChar w:fldCharType="begin"/>
        </w:r>
        <w:r>
          <w:instrText xml:space="preserve"> PAGEREF _Toc7744 \h </w:instrText>
        </w:r>
        <w:r>
          <w:fldChar w:fldCharType="separate"/>
        </w:r>
        <w:r>
          <w:t>34</w:t>
        </w:r>
        <w:r>
          <w:fldChar w:fldCharType="end"/>
        </w:r>
      </w:hyperlink>
    </w:p>
    <w:p>
      <w:pPr>
        <w:pStyle w:val="TOC2"/>
        <w:tabs>
          <w:tab w:val="right" w:leader="dot" w:pos="8306"/>
        </w:tabs>
      </w:pPr>
      <w:hyperlink w:anchor="_Toc22612" w:history="1">
        <w:r>
          <w:rPr>
            <w:rFonts w:ascii="仿宋" w:eastAsia="仿宋" w:hAnsi="仿宋" w:cs="仿宋" w:hint="eastAsia"/>
            <w:lang w:eastAsia="zh-CN"/>
          </w:rPr>
          <w:t>(六)、特殊环境影响分析</w:t>
        </w:r>
        <w:r>
          <w:tab/>
        </w:r>
        <w:r>
          <w:fldChar w:fldCharType="begin"/>
        </w:r>
        <w:r>
          <w:instrText xml:space="preserve"> PAGEREF _Toc22612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53" w:history="1">
        <w:r>
          <w:rPr>
            <w:rFonts w:ascii="仿宋" w:eastAsia="仿宋" w:hAnsi="仿宋" w:cs="仿宋" w:hint="eastAsia"/>
            <w:lang w:eastAsia="zh-CN"/>
          </w:rPr>
          <w:t>(七)、清洁生产</w:t>
        </w:r>
        <w:r>
          <w:tab/>
        </w:r>
        <w:r>
          <w:fldChar w:fldCharType="begin"/>
        </w:r>
        <w:r>
          <w:instrText xml:space="preserve"> PAGEREF _Toc22253 \h </w:instrText>
        </w:r>
        <w:r>
          <w:fldChar w:fldCharType="separate"/>
        </w:r>
        <w:r>
          <w:t>37</w:t>
        </w:r>
        <w:r>
          <w:fldChar w:fldCharType="end"/>
        </w:r>
      </w:hyperlink>
    </w:p>
    <w:p>
      <w:pPr>
        <w:pStyle w:val="TOC2"/>
        <w:tabs>
          <w:tab w:val="right" w:leader="dot" w:pos="8306"/>
        </w:tabs>
      </w:pPr>
      <w:hyperlink w:anchor="_Toc22101" w:history="1">
        <w:r>
          <w:rPr>
            <w:rFonts w:ascii="仿宋" w:eastAsia="仿宋" w:hAnsi="仿宋" w:cs="仿宋" w:hint="eastAsia"/>
            <w:lang w:eastAsia="zh-CN"/>
          </w:rPr>
          <w:t>(八)、环境保护综合评价</w:t>
        </w:r>
        <w:r>
          <w:tab/>
        </w:r>
        <w:r>
          <w:fldChar w:fldCharType="begin"/>
        </w:r>
        <w:r>
          <w:instrText xml:space="preserve"> PAGEREF _Toc22101 \h </w:instrText>
        </w:r>
        <w:r>
          <w:fldChar w:fldCharType="separate"/>
        </w:r>
        <w:r>
          <w:t>38</w:t>
        </w:r>
        <w:r>
          <w:fldChar w:fldCharType="end"/>
        </w:r>
      </w:hyperlink>
    </w:p>
    <w:p>
      <w:pPr>
        <w:pStyle w:val="TOC1"/>
        <w:tabs>
          <w:tab w:val="right" w:leader="dot" w:pos="8306"/>
        </w:tabs>
      </w:pPr>
      <w:hyperlink w:anchor="_Toc8568" w:history="1">
        <w:r>
          <w:rPr>
            <w:rFonts w:ascii="仿宋" w:eastAsia="仿宋" w:hAnsi="仿宋" w:cs="仿宋" w:hint="eastAsia"/>
            <w:lang w:eastAsia="zh-CN"/>
          </w:rPr>
          <w:t>十一、抗肿瘤药项目人力资源管理</w:t>
        </w:r>
        <w:r>
          <w:tab/>
        </w:r>
        <w:r>
          <w:fldChar w:fldCharType="begin"/>
        </w:r>
        <w:r>
          <w:instrText xml:space="preserve"> PAGEREF _Toc8568 \h </w:instrText>
        </w:r>
        <w:r>
          <w:fldChar w:fldCharType="separate"/>
        </w:r>
        <w:r>
          <w:t>39</w:t>
        </w:r>
        <w:r>
          <w:fldChar w:fldCharType="end"/>
        </w:r>
      </w:hyperlink>
    </w:p>
    <w:p>
      <w:pPr>
        <w:pStyle w:val="TOC2"/>
        <w:tabs>
          <w:tab w:val="right" w:leader="dot" w:pos="8306"/>
        </w:tabs>
      </w:pPr>
      <w:hyperlink w:anchor="_Toc29488" w:history="1">
        <w:r>
          <w:rPr>
            <w:rFonts w:ascii="仿宋" w:eastAsia="仿宋" w:hAnsi="仿宋" w:cs="仿宋" w:hint="eastAsia"/>
            <w:lang w:eastAsia="zh-CN"/>
          </w:rPr>
          <w:t>(一)、建立健全的预算管理制度</w:t>
        </w:r>
        <w:r>
          <w:tab/>
        </w:r>
        <w:r>
          <w:fldChar w:fldCharType="begin"/>
        </w:r>
        <w:r>
          <w:instrText xml:space="preserve"> PAGEREF _Toc29488 \h </w:instrText>
        </w:r>
        <w:r>
          <w:fldChar w:fldCharType="separate"/>
        </w:r>
        <w:r>
          <w:t>39</w:t>
        </w:r>
        <w:r>
          <w:fldChar w:fldCharType="end"/>
        </w:r>
      </w:hyperlink>
    </w:p>
    <w:p>
      <w:pPr>
        <w:pStyle w:val="TOC2"/>
        <w:tabs>
          <w:tab w:val="right" w:leader="dot" w:pos="8306"/>
        </w:tabs>
      </w:pPr>
      <w:hyperlink w:anchor="_Toc30482" w:history="1">
        <w:r>
          <w:rPr>
            <w:rFonts w:ascii="仿宋" w:eastAsia="仿宋" w:hAnsi="仿宋" w:cs="仿宋" w:hint="eastAsia"/>
            <w:lang w:eastAsia="zh-CN"/>
          </w:rPr>
          <w:t>(二)、加强资金流动监控</w:t>
        </w:r>
        <w:r>
          <w:tab/>
        </w:r>
        <w:r>
          <w:fldChar w:fldCharType="begin"/>
        </w:r>
        <w:r>
          <w:instrText xml:space="preserve"> PAGEREF _Toc30482 \h </w:instrText>
        </w:r>
        <w:r>
          <w:fldChar w:fldCharType="separate"/>
        </w:r>
        <w:r>
          <w:t>41</w:t>
        </w:r>
        <w:r>
          <w:fldChar w:fldCharType="end"/>
        </w:r>
      </w:hyperlink>
    </w:p>
    <w:p>
      <w:pPr>
        <w:pStyle w:val="TOC2"/>
        <w:tabs>
          <w:tab w:val="right" w:leader="dot" w:pos="8306"/>
        </w:tabs>
      </w:pPr>
      <w:hyperlink w:anchor="_Toc2300" w:history="1">
        <w:r>
          <w:rPr>
            <w:rFonts w:ascii="仿宋" w:eastAsia="仿宋" w:hAnsi="仿宋" w:cs="仿宋" w:hint="eastAsia"/>
            <w:lang w:eastAsia="zh-CN"/>
          </w:rPr>
          <w:t>(三)、制定完善的风险控制机制</w:t>
        </w:r>
        <w:r>
          <w:tab/>
        </w:r>
        <w:r>
          <w:fldChar w:fldCharType="begin"/>
        </w:r>
        <w:r>
          <w:instrText xml:space="preserve"> PAGEREF _Toc2300 \h </w:instrText>
        </w:r>
        <w:r>
          <w:fldChar w:fldCharType="separate"/>
        </w:r>
        <w:r>
          <w:t>42</w:t>
        </w:r>
        <w:r>
          <w:fldChar w:fldCharType="end"/>
        </w:r>
      </w:hyperlink>
    </w:p>
    <w:p>
      <w:pPr>
        <w:pStyle w:val="TOC2"/>
        <w:tabs>
          <w:tab w:val="right" w:leader="dot" w:pos="8306"/>
        </w:tabs>
      </w:pPr>
      <w:hyperlink w:anchor="_Toc8316" w:history="1">
        <w:r>
          <w:rPr>
            <w:rFonts w:ascii="仿宋" w:eastAsia="仿宋" w:hAnsi="仿宋" w:cs="仿宋" w:hint="eastAsia"/>
            <w:lang w:eastAsia="zh-CN"/>
          </w:rPr>
          <w:t>(四)、优化成本管理</w:t>
        </w:r>
        <w:r>
          <w:tab/>
        </w:r>
        <w:r>
          <w:fldChar w:fldCharType="begin"/>
        </w:r>
        <w:r>
          <w:instrText xml:space="preserve"> PAGEREF _Toc8316 \h </w:instrText>
        </w:r>
        <w:r>
          <w:fldChar w:fldCharType="separate"/>
        </w:r>
        <w:r>
          <w:t>43</w:t>
        </w:r>
        <w:r>
          <w:fldChar w:fldCharType="end"/>
        </w:r>
      </w:hyperlink>
    </w:p>
    <w:p>
      <w:pPr>
        <w:pStyle w:val="TOC1"/>
        <w:tabs>
          <w:tab w:val="right" w:leader="dot" w:pos="8306"/>
        </w:tabs>
      </w:pPr>
      <w:hyperlink w:anchor="_Toc16497" w:history="1">
        <w:r>
          <w:rPr>
            <w:rFonts w:ascii="仿宋" w:eastAsia="仿宋" w:hAnsi="仿宋" w:cs="仿宋" w:hint="eastAsia"/>
            <w:lang w:eastAsia="zh-CN"/>
          </w:rPr>
          <w:t>十二、抗肿瘤药项目社会影响</w:t>
        </w:r>
        <w:r>
          <w:tab/>
        </w:r>
        <w:r>
          <w:fldChar w:fldCharType="begin"/>
        </w:r>
        <w:r>
          <w:instrText xml:space="preserve"> PAGEREF _Toc16497 \h </w:instrText>
        </w:r>
        <w:r>
          <w:fldChar w:fldCharType="separate"/>
        </w:r>
        <w:r>
          <w:t>44</w:t>
        </w:r>
        <w:r>
          <w:fldChar w:fldCharType="end"/>
        </w:r>
      </w:hyperlink>
    </w:p>
    <w:p>
      <w:pPr>
        <w:pStyle w:val="TOC2"/>
        <w:tabs>
          <w:tab w:val="right" w:leader="dot" w:pos="8306"/>
        </w:tabs>
      </w:pPr>
      <w:hyperlink w:anchor="_Toc671" w:history="1">
        <w:r>
          <w:rPr>
            <w:rFonts w:ascii="仿宋" w:eastAsia="仿宋" w:hAnsi="仿宋" w:cs="仿宋" w:hint="eastAsia"/>
            <w:lang w:eastAsia="zh-CN"/>
          </w:rPr>
          <w:t>(一)、社会责任与义务</w:t>
        </w:r>
        <w:r>
          <w:tab/>
        </w:r>
        <w:r>
          <w:fldChar w:fldCharType="begin"/>
        </w:r>
        <w:r>
          <w:instrText xml:space="preserve"> PAGEREF _Toc671 \h </w:instrText>
        </w:r>
        <w:r>
          <w:fldChar w:fldCharType="separate"/>
        </w:r>
        <w:r>
          <w:t>44</w:t>
        </w:r>
        <w:r>
          <w:fldChar w:fldCharType="end"/>
        </w:r>
      </w:hyperlink>
    </w:p>
    <w:p>
      <w:pPr>
        <w:pStyle w:val="TOC2"/>
        <w:tabs>
          <w:tab w:val="right" w:leader="dot" w:pos="8306"/>
        </w:tabs>
      </w:pPr>
      <w:hyperlink w:anchor="_Toc5538" w:history="1">
        <w:r>
          <w:rPr>
            <w:rFonts w:ascii="仿宋" w:eastAsia="仿宋" w:hAnsi="仿宋" w:cs="仿宋" w:hint="eastAsia"/>
            <w:lang w:eastAsia="zh-CN"/>
          </w:rPr>
          <w:t>(二)、社会参与与沟通</w:t>
        </w:r>
        <w:r>
          <w:tab/>
        </w:r>
        <w:r>
          <w:fldChar w:fldCharType="begin"/>
        </w:r>
        <w:r>
          <w:instrText xml:space="preserve"> PAGEREF _Toc5538 \h </w:instrText>
        </w:r>
        <w:r>
          <w:fldChar w:fldCharType="separate"/>
        </w:r>
        <w:r>
          <w:t>45</w:t>
        </w:r>
        <w:r>
          <w:fldChar w:fldCharType="end"/>
        </w:r>
      </w:hyperlink>
    </w:p>
    <w:p>
      <w:pPr>
        <w:pStyle w:val="TOC1"/>
        <w:tabs>
          <w:tab w:val="right" w:leader="dot" w:pos="8306"/>
        </w:tabs>
      </w:pPr>
      <w:hyperlink w:anchor="_Toc20711" w:history="1">
        <w:r>
          <w:rPr>
            <w:rFonts w:ascii="仿宋" w:eastAsia="仿宋" w:hAnsi="仿宋" w:cs="仿宋" w:hint="eastAsia"/>
            <w:lang w:eastAsia="zh-CN"/>
          </w:rPr>
          <w:t>十三、营销与推广策略</w:t>
        </w:r>
        <w:r>
          <w:tab/>
        </w:r>
        <w:r>
          <w:fldChar w:fldCharType="begin"/>
        </w:r>
        <w:r>
          <w:instrText xml:space="preserve"> PAGEREF _Toc20711 \h </w:instrText>
        </w:r>
        <w:r>
          <w:fldChar w:fldCharType="separate"/>
        </w:r>
        <w:r>
          <w:t>46</w:t>
        </w:r>
        <w:r>
          <w:fldChar w:fldCharType="end"/>
        </w:r>
      </w:hyperlink>
    </w:p>
    <w:p>
      <w:pPr>
        <w:pStyle w:val="TOC2"/>
        <w:tabs>
          <w:tab w:val="right" w:leader="dot" w:pos="8306"/>
        </w:tabs>
      </w:pPr>
      <w:hyperlink w:anchor="_Toc32606" w:history="1">
        <w:r>
          <w:rPr>
            <w:rFonts w:ascii="仿宋" w:eastAsia="仿宋" w:hAnsi="仿宋" w:cs="仿宋" w:hint="eastAsia"/>
            <w:lang w:eastAsia="zh-CN"/>
          </w:rPr>
          <w:t>(一)、产品/服务定位与特点</w:t>
        </w:r>
        <w:r>
          <w:tab/>
        </w:r>
        <w:r>
          <w:fldChar w:fldCharType="begin"/>
        </w:r>
        <w:r>
          <w:instrText xml:space="preserve"> PAGEREF _Toc32606 \h </w:instrText>
        </w:r>
        <w:r>
          <w:fldChar w:fldCharType="separate"/>
        </w:r>
        <w:r>
          <w:t>46</w:t>
        </w:r>
        <w:r>
          <w:fldChar w:fldCharType="end"/>
        </w:r>
      </w:hyperlink>
    </w:p>
    <w:p>
      <w:pPr>
        <w:pStyle w:val="TOC2"/>
        <w:tabs>
          <w:tab w:val="right" w:leader="dot" w:pos="8306"/>
        </w:tabs>
      </w:pPr>
      <w:hyperlink w:anchor="_Toc23442" w:history="1">
        <w:r>
          <w:rPr>
            <w:rFonts w:ascii="仿宋" w:eastAsia="仿宋" w:hAnsi="仿宋" w:cs="仿宋" w:hint="eastAsia"/>
            <w:lang w:eastAsia="zh-CN"/>
          </w:rPr>
          <w:t>(二)、市场定位与竞争分析</w:t>
        </w:r>
        <w:r>
          <w:tab/>
        </w:r>
        <w:r>
          <w:fldChar w:fldCharType="begin"/>
        </w:r>
        <w:r>
          <w:instrText xml:space="preserve"> PAGEREF _Toc23442 \h </w:instrText>
        </w:r>
        <w:r>
          <w:fldChar w:fldCharType="separate"/>
        </w:r>
        <w:r>
          <w:t>47</w:t>
        </w:r>
        <w:r>
          <w:fldChar w:fldCharType="end"/>
        </w:r>
      </w:hyperlink>
    </w:p>
    <w:p>
      <w:pPr>
        <w:pStyle w:val="TOC2"/>
        <w:tabs>
          <w:tab w:val="right" w:leader="dot" w:pos="8306"/>
        </w:tabs>
      </w:pPr>
      <w:hyperlink w:anchor="_Toc14041" w:history="1">
        <w:r>
          <w:rPr>
            <w:rFonts w:ascii="仿宋" w:eastAsia="仿宋" w:hAnsi="仿宋" w:cs="仿宋" w:hint="eastAsia"/>
            <w:lang w:eastAsia="zh-CN"/>
          </w:rPr>
          <w:t>(三)、营销渠道与策略</w:t>
        </w:r>
        <w:r>
          <w:tab/>
        </w:r>
        <w:r>
          <w:fldChar w:fldCharType="begin"/>
        </w:r>
        <w:r>
          <w:instrText xml:space="preserve"> PAGEREF _Toc14041 \h </w:instrText>
        </w:r>
        <w:r>
          <w:fldChar w:fldCharType="separate"/>
        </w:r>
        <w:r>
          <w:t>49</w:t>
        </w:r>
        <w:r>
          <w:fldChar w:fldCharType="end"/>
        </w:r>
      </w:hyperlink>
    </w:p>
    <w:p>
      <w:pPr>
        <w:pStyle w:val="TOC2"/>
        <w:tabs>
          <w:tab w:val="right" w:leader="dot" w:pos="8306"/>
        </w:tabs>
      </w:pPr>
      <w:hyperlink w:anchor="_Toc8525" w:history="1">
        <w:r>
          <w:rPr>
            <w:rFonts w:ascii="仿宋" w:eastAsia="仿宋" w:hAnsi="仿宋" w:cs="仿宋" w:hint="eastAsia"/>
            <w:lang w:eastAsia="zh-CN"/>
          </w:rPr>
          <w:t>(四)、推广与宣传活动</w:t>
        </w:r>
        <w:r>
          <w:tab/>
        </w:r>
        <w:r>
          <w:fldChar w:fldCharType="begin"/>
        </w:r>
        <w:r>
          <w:instrText xml:space="preserve"> PAGEREF _Toc8525 \h </w:instrText>
        </w:r>
        <w:r>
          <w:fldChar w:fldCharType="separate"/>
        </w:r>
        <w:r>
          <w:t>50</w:t>
        </w:r>
        <w:r>
          <w:fldChar w:fldCharType="end"/>
        </w:r>
      </w:hyperlink>
    </w:p>
    <w:p>
      <w:pPr>
        <w:pStyle w:val="TOC1"/>
        <w:tabs>
          <w:tab w:val="right" w:leader="dot" w:pos="8306"/>
        </w:tabs>
      </w:pPr>
      <w:hyperlink w:anchor="_Toc18757" w:history="1">
        <w:r>
          <w:rPr>
            <w:rFonts w:ascii="仿宋" w:eastAsia="仿宋" w:hAnsi="仿宋" w:cs="仿宋" w:hint="eastAsia"/>
            <w:lang w:eastAsia="zh-CN"/>
          </w:rPr>
          <w:t>十四、供应链管理</w:t>
        </w:r>
        <w:r>
          <w:tab/>
        </w:r>
        <w:r>
          <w:fldChar w:fldCharType="begin"/>
        </w:r>
        <w:r>
          <w:instrText xml:space="preserve"> PAGEREF _Toc18757 \h </w:instrText>
        </w:r>
        <w:r>
          <w:fldChar w:fldCharType="separate"/>
        </w:r>
        <w:r>
          <w:t>55</w:t>
        </w:r>
        <w:r>
          <w:fldChar w:fldCharType="end"/>
        </w:r>
      </w:hyperlink>
    </w:p>
    <w:p>
      <w:pPr>
        <w:pStyle w:val="TOC2"/>
        <w:tabs>
          <w:tab w:val="right" w:leader="dot" w:pos="8306"/>
        </w:tabs>
      </w:pPr>
      <w:hyperlink w:anchor="_Toc18130" w:history="1">
        <w:r>
          <w:rPr>
            <w:rFonts w:ascii="仿宋" w:eastAsia="仿宋" w:hAnsi="仿宋" w:cs="仿宋" w:hint="eastAsia"/>
            <w:lang w:eastAsia="zh-CN"/>
          </w:rPr>
          <w:t>(一)、供应链战略规划</w:t>
        </w:r>
        <w:r>
          <w:tab/>
        </w:r>
        <w:r>
          <w:fldChar w:fldCharType="begin"/>
        </w:r>
        <w:r>
          <w:instrText xml:space="preserve"> PAGEREF _Toc18130 \h </w:instrText>
        </w:r>
        <w:r>
          <w:fldChar w:fldCharType="separate"/>
        </w:r>
        <w:r>
          <w:t>55</w:t>
        </w:r>
        <w:r>
          <w:fldChar w:fldCharType="end"/>
        </w:r>
      </w:hyperlink>
    </w:p>
    <w:p>
      <w:pPr>
        <w:pStyle w:val="TOC2"/>
        <w:tabs>
          <w:tab w:val="right" w:leader="dot" w:pos="8306"/>
        </w:tabs>
      </w:pPr>
      <w:hyperlink w:anchor="_Toc11136" w:history="1">
        <w:r>
          <w:rPr>
            <w:rFonts w:ascii="仿宋" w:eastAsia="仿宋" w:hAnsi="仿宋" w:cs="仿宋" w:hint="eastAsia"/>
            <w:lang w:eastAsia="zh-CN"/>
          </w:rPr>
          <w:t>(二)、供应商选择与合作</w:t>
        </w:r>
        <w:r>
          <w:tab/>
        </w:r>
        <w:r>
          <w:fldChar w:fldCharType="begin"/>
        </w:r>
        <w:r>
          <w:instrText xml:space="preserve"> PAGEREF _Toc11136 \h </w:instrText>
        </w:r>
        <w:r>
          <w:fldChar w:fldCharType="separate"/>
        </w:r>
        <w:r>
          <w:t>56</w:t>
        </w:r>
        <w:r>
          <w:fldChar w:fldCharType="end"/>
        </w:r>
      </w:hyperlink>
    </w:p>
    <w:p>
      <w:pPr>
        <w:pStyle w:val="TOC2"/>
        <w:tabs>
          <w:tab w:val="right" w:leader="dot" w:pos="8306"/>
        </w:tabs>
      </w:pPr>
      <w:hyperlink w:anchor="_Toc27751" w:history="1">
        <w:r>
          <w:rPr>
            <w:rFonts w:ascii="仿宋" w:eastAsia="仿宋" w:hAnsi="仿宋" w:cs="仿宋" w:hint="eastAsia"/>
            <w:lang w:eastAsia="zh-CN"/>
          </w:rPr>
          <w:t>(三)、物流与库存管理</w:t>
        </w:r>
        <w:r>
          <w:tab/>
        </w:r>
        <w:r>
          <w:fldChar w:fldCharType="begin"/>
        </w:r>
        <w:r>
          <w:instrText xml:space="preserve"> PAGEREF _Toc27751 \h </w:instrText>
        </w:r>
        <w:r>
          <w:fldChar w:fldCharType="separate"/>
        </w:r>
        <w:r>
          <w:t>58</w:t>
        </w:r>
        <w:r>
          <w:fldChar w:fldCharType="end"/>
        </w:r>
      </w:hyperlink>
    </w:p>
    <w:p>
      <w:pPr>
        <w:pStyle w:val="TOC1"/>
        <w:tabs>
          <w:tab w:val="right" w:leader="dot" w:pos="8306"/>
        </w:tabs>
      </w:pPr>
      <w:hyperlink w:anchor="_Toc2063" w:history="1">
        <w:r>
          <w:rPr>
            <w:rFonts w:ascii="仿宋" w:eastAsia="仿宋" w:hAnsi="仿宋" w:cs="仿宋" w:hint="eastAsia"/>
            <w:lang w:eastAsia="zh-CN"/>
          </w:rPr>
          <w:t>十五、风险识别与分类</w:t>
        </w:r>
        <w:r>
          <w:tab/>
        </w:r>
        <w:r>
          <w:fldChar w:fldCharType="begin"/>
        </w:r>
        <w:r>
          <w:instrText xml:space="preserve"> PAGEREF _Toc2063 \h </w:instrText>
        </w:r>
        <w:r>
          <w:fldChar w:fldCharType="separate"/>
        </w:r>
        <w:r>
          <w:t>59</w:t>
        </w:r>
        <w:r>
          <w:fldChar w:fldCharType="end"/>
        </w:r>
      </w:hyperlink>
    </w:p>
    <w:p>
      <w:pPr>
        <w:pStyle w:val="TOC2"/>
        <w:tabs>
          <w:tab w:val="right" w:leader="dot" w:pos="8306"/>
        </w:tabs>
      </w:pPr>
      <w:hyperlink w:anchor="_Toc22640" w:history="1">
        <w:r>
          <w:rPr>
            <w:rFonts w:ascii="仿宋" w:eastAsia="仿宋" w:hAnsi="仿宋" w:cs="仿宋" w:hint="eastAsia"/>
            <w:lang w:eastAsia="zh-CN"/>
          </w:rPr>
          <w:t>(一)、风险识别</w:t>
        </w:r>
        <w:r>
          <w:tab/>
        </w:r>
        <w:r>
          <w:fldChar w:fldCharType="begin"/>
        </w:r>
        <w:r>
          <w:instrText xml:space="preserve"> PAGEREF _Toc22640 \h </w:instrText>
        </w:r>
        <w:r>
          <w:fldChar w:fldCharType="separate"/>
        </w:r>
        <w:r>
          <w:t>59</w:t>
        </w:r>
        <w:r>
          <w:fldChar w:fldCharType="end"/>
        </w:r>
      </w:hyperlink>
    </w:p>
    <w:p>
      <w:pPr>
        <w:pStyle w:val="TOC2"/>
        <w:tabs>
          <w:tab w:val="right" w:leader="dot" w:pos="8306"/>
        </w:tabs>
      </w:pPr>
      <w:hyperlink w:anchor="_Toc498" w:history="1">
        <w:r>
          <w:rPr>
            <w:rFonts w:ascii="仿宋" w:eastAsia="仿宋" w:hAnsi="仿宋" w:cs="仿宋" w:hint="eastAsia"/>
            <w:lang w:eastAsia="zh-CN"/>
          </w:rPr>
          <w:t>(二)、风险分类</w:t>
        </w:r>
        <w:r>
          <w:tab/>
        </w:r>
        <w:r>
          <w:fldChar w:fldCharType="begin"/>
        </w:r>
        <w:r>
          <w:instrText xml:space="preserve"> PAGEREF _Toc498 \h </w:instrText>
        </w:r>
        <w:r>
          <w:fldChar w:fldCharType="separate"/>
        </w:r>
        <w:r>
          <w:t>60</w:t>
        </w:r>
        <w:r>
          <w:fldChar w:fldCharType="end"/>
        </w:r>
      </w:hyperlink>
    </w:p>
    <w:p>
      <w:pPr>
        <w:pStyle w:val="TOC1"/>
        <w:tabs>
          <w:tab w:val="right" w:leader="dot" w:pos="8306"/>
        </w:tabs>
      </w:pPr>
      <w:hyperlink w:anchor="_Toc26480" w:history="1">
        <w:r>
          <w:rPr>
            <w:rFonts w:ascii="仿宋" w:eastAsia="仿宋" w:hAnsi="仿宋" w:cs="仿宋" w:hint="eastAsia"/>
            <w:lang w:eastAsia="zh-CN"/>
          </w:rPr>
          <w:t>十六、抗肿瘤药项目变更管理</w:t>
        </w:r>
        <w:r>
          <w:tab/>
        </w:r>
        <w:r>
          <w:fldChar w:fldCharType="begin"/>
        </w:r>
        <w:r>
          <w:instrText xml:space="preserve"> PAGEREF _Toc26480 \h </w:instrText>
        </w:r>
        <w:r>
          <w:fldChar w:fldCharType="separate"/>
        </w:r>
        <w:r>
          <w:t>62</w:t>
        </w:r>
        <w:r>
          <w:fldChar w:fldCharType="end"/>
        </w:r>
      </w:hyperlink>
    </w:p>
    <w:p>
      <w:pPr>
        <w:pStyle w:val="TOC2"/>
        <w:tabs>
          <w:tab w:val="right" w:leader="dot" w:pos="8306"/>
        </w:tabs>
      </w:pPr>
      <w:hyperlink w:anchor="_Toc15127" w:history="1">
        <w:r>
          <w:rPr>
            <w:rFonts w:ascii="仿宋" w:eastAsia="仿宋" w:hAnsi="仿宋" w:cs="仿宋" w:hint="eastAsia"/>
            <w:lang w:eastAsia="zh-CN"/>
          </w:rPr>
          <w:t>(一)、变更申请与评估</w:t>
        </w:r>
        <w:r>
          <w:tab/>
        </w:r>
        <w:r>
          <w:fldChar w:fldCharType="begin"/>
        </w:r>
        <w:r>
          <w:instrText xml:space="preserve"> PAGEREF _Toc15127 \h </w:instrText>
        </w:r>
        <w:r>
          <w:fldChar w:fldCharType="separate"/>
        </w:r>
        <w:r>
          <w:t>62</w:t>
        </w:r>
        <w:r>
          <w:fldChar w:fldCharType="end"/>
        </w:r>
      </w:hyperlink>
    </w:p>
    <w:p>
      <w:pPr>
        <w:pStyle w:val="TOC2"/>
        <w:tabs>
          <w:tab w:val="right" w:leader="dot" w:pos="8306"/>
        </w:tabs>
      </w:pPr>
      <w:hyperlink w:anchor="_Toc29996" w:history="1">
        <w:r>
          <w:rPr>
            <w:rFonts w:ascii="仿宋" w:eastAsia="仿宋" w:hAnsi="仿宋" w:cs="仿宋" w:hint="eastAsia"/>
            <w:lang w:eastAsia="zh-CN"/>
          </w:rPr>
          <w:t>(二)、变更实施与控制</w:t>
        </w:r>
        <w:r>
          <w:tab/>
        </w:r>
        <w:r>
          <w:fldChar w:fldCharType="begin"/>
        </w:r>
        <w:r>
          <w:instrText xml:space="preserve"> PAGEREF _Toc29996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8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2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37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抗肿瘤药项目的主要产品是XXXX，预计年产值为XXX万元。这一产品在市场中占据着重要的地位，其广泛的应用范围使得该抗肿瘤药项目的市场前景非常广阔。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肿瘤药项目的xxx产品作为重要的原材料之一，将在多个领域发挥关键作用。其在建筑、交通、能源等方面的广泛应用将为整个产业链提供强大的支持，形成产业协同效应。抗肿瘤药项目的年产值XXX万XXX万XXX万万元不仅反映了其在市场上的巨大潜力，更预示着它对国民经济的积极贡献。这种关联度高、涉及面广的产业关系，使得该抗肿瘤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954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总征地面积为XXXX平方米，相当于约XX.XX亩，其中净用地面积为XXXX平方米，红线范围内相当于约XX.XX亩。这一用地规模充分考虑了抗肿瘤药项目的建设需求，保障了抗肿瘤药项目在合适的空间内得以充分发展。抗肿瘤药项目规划的总建筑面积为XXXX平方米，其中主体工程建设占XXXX平方米，计容建筑面积达XXXX平方米。预计建筑工程的投资将达到XXXX万元，为抗肿瘤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计划购置的设备共计XXXX台（套），设备购置费用为XXXX万元。这一设备购置计划充分考虑到抗肿瘤药项目的生产需求和技术要求，确保了抗肿瘤药项目在生产运营中具备先进的技术装备和高效的生产能力。设备的合理配置将为抗肿瘤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计划总投资为XXXX万元，预计年实现营业收入为XXXX万元。这一产能规模的设定旨在确保抗肿瘤药项目能够在投资与回报之间取得平衡，实现长期可持续的发展。抗肿瘤药项目的总投资充分考虑到各个方面的需求，包括用地建设、设备购置等多个环节，以确保抗肿瘤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1548"/>
      <w:r>
        <w:rPr>
          <w:rFonts w:ascii="仿宋" w:eastAsia="仿宋" w:hAnsi="仿宋" w:cs="仿宋" w:hint="eastAsia"/>
          <w:sz w:val="28"/>
          <w:lang w:eastAsia="zh-CN"/>
        </w:rPr>
        <w:t>二、抗肿瘤药项目建设单位说明</w:t>
      </w:r>
      <w:bookmarkEnd w:id="5"/>
    </w:p>
    <w:p>
      <w:pPr>
        <w:pStyle w:val="Heading2"/>
        <w:rPr>
          <w:rFonts w:ascii="仿宋" w:eastAsia="仿宋" w:hAnsi="仿宋" w:cs="仿宋" w:hint="eastAsia"/>
          <w:lang w:eastAsia="zh-CN"/>
        </w:rPr>
      </w:pPr>
      <w:bookmarkStart w:id="6" w:name="_Toc14993"/>
      <w:r>
        <w:rPr>
          <w:rFonts w:ascii="仿宋" w:eastAsia="仿宋" w:hAnsi="仿宋" w:cs="仿宋" w:hint="eastAsia"/>
          <w:lang w:eastAsia="zh-CN"/>
        </w:rPr>
        <w:t>(一)、抗肿瘤药项目承办单位基本情况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9226"/>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抗肿瘤药项目承办单位的XXXX，我们着眼于实现可持续的经济效益。通过技术创新和解决方案的提供，公司预计在抗肿瘤药项目执行期间将获得可观的收入增长。这一收入来源主要包括抗肿瘤药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同时，我们注重成本控制和效率提升，以确保抗肿瘤药项目的可持续盈利。透过精细的管理和资源优化，公司期望实现抗肿瘤药项目利润最大化。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抗肿瘤药项目实施进行全面的投资评估，包括抗肿瘤药项目启动阶段的资金投入和后续运营成本。通过对抗肿瘤药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抗肿瘤药项目实施过程中具备足够的资金流动性，公司将进行详尽的现金流分析。这包括资金需求的合理预测、抗肿瘤药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1970"/>
      <w:r>
        <w:rPr>
          <w:rFonts w:ascii="仿宋" w:eastAsia="仿宋" w:hAnsi="仿宋" w:cs="仿宋" w:hint="eastAsia"/>
          <w:sz w:val="28"/>
          <w:lang w:eastAsia="zh-CN"/>
        </w:rPr>
        <w:t>三、抗肿瘤药项目可持续发展</w:t>
      </w:r>
      <w:bookmarkEnd w:id="8"/>
    </w:p>
    <w:p>
      <w:pPr>
        <w:pStyle w:val="Heading2"/>
        <w:rPr>
          <w:rFonts w:ascii="仿宋" w:eastAsia="仿宋" w:hAnsi="仿宋" w:cs="仿宋" w:hint="eastAsia"/>
          <w:lang w:eastAsia="zh-CN"/>
        </w:rPr>
      </w:pPr>
      <w:bookmarkStart w:id="9" w:name="_Toc18654"/>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抗肿瘤药项目中，抗肿瘤药项目团队着眼于未来，明确了可持续发展的战略方向。制定的具体可持续发展目标包括降低资源使用、采用环保技术、最大化社会效益等。这一步骤不仅有助于抗肿瘤药项目在环保和社会责任方面达到最高标准，也为未来提供了明确的指引，确保抗肿瘤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可持续实践的融入抗肿瘤药项目管理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肿瘤药项目管理周期。从抗肿瘤药项目规划开始，抗肿瘤药项目团队就考虑了环境和社会的因素。在执行阶段，抗肿瘤药项目团队积极推动绿色技术的应用，优化资源利用。此外，关注员工的社会责任，通过培训和沟通活动提高员工对可持续发展的认知，使他们能够在日常工作中践行可持续实践。这些举措不仅为抗肿瘤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756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扎根于抗肿瘤药项目的可持续发展理念，我们深信环保与社会责任是抗肿瘤药项目成功的关键支柱。在抗肿瘤药项目的每一步，我们都致力于通过创新和实践，履行对环境和社会的坚定责任。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团队通过引入先进的环保技术、建立高效的废物处理系统以及推动能源节约措施，积极履行环保责任。定期的环保监测和评估确保抗肿瘤药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不仅致力于自身可持续发展，还注重对社会的回馈。通过支持社区抗肿瘤药项目、参与慈善事业、提供培训机会等方式，抗肿瘤药项目积极履行社会责任。与当地社区建立积极互动，关注员工的工作与生活平衡，以及员工的身心健康，是抗肿瘤药项目在社会责任层面的关键举措。这样的实践不仅增强了抗肿瘤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8103"/>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15311"/>
      <w:r>
        <w:rPr>
          <w:rFonts w:ascii="仿宋" w:eastAsia="仿宋" w:hAnsi="仿宋" w:cs="仿宋" w:hint="eastAsia"/>
          <w:lang w:eastAsia="zh-CN"/>
        </w:rPr>
        <w:t>(一)、抗肿瘤药行业分析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行业一直以来都是市场的关注焦点。行业内的发展趋势、竞争态势以及潜在机会都对抗肿瘤药项目的推进产生深远的影响。通过深入研究行业的整体概貌，我们将更好地理解行业的核心特征，为抗肿瘤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肿瘤药行业，技术一直是推动创新和发展的关键因素。我们将对当前技术趋势进行详尽分析，包括但不限于人工智能、大数据应用、先进制造技术等。这有助于抗肿瘤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抗肿瘤药项目成功的基础。我们将对主要竞争对手进行深入研究，包括其市场份额、产品特点、市场定位等。通过全面了解竞争对手的优势和劣势，抗肿瘤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2339"/>
      <w:r>
        <w:rPr>
          <w:rFonts w:ascii="仿宋" w:eastAsia="仿宋" w:hAnsi="仿宋" w:cs="仿宋" w:hint="eastAsia"/>
          <w:sz w:val="28"/>
          <w:lang w:eastAsia="zh-CN"/>
        </w:rPr>
        <w:t>(二)、抗肿瘤药市场分析预测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通过对市场规模的深入调研，我们将预测抗肿瘤药市场未来的增长趋势。这包括市场的整体规模、各细分领域的发展趋势等。抗肿瘤药项目可以根据市场的扩张速度和潜在机会，制定更符合市场需求的发展策略。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肿瘤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是抗肿瘤药项目实施过程中需要充分考虑的因素。我们将对市场风险进行全面评估，包括但不限于政策法规风险、市场竞争风险、技术变革风险等。通过对潜在风险的深入分析，抗肿瘤药项目可以制定相应的风险缓解策略，降低不确定性对抗肿瘤药项目的影响。</w:t>
      </w:r>
    </w:p>
    <w:p>
      <w:pPr>
        <w:pStyle w:val="Heading1"/>
        <w:ind w:firstLine="560" w:firstLineChars="200"/>
        <w:rPr>
          <w:rFonts w:ascii="仿宋" w:eastAsia="仿宋" w:hAnsi="仿宋" w:cs="仿宋" w:hint="eastAsia"/>
          <w:sz w:val="28"/>
          <w:lang w:eastAsia="zh-CN"/>
        </w:rPr>
      </w:pPr>
      <w:bookmarkStart w:id="14" w:name="_Toc28563"/>
      <w:r>
        <w:rPr>
          <w:rFonts w:ascii="仿宋" w:eastAsia="仿宋" w:hAnsi="仿宋" w:cs="仿宋" w:hint="eastAsia"/>
          <w:sz w:val="28"/>
          <w:lang w:eastAsia="zh-CN"/>
        </w:rPr>
        <w:t>五、抗肿瘤药项目选址可行性分析</w:t>
      </w:r>
      <w:bookmarkEnd w:id="14"/>
    </w:p>
    <w:p>
      <w:pPr>
        <w:pStyle w:val="Heading2"/>
        <w:rPr>
          <w:rFonts w:ascii="仿宋" w:eastAsia="仿宋" w:hAnsi="仿宋" w:cs="仿宋" w:hint="eastAsia"/>
          <w:lang w:eastAsia="zh-CN"/>
        </w:rPr>
      </w:pPr>
      <w:bookmarkStart w:id="15" w:name="_Toc30541"/>
      <w:r>
        <w:rPr>
          <w:rFonts w:ascii="仿宋" w:eastAsia="仿宋" w:hAnsi="仿宋" w:cs="仿宋" w:hint="eastAsia"/>
          <w:lang w:eastAsia="zh-CN"/>
        </w:rPr>
        <w:t>(一)、抗肿瘤药项目选址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该抗肿瘤药项目选址位于XX省XX市XX区XXX街道</w:t>
      </w:r>
    </w:p>
    <w:p>
      <w:pPr>
        <w:pStyle w:val="Heading2"/>
        <w:ind w:firstLine="560" w:firstLineChars="200"/>
        <w:rPr>
          <w:rFonts w:ascii="仿宋" w:eastAsia="仿宋" w:hAnsi="仿宋" w:cs="仿宋" w:hint="eastAsia"/>
          <w:sz w:val="28"/>
          <w:lang w:eastAsia="zh-CN"/>
        </w:rPr>
      </w:pPr>
      <w:bookmarkStart w:id="16" w:name="_Toc3175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抗肿瘤药项目的征地面积将根据抗肿瘤药项目的实际规模和需求进行精确规划。具体面积XXX平方米，旨在确保抗肿瘤药项目不仅能够满足当前的发展需求，还能够预留空间以适应未来的扩展。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净用地面积是在征地面积基础上去除不可利用面积后的实际可开发用地。具体面积XXX平方米，考虑到环保、交通、安全等多方面因素，以确保抗肿瘤药项目在整体利用效率上达到最优。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抗肿瘤药项目计划建设的建筑总规模具体面积XXX平方米。这一规模的确定综合考虑了抗肿瘤药项目的性质、规模，以及城市规划的相关要求，确保建筑布局与周边环境协调一致。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绿地率是抗肿瘤药项目用地中被规划为绿地的比例。具体面积XXX平方米，旨在通过合理规划绿地，改善抗肿瘤药项目周边环境，提升居民生活质量，并符合城市整体绿化规划。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容积率是用地上可以建设的建筑总体积与用地面积之比。具体面积XXX，通过合理的容积率规划，确保抗肿瘤药项目建筑规模与周边环境和谐共生。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确保抗肿瘤药项目选址与当地城市规划相一致，具体面积XXX平方米。通过与城市规划部门深入沟通，确保抗肿瘤药项目不仅符合城市的整体发展方向，还能够融入城市的发展布局，为城市的长远发展贡献力量。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肿瘤药项目选址符合当地产业政策，具体面积XXX平方米。这包括抗肿瘤药项目对当地经济的促进作用，以及对相关产业的带动效应，确保抗肿瘤药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用地总体要求必须符合环保和可持续发展的原则，具体面积XXX平方米。通过采用绿色建筑设计、节能减排等措施，确保抗肿瘤药项目在建设和运营过程中对环境的影响最小化，达到可持续发展的要求。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确保抗肿瘤药项目选址具备必要的公共设施配套，具体面积XXX平方米。这包括交通便利性、教育、医疗等基础设施，以提高居民生活品质，使得抗肿瘤药项目选址更具吸引力。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考虑用地总体要求对当地社会稳定性的影响，具体面积XXX平方米。通过深入了解当地社区反馈，确保抗肿瘤药项目的选址和建设过程对当地社会和谐稳定产生积极作用。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抗肿瘤药项目选址不仅符合法规和规划，还在实际操作中具有可行性。这一全面规划将为抗肿瘤药项目的成功实施提供坚实的基础，确保抗肿瘤药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2328"/>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肿瘤药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抗肿瘤药项目的设备规划和空间设计中，我们将采取灵活设备布局的措施。设备布局将根据实际需求进行灵活设计，避免不必要的浪费。通过合理规划设备摆放位置，我们将提高设备的利用率，减少设备间距，以确保抗肿瘤药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抗肿瘤药项目内部引入共享设施的概念，例如共享会议室、办公区等。通过这种方式，我们可以减少对资源的重复建设，提高资源共享效率，从而减小抗肿瘤药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1898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抗肿瘤药项目的总图布置中，我们将不同功能区域进行明确的规划，以最大程度满足抗肿瘤药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8424"/>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抗肿瘤药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抗肿瘤药项目对环境的影响是综合评价的重要因素之一。我们将详细考虑选址周边的自然环境、生态保护区、水源地等情况，确保抗肿瘤药项目的建设和运营对环境影响最小化，并符合当地的环保法规标准。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对选址的评价还需充分考虑当地政府的产业政策和法规。我们将详细了解抗肿瘤药项目所在地的相关政策，确保抗肿瘤药项目的规划和运营与当地法规相符，降低不必要的法律风险。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考虑到社会稳定性对企业运营的重要性，我们将评估选址地区的社会安全情况、劳工关系、社区反馈等方面，以确保抗肿瘤药项目的建设和运营不会受到社会稳定性的负面影响。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最后，我们将综合考虑用地成本，包括土地购置费用、土地开发成本等。通过对用地成本的详细评估，我们能够做出更为精确的经济效益分析，为抗肿瘤药项目的投资决策提供有力支持。</w:t>
      </w:r>
    </w:p>
    <w:p>
      <w:pPr>
        <w:pStyle w:val="Heading1"/>
        <w:ind w:firstLine="560" w:firstLineChars="200"/>
        <w:rPr>
          <w:rFonts w:ascii="仿宋" w:eastAsia="仿宋" w:hAnsi="仿宋" w:cs="仿宋" w:hint="eastAsia"/>
          <w:sz w:val="28"/>
          <w:lang w:eastAsia="zh-CN"/>
        </w:rPr>
      </w:pPr>
      <w:bookmarkStart w:id="20" w:name="_Toc5971"/>
      <w:r>
        <w:rPr>
          <w:rFonts w:ascii="仿宋" w:eastAsia="仿宋" w:hAnsi="仿宋" w:cs="仿宋" w:hint="eastAsia"/>
          <w:sz w:val="28"/>
          <w:lang w:eastAsia="zh-CN"/>
        </w:rPr>
        <w:t>六、抗肿瘤药项目文档管理</w:t>
      </w:r>
      <w:bookmarkEnd w:id="20"/>
    </w:p>
    <w:p>
      <w:pPr>
        <w:pStyle w:val="Heading2"/>
        <w:rPr>
          <w:rFonts w:ascii="仿宋" w:eastAsia="仿宋" w:hAnsi="仿宋" w:cs="仿宋" w:hint="eastAsia"/>
          <w:lang w:eastAsia="zh-CN"/>
        </w:rPr>
      </w:pPr>
      <w:bookmarkStart w:id="21" w:name="_Toc18787"/>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抗肿瘤药项目高度重视文档的质量和准确性，以支持抗肿瘤药项目的各项活动和决策。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文档的编制始于抗肿瘤药项目计划的初期，我们制定了详细的文档编制计划，明确了每个文档的内容、格式和编写责任人。在抗肿瘤药项目启动阶段，我们首先编制了抗肿瘤药项目章程，明确定义了抗肿瘤药项目的目标、范围、风险等关键要素。随后，抗肿瘤药项目团队根据计划陆续编制了需求文档、设计文档、测试文档等各类文档，确保抗肿瘤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抗肿瘤药项目管理中的重要环节，旨在确保抗肿瘤药项目文档符合质量标准和抗肿瘤药项目需求。在抗肿瘤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除了内部审查，我们还进行了外部审查，邀请抗肿瘤药项目相关利益方和专业领域的专家对文档进行独立审查。这有助于获取更全面、客观的反馈，确保抗肿瘤药项目文档不仅符合内部标准，也满足外部需求。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抗肿瘤药项目在文档编制与审查方面建立了严格的管理机制，通过规范的流程和多维度的审查，确保抗肿瘤药项目文档的质量、准确性和可靠性，为抗肿瘤药项目的顺利推进提供了有力支持。</w:t>
      </w:r>
    </w:p>
    <w:p>
      <w:pPr>
        <w:pStyle w:val="Heading2"/>
        <w:ind w:firstLine="560" w:firstLineChars="200"/>
        <w:rPr>
          <w:rFonts w:ascii="仿宋" w:eastAsia="仿宋" w:hAnsi="仿宋" w:cs="仿宋" w:hint="eastAsia"/>
          <w:sz w:val="28"/>
          <w:lang w:eastAsia="zh-CN"/>
        </w:rPr>
      </w:pPr>
      <w:bookmarkStart w:id="22" w:name="_Toc9134"/>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在抗肿瘤药项目中，我们致力于优化文档发布与分发过程，以确保信息的高效传递和团队间协作的顺畅进行。以下是我们采取的关键优化策略：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我们通过多渠道发布文档，包括电子邮件、抗肿瘤药项目管理平台、内部网站等，以满足不同团队成员的偏好和需求。多渠道发布确保了信息的全面覆盖。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https://d.book118.com/277064140135006052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抗肿瘤药项目规划设计蓝图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E57B01"/>
    <w:rsid w:val="50E57B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706414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2024-03-03T05:23:00Z</dcterms:created>
  <dcterms:modified xsi:type="dcterms:W3CDTF">2024-03-03T05:23:24Z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D04F1441CFF24E0FB91478C59A28CEDB_11</vt:lpwstr>
  </property>
  <property fmtid="{D5CDD505-2E9C-101B-9397-08002B2CF9AE}" pid="3" name="KSOProductBuildVer">
    <vt:lpwstr>2052-12.1.0.16388</vt:lpwstr>
  </property>
</Properties>
</file>