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八煞黄泉干啥用的？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阴宅阳宅立向用的。方向概括起来说有东南西北，堪舆学用罗盘划分的更细，前面介绍阳宅时我们知道罗经上24个分经煞不可以立向，除此之外八煞黄泉也不可以立向。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八煞位口诀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坎龙坤兔震山猴，巽鸡乾马兑蛇头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 </w:t>
      </w: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 xml:space="preserve"> 艮虎离猪为曜煞，墓宅逢之一时休。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翻译口诀：坎龙不立辰向，坤龙不立卯向，震龙不立申向，巽龙不立酉向，乾龙不立午向，兑龙不立巳向，艮龙不立寅向，离龙不立亥向。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如何知道来龙的方向？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有工具，就是罗经，如下图。</w:t>
      </w:r>
    </w:p>
    <w:p>
      <w:pPr>
        <w:keepNext w:val="0"/>
        <w:keepLines w:val="0"/>
        <w:widowControl/>
        <w:suppressLineNumbers w:val="0"/>
        <w:jc w:val="left"/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ascii="宋体" w:eastAsia="宋体" w:hAnsi="宋体" w:cs="宋体"/>
          <w:kern w:val="0"/>
          <w:sz w:val="24"/>
          <w:szCs w:val="24"/>
          <w:bdr w:val="none" w:sz="0" w:space="0" w:color="auto"/>
          <w:lang w:val="en-US" w:eastAsia="zh-CN" w:bidi="a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810pt;height:810pt" filled="f">
            <v:imagedata r:id="rId4" o:title="IMG_256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如何使用罗经看八煞黄泉呢？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首先看罗经有文字的第三圈，假如测到来龙是丁山，第三圈的丁对应第一圈的坤，代表丁山不立坤向（西南向），这就是八煞黄泉，不可以立向。假如测到来龙是子山，子山对应第一圈空的，就可以立向，不犯八煞黄泉。</w:t>
      </w:r>
    </w:p>
    <w:p>
      <w:pPr>
        <w:keepNext w:val="0"/>
        <w:keepLines w:val="0"/>
        <w:widowControl/>
        <w:suppressLineNumbers w:val="0"/>
        <w:jc w:val="left"/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ascii="宋体" w:eastAsia="宋体" w:hAnsi="宋体" w:cs="宋体"/>
          <w:kern w:val="0"/>
          <w:sz w:val="24"/>
          <w:szCs w:val="24"/>
          <w:bdr w:val="none" w:sz="0" w:space="0" w:color="auto"/>
          <w:lang w:val="en-US" w:eastAsia="zh-CN" w:bidi="ar"/>
        </w:rPr>
        <w:pict>
          <v:shape id="图片 2" o:spid="_x0000_i1026" type="#_x0000_t75" style="width:798pt;height:798pt" filled="f">
            <v:imagedata r:id="rId5" o:title="IMG_257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什么叫作丁山癸向？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丁山指来龙的方向，从丁向来就叫丁山，如同坐北朝南，坐丁朝癸就叫丁山癸向。</w:t>
      </w:r>
    </w:p>
    <w:p>
      <w:pPr>
        <w:keepNext w:val="0"/>
        <w:keepLines w:val="0"/>
        <w:widowControl/>
        <w:suppressLineNumbers w:val="0"/>
        <w:jc w:val="left"/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ascii="宋体" w:eastAsia="宋体" w:hAnsi="宋体" w:cs="宋体"/>
          <w:kern w:val="0"/>
          <w:sz w:val="24"/>
          <w:szCs w:val="24"/>
          <w:bdr w:val="none" w:sz="0" w:space="0" w:color="auto"/>
          <w:lang w:val="en-US" w:eastAsia="zh-CN" w:bidi="ar"/>
        </w:rPr>
        <w:pict>
          <v:shape id="图片 3" o:spid="_x0000_i1027" type="#_x0000_t75" style="width:810pt;height:1082.25pt" filled="f">
            <v:imagedata r:id="rId6" o:title="IMG_258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什么叫八路黄泉？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八路黄泉是专门勘定来水，或者是开向放水。一个龙穴，如下图来水去水有各种各样的流向，八路黄泉就是告诉我们阴宅立向时来水去水不要立八路黄泉的方向，否则主孤寡。</w:t>
      </w:r>
    </w:p>
    <w:p>
      <w:pPr>
        <w:keepNext w:val="0"/>
        <w:keepLines w:val="0"/>
        <w:widowControl/>
        <w:suppressLineNumbers w:val="0"/>
        <w:jc w:val="left"/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rFonts w:ascii="宋体" w:eastAsia="宋体" w:hAnsi="宋体" w:cs="宋体"/>
          <w:kern w:val="0"/>
          <w:sz w:val="24"/>
          <w:szCs w:val="24"/>
          <w:bdr w:val="none" w:sz="0" w:space="0" w:color="auto"/>
          <w:lang w:val="en-US" w:eastAsia="zh-CN" w:bidi="ar"/>
        </w:rPr>
        <w:pict>
          <v:shape id="图片 4" o:spid="_x0000_i1028" type="#_x0000_t75" style="width:810pt;height:15in" filled="f">
            <v:imagedata r:id="rId7" o:title="IMG_259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八路黄泉歌诀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庚丁坤上是黄泉，坤上庚丁不可⾔。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巽向先需防⼄丙，⼄丙巽向祸当前。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甲癸向中忧见⾉，⾉见甲癸凶事添。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⾟壬⽔路乾为祸，乾向⾟壬祸连连。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bottom w:val="none" w:sz="0" w:space="0" w:color="auto"/>
        </w:pBdr>
        <w:shd w:val="clear" w:color="auto" w:fill="FFFFFF"/>
        <w:spacing w:before="0" w:beforeAutospacing="0" w:after="0" w:afterAutospacing="0" w:line="27" w:lineRule="atLeast"/>
        <w:ind w:left="0" w:firstLine="0"/>
        <w:jc w:val="left"/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2F2F2F"/>
          <w:spacing w:val="0"/>
          <w:sz w:val="24"/>
          <w:szCs w:val="24"/>
          <w:shd w:val="clear" w:color="auto" w:fill="FFFFFF"/>
        </w:rPr>
        <w:t>罗经举例：假设来龙是庚龙，则坤方（西南角）不可以有来水或去水，否则就犯八路黄泉。</w:t>
      </w:r>
    </w:p>
    <w:p>
      <w:pPr>
        <w:keepNext w:val="0"/>
        <w:keepLines w:val="0"/>
        <w:widowControl/>
        <w:suppressLineNumbers w:val="0"/>
        <w:spacing w:after="240" w:afterAutospacing="0"/>
        <w:jc w:val="left"/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08"/>
          <w:titlePg w:val="0"/>
          <w:docGrid w:type="lines" w:linePitch="312"/>
        </w:sectPr>
      </w:pPr>
      <w:r>
        <w:rPr>
          <w:rFonts w:ascii="宋体" w:eastAsia="宋体" w:hAnsi="宋体" w:cs="宋体"/>
          <w:kern w:val="0"/>
          <w:sz w:val="24"/>
          <w:szCs w:val="24"/>
          <w:bdr w:val="none" w:sz="0" w:space="0" w:color="auto"/>
          <w:lang w:val="en-US" w:eastAsia="zh-CN" w:bidi="ar"/>
        </w:rPr>
        <w:pict>
          <v:shape id="图片 5" o:spid="_x0000_i1029" type="#_x0000_t75" style="width:810pt;height:810pt" filled="f">
            <v:imagedata r:id="rId8" o:title="IMG_260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pacing w:after="240" w:afterAutospacing="0"/>
        <w:jc w:val="left"/>
      </w:pPr>
      <w:r>
        <w:rPr>
          <w:rFonts w:ascii="宋体" w:eastAsia="宋体" w:hAnsi="宋体" w:cs="宋体"/>
          <w:kern w:val="0"/>
          <w:sz w:val="24"/>
          <w:szCs w:val="24"/>
          <w:lang w:val="en-US" w:eastAsia="zh-CN" w:bidi="ar"/>
        </w:rPr>
        <w:t>八路黄泉是看水的来去，什么样的来水最好呢？1.不见水来，不见水去2.蜿蜒曲折，不是直来直去，水直非常凶3.安安静静4.水要聚</w:t>
      </w:r>
      <w:r>
        <w:rPr>
          <w:rFonts w:ascii="宋体" w:eastAsia="宋体" w:hAnsi="宋体" w:cs="宋体"/>
          <w:kern w:val="0"/>
          <w:sz w:val="24"/>
          <w:szCs w:val="24"/>
          <w:lang w:val="en-US" w:eastAsia="zh-CN" w:bidi="ar"/>
        </w:rPr>
        <w:br/>
      </w:r>
      <w:r>
        <w:rPr>
          <w:rFonts w:ascii="宋体" w:eastAsia="宋体" w:hAnsi="宋体" w:cs="宋体"/>
          <w:kern w:val="0"/>
          <w:sz w:val="24"/>
          <w:szCs w:val="24"/>
          <w:lang w:val="en-US" w:eastAsia="zh-CN" w:bidi="ar"/>
        </w:rPr>
        <w:t>九星跟来龙结合看吉凶啥叫九星，可参考上一节笔记👉</w:t>
      </w:r>
      <w:hyperlink r:id="rId9" w:anchor="wechat_redirect" w:tgtFrame="http://www.360doc.com/content/23/0415/20/_blank" w:history="1">
        <w:r>
          <w:rPr>
            <w:rStyle w:val="Hyperlink"/>
            <w:rFonts w:ascii="宋体" w:eastAsia="宋体" w:hAnsi="宋体" w:cs="宋体"/>
            <w:color w:val="3D6BA7"/>
            <w:sz w:val="24"/>
            <w:szCs w:val="24"/>
            <w:u w:val="none"/>
          </w:rPr>
          <w:t>倪海厦《天纪》笔记17：堪舆学的官鬼星、九星和城局</w:t>
        </w:r>
      </w:hyperlink>
      <w:r>
        <w:rPr>
          <w:rFonts w:ascii="宋体" w:eastAsia="宋体" w:hAnsi="宋体" w:cs="宋体"/>
          <w:kern w:val="0"/>
          <w:sz w:val="24"/>
          <w:szCs w:val="24"/>
          <w:lang w:val="en-US" w:eastAsia="zh-CN" w:bidi="ar"/>
        </w:rPr>
        <w:br/>
      </w:r>
      <w:r>
        <w:rPr>
          <w:rFonts w:ascii="宋体" w:eastAsia="宋体" w:hAnsi="宋体" w:cs="宋体"/>
          <w:kern w:val="0"/>
          <w:sz w:val="24"/>
          <w:szCs w:val="24"/>
          <w:lang w:val="en-US" w:eastAsia="zh-CN" w:bidi="ar"/>
        </w:rPr>
        <w:t>如果来龙是庚龙，庚龙五行属木，贪狼五行也属木，相同属性的叫比肩，遇到大吉。那庚龙背靠贪狼，面对贪狼，龙虎上有贪狼局，明堂上有贪狼局，都算成格。 </w:t>
      </w:r>
      <w:r>
        <w:rPr>
          <w:rFonts w:ascii="宋体" w:eastAsia="宋体" w:hAnsi="宋体" w:cs="宋体"/>
          <w:kern w:val="0"/>
          <w:sz w:val="24"/>
          <w:szCs w:val="24"/>
          <w:lang w:val="en-US" w:eastAsia="zh-CN" w:bidi="ar"/>
        </w:rPr>
        <w:br/>
      </w:r>
      <w:r>
        <w:rPr>
          <w:rFonts w:ascii="宋体" w:eastAsia="宋体" w:hAnsi="宋体" w:cs="宋体"/>
          <w:kern w:val="0"/>
          <w:sz w:val="24"/>
          <w:szCs w:val="24"/>
          <w:lang w:val="en-US" w:eastAsia="zh-CN" w:bidi="ar"/>
        </w:rPr>
        <w:br/>
      </w:r>
      <w:r>
        <w:rPr>
          <w:rFonts w:ascii="宋体" w:eastAsia="宋体" w:hAnsi="宋体" w:cs="宋体"/>
          <w:kern w:val="0"/>
          <w:sz w:val="24"/>
          <w:szCs w:val="24"/>
          <w:lang w:val="en-US" w:eastAsia="zh-CN" w:bidi="ar"/>
        </w:rPr>
        <w:t>啥叫三吉六秀？六秀：丙丁辛，艮巽兑三吉：巽艮兑如果房子的三吉六秀方有山势、来龙，有巷道、马路进来，或者是有朝山、峦头，或者有很好的砂，说明风水很好。为了让房子的三吉六秀方有好的砂，需要拿着罗经不断移动位置，叫作拨砂。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https://d.book118.com/277123025120006033</w:t>
        </w:r>
      </w:hyperlink>
    </w:p>
    <w:p>
      <w:pPr>
        <w:keepNext w:val="0"/>
        <w:keepLines w:val="0"/>
        <w:widowControl/>
        <w:suppressLineNumbers w:val="0"/>
        <w:spacing w:after="240" w:afterAutospacing="0"/>
        <w:jc w:val="left"/>
      </w:pPr>
    </w:p>
    <w:sectPr>
      <w:type w:val="nextPage"/>
      <w:pgSz w:w="11906" w:h="16838"/>
      <w:pgMar w:top="1440" w:right="1800" w:bottom="1440" w:left="1800" w:header="851" w:footer="992" w:gutter="0"/>
      <w:pgNumType w:start="11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499A6A74"/>
  </w:rsids>
  <w:docVars>
    <w:docVar w:name="commondata" w:val="eyJoZGlkIjoiODllMzgzNTRkNzI0YjBlYTgyYjI0M2Q2YjU5MDljZGM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Hyperlink">
    <w:name w:val="Hyperlink"/>
    <w:basedOn w:val="DefaultParagraphFont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277123025120006033" TargetMode="Externa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png" /><Relationship Id="rId8" Type="http://schemas.openxmlformats.org/officeDocument/2006/relationships/image" Target="media/image5.jpeg" /><Relationship Id="rId9" Type="http://schemas.openxmlformats.org/officeDocument/2006/relationships/hyperlink" Target="https://mp.weixin.qq.com/s?__biz=Mzk0ODMxOTc3Ng==&amp;mid=2247483937&amp;idx=1&amp;sn=c7aca154525694666b892fd7daed17d5&amp;scene=2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157256160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death</dc:creator>
  <cp:lastModifiedBy>death</cp:lastModifiedBy>
  <cp:revision>0</cp:revision>
  <dcterms:created xsi:type="dcterms:W3CDTF">2024-01-23T05:44:14Z</dcterms:created>
  <dcterms:modified xsi:type="dcterms:W3CDTF">2024-01-23T05:46:02Z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4CB9039939F046278759BA9C0DF12E9E_12</vt:lpwstr>
  </property>
  <property fmtid="{D5CDD505-2E9C-101B-9397-08002B2CF9AE}" pid="3" name="KSOProductBuildVer">
    <vt:lpwstr>2052-12.1.0.16250</vt:lpwstr>
  </property>
</Properties>
</file>