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组装机械项目建设方案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 w:history="1">
        <w:r>
          <w:rPr>
            <w:rFonts w:ascii="仿宋" w:eastAsia="仿宋" w:hAnsi="仿宋" w:cs="仿宋" w:hint="eastAsia"/>
            <w:lang w:eastAsia="zh-CN"/>
          </w:rPr>
          <w:t>前言</w:t>
        </w:r>
        <w:r>
          <w:tab/>
        </w:r>
        <w:r>
          <w:fldChar w:fldCharType="begin"/>
        </w:r>
        <w:r>
          <w:instrText xml:space="preserve"> PAGEREF _Toc2216 \h </w:instrText>
        </w:r>
        <w:r>
          <w:fldChar w:fldCharType="separate"/>
        </w:r>
        <w:r>
          <w:t>3</w:t>
        </w:r>
        <w:r>
          <w:fldChar w:fldCharType="end"/>
        </w:r>
      </w:hyperlink>
    </w:p>
    <w:p>
      <w:pPr>
        <w:pStyle w:val="TOC1"/>
        <w:tabs>
          <w:tab w:val="right" w:leader="dot" w:pos="8306"/>
        </w:tabs>
      </w:pPr>
      <w:hyperlink w:anchor="_Toc14696" w:history="1">
        <w:r>
          <w:rPr>
            <w:rFonts w:ascii="仿宋" w:eastAsia="仿宋" w:hAnsi="仿宋" w:cs="仿宋" w:hint="eastAsia"/>
            <w:lang w:eastAsia="zh-CN"/>
          </w:rPr>
          <w:t>一、环境和生态影响分析</w:t>
        </w:r>
        <w:r>
          <w:tab/>
        </w:r>
        <w:r>
          <w:fldChar w:fldCharType="begin"/>
        </w:r>
        <w:r>
          <w:instrText xml:space="preserve"> PAGEREF _Toc14696 \h </w:instrText>
        </w:r>
        <w:r>
          <w:fldChar w:fldCharType="separate"/>
        </w:r>
        <w:r>
          <w:t>3</w:t>
        </w:r>
        <w:r>
          <w:fldChar w:fldCharType="end"/>
        </w:r>
      </w:hyperlink>
    </w:p>
    <w:p>
      <w:pPr>
        <w:pStyle w:val="TOC2"/>
        <w:tabs>
          <w:tab w:val="right" w:leader="dot" w:pos="8306"/>
        </w:tabs>
      </w:pPr>
      <w:hyperlink w:anchor="_Toc31445" w:history="1">
        <w:r>
          <w:rPr>
            <w:rFonts w:ascii="仿宋" w:eastAsia="仿宋" w:hAnsi="仿宋" w:cs="仿宋" w:hint="eastAsia"/>
            <w:lang w:eastAsia="zh-CN"/>
          </w:rPr>
          <w:t>(一)、环境和生态现状</w:t>
        </w:r>
        <w:r>
          <w:tab/>
        </w:r>
        <w:r>
          <w:fldChar w:fldCharType="begin"/>
        </w:r>
        <w:r>
          <w:instrText xml:space="preserve"> PAGEREF _Toc31445 \h </w:instrText>
        </w:r>
        <w:r>
          <w:fldChar w:fldCharType="separate"/>
        </w:r>
        <w:r>
          <w:t>3</w:t>
        </w:r>
        <w:r>
          <w:fldChar w:fldCharType="end"/>
        </w:r>
      </w:hyperlink>
    </w:p>
    <w:p>
      <w:pPr>
        <w:pStyle w:val="TOC2"/>
        <w:tabs>
          <w:tab w:val="right" w:leader="dot" w:pos="8306"/>
        </w:tabs>
      </w:pPr>
      <w:hyperlink w:anchor="_Toc7479" w:history="1">
        <w:r>
          <w:rPr>
            <w:rFonts w:ascii="仿宋" w:eastAsia="仿宋" w:hAnsi="仿宋" w:cs="仿宋" w:hint="eastAsia"/>
            <w:lang w:eastAsia="zh-CN"/>
          </w:rPr>
          <w:t>(二)、生态环境影响分析</w:t>
        </w:r>
        <w:r>
          <w:tab/>
        </w:r>
        <w:r>
          <w:fldChar w:fldCharType="begin"/>
        </w:r>
        <w:r>
          <w:instrText xml:space="preserve"> PAGEREF _Toc7479 \h </w:instrText>
        </w:r>
        <w:r>
          <w:fldChar w:fldCharType="separate"/>
        </w:r>
        <w:r>
          <w:t>4</w:t>
        </w:r>
        <w:r>
          <w:fldChar w:fldCharType="end"/>
        </w:r>
      </w:hyperlink>
    </w:p>
    <w:p>
      <w:pPr>
        <w:pStyle w:val="TOC2"/>
        <w:tabs>
          <w:tab w:val="right" w:leader="dot" w:pos="8306"/>
        </w:tabs>
      </w:pPr>
      <w:hyperlink w:anchor="_Toc7427" w:history="1">
        <w:r>
          <w:rPr>
            <w:rFonts w:ascii="仿宋" w:eastAsia="仿宋" w:hAnsi="仿宋" w:cs="仿宋" w:hint="eastAsia"/>
            <w:lang w:eastAsia="zh-CN"/>
          </w:rPr>
          <w:t>(三)、生态环境保护措施</w:t>
        </w:r>
        <w:r>
          <w:tab/>
        </w:r>
        <w:r>
          <w:fldChar w:fldCharType="begin"/>
        </w:r>
        <w:r>
          <w:instrText xml:space="preserve"> PAGEREF _Toc7427 \h </w:instrText>
        </w:r>
        <w:r>
          <w:fldChar w:fldCharType="separate"/>
        </w:r>
        <w:r>
          <w:t>6</w:t>
        </w:r>
        <w:r>
          <w:fldChar w:fldCharType="end"/>
        </w:r>
      </w:hyperlink>
    </w:p>
    <w:p>
      <w:pPr>
        <w:pStyle w:val="TOC2"/>
        <w:tabs>
          <w:tab w:val="right" w:leader="dot" w:pos="8306"/>
        </w:tabs>
      </w:pPr>
      <w:hyperlink w:anchor="_Toc22521" w:history="1">
        <w:r>
          <w:rPr>
            <w:rFonts w:ascii="仿宋" w:eastAsia="仿宋" w:hAnsi="仿宋" w:cs="仿宋" w:hint="eastAsia"/>
            <w:lang w:eastAsia="zh-CN"/>
          </w:rPr>
          <w:t>(四)、地质灾害影响分析</w:t>
        </w:r>
        <w:r>
          <w:tab/>
        </w:r>
        <w:r>
          <w:fldChar w:fldCharType="begin"/>
        </w:r>
        <w:r>
          <w:instrText xml:space="preserve"> PAGEREF _Toc22521 \h </w:instrText>
        </w:r>
        <w:r>
          <w:fldChar w:fldCharType="separate"/>
        </w:r>
        <w:r>
          <w:t>7</w:t>
        </w:r>
        <w:r>
          <w:fldChar w:fldCharType="end"/>
        </w:r>
      </w:hyperlink>
    </w:p>
    <w:p>
      <w:pPr>
        <w:pStyle w:val="TOC2"/>
        <w:tabs>
          <w:tab w:val="right" w:leader="dot" w:pos="8306"/>
        </w:tabs>
      </w:pPr>
      <w:hyperlink w:anchor="_Toc27256" w:history="1">
        <w:r>
          <w:rPr>
            <w:rFonts w:ascii="仿宋" w:eastAsia="仿宋" w:hAnsi="仿宋" w:cs="仿宋" w:hint="eastAsia"/>
            <w:lang w:eastAsia="zh-CN"/>
          </w:rPr>
          <w:t>(五)、特殊环境影响</w:t>
        </w:r>
        <w:r>
          <w:tab/>
        </w:r>
        <w:r>
          <w:fldChar w:fldCharType="begin"/>
        </w:r>
        <w:r>
          <w:instrText xml:space="preserve"> PAGEREF _Toc27256 \h </w:instrText>
        </w:r>
        <w:r>
          <w:fldChar w:fldCharType="separate"/>
        </w:r>
        <w:r>
          <w:t>9</w:t>
        </w:r>
        <w:r>
          <w:fldChar w:fldCharType="end"/>
        </w:r>
      </w:hyperlink>
    </w:p>
    <w:p>
      <w:pPr>
        <w:pStyle w:val="TOC1"/>
        <w:tabs>
          <w:tab w:val="right" w:leader="dot" w:pos="8306"/>
        </w:tabs>
      </w:pPr>
      <w:hyperlink w:anchor="_Toc20870" w:history="1">
        <w:r>
          <w:rPr>
            <w:rFonts w:ascii="仿宋" w:eastAsia="仿宋" w:hAnsi="仿宋" w:cs="仿宋" w:hint="eastAsia"/>
            <w:lang w:eastAsia="zh-CN"/>
          </w:rPr>
          <w:t>二、组装机械项目概论</w:t>
        </w:r>
        <w:r>
          <w:tab/>
        </w:r>
        <w:r>
          <w:fldChar w:fldCharType="begin"/>
        </w:r>
        <w:r>
          <w:instrText xml:space="preserve"> PAGEREF _Toc20870 \h </w:instrText>
        </w:r>
        <w:r>
          <w:fldChar w:fldCharType="separate"/>
        </w:r>
        <w:r>
          <w:t>10</w:t>
        </w:r>
        <w:r>
          <w:fldChar w:fldCharType="end"/>
        </w:r>
      </w:hyperlink>
    </w:p>
    <w:p>
      <w:pPr>
        <w:pStyle w:val="TOC2"/>
        <w:tabs>
          <w:tab w:val="right" w:leader="dot" w:pos="8306"/>
        </w:tabs>
      </w:pPr>
      <w:hyperlink w:anchor="_Toc18097" w:history="1">
        <w:r>
          <w:rPr>
            <w:rFonts w:ascii="仿宋" w:eastAsia="仿宋" w:hAnsi="仿宋" w:cs="仿宋" w:hint="eastAsia"/>
            <w:lang w:eastAsia="zh-CN"/>
          </w:rPr>
          <w:t>(一)、项目申报单位概况</w:t>
        </w:r>
        <w:r>
          <w:tab/>
        </w:r>
        <w:r>
          <w:fldChar w:fldCharType="begin"/>
        </w:r>
        <w:r>
          <w:instrText xml:space="preserve"> PAGEREF _Toc18097 \h </w:instrText>
        </w:r>
        <w:r>
          <w:fldChar w:fldCharType="separate"/>
        </w:r>
        <w:r>
          <w:t>10</w:t>
        </w:r>
        <w:r>
          <w:fldChar w:fldCharType="end"/>
        </w:r>
      </w:hyperlink>
    </w:p>
    <w:p>
      <w:pPr>
        <w:pStyle w:val="TOC2"/>
        <w:tabs>
          <w:tab w:val="right" w:leader="dot" w:pos="8306"/>
        </w:tabs>
      </w:pPr>
      <w:hyperlink w:anchor="_Toc5726" w:history="1">
        <w:r>
          <w:rPr>
            <w:rFonts w:ascii="仿宋" w:eastAsia="仿宋" w:hAnsi="仿宋" w:cs="仿宋" w:hint="eastAsia"/>
            <w:lang w:eastAsia="zh-CN"/>
          </w:rPr>
          <w:t>(二)、项目概况</w:t>
        </w:r>
        <w:r>
          <w:tab/>
        </w:r>
        <w:r>
          <w:fldChar w:fldCharType="begin"/>
        </w:r>
        <w:r>
          <w:instrText xml:space="preserve"> PAGEREF _Toc5726 \h </w:instrText>
        </w:r>
        <w:r>
          <w:fldChar w:fldCharType="separate"/>
        </w:r>
        <w:r>
          <w:t>11</w:t>
        </w:r>
        <w:r>
          <w:fldChar w:fldCharType="end"/>
        </w:r>
      </w:hyperlink>
    </w:p>
    <w:p>
      <w:pPr>
        <w:pStyle w:val="TOC1"/>
        <w:tabs>
          <w:tab w:val="right" w:leader="dot" w:pos="8306"/>
        </w:tabs>
      </w:pPr>
      <w:hyperlink w:anchor="_Toc20284" w:history="1">
        <w:r>
          <w:rPr>
            <w:rFonts w:ascii="仿宋" w:eastAsia="仿宋" w:hAnsi="仿宋" w:cs="仿宋" w:hint="eastAsia"/>
            <w:lang w:eastAsia="zh-CN"/>
          </w:rPr>
          <w:t>三、社会影响分析</w:t>
        </w:r>
        <w:r>
          <w:tab/>
        </w:r>
        <w:r>
          <w:fldChar w:fldCharType="begin"/>
        </w:r>
        <w:r>
          <w:instrText xml:space="preserve"> PAGEREF _Toc20284 \h </w:instrText>
        </w:r>
        <w:r>
          <w:fldChar w:fldCharType="separate"/>
        </w:r>
        <w:r>
          <w:t>14</w:t>
        </w:r>
        <w:r>
          <w:fldChar w:fldCharType="end"/>
        </w:r>
      </w:hyperlink>
    </w:p>
    <w:p>
      <w:pPr>
        <w:pStyle w:val="TOC2"/>
        <w:tabs>
          <w:tab w:val="right" w:leader="dot" w:pos="8306"/>
        </w:tabs>
      </w:pPr>
      <w:hyperlink w:anchor="_Toc19619" w:history="1">
        <w:r>
          <w:rPr>
            <w:rFonts w:ascii="仿宋" w:eastAsia="仿宋" w:hAnsi="仿宋" w:cs="仿宋" w:hint="eastAsia"/>
            <w:lang w:eastAsia="zh-CN"/>
          </w:rPr>
          <w:t>(一)、社会影响效果分析</w:t>
        </w:r>
        <w:r>
          <w:tab/>
        </w:r>
        <w:r>
          <w:fldChar w:fldCharType="begin"/>
        </w:r>
        <w:r>
          <w:instrText xml:space="preserve"> PAGEREF _Toc19619 \h </w:instrText>
        </w:r>
        <w:r>
          <w:fldChar w:fldCharType="separate"/>
        </w:r>
        <w:r>
          <w:t>14</w:t>
        </w:r>
        <w:r>
          <w:fldChar w:fldCharType="end"/>
        </w:r>
      </w:hyperlink>
    </w:p>
    <w:p>
      <w:pPr>
        <w:pStyle w:val="TOC2"/>
        <w:tabs>
          <w:tab w:val="right" w:leader="dot" w:pos="8306"/>
        </w:tabs>
      </w:pPr>
      <w:hyperlink w:anchor="_Toc15700" w:history="1">
        <w:r>
          <w:rPr>
            <w:rFonts w:ascii="仿宋" w:eastAsia="仿宋" w:hAnsi="仿宋" w:cs="仿宋" w:hint="eastAsia"/>
            <w:lang w:eastAsia="zh-CN"/>
          </w:rPr>
          <w:t>(二)、社会适应性分析</w:t>
        </w:r>
        <w:r>
          <w:tab/>
        </w:r>
        <w:r>
          <w:fldChar w:fldCharType="begin"/>
        </w:r>
        <w:r>
          <w:instrText xml:space="preserve"> PAGEREF _Toc15700 \h </w:instrText>
        </w:r>
        <w:r>
          <w:fldChar w:fldCharType="separate"/>
        </w:r>
        <w:r>
          <w:t>16</w:t>
        </w:r>
        <w:r>
          <w:fldChar w:fldCharType="end"/>
        </w:r>
      </w:hyperlink>
    </w:p>
    <w:p>
      <w:pPr>
        <w:pStyle w:val="TOC2"/>
        <w:tabs>
          <w:tab w:val="right" w:leader="dot" w:pos="8306"/>
        </w:tabs>
      </w:pPr>
      <w:hyperlink w:anchor="_Toc19906" w:history="1">
        <w:r>
          <w:rPr>
            <w:rFonts w:ascii="仿宋" w:eastAsia="仿宋" w:hAnsi="仿宋" w:cs="仿宋" w:hint="eastAsia"/>
            <w:lang w:eastAsia="zh-CN"/>
          </w:rPr>
          <w:t>(三)、社会风险及对策分析</w:t>
        </w:r>
        <w:r>
          <w:tab/>
        </w:r>
        <w:r>
          <w:fldChar w:fldCharType="begin"/>
        </w:r>
        <w:r>
          <w:instrText xml:space="preserve"> PAGEREF _Toc19906 \h </w:instrText>
        </w:r>
        <w:r>
          <w:fldChar w:fldCharType="separate"/>
        </w:r>
        <w:r>
          <w:t>18</w:t>
        </w:r>
        <w:r>
          <w:fldChar w:fldCharType="end"/>
        </w:r>
      </w:hyperlink>
    </w:p>
    <w:p>
      <w:pPr>
        <w:pStyle w:val="TOC1"/>
        <w:tabs>
          <w:tab w:val="right" w:leader="dot" w:pos="8306"/>
        </w:tabs>
      </w:pPr>
      <w:hyperlink w:anchor="_Toc23914" w:history="1">
        <w:r>
          <w:rPr>
            <w:rFonts w:ascii="仿宋" w:eastAsia="仿宋" w:hAnsi="仿宋" w:cs="仿宋" w:hint="eastAsia"/>
            <w:lang w:eastAsia="zh-CN"/>
          </w:rPr>
          <w:t>四、背景、必要性分析</w:t>
        </w:r>
        <w:r>
          <w:tab/>
        </w:r>
        <w:r>
          <w:fldChar w:fldCharType="begin"/>
        </w:r>
        <w:r>
          <w:instrText xml:space="preserve"> PAGEREF _Toc23914 \h </w:instrText>
        </w:r>
        <w:r>
          <w:fldChar w:fldCharType="separate"/>
        </w:r>
        <w:r>
          <w:t>21</w:t>
        </w:r>
        <w:r>
          <w:fldChar w:fldCharType="end"/>
        </w:r>
      </w:hyperlink>
    </w:p>
    <w:p>
      <w:pPr>
        <w:pStyle w:val="TOC2"/>
        <w:tabs>
          <w:tab w:val="right" w:leader="dot" w:pos="8306"/>
        </w:tabs>
      </w:pPr>
      <w:hyperlink w:anchor="_Toc29259" w:history="1">
        <w:r>
          <w:rPr>
            <w:rFonts w:ascii="仿宋" w:eastAsia="仿宋" w:hAnsi="仿宋" w:cs="仿宋" w:hint="eastAsia"/>
            <w:lang w:eastAsia="zh-CN"/>
          </w:rPr>
          <w:t>(一)、项目建设背景</w:t>
        </w:r>
        <w:r>
          <w:tab/>
        </w:r>
        <w:r>
          <w:fldChar w:fldCharType="begin"/>
        </w:r>
        <w:r>
          <w:instrText xml:space="preserve"> PAGEREF _Toc29259 \h </w:instrText>
        </w:r>
        <w:r>
          <w:fldChar w:fldCharType="separate"/>
        </w:r>
        <w:r>
          <w:t>21</w:t>
        </w:r>
        <w:r>
          <w:fldChar w:fldCharType="end"/>
        </w:r>
      </w:hyperlink>
    </w:p>
    <w:p>
      <w:pPr>
        <w:pStyle w:val="TOC2"/>
        <w:tabs>
          <w:tab w:val="right" w:leader="dot" w:pos="8306"/>
        </w:tabs>
      </w:pPr>
      <w:hyperlink w:anchor="_Toc5129" w:history="1">
        <w:r>
          <w:rPr>
            <w:rFonts w:ascii="仿宋" w:eastAsia="仿宋" w:hAnsi="仿宋" w:cs="仿宋" w:hint="eastAsia"/>
            <w:lang w:eastAsia="zh-CN"/>
          </w:rPr>
          <w:t>(二)、必要性分析</w:t>
        </w:r>
        <w:r>
          <w:tab/>
        </w:r>
        <w:r>
          <w:fldChar w:fldCharType="begin"/>
        </w:r>
        <w:r>
          <w:instrText xml:space="preserve"> PAGEREF _Toc5129 \h </w:instrText>
        </w:r>
        <w:r>
          <w:fldChar w:fldCharType="separate"/>
        </w:r>
        <w:r>
          <w:t>22</w:t>
        </w:r>
        <w:r>
          <w:fldChar w:fldCharType="end"/>
        </w:r>
      </w:hyperlink>
    </w:p>
    <w:p>
      <w:pPr>
        <w:pStyle w:val="TOC2"/>
        <w:tabs>
          <w:tab w:val="right" w:leader="dot" w:pos="8306"/>
        </w:tabs>
      </w:pPr>
      <w:hyperlink w:anchor="_Toc18908" w:history="1">
        <w:r>
          <w:rPr>
            <w:rFonts w:ascii="仿宋" w:eastAsia="仿宋" w:hAnsi="仿宋" w:cs="仿宋" w:hint="eastAsia"/>
            <w:lang w:eastAsia="zh-CN"/>
          </w:rPr>
          <w:t>(三)、项目建设有利条件</w:t>
        </w:r>
        <w:r>
          <w:tab/>
        </w:r>
        <w:r>
          <w:fldChar w:fldCharType="begin"/>
        </w:r>
        <w:r>
          <w:instrText xml:space="preserve"> PAGEREF _Toc18908 \h </w:instrText>
        </w:r>
        <w:r>
          <w:fldChar w:fldCharType="separate"/>
        </w:r>
        <w:r>
          <w:t>24</w:t>
        </w:r>
        <w:r>
          <w:fldChar w:fldCharType="end"/>
        </w:r>
      </w:hyperlink>
    </w:p>
    <w:p>
      <w:pPr>
        <w:pStyle w:val="TOC1"/>
        <w:tabs>
          <w:tab w:val="right" w:leader="dot" w:pos="8306"/>
        </w:tabs>
      </w:pPr>
      <w:hyperlink w:anchor="_Toc25263" w:history="1">
        <w:r>
          <w:rPr>
            <w:rFonts w:ascii="仿宋" w:eastAsia="仿宋" w:hAnsi="仿宋" w:cs="仿宋" w:hint="eastAsia"/>
            <w:lang w:eastAsia="zh-CN"/>
          </w:rPr>
          <w:t>五、项目选址研究</w:t>
        </w:r>
        <w:r>
          <w:tab/>
        </w:r>
        <w:r>
          <w:fldChar w:fldCharType="begin"/>
        </w:r>
        <w:r>
          <w:instrText xml:space="preserve"> PAGEREF _Toc25263 \h </w:instrText>
        </w:r>
        <w:r>
          <w:fldChar w:fldCharType="separate"/>
        </w:r>
        <w:r>
          <w:t>25</w:t>
        </w:r>
        <w:r>
          <w:fldChar w:fldCharType="end"/>
        </w:r>
      </w:hyperlink>
    </w:p>
    <w:p>
      <w:pPr>
        <w:pStyle w:val="TOC2"/>
        <w:tabs>
          <w:tab w:val="right" w:leader="dot" w:pos="8306"/>
        </w:tabs>
      </w:pPr>
      <w:hyperlink w:anchor="_Toc1795" w:history="1">
        <w:r>
          <w:rPr>
            <w:rFonts w:ascii="仿宋" w:eastAsia="仿宋" w:hAnsi="仿宋" w:cs="仿宋" w:hint="eastAsia"/>
            <w:lang w:eastAsia="zh-CN"/>
          </w:rPr>
          <w:t>(一)、项目选址原则</w:t>
        </w:r>
        <w:r>
          <w:tab/>
        </w:r>
        <w:r>
          <w:fldChar w:fldCharType="begin"/>
        </w:r>
        <w:r>
          <w:instrText xml:space="preserve"> PAGEREF _Toc1795 \h </w:instrText>
        </w:r>
        <w:r>
          <w:fldChar w:fldCharType="separate"/>
        </w:r>
        <w:r>
          <w:t>25</w:t>
        </w:r>
        <w:r>
          <w:fldChar w:fldCharType="end"/>
        </w:r>
      </w:hyperlink>
    </w:p>
    <w:p>
      <w:pPr>
        <w:pStyle w:val="TOC2"/>
        <w:tabs>
          <w:tab w:val="right" w:leader="dot" w:pos="8306"/>
        </w:tabs>
      </w:pPr>
      <w:hyperlink w:anchor="_Toc13456" w:history="1">
        <w:r>
          <w:rPr>
            <w:rFonts w:ascii="仿宋" w:eastAsia="仿宋" w:hAnsi="仿宋" w:cs="仿宋" w:hint="eastAsia"/>
            <w:lang w:eastAsia="zh-CN"/>
          </w:rPr>
          <w:t>(二)、项目选址</w:t>
        </w:r>
        <w:r>
          <w:tab/>
        </w:r>
        <w:r>
          <w:fldChar w:fldCharType="begin"/>
        </w:r>
        <w:r>
          <w:instrText xml:space="preserve"> PAGEREF _Toc13456 \h </w:instrText>
        </w:r>
        <w:r>
          <w:fldChar w:fldCharType="separate"/>
        </w:r>
        <w:r>
          <w:t>29</w:t>
        </w:r>
        <w:r>
          <w:fldChar w:fldCharType="end"/>
        </w:r>
      </w:hyperlink>
    </w:p>
    <w:p>
      <w:pPr>
        <w:pStyle w:val="TOC2"/>
        <w:tabs>
          <w:tab w:val="right" w:leader="dot" w:pos="8306"/>
        </w:tabs>
      </w:pPr>
      <w:hyperlink w:anchor="_Toc26494" w:history="1">
        <w:r>
          <w:rPr>
            <w:rFonts w:ascii="仿宋" w:eastAsia="仿宋" w:hAnsi="仿宋" w:cs="仿宋" w:hint="eastAsia"/>
            <w:lang w:eastAsia="zh-CN"/>
          </w:rPr>
          <w:t>(三)、建设条件分析</w:t>
        </w:r>
        <w:r>
          <w:tab/>
        </w:r>
        <w:r>
          <w:fldChar w:fldCharType="begin"/>
        </w:r>
        <w:r>
          <w:instrText xml:space="preserve"> PAGEREF _Toc26494 \h </w:instrText>
        </w:r>
        <w:r>
          <w:fldChar w:fldCharType="separate"/>
        </w:r>
        <w:r>
          <w:t>31</w:t>
        </w:r>
        <w:r>
          <w:fldChar w:fldCharType="end"/>
        </w:r>
      </w:hyperlink>
    </w:p>
    <w:p>
      <w:pPr>
        <w:pStyle w:val="TOC2"/>
        <w:tabs>
          <w:tab w:val="right" w:leader="dot" w:pos="8306"/>
        </w:tabs>
      </w:pPr>
      <w:hyperlink w:anchor="_Toc14948" w:history="1">
        <w:r>
          <w:rPr>
            <w:rFonts w:ascii="仿宋" w:eastAsia="仿宋" w:hAnsi="仿宋" w:cs="仿宋" w:hint="eastAsia"/>
            <w:lang w:eastAsia="zh-CN"/>
          </w:rPr>
          <w:t>(四)、用地控制指标</w:t>
        </w:r>
        <w:r>
          <w:tab/>
        </w:r>
        <w:r>
          <w:fldChar w:fldCharType="begin"/>
        </w:r>
        <w:r>
          <w:instrText xml:space="preserve"> PAGEREF _Toc14948 \h </w:instrText>
        </w:r>
        <w:r>
          <w:fldChar w:fldCharType="separate"/>
        </w:r>
        <w:r>
          <w:t>32</w:t>
        </w:r>
        <w:r>
          <w:fldChar w:fldCharType="end"/>
        </w:r>
      </w:hyperlink>
    </w:p>
    <w:p>
      <w:pPr>
        <w:pStyle w:val="TOC2"/>
        <w:tabs>
          <w:tab w:val="right" w:leader="dot" w:pos="8306"/>
        </w:tabs>
      </w:pPr>
      <w:hyperlink w:anchor="_Toc25422" w:history="1">
        <w:r>
          <w:rPr>
            <w:rFonts w:ascii="仿宋" w:eastAsia="仿宋" w:hAnsi="仿宋" w:cs="仿宋" w:hint="eastAsia"/>
            <w:lang w:eastAsia="zh-CN"/>
          </w:rPr>
          <w:t>(五)、地总体要求</w:t>
        </w:r>
        <w:r>
          <w:tab/>
        </w:r>
        <w:r>
          <w:fldChar w:fldCharType="begin"/>
        </w:r>
        <w:r>
          <w:instrText xml:space="preserve"> PAGEREF _Toc25422 \h </w:instrText>
        </w:r>
        <w:r>
          <w:fldChar w:fldCharType="separate"/>
        </w:r>
        <w:r>
          <w:t>33</w:t>
        </w:r>
        <w:r>
          <w:fldChar w:fldCharType="end"/>
        </w:r>
      </w:hyperlink>
    </w:p>
    <w:p>
      <w:pPr>
        <w:pStyle w:val="TOC2"/>
        <w:tabs>
          <w:tab w:val="right" w:leader="dot" w:pos="8306"/>
        </w:tabs>
      </w:pPr>
      <w:hyperlink w:anchor="_Toc5549" w:history="1">
        <w:r>
          <w:rPr>
            <w:rFonts w:ascii="仿宋" w:eastAsia="仿宋" w:hAnsi="仿宋" w:cs="仿宋" w:hint="eastAsia"/>
            <w:lang w:eastAsia="zh-CN"/>
          </w:rPr>
          <w:t>(六)、节约用地措施</w:t>
        </w:r>
        <w:r>
          <w:tab/>
        </w:r>
        <w:r>
          <w:fldChar w:fldCharType="begin"/>
        </w:r>
        <w:r>
          <w:instrText xml:space="preserve"> PAGEREF _Toc5549 \h </w:instrText>
        </w:r>
        <w:r>
          <w:fldChar w:fldCharType="separate"/>
        </w:r>
        <w:r>
          <w:t>35</w:t>
        </w:r>
        <w:r>
          <w:fldChar w:fldCharType="end"/>
        </w:r>
      </w:hyperlink>
    </w:p>
    <w:p>
      <w:pPr>
        <w:pStyle w:val="TOC2"/>
        <w:tabs>
          <w:tab w:val="right" w:leader="dot" w:pos="8306"/>
        </w:tabs>
      </w:pPr>
      <w:hyperlink w:anchor="_Toc363" w:history="1">
        <w:r>
          <w:rPr>
            <w:rFonts w:ascii="仿宋" w:eastAsia="仿宋" w:hAnsi="仿宋" w:cs="仿宋" w:hint="eastAsia"/>
            <w:lang w:eastAsia="zh-CN"/>
          </w:rPr>
          <w:t>(七)、选址综合评价</w:t>
        </w:r>
        <w:r>
          <w:tab/>
        </w:r>
        <w:r>
          <w:fldChar w:fldCharType="begin"/>
        </w:r>
        <w:r>
          <w:instrText xml:space="preserve"> PAGEREF _Toc363 \h </w:instrText>
        </w:r>
        <w:r>
          <w:fldChar w:fldCharType="separate"/>
        </w:r>
        <w:r>
          <w:t>36</w:t>
        </w:r>
        <w:r>
          <w:fldChar w:fldCharType="end"/>
        </w:r>
      </w:hyperlink>
    </w:p>
    <w:p>
      <w:pPr>
        <w:pStyle w:val="TOC1"/>
        <w:tabs>
          <w:tab w:val="right" w:leader="dot" w:pos="8306"/>
        </w:tabs>
      </w:pPr>
      <w:hyperlink w:anchor="_Toc22290" w:history="1">
        <w:r>
          <w:rPr>
            <w:rFonts w:ascii="仿宋" w:eastAsia="仿宋" w:hAnsi="仿宋" w:cs="仿宋" w:hint="eastAsia"/>
            <w:lang w:eastAsia="zh-CN"/>
          </w:rPr>
          <w:t>六、项目监理与质量保证</w:t>
        </w:r>
        <w:r>
          <w:tab/>
        </w:r>
        <w:r>
          <w:fldChar w:fldCharType="begin"/>
        </w:r>
        <w:r>
          <w:instrText xml:space="preserve"> PAGEREF _Toc22290 \h </w:instrText>
        </w:r>
        <w:r>
          <w:fldChar w:fldCharType="separate"/>
        </w:r>
        <w:r>
          <w:t>37</w:t>
        </w:r>
        <w:r>
          <w:fldChar w:fldCharType="end"/>
        </w:r>
      </w:hyperlink>
    </w:p>
    <w:p>
      <w:pPr>
        <w:pStyle w:val="TOC2"/>
        <w:tabs>
          <w:tab w:val="right" w:leader="dot" w:pos="8306"/>
        </w:tabs>
      </w:pPr>
      <w:hyperlink w:anchor="_Toc26403" w:history="1">
        <w:r>
          <w:rPr>
            <w:rFonts w:ascii="仿宋" w:eastAsia="仿宋" w:hAnsi="仿宋" w:cs="仿宋" w:hint="eastAsia"/>
            <w:lang w:eastAsia="zh-CN"/>
          </w:rPr>
          <w:t>(一)、监理体系构建</w:t>
        </w:r>
        <w:r>
          <w:tab/>
        </w:r>
        <w:r>
          <w:fldChar w:fldCharType="begin"/>
        </w:r>
        <w:r>
          <w:instrText xml:space="preserve"> PAGEREF _Toc26403 \h </w:instrText>
        </w:r>
        <w:r>
          <w:fldChar w:fldCharType="separate"/>
        </w:r>
        <w:r>
          <w:t>37</w:t>
        </w:r>
        <w:r>
          <w:fldChar w:fldCharType="end"/>
        </w:r>
      </w:hyperlink>
    </w:p>
    <w:p>
      <w:pPr>
        <w:pStyle w:val="TOC2"/>
        <w:tabs>
          <w:tab w:val="right" w:leader="dot" w:pos="8306"/>
        </w:tabs>
      </w:pPr>
      <w:hyperlink w:anchor="_Toc12493" w:history="1">
        <w:r>
          <w:rPr>
            <w:rFonts w:ascii="仿宋" w:eastAsia="仿宋" w:hAnsi="仿宋" w:cs="仿宋" w:hint="eastAsia"/>
            <w:lang w:eastAsia="zh-CN"/>
          </w:rPr>
          <w:t>(二)、质量保证体系实施</w:t>
        </w:r>
        <w:r>
          <w:tab/>
        </w:r>
        <w:r>
          <w:fldChar w:fldCharType="begin"/>
        </w:r>
        <w:r>
          <w:instrText xml:space="preserve"> PAGEREF _Toc12493 \h </w:instrText>
        </w:r>
        <w:r>
          <w:fldChar w:fldCharType="separate"/>
        </w:r>
        <w:r>
          <w:t>38</w:t>
        </w:r>
        <w:r>
          <w:fldChar w:fldCharType="end"/>
        </w:r>
      </w:hyperlink>
    </w:p>
    <w:p>
      <w:pPr>
        <w:pStyle w:val="TOC2"/>
        <w:tabs>
          <w:tab w:val="right" w:leader="dot" w:pos="8306"/>
        </w:tabs>
      </w:pPr>
      <w:hyperlink w:anchor="_Toc8042" w:history="1">
        <w:r>
          <w:rPr>
            <w:rFonts w:ascii="仿宋" w:eastAsia="仿宋" w:hAnsi="仿宋" w:cs="仿宋" w:hint="eastAsia"/>
            <w:lang w:eastAsia="zh-CN"/>
          </w:rPr>
          <w:t>(三)、监理与质量控制流程</w:t>
        </w:r>
        <w:r>
          <w:tab/>
        </w:r>
        <w:r>
          <w:fldChar w:fldCharType="begin"/>
        </w:r>
        <w:r>
          <w:instrText xml:space="preserve"> PAGEREF _Toc8042 \h </w:instrText>
        </w:r>
        <w:r>
          <w:fldChar w:fldCharType="separate"/>
        </w:r>
        <w:r>
          <w:t>38</w:t>
        </w:r>
        <w:r>
          <w:fldChar w:fldCharType="end"/>
        </w:r>
      </w:hyperlink>
    </w:p>
    <w:p>
      <w:pPr>
        <w:pStyle w:val="TOC1"/>
        <w:tabs>
          <w:tab w:val="right" w:leader="dot" w:pos="8306"/>
        </w:tabs>
      </w:pPr>
      <w:hyperlink w:anchor="_Toc1334" w:history="1">
        <w:r>
          <w:rPr>
            <w:rFonts w:ascii="仿宋" w:eastAsia="仿宋" w:hAnsi="仿宋" w:cs="仿宋" w:hint="eastAsia"/>
            <w:lang w:eastAsia="zh-CN"/>
          </w:rPr>
          <w:t>七、项目变更管理</w:t>
        </w:r>
        <w:r>
          <w:tab/>
        </w:r>
        <w:r>
          <w:fldChar w:fldCharType="begin"/>
        </w:r>
        <w:r>
          <w:instrText xml:space="preserve"> PAGEREF _Toc1334 \h </w:instrText>
        </w:r>
        <w:r>
          <w:fldChar w:fldCharType="separate"/>
        </w:r>
        <w:r>
          <w:t>39</w:t>
        </w:r>
        <w:r>
          <w:fldChar w:fldCharType="end"/>
        </w:r>
      </w:hyperlink>
    </w:p>
    <w:p>
      <w:pPr>
        <w:pStyle w:val="TOC2"/>
        <w:tabs>
          <w:tab w:val="right" w:leader="dot" w:pos="8306"/>
        </w:tabs>
      </w:pPr>
      <w:hyperlink w:anchor="_Toc16798" w:history="1">
        <w:r>
          <w:rPr>
            <w:rFonts w:ascii="仿宋" w:eastAsia="仿宋" w:hAnsi="仿宋" w:cs="仿宋" w:hint="eastAsia"/>
            <w:lang w:eastAsia="zh-CN"/>
          </w:rPr>
          <w:t>(一)、变更控制流程</w:t>
        </w:r>
        <w:r>
          <w:tab/>
        </w:r>
        <w:r>
          <w:fldChar w:fldCharType="begin"/>
        </w:r>
        <w:r>
          <w:instrText xml:space="preserve"> PAGEREF _Toc16798 \h </w:instrText>
        </w:r>
        <w:r>
          <w:fldChar w:fldCharType="separate"/>
        </w:r>
        <w:r>
          <w:t>39</w:t>
        </w:r>
        <w:r>
          <w:fldChar w:fldCharType="end"/>
        </w:r>
      </w:hyperlink>
    </w:p>
    <w:p>
      <w:pPr>
        <w:pStyle w:val="TOC2"/>
        <w:tabs>
          <w:tab w:val="right" w:leader="dot" w:pos="8306"/>
        </w:tabs>
      </w:pPr>
      <w:hyperlink w:anchor="_Toc31469" w:history="1">
        <w:r>
          <w:rPr>
            <w:rFonts w:ascii="仿宋" w:eastAsia="仿宋" w:hAnsi="仿宋" w:cs="仿宋" w:hint="eastAsia"/>
            <w:lang w:eastAsia="zh-CN"/>
          </w:rPr>
          <w:t>(二)、影响评估与处理</w:t>
        </w:r>
        <w:r>
          <w:tab/>
        </w:r>
        <w:r>
          <w:fldChar w:fldCharType="begin"/>
        </w:r>
        <w:r>
          <w:instrText xml:space="preserve"> PAGEREF _Toc31469 \h </w:instrText>
        </w:r>
        <w:r>
          <w:fldChar w:fldCharType="separate"/>
        </w:r>
        <w:r>
          <w:t>40</w:t>
        </w:r>
        <w:r>
          <w:fldChar w:fldCharType="end"/>
        </w:r>
      </w:hyperlink>
    </w:p>
    <w:p>
      <w:pPr>
        <w:pStyle w:val="TOC2"/>
        <w:tabs>
          <w:tab w:val="right" w:leader="dot" w:pos="8306"/>
        </w:tabs>
      </w:pPr>
      <w:hyperlink w:anchor="_Toc7064" w:history="1">
        <w:r>
          <w:rPr>
            <w:rFonts w:ascii="仿宋" w:eastAsia="仿宋" w:hAnsi="仿宋" w:cs="仿宋" w:hint="eastAsia"/>
            <w:lang w:eastAsia="zh-CN"/>
          </w:rPr>
          <w:t>(三)、变更记录与追踪</w:t>
        </w:r>
        <w:r>
          <w:tab/>
        </w:r>
        <w:r>
          <w:fldChar w:fldCharType="begin"/>
        </w:r>
        <w:r>
          <w:instrText xml:space="preserve"> PAGEREF _Toc7064 \h </w:instrText>
        </w:r>
        <w:r>
          <w:fldChar w:fldCharType="separate"/>
        </w:r>
        <w:r>
          <w:t>41</w:t>
        </w:r>
        <w:r>
          <w:fldChar w:fldCharType="end"/>
        </w:r>
      </w:hyperlink>
    </w:p>
    <w:p>
      <w:pPr>
        <w:pStyle w:val="TOC2"/>
        <w:tabs>
          <w:tab w:val="right" w:leader="dot" w:pos="8306"/>
        </w:tabs>
      </w:pPr>
      <w:hyperlink w:anchor="_Toc19265" w:history="1">
        <w:r>
          <w:rPr>
            <w:rFonts w:ascii="仿宋" w:eastAsia="仿宋" w:hAnsi="仿宋" w:cs="仿宋" w:hint="eastAsia"/>
            <w:lang w:eastAsia="zh-CN"/>
          </w:rPr>
          <w:t>(四)、变更管理策略</w:t>
        </w:r>
        <w:r>
          <w:tab/>
        </w:r>
        <w:r>
          <w:fldChar w:fldCharType="begin"/>
        </w:r>
        <w:r>
          <w:instrText xml:space="preserve"> PAGEREF _Toc19265 \h </w:instrText>
        </w:r>
        <w:r>
          <w:fldChar w:fldCharType="separate"/>
        </w:r>
        <w:r>
          <w:t>43</w:t>
        </w:r>
        <w:r>
          <w:fldChar w:fldCharType="end"/>
        </w:r>
      </w:hyperlink>
    </w:p>
    <w:p>
      <w:pPr>
        <w:pStyle w:val="TOC1"/>
        <w:tabs>
          <w:tab w:val="right" w:leader="dot" w:pos="8306"/>
        </w:tabs>
      </w:pPr>
      <w:hyperlink w:anchor="_Toc24822" w:history="1">
        <w:r>
          <w:rPr>
            <w:rFonts w:ascii="仿宋" w:eastAsia="仿宋" w:hAnsi="仿宋" w:cs="仿宋" w:hint="eastAsia"/>
            <w:lang w:eastAsia="zh-CN"/>
          </w:rPr>
          <w:t>八、客户关系管理与市场拓展</w:t>
        </w:r>
        <w:r>
          <w:tab/>
        </w:r>
        <w:r>
          <w:fldChar w:fldCharType="begin"/>
        </w:r>
        <w:r>
          <w:instrText xml:space="preserve"> PAGEREF _Toc24822 \h </w:instrText>
        </w:r>
        <w:r>
          <w:fldChar w:fldCharType="separate"/>
        </w:r>
        <w:r>
          <w:t>45</w:t>
        </w:r>
        <w:r>
          <w:fldChar w:fldCharType="end"/>
        </w:r>
      </w:hyperlink>
    </w:p>
    <w:p>
      <w:pPr>
        <w:pStyle w:val="TOC2"/>
        <w:tabs>
          <w:tab w:val="right" w:leader="dot" w:pos="8306"/>
        </w:tabs>
      </w:pPr>
      <w:hyperlink w:anchor="_Toc25784" w:history="1">
        <w:r>
          <w:rPr>
            <w:rFonts w:ascii="仿宋" w:eastAsia="仿宋" w:hAnsi="仿宋" w:cs="仿宋" w:hint="eastAsia"/>
            <w:lang w:eastAsia="zh-CN"/>
          </w:rPr>
          <w:t>(一)、客户关系管理策略</w:t>
        </w:r>
        <w:r>
          <w:tab/>
        </w:r>
        <w:r>
          <w:fldChar w:fldCharType="begin"/>
        </w:r>
        <w:r>
          <w:instrText xml:space="preserve"> PAGEREF _Toc25784 \h </w:instrText>
        </w:r>
        <w:r>
          <w:fldChar w:fldCharType="separate"/>
        </w:r>
        <w:r>
          <w:t>45</w:t>
        </w:r>
        <w:r>
          <w:fldChar w:fldCharType="end"/>
        </w:r>
      </w:hyperlink>
    </w:p>
    <w:p>
      <w:pPr>
        <w:pStyle w:val="TOC2"/>
        <w:tabs>
          <w:tab w:val="right" w:leader="dot" w:pos="8306"/>
        </w:tabs>
      </w:pPr>
      <w:hyperlink w:anchor="_Toc12802" w:history="1">
        <w:r>
          <w:rPr>
            <w:rFonts w:ascii="仿宋" w:eastAsia="仿宋" w:hAnsi="仿宋" w:cs="仿宋" w:hint="eastAsia"/>
            <w:lang w:eastAsia="zh-CN"/>
          </w:rPr>
          <w:t>(二)、市场拓展方案</w:t>
        </w:r>
        <w:r>
          <w:tab/>
        </w:r>
        <w:r>
          <w:fldChar w:fldCharType="begin"/>
        </w:r>
        <w:r>
          <w:instrText xml:space="preserve"> PAGEREF _Toc12802 \h </w:instrText>
        </w:r>
        <w:r>
          <w:fldChar w:fldCharType="separate"/>
        </w:r>
        <w:r>
          <w:t>46</w:t>
        </w:r>
        <w:r>
          <w:fldChar w:fldCharType="end"/>
        </w:r>
      </w:hyperlink>
    </w:p>
    <w:p>
      <w:pPr>
        <w:pStyle w:val="TOC1"/>
        <w:tabs>
          <w:tab w:val="right" w:leader="dot" w:pos="8306"/>
        </w:tabs>
      </w:pPr>
      <w:hyperlink w:anchor="_Toc2787" w:history="1">
        <w:r>
          <w:rPr>
            <w:rFonts w:ascii="仿宋" w:eastAsia="仿宋" w:hAnsi="仿宋" w:cs="仿宋" w:hint="eastAsia"/>
            <w:lang w:eastAsia="zh-CN"/>
          </w:rPr>
          <w:t>九、安全与应急管理</w:t>
        </w:r>
        <w:r>
          <w:tab/>
        </w:r>
        <w:r>
          <w:fldChar w:fldCharType="begin"/>
        </w:r>
        <w:r>
          <w:instrText xml:space="preserve"> PAGEREF _Toc2787 \h </w:instrText>
        </w:r>
        <w:r>
          <w:fldChar w:fldCharType="separate"/>
        </w:r>
        <w:r>
          <w:t>47</w:t>
        </w:r>
        <w:r>
          <w:fldChar w:fldCharType="end"/>
        </w:r>
      </w:hyperlink>
    </w:p>
    <w:p>
      <w:pPr>
        <w:pStyle w:val="TOC2"/>
        <w:tabs>
          <w:tab w:val="right" w:leader="dot" w:pos="8306"/>
        </w:tabs>
      </w:pPr>
      <w:hyperlink w:anchor="_Toc7855" w:history="1">
        <w:r>
          <w:rPr>
            <w:rFonts w:ascii="仿宋" w:eastAsia="仿宋" w:hAnsi="仿宋" w:cs="仿宋" w:hint="eastAsia"/>
            <w:lang w:eastAsia="zh-CN"/>
          </w:rPr>
          <w:t>(一)、安全生产管理</w:t>
        </w:r>
        <w:r>
          <w:tab/>
        </w:r>
        <w:r>
          <w:fldChar w:fldCharType="begin"/>
        </w:r>
        <w:r>
          <w:instrText xml:space="preserve"> PAGEREF _Toc7855 \h </w:instrText>
        </w:r>
        <w:r>
          <w:fldChar w:fldCharType="separate"/>
        </w:r>
        <w:r>
          <w:t>47</w:t>
        </w:r>
        <w:r>
          <w:fldChar w:fldCharType="end"/>
        </w:r>
      </w:hyperlink>
    </w:p>
    <w:p>
      <w:pPr>
        <w:pStyle w:val="TOC2"/>
        <w:tabs>
          <w:tab w:val="right" w:leader="dot" w:pos="8306"/>
        </w:tabs>
      </w:pPr>
      <w:hyperlink w:anchor="_Toc9711" w:history="1">
        <w:r>
          <w:rPr>
            <w:rFonts w:ascii="仿宋" w:eastAsia="仿宋" w:hAnsi="仿宋" w:cs="仿宋" w:hint="eastAsia"/>
            <w:lang w:eastAsia="zh-CN"/>
          </w:rPr>
          <w:t>(二)、应急预案与响应</w:t>
        </w:r>
        <w:r>
          <w:tab/>
        </w:r>
        <w:r>
          <w:fldChar w:fldCharType="begin"/>
        </w:r>
        <w:r>
          <w:instrText xml:space="preserve"> PAGEREF _Toc9711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91" w:history="1">
        <w:r>
          <w:rPr>
            <w:rFonts w:ascii="仿宋" w:eastAsia="仿宋" w:hAnsi="仿宋" w:cs="仿宋" w:hint="eastAsia"/>
            <w:lang w:eastAsia="zh-CN"/>
          </w:rPr>
          <w:t>十、经济效益与社会效益优化</w:t>
        </w:r>
        <w:r>
          <w:tab/>
        </w:r>
        <w:r>
          <w:fldChar w:fldCharType="begin"/>
        </w:r>
        <w:r>
          <w:instrText xml:space="preserve"> PAGEREF _Toc11891 \h </w:instrText>
        </w:r>
        <w:r>
          <w:fldChar w:fldCharType="separate"/>
        </w:r>
        <w:r>
          <w:t>50</w:t>
        </w:r>
        <w:r>
          <w:fldChar w:fldCharType="end"/>
        </w:r>
      </w:hyperlink>
    </w:p>
    <w:p>
      <w:pPr>
        <w:pStyle w:val="TOC2"/>
        <w:tabs>
          <w:tab w:val="right" w:leader="dot" w:pos="8306"/>
        </w:tabs>
      </w:pPr>
      <w:hyperlink w:anchor="_Toc18313" w:history="1">
        <w:r>
          <w:rPr>
            <w:rFonts w:ascii="仿宋" w:eastAsia="仿宋" w:hAnsi="仿宋" w:cs="仿宋" w:hint="eastAsia"/>
            <w:lang w:eastAsia="zh-CN"/>
          </w:rPr>
          <w:t>(一)、经济效益提升策略</w:t>
        </w:r>
        <w:r>
          <w:tab/>
        </w:r>
        <w:r>
          <w:fldChar w:fldCharType="begin"/>
        </w:r>
        <w:r>
          <w:instrText xml:space="preserve"> PAGEREF _Toc18313 \h </w:instrText>
        </w:r>
        <w:r>
          <w:fldChar w:fldCharType="separate"/>
        </w:r>
        <w:r>
          <w:t>50</w:t>
        </w:r>
        <w:r>
          <w:fldChar w:fldCharType="end"/>
        </w:r>
      </w:hyperlink>
    </w:p>
    <w:p>
      <w:pPr>
        <w:pStyle w:val="TOC2"/>
        <w:tabs>
          <w:tab w:val="right" w:leader="dot" w:pos="8306"/>
        </w:tabs>
      </w:pPr>
      <w:hyperlink w:anchor="_Toc31761" w:history="1">
        <w:r>
          <w:rPr>
            <w:rFonts w:ascii="仿宋" w:eastAsia="仿宋" w:hAnsi="仿宋" w:cs="仿宋" w:hint="eastAsia"/>
            <w:lang w:eastAsia="zh-CN"/>
          </w:rPr>
          <w:t>(二)、社会效益增强方案</w:t>
        </w:r>
        <w:r>
          <w:tab/>
        </w:r>
        <w:r>
          <w:fldChar w:fldCharType="begin"/>
        </w:r>
        <w:r>
          <w:instrText xml:space="preserve"> PAGEREF _Toc31761 \h </w:instrText>
        </w:r>
        <w:r>
          <w:fldChar w:fldCharType="separate"/>
        </w:r>
        <w:r>
          <w:t>51</w:t>
        </w:r>
        <w:r>
          <w:fldChar w:fldCharType="end"/>
        </w:r>
      </w:hyperlink>
    </w:p>
    <w:p>
      <w:pPr>
        <w:pStyle w:val="TOC1"/>
        <w:tabs>
          <w:tab w:val="right" w:leader="dot" w:pos="8306"/>
        </w:tabs>
      </w:pPr>
      <w:hyperlink w:anchor="_Toc22542" w:history="1">
        <w:r>
          <w:rPr>
            <w:rFonts w:ascii="仿宋" w:eastAsia="仿宋" w:hAnsi="仿宋" w:cs="仿宋" w:hint="eastAsia"/>
            <w:lang w:eastAsia="zh-CN"/>
          </w:rPr>
          <w:t>十一、环境保护与绿色发展</w:t>
        </w:r>
        <w:r>
          <w:tab/>
        </w:r>
        <w:r>
          <w:fldChar w:fldCharType="begin"/>
        </w:r>
        <w:r>
          <w:instrText xml:space="preserve"> PAGEREF _Toc22542 \h </w:instrText>
        </w:r>
        <w:r>
          <w:fldChar w:fldCharType="separate"/>
        </w:r>
        <w:r>
          <w:t>52</w:t>
        </w:r>
        <w:r>
          <w:fldChar w:fldCharType="end"/>
        </w:r>
      </w:hyperlink>
    </w:p>
    <w:p>
      <w:pPr>
        <w:pStyle w:val="TOC2"/>
        <w:tabs>
          <w:tab w:val="right" w:leader="dot" w:pos="8306"/>
        </w:tabs>
      </w:pPr>
      <w:hyperlink w:anchor="_Toc11403" w:history="1">
        <w:r>
          <w:rPr>
            <w:rFonts w:ascii="仿宋" w:eastAsia="仿宋" w:hAnsi="仿宋" w:cs="仿宋" w:hint="eastAsia"/>
            <w:lang w:eastAsia="zh-CN"/>
          </w:rPr>
          <w:t>(一)、环境保护措施</w:t>
        </w:r>
        <w:r>
          <w:tab/>
        </w:r>
        <w:r>
          <w:fldChar w:fldCharType="begin"/>
        </w:r>
        <w:r>
          <w:instrText xml:space="preserve"> PAGEREF _Toc11403 \h </w:instrText>
        </w:r>
        <w:r>
          <w:fldChar w:fldCharType="separate"/>
        </w:r>
        <w:r>
          <w:t>52</w:t>
        </w:r>
        <w:r>
          <w:fldChar w:fldCharType="end"/>
        </w:r>
      </w:hyperlink>
    </w:p>
    <w:p>
      <w:pPr>
        <w:pStyle w:val="TOC2"/>
        <w:tabs>
          <w:tab w:val="right" w:leader="dot" w:pos="8306"/>
        </w:tabs>
      </w:pPr>
      <w:hyperlink w:anchor="_Toc13861" w:history="1">
        <w:r>
          <w:rPr>
            <w:rFonts w:ascii="仿宋" w:eastAsia="仿宋" w:hAnsi="仿宋" w:cs="仿宋" w:hint="eastAsia"/>
            <w:lang w:eastAsia="zh-CN"/>
          </w:rPr>
          <w:t>(二)、绿色发展与可持续发展策略</w:t>
        </w:r>
        <w:r>
          <w:tab/>
        </w:r>
        <w:r>
          <w:fldChar w:fldCharType="begin"/>
        </w:r>
        <w:r>
          <w:instrText xml:space="preserve"> PAGEREF _Toc13861 \h </w:instrText>
        </w:r>
        <w:r>
          <w:fldChar w:fldCharType="separate"/>
        </w:r>
        <w:r>
          <w:t>54</w:t>
        </w:r>
        <w:r>
          <w:fldChar w:fldCharType="end"/>
        </w:r>
      </w:hyperlink>
    </w:p>
    <w:p>
      <w:pPr>
        <w:pStyle w:val="TOC1"/>
        <w:tabs>
          <w:tab w:val="right" w:leader="dot" w:pos="8306"/>
        </w:tabs>
      </w:pPr>
      <w:hyperlink w:anchor="_Toc728" w:history="1">
        <w:r>
          <w:rPr>
            <w:rFonts w:ascii="仿宋" w:eastAsia="仿宋" w:hAnsi="仿宋" w:cs="仿宋" w:hint="eastAsia"/>
            <w:lang w:eastAsia="zh-CN"/>
          </w:rPr>
          <w:t>十二、项目实施与管理方案</w:t>
        </w:r>
        <w:r>
          <w:tab/>
        </w:r>
        <w:r>
          <w:fldChar w:fldCharType="begin"/>
        </w:r>
        <w:r>
          <w:instrText xml:space="preserve"> PAGEREF _Toc728 \h </w:instrText>
        </w:r>
        <w:r>
          <w:fldChar w:fldCharType="separate"/>
        </w:r>
        <w:r>
          <w:t>55</w:t>
        </w:r>
        <w:r>
          <w:fldChar w:fldCharType="end"/>
        </w:r>
      </w:hyperlink>
    </w:p>
    <w:p>
      <w:pPr>
        <w:pStyle w:val="TOC2"/>
        <w:tabs>
          <w:tab w:val="right" w:leader="dot" w:pos="8306"/>
        </w:tabs>
      </w:pPr>
      <w:hyperlink w:anchor="_Toc9261" w:history="1">
        <w:r>
          <w:rPr>
            <w:rFonts w:ascii="仿宋" w:eastAsia="仿宋" w:hAnsi="仿宋" w:cs="仿宋" w:hint="eastAsia"/>
            <w:lang w:eastAsia="zh-CN"/>
          </w:rPr>
          <w:t>(一)、项目实施计划</w:t>
        </w:r>
        <w:r>
          <w:tab/>
        </w:r>
        <w:r>
          <w:fldChar w:fldCharType="begin"/>
        </w:r>
        <w:r>
          <w:instrText xml:space="preserve"> PAGEREF _Toc9261 \h </w:instrText>
        </w:r>
        <w:r>
          <w:fldChar w:fldCharType="separate"/>
        </w:r>
        <w:r>
          <w:t>55</w:t>
        </w:r>
        <w:r>
          <w:fldChar w:fldCharType="end"/>
        </w:r>
      </w:hyperlink>
    </w:p>
    <w:p>
      <w:pPr>
        <w:pStyle w:val="TOC2"/>
        <w:tabs>
          <w:tab w:val="right" w:leader="dot" w:pos="8306"/>
        </w:tabs>
      </w:pPr>
      <w:hyperlink w:anchor="_Toc7697" w:history="1">
        <w:r>
          <w:rPr>
            <w:rFonts w:ascii="仿宋" w:eastAsia="仿宋" w:hAnsi="仿宋" w:cs="仿宋" w:hint="eastAsia"/>
            <w:lang w:eastAsia="zh-CN"/>
          </w:rPr>
          <w:t>(二)、项目组织机构与职责</w:t>
        </w:r>
        <w:r>
          <w:tab/>
        </w:r>
        <w:r>
          <w:fldChar w:fldCharType="begin"/>
        </w:r>
        <w:r>
          <w:instrText xml:space="preserve"> PAGEREF _Toc7697 \h </w:instrText>
        </w:r>
        <w:r>
          <w:fldChar w:fldCharType="separate"/>
        </w:r>
        <w:r>
          <w:t>57</w:t>
        </w:r>
        <w:r>
          <w:fldChar w:fldCharType="end"/>
        </w:r>
      </w:hyperlink>
    </w:p>
    <w:p>
      <w:pPr>
        <w:pStyle w:val="TOC2"/>
        <w:tabs>
          <w:tab w:val="right" w:leader="dot" w:pos="8306"/>
        </w:tabs>
      </w:pPr>
      <w:hyperlink w:anchor="_Toc31277" w:history="1">
        <w:r>
          <w:rPr>
            <w:rFonts w:ascii="仿宋" w:eastAsia="仿宋" w:hAnsi="仿宋" w:cs="仿宋" w:hint="eastAsia"/>
            <w:lang w:eastAsia="zh-CN"/>
          </w:rPr>
          <w:t>(三)、项目管理与监控体系</w:t>
        </w:r>
        <w:r>
          <w:tab/>
        </w:r>
        <w:r>
          <w:fldChar w:fldCharType="begin"/>
        </w:r>
        <w:r>
          <w:instrText xml:space="preserve"> PAGEREF _Toc31277 \h </w:instrText>
        </w:r>
        <w:r>
          <w:fldChar w:fldCharType="separate"/>
        </w:r>
        <w:r>
          <w:t>59</w:t>
        </w:r>
        <w:r>
          <w:fldChar w:fldCharType="end"/>
        </w:r>
      </w:hyperlink>
    </w:p>
    <w:p>
      <w:pPr>
        <w:pStyle w:val="TOC1"/>
        <w:tabs>
          <w:tab w:val="right" w:leader="dot" w:pos="8306"/>
        </w:tabs>
      </w:pPr>
      <w:hyperlink w:anchor="_Toc7725" w:history="1">
        <w:r>
          <w:rPr>
            <w:rFonts w:ascii="仿宋" w:eastAsia="仿宋" w:hAnsi="仿宋" w:cs="仿宋" w:hint="eastAsia"/>
            <w:lang w:eastAsia="zh-CN"/>
          </w:rPr>
          <w:t>十三、项目施工方案</w:t>
        </w:r>
        <w:r>
          <w:tab/>
        </w:r>
        <w:r>
          <w:fldChar w:fldCharType="begin"/>
        </w:r>
        <w:r>
          <w:instrText xml:space="preserve"> PAGEREF _Toc7725 \h </w:instrText>
        </w:r>
        <w:r>
          <w:fldChar w:fldCharType="separate"/>
        </w:r>
        <w:r>
          <w:t>61</w:t>
        </w:r>
        <w:r>
          <w:fldChar w:fldCharType="end"/>
        </w:r>
      </w:hyperlink>
    </w:p>
    <w:p>
      <w:pPr>
        <w:pStyle w:val="TOC2"/>
        <w:tabs>
          <w:tab w:val="right" w:leader="dot" w:pos="8306"/>
        </w:tabs>
      </w:pPr>
      <w:hyperlink w:anchor="_Toc2084" w:history="1">
        <w:r>
          <w:rPr>
            <w:rFonts w:ascii="仿宋" w:eastAsia="仿宋" w:hAnsi="仿宋" w:cs="仿宋" w:hint="eastAsia"/>
            <w:lang w:eastAsia="zh-CN"/>
          </w:rPr>
          <w:t>(一)、施工组织设计</w:t>
        </w:r>
        <w:r>
          <w:tab/>
        </w:r>
        <w:r>
          <w:fldChar w:fldCharType="begin"/>
        </w:r>
        <w:r>
          <w:instrText xml:space="preserve"> PAGEREF _Toc2084 \h </w:instrText>
        </w:r>
        <w:r>
          <w:fldChar w:fldCharType="separate"/>
        </w:r>
        <w:r>
          <w:t>61</w:t>
        </w:r>
        <w:r>
          <w:fldChar w:fldCharType="end"/>
        </w:r>
      </w:hyperlink>
    </w:p>
    <w:p>
      <w:pPr>
        <w:pStyle w:val="TOC2"/>
        <w:tabs>
          <w:tab w:val="right" w:leader="dot" w:pos="8306"/>
        </w:tabs>
      </w:pPr>
      <w:hyperlink w:anchor="_Toc2954" w:history="1">
        <w:r>
          <w:rPr>
            <w:rFonts w:ascii="仿宋" w:eastAsia="仿宋" w:hAnsi="仿宋" w:cs="仿宋" w:hint="eastAsia"/>
            <w:lang w:eastAsia="zh-CN"/>
          </w:rPr>
          <w:t>(二)、施工工艺与技术路线</w:t>
        </w:r>
        <w:r>
          <w:tab/>
        </w:r>
        <w:r>
          <w:fldChar w:fldCharType="begin"/>
        </w:r>
        <w:r>
          <w:instrText xml:space="preserve"> PAGEREF _Toc2954 \h </w:instrText>
        </w:r>
        <w:r>
          <w:fldChar w:fldCharType="separate"/>
        </w:r>
        <w:r>
          <w:t>63</w:t>
        </w:r>
        <w:r>
          <w:fldChar w:fldCharType="end"/>
        </w:r>
      </w:hyperlink>
    </w:p>
    <w:p>
      <w:pPr>
        <w:pStyle w:val="TOC2"/>
        <w:tabs>
          <w:tab w:val="right" w:leader="dot" w:pos="8306"/>
        </w:tabs>
      </w:pPr>
      <w:hyperlink w:anchor="_Toc13286" w:history="1">
        <w:r>
          <w:rPr>
            <w:rFonts w:ascii="仿宋" w:eastAsia="仿宋" w:hAnsi="仿宋" w:cs="仿宋" w:hint="eastAsia"/>
            <w:lang w:eastAsia="zh-CN"/>
          </w:rPr>
          <w:t>(三)、关键节点施工计划</w:t>
        </w:r>
        <w:r>
          <w:tab/>
        </w:r>
        <w:r>
          <w:fldChar w:fldCharType="begin"/>
        </w:r>
        <w:r>
          <w:instrText xml:space="preserve"> PAGEREF _Toc13286 \h </w:instrText>
        </w:r>
        <w:r>
          <w:fldChar w:fldCharType="separate"/>
        </w:r>
        <w:r>
          <w:t>64</w:t>
        </w:r>
        <w:r>
          <w:fldChar w:fldCharType="end"/>
        </w:r>
      </w:hyperlink>
    </w:p>
    <w:p>
      <w:pPr>
        <w:pStyle w:val="TOC2"/>
        <w:tabs>
          <w:tab w:val="right" w:leader="dot" w:pos="8306"/>
        </w:tabs>
      </w:pPr>
      <w:hyperlink w:anchor="_Toc32725" w:history="1">
        <w:r>
          <w:rPr>
            <w:rFonts w:ascii="仿宋" w:eastAsia="仿宋" w:hAnsi="仿宋" w:cs="仿宋" w:hint="eastAsia"/>
            <w:lang w:eastAsia="zh-CN"/>
          </w:rPr>
          <w:t>(四)、施工现场管理</w:t>
        </w:r>
        <w:r>
          <w:tab/>
        </w:r>
        <w:r>
          <w:fldChar w:fldCharType="begin"/>
        </w:r>
        <w:r>
          <w:instrText xml:space="preserve"> PAGEREF _Toc32725 \h </w:instrText>
        </w:r>
        <w:r>
          <w:fldChar w:fldCharType="separate"/>
        </w:r>
        <w:r>
          <w:t>65</w:t>
        </w:r>
        <w:r>
          <w:fldChar w:fldCharType="end"/>
        </w:r>
      </w:hyperlink>
    </w:p>
    <w:p>
      <w:pPr>
        <w:pStyle w:val="TOC1"/>
        <w:tabs>
          <w:tab w:val="right" w:leader="dot" w:pos="8306"/>
        </w:tabs>
      </w:pPr>
      <w:hyperlink w:anchor="_Toc30450" w:history="1">
        <w:r>
          <w:rPr>
            <w:rFonts w:ascii="仿宋" w:eastAsia="仿宋" w:hAnsi="仿宋" w:cs="仿宋" w:hint="eastAsia"/>
            <w:lang w:eastAsia="zh-CN"/>
          </w:rPr>
          <w:t>十四、设施与设备管理</w:t>
        </w:r>
        <w:r>
          <w:tab/>
        </w:r>
        <w:r>
          <w:fldChar w:fldCharType="begin"/>
        </w:r>
        <w:r>
          <w:instrText xml:space="preserve"> PAGEREF _Toc30450 \h </w:instrText>
        </w:r>
        <w:r>
          <w:fldChar w:fldCharType="separate"/>
        </w:r>
        <w:r>
          <w:t>67</w:t>
        </w:r>
        <w:r>
          <w:fldChar w:fldCharType="end"/>
        </w:r>
      </w:hyperlink>
    </w:p>
    <w:p>
      <w:pPr>
        <w:pStyle w:val="TOC2"/>
        <w:tabs>
          <w:tab w:val="right" w:leader="dot" w:pos="8306"/>
        </w:tabs>
      </w:pPr>
      <w:hyperlink w:anchor="_Toc17163" w:history="1">
        <w:r>
          <w:rPr>
            <w:rFonts w:ascii="仿宋" w:eastAsia="仿宋" w:hAnsi="仿宋" w:cs="仿宋" w:hint="eastAsia"/>
            <w:lang w:eastAsia="zh-CN"/>
          </w:rPr>
          <w:t>(一)、设施规划与配置</w:t>
        </w:r>
        <w:r>
          <w:tab/>
        </w:r>
        <w:r>
          <w:fldChar w:fldCharType="begin"/>
        </w:r>
        <w:r>
          <w:instrText xml:space="preserve"> PAGEREF _Toc17163 \h </w:instrText>
        </w:r>
        <w:r>
          <w:fldChar w:fldCharType="separate"/>
        </w:r>
        <w:r>
          <w:t>67</w:t>
        </w:r>
        <w:r>
          <w:fldChar w:fldCharType="end"/>
        </w:r>
      </w:hyperlink>
    </w:p>
    <w:p>
      <w:pPr>
        <w:pStyle w:val="TOC2"/>
        <w:tabs>
          <w:tab w:val="right" w:leader="dot" w:pos="8306"/>
        </w:tabs>
      </w:pPr>
      <w:hyperlink w:anchor="_Toc17378" w:history="1">
        <w:r>
          <w:rPr>
            <w:rFonts w:ascii="仿宋" w:eastAsia="仿宋" w:hAnsi="仿宋" w:cs="仿宋" w:hint="eastAsia"/>
            <w:lang w:eastAsia="zh-CN"/>
          </w:rPr>
          <w:t>(二)、设备采购与维护管理</w:t>
        </w:r>
        <w:r>
          <w:tab/>
        </w:r>
        <w:r>
          <w:fldChar w:fldCharType="begin"/>
        </w:r>
        <w:r>
          <w:instrText xml:space="preserve"> PAGEREF _Toc17378 \h </w:instrText>
        </w:r>
        <w:r>
          <w:fldChar w:fldCharType="separate"/>
        </w:r>
        <w:r>
          <w:t>68</w:t>
        </w:r>
        <w:r>
          <w:fldChar w:fldCharType="end"/>
        </w:r>
      </w:hyperlink>
    </w:p>
    <w:p>
      <w:pPr>
        <w:pStyle w:val="TOC2"/>
        <w:tabs>
          <w:tab w:val="right" w:leader="dot" w:pos="8306"/>
        </w:tabs>
      </w:pPr>
      <w:hyperlink w:anchor="_Toc26025" w:history="1">
        <w:r>
          <w:rPr>
            <w:rFonts w:ascii="仿宋" w:eastAsia="仿宋" w:hAnsi="仿宋" w:cs="仿宋" w:hint="eastAsia"/>
            <w:lang w:eastAsia="zh-CN"/>
          </w:rPr>
          <w:t>(三)、设施设备升级策略</w:t>
        </w:r>
        <w:r>
          <w:tab/>
        </w:r>
        <w:r>
          <w:fldChar w:fldCharType="begin"/>
        </w:r>
        <w:r>
          <w:instrText xml:space="preserve"> PAGEREF _Toc26025 \h </w:instrText>
        </w:r>
        <w:r>
          <w:fldChar w:fldCharType="separate"/>
        </w:r>
        <w:r>
          <w:t>69</w:t>
        </w:r>
        <w:r>
          <w:fldChar w:fldCharType="end"/>
        </w:r>
      </w:hyperlink>
    </w:p>
    <w:p>
      <w:pPr>
        <w:pStyle w:val="TOC1"/>
        <w:tabs>
          <w:tab w:val="right" w:leader="dot" w:pos="8306"/>
        </w:tabs>
      </w:pPr>
      <w:hyperlink w:anchor="_Toc22624" w:history="1">
        <w:r>
          <w:rPr>
            <w:rFonts w:ascii="仿宋" w:eastAsia="仿宋" w:hAnsi="仿宋" w:cs="仿宋" w:hint="eastAsia"/>
            <w:lang w:eastAsia="zh-CN"/>
          </w:rPr>
          <w:t>十五、成果转化与推广应用</w:t>
        </w:r>
        <w:r>
          <w:tab/>
        </w:r>
        <w:r>
          <w:fldChar w:fldCharType="begin"/>
        </w:r>
        <w:r>
          <w:instrText xml:space="preserve"> PAGEREF _Toc22624 \h </w:instrText>
        </w:r>
        <w:r>
          <w:fldChar w:fldCharType="separate"/>
        </w:r>
        <w:r>
          <w:t>70</w:t>
        </w:r>
        <w:r>
          <w:fldChar w:fldCharType="end"/>
        </w:r>
      </w:hyperlink>
    </w:p>
    <w:p>
      <w:pPr>
        <w:pStyle w:val="TOC2"/>
        <w:tabs>
          <w:tab w:val="right" w:leader="dot" w:pos="8306"/>
        </w:tabs>
      </w:pPr>
      <w:hyperlink w:anchor="_Toc26955" w:history="1">
        <w:r>
          <w:rPr>
            <w:rFonts w:ascii="仿宋" w:eastAsia="仿宋" w:hAnsi="仿宋" w:cs="仿宋" w:hint="eastAsia"/>
            <w:lang w:eastAsia="zh-CN"/>
          </w:rPr>
          <w:t>(一)、成果转化策略制定</w:t>
        </w:r>
        <w:r>
          <w:tab/>
        </w:r>
        <w:r>
          <w:fldChar w:fldCharType="begin"/>
        </w:r>
        <w:r>
          <w:instrText xml:space="preserve"> PAGEREF _Toc26955 \h </w:instrText>
        </w:r>
        <w:r>
          <w:fldChar w:fldCharType="separate"/>
        </w:r>
        <w:r>
          <w:t>70</w:t>
        </w:r>
        <w:r>
          <w:fldChar w:fldCharType="end"/>
        </w:r>
      </w:hyperlink>
    </w:p>
    <w:p>
      <w:pPr>
        <w:pStyle w:val="TOC2"/>
        <w:tabs>
          <w:tab w:val="right" w:leader="dot" w:pos="8306"/>
        </w:tabs>
      </w:pPr>
      <w:hyperlink w:anchor="_Toc26567" w:history="1">
        <w:r>
          <w:rPr>
            <w:rFonts w:ascii="仿宋" w:eastAsia="仿宋" w:hAnsi="仿宋" w:cs="仿宋" w:hint="eastAsia"/>
            <w:lang w:eastAsia="zh-CN"/>
          </w:rPr>
          <w:t>(二)、成果推广应用方案</w:t>
        </w:r>
        <w:r>
          <w:tab/>
        </w:r>
        <w:r>
          <w:fldChar w:fldCharType="begin"/>
        </w:r>
        <w:r>
          <w:instrText xml:space="preserve"> PAGEREF _Toc26567 \h </w:instrText>
        </w:r>
        <w:r>
          <w:fldChar w:fldCharType="separate"/>
        </w:r>
        <w:r>
          <w:t>71</w:t>
        </w:r>
        <w:r>
          <w:fldChar w:fldCharType="end"/>
        </w:r>
      </w:hyperlink>
    </w:p>
    <w:p>
      <w:pPr>
        <w:pStyle w:val="TOC1"/>
        <w:tabs>
          <w:tab w:val="right" w:leader="dot" w:pos="8306"/>
        </w:tabs>
      </w:pPr>
      <w:hyperlink w:anchor="_Toc21318" w:history="1">
        <w:r>
          <w:rPr>
            <w:rFonts w:ascii="仿宋" w:eastAsia="仿宋" w:hAnsi="仿宋" w:cs="仿宋" w:hint="eastAsia"/>
            <w:lang w:eastAsia="zh-CN"/>
          </w:rPr>
          <w:t>十六、人力资源管理与开发</w:t>
        </w:r>
        <w:r>
          <w:tab/>
        </w:r>
        <w:r>
          <w:fldChar w:fldCharType="begin"/>
        </w:r>
        <w:r>
          <w:instrText xml:space="preserve"> PAGEREF _Toc21318 \h </w:instrText>
        </w:r>
        <w:r>
          <w:fldChar w:fldCharType="separate"/>
        </w:r>
        <w:r>
          <w:t>73</w:t>
        </w:r>
        <w:r>
          <w:fldChar w:fldCharType="end"/>
        </w:r>
      </w:hyperlink>
    </w:p>
    <w:p>
      <w:pPr>
        <w:pStyle w:val="TOC2"/>
        <w:tabs>
          <w:tab w:val="right" w:leader="dot" w:pos="8306"/>
        </w:tabs>
      </w:pPr>
      <w:hyperlink w:anchor="_Toc11233" w:history="1">
        <w:r>
          <w:rPr>
            <w:rFonts w:ascii="仿宋" w:eastAsia="仿宋" w:hAnsi="仿宋" w:cs="仿宋" w:hint="eastAsia"/>
            <w:lang w:eastAsia="zh-CN"/>
          </w:rPr>
          <w:t>(一)、人力资源规划</w:t>
        </w:r>
        <w:r>
          <w:tab/>
        </w:r>
        <w:r>
          <w:fldChar w:fldCharType="begin"/>
        </w:r>
        <w:r>
          <w:instrText xml:space="preserve"> PAGEREF _Toc11233 \h </w:instrText>
        </w:r>
        <w:r>
          <w:fldChar w:fldCharType="separate"/>
        </w:r>
        <w:r>
          <w:t>73</w:t>
        </w:r>
        <w:r>
          <w:fldChar w:fldCharType="end"/>
        </w:r>
      </w:hyperlink>
    </w:p>
    <w:p>
      <w:pPr>
        <w:pStyle w:val="TOC2"/>
        <w:tabs>
          <w:tab w:val="right" w:leader="dot" w:pos="8306"/>
        </w:tabs>
      </w:pPr>
      <w:hyperlink w:anchor="_Toc8444" w:history="1">
        <w:r>
          <w:rPr>
            <w:rFonts w:ascii="仿宋" w:eastAsia="仿宋" w:hAnsi="仿宋" w:cs="仿宋" w:hint="eastAsia"/>
            <w:lang w:eastAsia="zh-CN"/>
          </w:rPr>
          <w:t>(二)、人力资源开发与培训</w:t>
        </w:r>
        <w:r>
          <w:tab/>
        </w:r>
        <w:r>
          <w:fldChar w:fldCharType="begin"/>
        </w:r>
        <w:r>
          <w:instrText xml:space="preserve"> PAGEREF _Toc8444 \h </w:instrText>
        </w:r>
        <w:r>
          <w:fldChar w:fldCharType="separate"/>
        </w:r>
        <w:r>
          <w:t>74</w:t>
        </w:r>
        <w:r>
          <w:fldChar w:fldCharType="end"/>
        </w:r>
      </w:hyperlink>
    </w:p>
    <w:p>
      <w:pPr>
        <w:pStyle w:val="TOC1"/>
        <w:tabs>
          <w:tab w:val="right" w:leader="dot" w:pos="8306"/>
        </w:tabs>
      </w:pPr>
      <w:hyperlink w:anchor="_Toc5203" w:history="1">
        <w:r>
          <w:rPr>
            <w:rFonts w:ascii="仿宋" w:eastAsia="仿宋" w:hAnsi="仿宋" w:cs="仿宋" w:hint="eastAsia"/>
            <w:lang w:eastAsia="zh-CN"/>
          </w:rPr>
          <w:t>十七、企业合规与伦理</w:t>
        </w:r>
        <w:r>
          <w:tab/>
        </w:r>
        <w:r>
          <w:fldChar w:fldCharType="begin"/>
        </w:r>
        <w:r>
          <w:instrText xml:space="preserve"> PAGEREF _Toc5203 \h </w:instrText>
        </w:r>
        <w:r>
          <w:fldChar w:fldCharType="separate"/>
        </w:r>
        <w:r>
          <w:t>77</w:t>
        </w:r>
        <w:r>
          <w:fldChar w:fldCharType="end"/>
        </w:r>
      </w:hyperlink>
    </w:p>
    <w:p>
      <w:pPr>
        <w:pStyle w:val="TOC2"/>
        <w:tabs>
          <w:tab w:val="right" w:leader="dot" w:pos="8306"/>
        </w:tabs>
      </w:pPr>
      <w:hyperlink w:anchor="_Toc5125" w:history="1">
        <w:r>
          <w:rPr>
            <w:rFonts w:ascii="仿宋" w:eastAsia="仿宋" w:hAnsi="仿宋" w:cs="仿宋" w:hint="eastAsia"/>
            <w:lang w:eastAsia="zh-CN"/>
          </w:rPr>
          <w:t>(一)、合规政策与程序</w:t>
        </w:r>
        <w:r>
          <w:tab/>
        </w:r>
        <w:r>
          <w:fldChar w:fldCharType="begin"/>
        </w:r>
        <w:r>
          <w:instrText xml:space="preserve"> PAGEREF _Toc5125 \h </w:instrText>
        </w:r>
        <w:r>
          <w:fldChar w:fldCharType="separate"/>
        </w:r>
        <w:r>
          <w:t>77</w:t>
        </w:r>
        <w:r>
          <w:fldChar w:fldCharType="end"/>
        </w:r>
      </w:hyperlink>
    </w:p>
    <w:p>
      <w:pPr>
        <w:pStyle w:val="TOC2"/>
        <w:tabs>
          <w:tab w:val="right" w:leader="dot" w:pos="8306"/>
        </w:tabs>
      </w:pPr>
      <w:hyperlink w:anchor="_Toc21181" w:history="1">
        <w:r>
          <w:rPr>
            <w:rFonts w:ascii="仿宋" w:eastAsia="仿宋" w:hAnsi="仿宋" w:cs="仿宋" w:hint="eastAsia"/>
            <w:lang w:eastAsia="zh-CN"/>
          </w:rPr>
          <w:t>(二)、伦理规范与培训</w:t>
        </w:r>
        <w:r>
          <w:tab/>
        </w:r>
        <w:r>
          <w:fldChar w:fldCharType="begin"/>
        </w:r>
        <w:r>
          <w:instrText xml:space="preserve"> PAGEREF _Toc21181 \h </w:instrText>
        </w:r>
        <w:r>
          <w:fldChar w:fldCharType="separate"/>
        </w:r>
        <w:r>
          <w:t>78</w:t>
        </w:r>
        <w:r>
          <w:fldChar w:fldCharType="end"/>
        </w:r>
      </w:hyperlink>
    </w:p>
    <w:p>
      <w:pPr>
        <w:pStyle w:val="TOC2"/>
        <w:tabs>
          <w:tab w:val="right" w:leader="dot" w:pos="8306"/>
        </w:tabs>
      </w:pPr>
      <w:hyperlink w:anchor="_Toc15452" w:history="1">
        <w:r>
          <w:rPr>
            <w:rFonts w:ascii="仿宋" w:eastAsia="仿宋" w:hAnsi="仿宋" w:cs="仿宋" w:hint="eastAsia"/>
            <w:lang w:eastAsia="zh-CN"/>
          </w:rPr>
          <w:t>(三)、合规风险评估</w:t>
        </w:r>
        <w:r>
          <w:tab/>
        </w:r>
        <w:r>
          <w:fldChar w:fldCharType="begin"/>
        </w:r>
        <w:r>
          <w:instrText xml:space="preserve"> PAGEREF _Toc15452 \h </w:instrText>
        </w:r>
        <w:r>
          <w:fldChar w:fldCharType="separate"/>
        </w:r>
        <w:r>
          <w:t>79</w:t>
        </w:r>
        <w:r>
          <w:fldChar w:fldCharType="end"/>
        </w:r>
      </w:hyperlink>
    </w:p>
    <w:p>
      <w:pPr>
        <w:pStyle w:val="TOC2"/>
        <w:tabs>
          <w:tab w:val="right" w:leader="dot" w:pos="8306"/>
        </w:tabs>
      </w:pPr>
      <w:hyperlink w:anchor="_Toc12445" w:history="1">
        <w:r>
          <w:rPr>
            <w:rFonts w:ascii="仿宋" w:eastAsia="仿宋" w:hAnsi="仿宋" w:cs="仿宋" w:hint="eastAsia"/>
            <w:lang w:eastAsia="zh-CN"/>
          </w:rPr>
          <w:t>(四)、合规监督与执行</w:t>
        </w:r>
        <w:r>
          <w:tab/>
        </w:r>
        <w:r>
          <w:fldChar w:fldCharType="begin"/>
        </w:r>
        <w:r>
          <w:instrText xml:space="preserve"> PAGEREF _Toc12445 \h </w:instrText>
        </w:r>
        <w:r>
          <w:fldChar w:fldCharType="separate"/>
        </w:r>
        <w:r>
          <w:t>80</w:t>
        </w:r>
        <w:r>
          <w:fldChar w:fldCharType="end"/>
        </w:r>
      </w:hyperlink>
    </w:p>
    <w:p>
      <w:pPr>
        <w:pStyle w:val="TOC1"/>
        <w:tabs>
          <w:tab w:val="right" w:leader="dot" w:pos="8306"/>
        </w:tabs>
      </w:pPr>
      <w:hyperlink w:anchor="_Toc6446" w:history="1">
        <w:r>
          <w:rPr>
            <w:rFonts w:ascii="仿宋" w:eastAsia="仿宋" w:hAnsi="仿宋" w:cs="仿宋" w:hint="eastAsia"/>
            <w:lang w:eastAsia="zh-CN"/>
          </w:rPr>
          <w:t>十八、法律法规与政策遵循</w:t>
        </w:r>
        <w:r>
          <w:tab/>
        </w:r>
        <w:r>
          <w:fldChar w:fldCharType="begin"/>
        </w:r>
        <w:r>
          <w:instrText xml:space="preserve"> PAGEREF _Toc6446 \h </w:instrText>
        </w:r>
        <w:r>
          <w:fldChar w:fldCharType="separate"/>
        </w:r>
        <w:r>
          <w:t>81</w:t>
        </w:r>
        <w:r>
          <w:fldChar w:fldCharType="end"/>
        </w:r>
      </w:hyperlink>
    </w:p>
    <w:p>
      <w:pPr>
        <w:pStyle w:val="TOC2"/>
        <w:tabs>
          <w:tab w:val="right" w:leader="dot" w:pos="8306"/>
        </w:tabs>
      </w:pPr>
      <w:hyperlink w:anchor="_Toc17774" w:history="1">
        <w:r>
          <w:rPr>
            <w:rFonts w:ascii="仿宋" w:eastAsia="仿宋" w:hAnsi="仿宋" w:cs="仿宋" w:hint="eastAsia"/>
            <w:lang w:eastAsia="zh-CN"/>
          </w:rPr>
          <w:t>(一)、法律法规遵守</w:t>
        </w:r>
        <w:r>
          <w:tab/>
        </w:r>
        <w:r>
          <w:fldChar w:fldCharType="begin"/>
        </w:r>
        <w:r>
          <w:instrText xml:space="preserve"> PAGEREF _Toc17774 \h </w:instrText>
        </w:r>
        <w:r>
          <w:fldChar w:fldCharType="separate"/>
        </w:r>
        <w:r>
          <w:t>81</w:t>
        </w:r>
        <w:r>
          <w:fldChar w:fldCharType="end"/>
        </w:r>
      </w:hyperlink>
    </w:p>
    <w:p>
      <w:pPr>
        <w:pStyle w:val="TOC2"/>
        <w:tabs>
          <w:tab w:val="right" w:leader="dot" w:pos="8306"/>
        </w:tabs>
      </w:pPr>
      <w:hyperlink w:anchor="_Toc11527" w:history="1">
        <w:r>
          <w:rPr>
            <w:rFonts w:ascii="仿宋" w:eastAsia="仿宋" w:hAnsi="仿宋" w:cs="仿宋" w:hint="eastAsia"/>
            <w:lang w:eastAsia="zh-CN"/>
          </w:rPr>
          <w:t>(二)、政策导向与利用</w:t>
        </w:r>
        <w:r>
          <w:tab/>
        </w:r>
        <w:r>
          <w:fldChar w:fldCharType="begin"/>
        </w:r>
        <w:r>
          <w:instrText xml:space="preserve"> PAGEREF _Toc11527 \h </w:instrText>
        </w:r>
        <w:r>
          <w:fldChar w:fldCharType="separate"/>
        </w:r>
        <w:r>
          <w:t>82</w:t>
        </w:r>
        <w:r>
          <w:fldChar w:fldCharType="end"/>
        </w:r>
      </w:hyperlink>
    </w:p>
    <w:p>
      <w:pPr>
        <w:pStyle w:val="TOC1"/>
        <w:tabs>
          <w:tab w:val="right" w:leader="dot" w:pos="8306"/>
        </w:tabs>
      </w:pPr>
      <w:hyperlink w:anchor="_Toc5790" w:history="1">
        <w:r>
          <w:rPr>
            <w:rFonts w:ascii="仿宋" w:eastAsia="仿宋" w:hAnsi="仿宋" w:cs="仿宋" w:hint="eastAsia"/>
            <w:lang w:eastAsia="zh-CN"/>
          </w:rPr>
          <w:t>十九、知识产权管理与保护</w:t>
        </w:r>
        <w:r>
          <w:tab/>
        </w:r>
        <w:r>
          <w:fldChar w:fldCharType="begin"/>
        </w:r>
        <w:r>
          <w:instrText xml:space="preserve"> PAGEREF _Toc5790 \h </w:instrText>
        </w:r>
        <w:r>
          <w:fldChar w:fldCharType="separate"/>
        </w:r>
        <w:r>
          <w:t>83</w:t>
        </w:r>
        <w:r>
          <w:fldChar w:fldCharType="end"/>
        </w:r>
      </w:hyperlink>
    </w:p>
    <w:p>
      <w:pPr>
        <w:pStyle w:val="TOC2"/>
        <w:tabs>
          <w:tab w:val="right" w:leader="dot" w:pos="8306"/>
        </w:tabs>
      </w:pPr>
      <w:hyperlink w:anchor="_Toc2152" w:history="1">
        <w:r>
          <w:rPr>
            <w:rFonts w:ascii="仿宋" w:eastAsia="仿宋" w:hAnsi="仿宋" w:cs="仿宋" w:hint="eastAsia"/>
            <w:lang w:eastAsia="zh-CN"/>
          </w:rPr>
          <w:t>(一)、知识产权管理体系建设</w:t>
        </w:r>
        <w:r>
          <w:tab/>
        </w:r>
        <w:r>
          <w:fldChar w:fldCharType="begin"/>
        </w:r>
        <w:r>
          <w:instrText xml:space="preserve"> PAGEREF _Toc2152 \h </w:instrText>
        </w:r>
        <w:r>
          <w:fldChar w:fldCharType="separate"/>
        </w:r>
        <w:r>
          <w:t>83</w:t>
        </w:r>
        <w:r>
          <w:fldChar w:fldCharType="end"/>
        </w:r>
      </w:hyperlink>
    </w:p>
    <w:p>
      <w:pPr>
        <w:pStyle w:val="TOC2"/>
        <w:tabs>
          <w:tab w:val="right" w:leader="dot" w:pos="8306"/>
        </w:tabs>
      </w:pPr>
      <w:hyperlink w:anchor="_Toc14410" w:history="1">
        <w:r>
          <w:rPr>
            <w:rFonts w:ascii="仿宋" w:eastAsia="仿宋" w:hAnsi="仿宋" w:cs="仿宋" w:hint="eastAsia"/>
            <w:lang w:eastAsia="zh-CN"/>
          </w:rPr>
          <w:t>(二)、知识产权保护措施</w:t>
        </w:r>
        <w:r>
          <w:tab/>
        </w:r>
        <w:r>
          <w:fldChar w:fldCharType="begin"/>
        </w:r>
        <w:r>
          <w:instrText xml:space="preserve"> PAGEREF _Toc14410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69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144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组装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747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组装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组装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组装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42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252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在组装机械项目启动前，将进行一系列深入的地质调查，包括钻探和土壤取样，以深入了解项目区域的地层结构和土壤组成。特别是对于土壤的承载能力和地下水位的深度进行详细评估。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完成初始的地质风险评估后，组装机械项目将安装长期地质监测设备，如倾斜仪、裂缝计和地下水位计，以持续监测地质条件的变化。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72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0870"/>
      <w:r>
        <w:rPr>
          <w:rFonts w:ascii="仿宋" w:eastAsia="仿宋" w:hAnsi="仿宋" w:cs="仿宋" w:hint="eastAsia"/>
          <w:sz w:val="28"/>
          <w:lang w:eastAsia="zh-CN"/>
        </w:rPr>
        <w:t>二、组装机械项目概论</w:t>
      </w:r>
      <w:bookmarkEnd w:id="8"/>
    </w:p>
    <w:p>
      <w:pPr>
        <w:pStyle w:val="Heading2"/>
        <w:rPr>
          <w:rFonts w:ascii="仿宋" w:eastAsia="仿宋" w:hAnsi="仿宋" w:cs="仿宋" w:hint="eastAsia"/>
          <w:lang w:eastAsia="zh-CN"/>
        </w:rPr>
      </w:pPr>
      <w:bookmarkStart w:id="9" w:name="_Toc1809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组装机械项目的申报单位是“XXX实业发展公司”，这是一家在其所处行业内备受尊敬的企业。公司自成立以来，通过其在组装机械项目中表现出的创新精神和卓越执行力，在市场上赢得了显著的地位。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该公司的法定代表人秦XX，在组装机械项目及其他多个行业领域中都有着显著的贡献。秦XX以其出色的领导才能和敏锐的商业洞察力，带领公司在组装机械项目等多个领域实现了持续的成长和成功。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组装机械项目的重要合作伙伴。公司专注于[行业名称]领域，以创新作为驱动力，不断推动技术进步和市场扩张。在组装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组装机械项目中展现了强劲的增长和稳定的财务表现。公司通过有效的策略，在组装机械项目中扩大了其市场份额并增强了盈利能力。同时，公司积极承担社会责任，参与各类社会公益项目，增强了其在组装机械项目中的品牌形象和社会影响力。</w:t>
      </w:r>
    </w:p>
    <w:p>
      <w:pPr>
        <w:pStyle w:val="Heading2"/>
        <w:ind w:firstLine="560" w:firstLineChars="200"/>
        <w:rPr>
          <w:rFonts w:ascii="仿宋" w:eastAsia="仿宋" w:hAnsi="仿宋" w:cs="仿宋" w:hint="eastAsia"/>
          <w:sz w:val="28"/>
          <w:lang w:eastAsia="zh-CN"/>
        </w:rPr>
      </w:pPr>
      <w:bookmarkStart w:id="10" w:name="_Toc572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https://d.book118.com/277123111003006052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组装机械项目建设方案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F4AD6"/>
    <w:rsid w:val="3BFF4A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123111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2024-02-18T21:06:00Z</dcterms:created>
  <dcterms:modified xsi:type="dcterms:W3CDTF">2024-02-18T21:06:49Z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1CDB55C6BDAE46DB9E8ED972D9339A1C_11</vt:lpwstr>
  </property>
  <property fmtid="{D5CDD505-2E9C-101B-9397-08002B2CF9AE}" pid="3" name="KSOProductBuildVer">
    <vt:lpwstr>2052-12.1.0.16250</vt:lpwstr>
  </property>
</Properties>
</file>