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FED" w:rsidRPr="005A1FED" w:rsidP="005A1FED">
      <w:pPr>
        <w:jc w:val="center"/>
        <w:rPr>
          <w:rFonts w:ascii="宋体" w:hAnsi="宋体"/>
          <w:b/>
          <w:color w:val="000000"/>
        </w:rPr>
      </w:pPr>
      <w:r w:rsidRPr="005A1FED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5A1FED" w:rsidRPr="005A1FED" w:rsidP="005A1FED">
      <w:pPr>
        <w:jc w:val="left"/>
        <w:rPr>
          <w:rFonts w:ascii="宋体" w:hAnsi="宋体"/>
          <w:b/>
          <w:bCs/>
          <w:color w:val="000000"/>
        </w:rPr>
      </w:pPr>
      <w:r w:rsidRPr="005A1FED">
        <w:rPr>
          <w:rFonts w:ascii="宋体" w:hAnsi="宋体" w:hint="eastAsia"/>
          <w:b/>
          <w:bCs/>
          <w:color w:val="000000"/>
        </w:rPr>
        <w:t>注意事项</w:t>
      </w:r>
    </w:p>
    <w:p w:rsidR="005A1FED" w:rsidRPr="005A1FED" w:rsidP="005A1FED">
      <w:pPr>
        <w:jc w:val="left"/>
        <w:rPr>
          <w:rFonts w:ascii="宋体" w:hAnsi="宋体" w:hint="eastAsia"/>
          <w:b/>
          <w:bCs/>
          <w:color w:val="000000"/>
        </w:rPr>
      </w:pPr>
      <w:r w:rsidRPr="005A1FED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5A1FED" w:rsidRPr="005A1FED" w:rsidP="005A1FED">
      <w:pPr>
        <w:jc w:val="left"/>
        <w:rPr>
          <w:rFonts w:ascii="宋体" w:hAnsi="宋体" w:hint="eastAsia"/>
          <w:b/>
          <w:bCs/>
          <w:color w:val="000000"/>
        </w:rPr>
      </w:pPr>
      <w:r w:rsidRPr="005A1FED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5A1FED" w:rsidRPr="005A1FED" w:rsidP="005A1FED">
      <w:pPr>
        <w:jc w:val="left"/>
        <w:rPr>
          <w:rFonts w:ascii="宋体" w:hAnsi="宋体" w:hint="eastAsia"/>
          <w:b/>
          <w:bCs/>
          <w:color w:val="000000"/>
        </w:rPr>
      </w:pPr>
      <w:r w:rsidRPr="005A1FED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5A1FED" w:rsidRPr="005A1FED" w:rsidP="005A1FED">
      <w:pPr>
        <w:jc w:val="left"/>
        <w:rPr>
          <w:rFonts w:ascii="宋体" w:hAnsi="宋体" w:hint="eastAsia"/>
          <w:b/>
          <w:bCs/>
          <w:color w:val="000000"/>
        </w:rPr>
      </w:pPr>
      <w:r w:rsidRPr="005A1FED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5A1FED" w:rsidRPr="005A1FED" w:rsidP="005A1FED">
      <w:pPr>
        <w:jc w:val="left"/>
        <w:rPr>
          <w:rFonts w:ascii="宋体" w:hAnsi="宋体"/>
          <w:b/>
          <w:bCs/>
          <w:color w:val="000000"/>
        </w:rPr>
      </w:pPr>
      <w:r w:rsidRPr="005A1FED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5A1FED" w:rsidRPr="005A1FED" w:rsidP="005A1FED">
      <w:pPr>
        <w:jc w:val="center"/>
        <w:rPr>
          <w:rFonts w:ascii="宋体" w:hAnsi="宋体"/>
          <w:b/>
          <w:color w:val="000000"/>
        </w:rPr>
      </w:pPr>
    </w:p>
    <w:p w:rsidR="005A1FED" w:rsidRPr="005A1FED" w:rsidP="005A1FED">
      <w:pPr>
        <w:jc w:val="left"/>
        <w:rPr>
          <w:rFonts w:ascii="宋体" w:hAnsi="宋体"/>
          <w:b/>
          <w:color w:val="000000"/>
        </w:rPr>
      </w:pPr>
      <w:r w:rsidRPr="005A1FED">
        <w:rPr>
          <w:rFonts w:ascii="宋体" w:hAnsi="宋体"/>
          <w:b/>
          <w:color w:val="000000"/>
        </w:rPr>
        <w:t>一、选择题（共10小题，每小题3分，共30分）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1．</w:t>
      </w:r>
      <w:r w:rsidRPr="005A1FED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c1ae96a0d5e497eb4cc9b088044f3dc" style="width:45.77pt;height:30.75pt" o:oleicon="f" o:ole="" o:preferrelative="t" stroked="f">
            <v:imagedata r:id="rId5" o:title="eqIdcc1ae96a0d5e497eb4cc9b088044f3dc"/>
          </v:shape>
          <o:OLEObject Type="Embed" ProgID="Equation.DSMT4" ShapeID="_x0000_i1025" DrawAspect="Content" ObjectID="_1649766734" r:id="rId6"/>
        </w:object>
      </w:r>
      <w:r w:rsidRPr="005A1FED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1dfea149c1dd4a3ba1981e1560fc1801" style="width:54.72pt;height:30.75pt" o:oleicon="f" o:ole="" o:preferrelative="t" stroked="f">
            <v:imagedata r:id="rId7" o:title="eqId1dfea149c1dd4a3ba1981e1560fc1801"/>
          </v:shape>
          <o:OLEObject Type="Embed" ProgID="Equation.DSMT4" ShapeID="_x0000_i1026" DrawAspect="Content" ObjectID="_1649766735" r:id="rId8"/>
        </w:object>
      </w:r>
      <w:r w:rsidRPr="005A1FED">
        <w:rPr>
          <w:b/>
          <w:color w:val="000000"/>
        </w:rPr>
        <w:t>的值是</w:t>
      </w:r>
      <w:r>
        <w:rPr>
          <w:b/>
          <w:color w:val="000000"/>
        </w:rPr>
        <w:object>
          <v:shape id="_x0000_i1027" type="#_x0000_t75" alt="eqId28fe7ea2cdd940a3890be5a8f24864c9" style="width:8.25pt;height:15.74pt" o:oleicon="f" o:ole="" o:preferrelative="t" stroked="f">
            <v:imagedata r:id="rId9" o:title="eqId28fe7ea2cdd940a3890be5a8f24864c9"/>
          </v:shape>
          <o:OLEObject Type="Embed" ProgID="Equation.DSMT4" ShapeID="_x0000_i1027" DrawAspect="Content" ObjectID="_1649766736" r:id="rId10"/>
        </w:object>
      </w:r>
      <w:r w:rsidRPr="005A1FED">
        <w:rPr>
          <w:b/>
          <w:color w:val="000000"/>
        </w:rPr>
        <w:t>　　</w:t>
      </w:r>
      <w:r>
        <w:rPr>
          <w:b/>
          <w:color w:val="000000"/>
        </w:rPr>
        <w:object>
          <v:shape id="_x0000_i1028" type="#_x0000_t75" alt="eqId1dff27163d4a47f3a3201b3b8d5ae407" style="width:8.25pt;height:15.74pt" o:oleicon="f" o:ole="" o:preferrelative="t" stroked="f">
            <v:imagedata r:id="rId11" o:title="eqId1dff27163d4a47f3a3201b3b8d5ae407"/>
          </v:shape>
          <o:OLEObject Type="Embed" ProgID="Equation.DSMT4" ShapeID="_x0000_i1028" DrawAspect="Content" ObjectID="_1649766737" r:id="rId12"/>
        </w:object>
      </w:r>
    </w:p>
    <w:p w:rsidR="005A1FED" w:rsidRPr="005A1FED" w:rsidP="005A1F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A．60</w:t>
        <w:tab/>
        <w:t>B．64</w:t>
        <w:tab/>
        <w:t>C．66</w:t>
        <w:tab/>
        <w:t>D．72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2．</w:t>
      </w:r>
      <w:r w:rsidRPr="005A1FED">
        <w:rPr>
          <w:b/>
          <w:color w:val="000000"/>
        </w:rPr>
        <w:t>下列各组数中，互为相反数的是（　　）</w:t>
      </w:r>
    </w:p>
    <w:p w:rsidR="005A1FED" w:rsidRPr="005A1FED" w:rsidP="005A1F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A．﹣1与（﹣1）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ab/>
        <w:t>B．（﹣1）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与1</w:t>
        <w:tab/>
        <w:t>C．2与</w:t>
      </w:r>
      <w:r>
        <w:rPr>
          <w:b/>
          <w:color w:val="000000"/>
        </w:rPr>
        <w:object>
          <v:shape id="_x0000_i1029" type="#_x0000_t75" alt="eqId767acf51abfd4d97a757561d1a882151" style="width:12pt;height:31.5pt" o:oleicon="f" o:ole="" o:preferrelative="t" stroked="f">
            <v:imagedata r:id="rId13" o:title="eqId767acf51abfd4d97a757561d1a882151"/>
          </v:shape>
          <o:OLEObject Type="Embed" ProgID="Equation.DSMT4" ShapeID="_x0000_i1029" DrawAspect="Content" ObjectID="_1649760737" r:id="rId14"/>
        </w:object>
      </w:r>
      <w:r w:rsidRPr="005A1FED">
        <w:rPr>
          <w:b/>
          <w:color w:val="000000"/>
        </w:rPr>
        <w:tab/>
        <w:t>D．2与|﹣2|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3．</w:t>
      </w:r>
      <w:r w:rsidRPr="005A1FED">
        <w:rPr>
          <w:b/>
          <w:color w:val="000000"/>
        </w:rPr>
        <w:t>如图，△ABC是⊙O的内接三角形，AC是⊙O的直径，∠C=50°，∠ABC的平分线BD交⊙O于点D，则∠BAD的度数是（    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92.96pt;height:96.75pt;visibility:visible" filled="f" stroked="f">
            <v:imagedata r:id="rId15" o:title="figure"/>
          </v:shape>
        </w:pict>
      </w:r>
    </w:p>
    <w:p w:rsidR="005A1FED" w:rsidRPr="005A1FED" w:rsidP="005A1F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A．45°</w:t>
        <w:tab/>
        <w:t>B．85°</w:t>
        <w:tab/>
        <w:t>C．90°</w:t>
        <w:tab/>
        <w:t>D．95°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4．</w:t>
      </w:r>
      <w:r w:rsidRPr="005A1FED">
        <w:rPr>
          <w:b/>
          <w:color w:val="000000"/>
        </w:rPr>
        <w:t>点A（a，3）与点B（4，b）关于y轴对称，则（a+b）</w:t>
      </w:r>
      <w:r w:rsidRPr="005A1FED">
        <w:rPr>
          <w:b/>
          <w:color w:val="000000"/>
          <w:vertAlign w:val="superscript"/>
        </w:rPr>
        <w:t>2017</w:t>
      </w:r>
      <w:r w:rsidRPr="005A1FED">
        <w:rPr>
          <w:b/>
          <w:color w:val="000000"/>
        </w:rPr>
        <w:t>的值为（　　）</w:t>
      </w:r>
    </w:p>
    <w:p w:rsidR="005A1FED" w:rsidRPr="005A1FED" w:rsidP="005A1F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A．0</w:t>
        <w:tab/>
        <w:t>B．﹣1</w:t>
        <w:tab/>
        <w:t>C．1</w:t>
        <w:tab/>
        <w:t>D．7</w:t>
      </w:r>
      <w:r w:rsidRPr="005A1FED">
        <w:rPr>
          <w:b/>
          <w:color w:val="000000"/>
          <w:vertAlign w:val="superscript"/>
        </w:rPr>
        <w:t>2017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5．</w:t>
      </w:r>
      <w:r w:rsidRPr="005A1FED">
        <w:rPr>
          <w:b/>
          <w:color w:val="000000"/>
        </w:rPr>
        <w:t>下列计算正确的是（　　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A．﹣a</w:t>
      </w:r>
      <w:r w:rsidRPr="005A1FED">
        <w:rPr>
          <w:b/>
          <w:color w:val="000000"/>
          <w:vertAlign w:val="superscript"/>
        </w:rPr>
        <w:t>4</w:t>
      </w:r>
      <w:r w:rsidRPr="005A1FED">
        <w:rPr>
          <w:b/>
          <w:color w:val="000000"/>
        </w:rPr>
        <w:t>b÷a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b=﹣a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b    B．（a﹣b）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=a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﹣b</w:t>
      </w:r>
      <w:r w:rsidRPr="005A1FED">
        <w:rPr>
          <w:b/>
          <w:color w:val="000000"/>
          <w:vertAlign w:val="superscript"/>
        </w:rPr>
        <w:t>2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C．a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•a</w:t>
      </w:r>
      <w:r w:rsidRPr="005A1FED">
        <w:rPr>
          <w:b/>
          <w:color w:val="000000"/>
          <w:vertAlign w:val="superscript"/>
        </w:rPr>
        <w:t>3</w:t>
      </w:r>
      <w:r w:rsidRPr="005A1FED">
        <w:rPr>
          <w:b/>
          <w:color w:val="000000"/>
        </w:rPr>
        <w:t>=a</w:t>
      </w:r>
      <w:r w:rsidRPr="005A1FED">
        <w:rPr>
          <w:b/>
          <w:color w:val="000000"/>
          <w:vertAlign w:val="superscript"/>
        </w:rPr>
        <w:t>6</w:t>
      </w:r>
      <w:r w:rsidRPr="005A1FED">
        <w:rPr>
          <w:b/>
          <w:color w:val="000000"/>
        </w:rPr>
        <w:t xml:space="preserve">    D．﹣3a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+2a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=﹣a</w:t>
      </w:r>
      <w:r w:rsidRPr="005A1FED">
        <w:rPr>
          <w:b/>
          <w:color w:val="000000"/>
          <w:vertAlign w:val="superscript"/>
        </w:rPr>
        <w:t>2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6．</w:t>
      </w:r>
      <w:r w:rsidRPr="005A1FED">
        <w:rPr>
          <w:b/>
          <w:color w:val="000000"/>
        </w:rPr>
        <w:t>已知抛物线</w:t>
      </w:r>
      <w:r w:rsidRPr="005A1FED">
        <w:rPr>
          <w:b/>
          <w:i/>
          <w:color w:val="000000"/>
        </w:rPr>
        <w:t>y</w:t>
      </w:r>
      <w:r w:rsidRPr="005A1FED">
        <w:rPr>
          <w:b/>
          <w:color w:val="000000"/>
        </w:rPr>
        <w:t>＝</w:t>
      </w:r>
      <w:r w:rsidRPr="005A1FED">
        <w:rPr>
          <w:b/>
          <w:i/>
          <w:color w:val="000000"/>
        </w:rPr>
        <w:t>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</w:t>
      </w:r>
      <w:r w:rsidRPr="005A1FED">
        <w:rPr>
          <w:b/>
          <w:i/>
          <w:color w:val="000000"/>
        </w:rPr>
        <w:t>bx</w:t>
      </w:r>
      <w:r w:rsidRPr="005A1FED">
        <w:rPr>
          <w:b/>
          <w:color w:val="000000"/>
        </w:rPr>
        <w:t>+</w:t>
      </w: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（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＜0）与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</w:rPr>
        <w:t>轴交于点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（﹣1，0），与</w:t>
      </w:r>
      <w:r w:rsidRPr="005A1FED">
        <w:rPr>
          <w:b/>
          <w:i/>
          <w:color w:val="000000"/>
        </w:rPr>
        <w:t>y</w:t>
      </w:r>
      <w:r w:rsidRPr="005A1FED">
        <w:rPr>
          <w:b/>
          <w:color w:val="000000"/>
        </w:rPr>
        <w:t>轴的交点在（0，2），（0，3）之间（包含端点），顶点坐标为（1，</w:t>
      </w:r>
      <w:r w:rsidRPr="005A1FED">
        <w:rPr>
          <w:b/>
          <w:i/>
          <w:color w:val="000000"/>
        </w:rPr>
        <w:t>n</w:t>
      </w:r>
      <w:r w:rsidRPr="005A1FED">
        <w:rPr>
          <w:b/>
          <w:color w:val="000000"/>
        </w:rPr>
        <w:t>），则下列结论：①4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+2</w:t>
      </w: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</w:rPr>
        <w:t>＜0； ②﹣1≤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≤</w:t>
      </w:r>
      <w:r>
        <w:rPr>
          <w:b/>
          <w:color w:val="000000"/>
        </w:rPr>
        <w:object>
          <v:shape id="_x0000_i1031" type="#_x0000_t75" alt="eqId4c0fea3781d84454a9f933aab6fe70bc" style="width:20.26pt;height:30.75pt;mso-position-horizontal-relative:page;mso-position-vertical-relative:page" o:oleicon="f" o:ole="" o:preferrelative="t" stroked="f">
            <v:imagedata r:id="rId16" o:title="eqId4c0fea3781d84454a9f933aab6fe70bc"/>
          </v:shape>
          <o:OLEObject Type="Embed" ProgID="Equation.DSMT4" ShapeID="_x0000_i1031" DrawAspect="Content" ObjectID="_1645247868" r:id="rId17"/>
        </w:object>
      </w:r>
      <w:r w:rsidRPr="005A1FED">
        <w:rPr>
          <w:b/>
          <w:color w:val="000000"/>
        </w:rPr>
        <w:t>； ③对于任意实数</w:t>
      </w:r>
      <w:r w:rsidRPr="005A1FED">
        <w:rPr>
          <w:b/>
          <w:i/>
          <w:color w:val="000000"/>
        </w:rPr>
        <w:t>m</w:t>
      </w:r>
      <w:r w:rsidRPr="005A1FED">
        <w:rPr>
          <w:b/>
          <w:color w:val="000000"/>
        </w:rPr>
        <w:t>，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+</w:t>
      </w: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</w:rPr>
        <w:t>≥</w:t>
      </w:r>
      <w:r w:rsidRPr="005A1FED">
        <w:rPr>
          <w:b/>
          <w:i/>
          <w:color w:val="000000"/>
        </w:rPr>
        <w:t>am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</w:t>
      </w:r>
      <w:r w:rsidRPr="005A1FED">
        <w:rPr>
          <w:b/>
          <w:i/>
          <w:color w:val="000000"/>
        </w:rPr>
        <w:t>bm</w:t>
      </w:r>
      <w:r w:rsidRPr="005A1FED">
        <w:rPr>
          <w:b/>
          <w:color w:val="000000"/>
        </w:rPr>
        <w:t>总成立；④关于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</w:rPr>
        <w:t>的方程</w:t>
      </w:r>
      <w:r w:rsidRPr="005A1FED">
        <w:rPr>
          <w:b/>
          <w:i/>
          <w:color w:val="000000"/>
        </w:rPr>
        <w:t>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</w:t>
      </w:r>
      <w:r w:rsidRPr="005A1FED">
        <w:rPr>
          <w:b/>
          <w:i/>
          <w:color w:val="000000"/>
        </w:rPr>
        <w:t>bx</w:t>
      </w:r>
      <w:r w:rsidRPr="005A1FED">
        <w:rPr>
          <w:b/>
          <w:color w:val="000000"/>
        </w:rPr>
        <w:t>+</w:t>
      </w: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＝</w:t>
      </w:r>
      <w:r w:rsidRPr="005A1FED">
        <w:rPr>
          <w:b/>
          <w:i/>
          <w:color w:val="000000"/>
        </w:rPr>
        <w:t>n</w:t>
      </w:r>
      <w:r w:rsidRPr="005A1FED">
        <w:rPr>
          <w:b/>
          <w:color w:val="000000"/>
        </w:rPr>
        <w:t>﹣1有两个不相等的实数根．其中结论正确的个数为（　　）</w:t>
      </w:r>
    </w:p>
    <w:p w:rsidR="005A1FED" w:rsidRPr="005A1FED" w:rsidP="005A1F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A1FED">
        <w:rPr>
          <w:rFonts w:ascii="宋体" w:hAnsi="宋体"/>
          <w:b/>
          <w:color w:val="000000"/>
        </w:rPr>
        <w:t>7．</w:t>
      </w:r>
      <w:r w:rsidRPr="005A1FED">
        <w:rPr>
          <w:b/>
          <w:color w:val="000000"/>
        </w:rPr>
        <w:t>在下列条件中，能够判定一个四边形是平行四边形的是(   )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A．一组对边平行，另一组对边相等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B．一组对边相等，一组对角相等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C．一组对边平行，一条对角线平分另一条对角线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D．一组对边相等，一条对角线平分另一条对角线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8．</w:t>
      </w:r>
      <w:r w:rsidRPr="005A1FED">
        <w:rPr>
          <w:b/>
          <w:color w:val="000000"/>
        </w:rPr>
        <w:t>要使式子</w:t>
      </w:r>
      <w:r>
        <w:rPr>
          <w:b/>
          <w:color w:val="000000"/>
        </w:rPr>
        <w:object>
          <v:shape id="_x0000_i1032" type="#_x0000_t75" alt="eqId6faf70a11ae44033af9786aea60e80b7" style="width:35.24pt;height:33.76pt" o:oleicon="f" o:ole="" o:preferrelative="t" stroked="f">
            <v:imagedata r:id="rId18" o:title="eqId6faf70a11ae44033af9786aea60e80b7"/>
          </v:shape>
          <o:OLEObject Type="Embed" ProgID="Equation.DSMT4" ShapeID="_x0000_i1032" DrawAspect="Content" ObjectID="_1649768455" r:id="rId19"/>
        </w:object>
      </w:r>
      <w:r w:rsidRPr="005A1FED">
        <w:rPr>
          <w:b/>
          <w:color w:val="000000"/>
        </w:rPr>
        <w:t>有意义，x的取值范围是（　　）</w:t>
      </w:r>
    </w:p>
    <w:p w:rsidR="005A1FED" w:rsidRPr="005A1FED" w:rsidP="005A1F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A．x≠1</w:t>
        <w:tab/>
        <w:t>B．x≠0</w:t>
        <w:tab/>
        <w:t>C．x＞﹣1且≠0</w:t>
        <w:tab/>
        <w:t>D．x≥﹣1且x≠0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9．</w:t>
      </w:r>
      <w:r w:rsidRPr="005A1FED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33" type="#_x0000_t75" alt="eqId3cf0ecf85b4f41d4bd8e76dbfd1c1c39" style="width:53.26pt;height:36pt" o:oleicon="f" o:ole="" o:preferrelative="t" stroked="f">
            <v:imagedata r:id="rId20" o:title="eqId3cf0ecf85b4f41d4bd8e76dbfd1c1c39"/>
          </v:shape>
          <o:OLEObject Type="Embed" ProgID="Equation.DSMT4" ShapeID="_x0000_i1033" DrawAspect="Content" ObjectID="_1649763524" r:id="rId21"/>
        </w:object>
      </w:r>
      <w:r w:rsidRPr="005A1FED">
        <w:rPr>
          <w:b/>
          <w:color w:val="000000"/>
        </w:rPr>
        <w:t>的解集是（　　）</w:t>
      </w:r>
    </w:p>
    <w:p w:rsidR="005A1FED" w:rsidRPr="005A1FED" w:rsidP="005A1F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A．x＞﹣1</w:t>
        <w:tab/>
        <w:t>B．x≤2</w:t>
        <w:tab/>
        <w:t>C．﹣1＜x＜2</w:t>
        <w:tab/>
        <w:t>D．﹣1＜x≤2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10．</w:t>
      </w:r>
      <w:r w:rsidRPr="005A1FED">
        <w:rPr>
          <w:b/>
          <w:color w:val="000000"/>
        </w:rPr>
        <w:t>下列计算正确的是（　　）</w:t>
      </w:r>
    </w:p>
    <w:p w:rsidR="005A1FED" w:rsidRPr="005A1FED" w:rsidP="005A1F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A．2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+3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＝5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4</w:t>
      </w:r>
      <w:r w:rsidRPr="005A1FED">
        <w:rPr>
          <w:b/>
          <w:color w:val="000000"/>
        </w:rPr>
        <w:tab/>
        <w:t>B．2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﹣3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＝﹣1</w:t>
      </w:r>
    </w:p>
    <w:p w:rsidR="005A1FED" w:rsidRPr="005A1FED" w:rsidP="005A1F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C．2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÷3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＝</w:t>
      </w:r>
      <w:r>
        <w:rPr>
          <w:b/>
          <w:color w:val="000000"/>
        </w:rPr>
        <w:object>
          <v:shape id="_x0000_i1034" type="#_x0000_t75" alt="eqId5f51ce9cc7fe4412baeb871cceb26665" style="width:12pt;height:30.75pt" o:oleicon="f" o:ole="" o:preferrelative="t" stroked="f">
            <v:imagedata r:id="rId22" o:title="eqId5f51ce9cc7fe4412baeb871cceb26665"/>
          </v:shape>
          <o:OLEObject Type="Embed" ProgID="Equation.DSMT4" ShapeID="_x0000_i1034" DrawAspect="Content" ObjectID="_1649762860" r:id="rId23"/>
        </w:objec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ab/>
        <w:t>D．2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•3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＝6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4</w:t>
      </w:r>
    </w:p>
    <w:p w:rsidR="005A1FED" w:rsidRPr="005A1FED" w:rsidP="005A1FED">
      <w:pPr>
        <w:jc w:val="left"/>
        <w:rPr>
          <w:rFonts w:ascii="宋体" w:hAnsi="宋体"/>
          <w:b/>
          <w:color w:val="000000"/>
        </w:rPr>
      </w:pPr>
      <w:r w:rsidRPr="005A1FED">
        <w:rPr>
          <w:rFonts w:ascii="宋体" w:hAnsi="宋体"/>
          <w:b/>
          <w:color w:val="000000"/>
        </w:rPr>
        <w:t>二、填空题（本大题共6个小题，每小题3分，共18分）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11．</w:t>
      </w:r>
      <w:r w:rsidRPr="005A1FED">
        <w:rPr>
          <w:b/>
          <w:color w:val="000000"/>
        </w:rPr>
        <w:t>在正方形</w:t>
      </w:r>
      <w:r>
        <w:rPr>
          <w:b/>
          <w:color w:val="000000"/>
        </w:rPr>
        <w:object>
          <v:shape id="_x0000_i1035" type="#_x0000_t75" alt="eqId5ce7a06ae7a34393b92b5277978ac014" style="width:36pt;height:14.2pt" o:oleicon="f" o:ole="" o:preferrelative="t" stroked="f">
            <v:imagedata r:id="rId24" o:title=""/>
          </v:shape>
          <o:OLEObject Type="Embed" ProgID="Equation.DSMT4" ShapeID="_x0000_i1035" DrawAspect="Content" ObjectID="_1649766715" r:id="rId25"/>
        </w:object>
      </w:r>
      <w:r w:rsidRPr="005A1FED">
        <w:rPr>
          <w:b/>
          <w:color w:val="000000"/>
        </w:rPr>
        <w:t>中，</w:t>
      </w:r>
      <w:r>
        <w:rPr>
          <w:b/>
          <w:color w:val="000000"/>
        </w:rPr>
        <w:object>
          <v:shape id="_x0000_i1036" type="#_x0000_t75" alt="eqIdd0c1d3d84e78446d84e4391e8a3c5e09" style="width:36pt;height:12pt" o:oleicon="f" o:ole="" o:preferrelative="t" stroked="f">
            <v:imagedata r:id="rId26" o:title=""/>
          </v:shape>
          <o:OLEObject Type="Embed" ProgID="Equation.DSMT4" ShapeID="_x0000_i1036" DrawAspect="Content" ObjectID="_1649766716" r:id="rId27"/>
        </w:object>
      </w:r>
      <w:r w:rsidRPr="005A1FED">
        <w:rPr>
          <w:b/>
          <w:color w:val="000000"/>
        </w:rPr>
        <w:t>，点</w:t>
      </w:r>
      <w:r>
        <w:rPr>
          <w:b/>
          <w:color w:val="000000"/>
        </w:rPr>
        <w:object>
          <v:shape id="_x0000_i1037" type="#_x0000_t75" alt="eqId93cbffaa5ae045d6ac45d1e979991c3a" style="width:12pt;height:13.1pt" o:oleicon="f" o:ole="" o:preferrelative="t" stroked="f">
            <v:imagedata r:id="rId28" o:title=""/>
          </v:shape>
          <o:OLEObject Type="Embed" ProgID="Equation.DSMT4" ShapeID="_x0000_i1037" DrawAspect="Content" ObjectID="_1649766717" r:id="rId29"/>
        </w:object>
      </w:r>
      <w:r w:rsidRPr="005A1FED">
        <w:rPr>
          <w:b/>
          <w:color w:val="000000"/>
        </w:rPr>
        <w:t>在对角线</w:t>
      </w:r>
      <w:r>
        <w:rPr>
          <w:b/>
          <w:color w:val="000000"/>
        </w:rPr>
        <w:object>
          <v:shape id="_x0000_i1038" type="#_x0000_t75" alt="eqIdcf2da96900c948a1b3ce7cbfd420c080" style="width:21.24pt;height:14.2pt" o:oleicon="f" o:ole="" o:preferrelative="t" stroked="f">
            <v:imagedata r:id="rId30" o:title=""/>
          </v:shape>
          <o:OLEObject Type="Embed" ProgID="Equation.DSMT4" ShapeID="_x0000_i1038" DrawAspect="Content" ObjectID="_1649766718" r:id="rId31"/>
        </w:object>
      </w:r>
      <w:r w:rsidRPr="005A1FED">
        <w:rPr>
          <w:b/>
          <w:color w:val="000000"/>
        </w:rPr>
        <w:t>上运动，连接</w:t>
      </w:r>
      <w:r>
        <w:rPr>
          <w:b/>
          <w:color w:val="000000"/>
        </w:rPr>
        <w:object>
          <v:shape id="_x0000_i1039" type="#_x0000_t75" alt="eqId66d409c343f04cfda647f9bfc7da6b2a" style="width:20.99pt;height:12.75pt" o:oleicon="f" o:ole="" o:preferrelative="t" stroked="f">
            <v:imagedata r:id="rId32" o:title=""/>
          </v:shape>
          <o:OLEObject Type="Embed" ProgID="Equation.DSMT4" ShapeID="_x0000_i1039" DrawAspect="Content" ObjectID="_1649766719" r:id="rId33"/>
        </w:object>
      </w:r>
      <w:r w:rsidRPr="005A1FED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40" type="#_x0000_t75" alt="eqId93cbffaa5ae045d6ac45d1e979991c3a" style="width:12pt;height:13.1pt" o:oleicon="f" o:ole="" o:preferrelative="t" stroked="f">
            <v:imagedata r:id="rId28" o:title=""/>
          </v:shape>
          <o:OLEObject Type="Embed" ProgID="Equation.DSMT4" ShapeID="_x0000_i1040" DrawAspect="Content" ObjectID="_1649766720" r:id="rId34"/>
        </w:object>
      </w:r>
      <w:r w:rsidRPr="005A1FED">
        <w:rPr>
          <w:b/>
          <w:color w:val="000000"/>
        </w:rPr>
        <w:t>作</w:t>
      </w:r>
      <w:r>
        <w:rPr>
          <w:b/>
          <w:color w:val="000000"/>
        </w:rPr>
        <w:object>
          <v:shape id="_x0000_i1041" type="#_x0000_t75" alt="eqId8ebfc866071d456fbf3fe4a1e96af022" style="width:51pt;height:13.94pt" o:oleicon="f" o:ole="" o:preferrelative="t" stroked="f">
            <v:imagedata r:id="rId35" o:title=""/>
          </v:shape>
          <o:OLEObject Type="Embed" ProgID="Equation.DSMT4" ShapeID="_x0000_i1041" DrawAspect="Content" ObjectID="_1649766721" r:id="rId36"/>
        </w:object>
      </w:r>
      <w:r w:rsidRPr="005A1FED">
        <w:rPr>
          <w:b/>
          <w:color w:val="000000"/>
        </w:rPr>
        <w:t>，交直线</w:t>
      </w:r>
      <w:r>
        <w:rPr>
          <w:b/>
          <w:color w:val="000000"/>
        </w:rPr>
        <w:object>
          <v:shape id="_x0000_i1042" type="#_x0000_t75" alt="eqId99a3187c2b8f4bcc9703c74c3b72f1f3" style="width:20.2pt;height:13.1pt" o:oleicon="f" o:ole="" o:preferrelative="t" stroked="f">
            <v:imagedata r:id="rId37" o:title=""/>
          </v:shape>
          <o:OLEObject Type="Embed" ProgID="Equation.DSMT4" ShapeID="_x0000_i1042" DrawAspect="Content" ObjectID="_1649766722" r:id="rId38"/>
        </w:object>
      </w:r>
      <w:r w:rsidRPr="005A1FED">
        <w:rPr>
          <w:b/>
          <w:color w:val="000000"/>
        </w:rPr>
        <w:t>于点</w:t>
      </w:r>
      <w:r>
        <w:rPr>
          <w:b/>
          <w:color w:val="000000"/>
        </w:rPr>
        <w:object>
          <v:shape id="_x0000_i1043" type="#_x0000_t75" alt="eqIdd5b10b2a13f148b78e0d5a1b820538fd" style="width:12.51pt;height:12.51pt" o:oleicon="f" o:ole="" o:preferrelative="t" stroked="f">
            <v:imagedata r:id="rId39" o:title=""/>
          </v:shape>
          <o:OLEObject Type="Embed" ProgID="Equation.DSMT4" ShapeID="_x0000_i1043" DrawAspect="Content" ObjectID="_1649766723" r:id="rId40"/>
        </w:object>
      </w:r>
      <w:r w:rsidRPr="005A1FED">
        <w:rPr>
          <w:b/>
          <w:color w:val="000000"/>
        </w:rPr>
        <w:t>（点</w:t>
      </w:r>
      <w:r>
        <w:rPr>
          <w:b/>
          <w:color w:val="000000"/>
        </w:rPr>
        <w:object>
          <v:shape id="_x0000_i1044" type="#_x0000_t75" alt="eqIdd5b10b2a13f148b78e0d5a1b820538fd" style="width:12.51pt;height:12.51pt" o:oleicon="f" o:ole="" o:preferrelative="t" stroked="f">
            <v:imagedata r:id="rId39" o:title=""/>
          </v:shape>
          <o:OLEObject Type="Embed" ProgID="Equation.DSMT4" ShapeID="_x0000_i1044" DrawAspect="Content" ObjectID="_1649766724" r:id="rId41"/>
        </w:object>
      </w:r>
      <w:r w:rsidRPr="005A1FED">
        <w:rPr>
          <w:b/>
          <w:color w:val="000000"/>
        </w:rPr>
        <w:t>不与点</w:t>
      </w:r>
      <w:r>
        <w:rPr>
          <w:b/>
          <w:color w:val="000000"/>
        </w:rPr>
        <w:object>
          <v:shape id="_x0000_i1045" type="#_x0000_t75" alt="eqIdcc614bd3390c4d028df189b234dcc351" style="width:11.9pt;height:13.16pt" o:oleicon="f" o:ole="" o:preferrelative="t" stroked="f">
            <v:imagedata r:id="rId42" o:title=""/>
          </v:shape>
          <o:OLEObject Type="Embed" ProgID="Equation.DSMT4" ShapeID="_x0000_i1045" DrawAspect="Content" ObjectID="_1649766725" r:id="rId43"/>
        </w:object>
      </w:r>
      <w:r w:rsidRPr="005A1FED">
        <w:rPr>
          <w:b/>
          <w:color w:val="000000"/>
        </w:rPr>
        <w:t>重合），连接</w:t>
      </w:r>
      <w:r>
        <w:rPr>
          <w:b/>
          <w:color w:val="000000"/>
        </w:rPr>
        <w:object>
          <v:shape id="_x0000_i1046" type="#_x0000_t75" alt="eqIdf6f5c737ab8c49e08d2129bee38fdfe0" style="width:21pt;height:12.75pt;mso-position-horizontal-relative:page;mso-position-vertical-relative:page" o:oleicon="f" o:ole="" o:preferrelative="t" stroked="f">
            <v:imagedata r:id="rId44" o:title=""/>
          </v:shape>
          <o:OLEObject Type="Embed" ProgID="Equation.DSMT4" ShapeID="_x0000_i1046" DrawAspect="Content" ObjectID="_1649766726" r:id="rId45"/>
        </w:object>
      </w:r>
      <w:r w:rsidRPr="005A1FED">
        <w:rPr>
          <w:b/>
          <w:color w:val="000000"/>
        </w:rPr>
        <w:t>，设</w:t>
      </w:r>
      <w:r>
        <w:rPr>
          <w:b/>
          <w:color w:val="000000"/>
        </w:rPr>
        <w:object>
          <v:shape id="_x0000_i1047" type="#_x0000_t75" alt="eqId34c94855647940aca10a0b6002d6feba" style="width:38.41pt;height:14.41pt" o:oleicon="f" o:ole="" o:preferrelative="t" stroked="f">
            <v:imagedata r:id="rId46" o:title=""/>
          </v:shape>
          <o:OLEObject Type="Embed" ProgID="Equation.DSMT4" ShapeID="_x0000_i1047" DrawAspect="Content" ObjectID="_1649766727" r:id="rId47"/>
        </w:object>
      </w:r>
      <w:r w:rsidRPr="005A1FED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c019086f5a4d4691aad28ab1c71a7c51" style="width:71pt;height:16pt" o:oleicon="f" o:ole="" o:preferrelative="t" stroked="f">
            <v:imagedata r:id="rId48" o:title=""/>
          </v:shape>
          <o:OLEObject Type="Embed" ProgID="Equation.DSMT4" ShapeID="_x0000_i1048" DrawAspect="Content" ObjectID="_1649766728" r:id="rId49"/>
        </w:object>
      </w:r>
      <w:r w:rsidRPr="005A1FED">
        <w:rPr>
          <w:b/>
          <w:color w:val="000000"/>
        </w:rPr>
        <w:t>，则</w:t>
      </w:r>
      <w:r>
        <w:rPr>
          <w:b/>
          <w:color w:val="000000"/>
        </w:rPr>
        <w:object>
          <v:shape id="_x0000_i1049" type="#_x0000_t75" alt="eqIdc12aac8c2448479687a40735b3572a23" style="width:9.8pt;height:10.9pt" o:oleicon="f" o:ole="" o:preferrelative="t" stroked="f">
            <v:imagedata r:id="rId50" o:title=""/>
          </v:shape>
          <o:OLEObject Type="Embed" ProgID="Equation.DSMT4" ShapeID="_x0000_i1049" DrawAspect="Content" ObjectID="_1649766729" r:id="rId51"/>
        </w:object>
      </w:r>
      <w:r w:rsidRPr="005A1FED">
        <w:rPr>
          <w:b/>
          <w:color w:val="000000"/>
        </w:rPr>
        <w:t>和</w:t>
      </w:r>
      <w:r>
        <w:rPr>
          <w:b/>
          <w:color w:val="000000"/>
        </w:rPr>
        <w:object>
          <v:shape id="_x0000_i1050" type="#_x0000_t75" alt="eqId072d7d6b911b42bc89207e72515ebf5f" style="width:10.65pt;height:13.16pt" o:oleicon="f" o:ole="" o:preferrelative="t" stroked="f">
            <v:imagedata r:id="rId52" o:title=""/>
          </v:shape>
          <o:OLEObject Type="Embed" ProgID="Equation.DSMT4" ShapeID="_x0000_i1050" DrawAspect="Content" ObjectID="_1649766730" r:id="rId53"/>
        </w:object>
      </w:r>
      <w:r w:rsidRPr="005A1FED">
        <w:rPr>
          <w:b/>
          <w:color w:val="000000"/>
        </w:rPr>
        <w:t>之间的关系是__________（用含</w:t>
      </w:r>
      <w:r>
        <w:rPr>
          <w:b/>
          <w:color w:val="000000"/>
        </w:rPr>
        <w:object>
          <v:shape id="_x0000_i1051" type="#_x0000_t75" alt="eqIdc12aac8c2448479687a40735b3572a23" style="width:9.8pt;height:10.9pt" o:oleicon="f" o:ole="" o:preferrelative="t" stroked="f">
            <v:imagedata r:id="rId50" o:title=""/>
          </v:shape>
          <o:OLEObject Type="Embed" ProgID="Equation.DSMT4" ShapeID="_x0000_i1051" DrawAspect="Content" ObjectID="_1649766731" r:id="rId54"/>
        </w:object>
      </w:r>
      <w:r w:rsidRPr="005A1FED">
        <w:rPr>
          <w:b/>
          <w:color w:val="000000"/>
        </w:rPr>
        <w:t>的代数式表示）．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12．</w:t>
      </w:r>
      <w:r w:rsidRPr="005A1FED">
        <w:rPr>
          <w:b/>
          <w:color w:val="000000"/>
        </w:rPr>
        <w:t>如图①，四边形</w:t>
      </w:r>
      <w:r w:rsidRPr="005A1FED">
        <w:rPr>
          <w:b/>
          <w:i/>
          <w:color w:val="000000"/>
        </w:rPr>
        <w:t>ABCD</w:t>
      </w:r>
      <w:r w:rsidRPr="005A1FED">
        <w:rPr>
          <w:b/>
          <w:color w:val="000000"/>
        </w:rPr>
        <w:t>中，</w:t>
      </w:r>
      <w:r w:rsidRPr="005A1FED">
        <w:rPr>
          <w:b/>
          <w:i/>
          <w:color w:val="000000"/>
        </w:rPr>
        <w:t>AB</w:t>
      </w:r>
      <w:r w:rsidRPr="005A1FED">
        <w:rPr>
          <w:b/>
          <w:color w:val="000000"/>
        </w:rPr>
        <w:t>∥</w:t>
      </w:r>
      <w:r w:rsidRPr="005A1FED">
        <w:rPr>
          <w:b/>
          <w:i/>
          <w:color w:val="000000"/>
        </w:rPr>
        <w:t>CD</w:t>
      </w:r>
      <w:r w:rsidRPr="005A1FED">
        <w:rPr>
          <w:b/>
          <w:color w:val="000000"/>
        </w:rPr>
        <w:t>，∠</w:t>
      </w:r>
      <w:r w:rsidRPr="005A1FED">
        <w:rPr>
          <w:b/>
          <w:i/>
          <w:color w:val="000000"/>
        </w:rPr>
        <w:t>ADC</w:t>
      </w:r>
      <w:r w:rsidRPr="005A1FED">
        <w:rPr>
          <w:b/>
          <w:color w:val="000000"/>
        </w:rPr>
        <w:t>=90°，</w:t>
      </w:r>
      <w:r w:rsidRPr="005A1FED">
        <w:rPr>
          <w:b/>
          <w:i/>
          <w:color w:val="000000"/>
        </w:rPr>
        <w:t>P</w:t>
      </w:r>
      <w:r w:rsidRPr="005A1FED">
        <w:rPr>
          <w:b/>
          <w:color w:val="000000"/>
        </w:rPr>
        <w:t>从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点出发，以每秒1个单位长度的速度，按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→</w:t>
      </w: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</w:rPr>
        <w:t>→</w:t>
      </w: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→</w:t>
      </w:r>
      <w:r w:rsidRPr="005A1FED">
        <w:rPr>
          <w:b/>
          <w:i/>
          <w:color w:val="000000"/>
        </w:rPr>
        <w:t>D</w:t>
      </w:r>
      <w:r w:rsidRPr="005A1FED">
        <w:rPr>
          <w:b/>
          <w:color w:val="000000"/>
        </w:rPr>
        <w:t>的顺序在边上匀速运动，设</w:t>
      </w:r>
      <w:r w:rsidRPr="005A1FED">
        <w:rPr>
          <w:b/>
          <w:i/>
          <w:color w:val="000000"/>
        </w:rPr>
        <w:t>P</w:t>
      </w:r>
      <w:r w:rsidRPr="005A1FED">
        <w:rPr>
          <w:b/>
          <w:color w:val="000000"/>
        </w:rPr>
        <w:t>点的运动时间为</w:t>
      </w:r>
      <w:r w:rsidRPr="005A1FED">
        <w:rPr>
          <w:b/>
          <w:i/>
          <w:color w:val="000000"/>
        </w:rPr>
        <w:t>t</w:t>
      </w:r>
      <w:r w:rsidRPr="005A1FED">
        <w:rPr>
          <w:b/>
          <w:color w:val="000000"/>
        </w:rPr>
        <w:t>秒，△</w:t>
      </w:r>
      <w:r w:rsidRPr="005A1FED">
        <w:rPr>
          <w:b/>
          <w:i/>
          <w:color w:val="000000"/>
        </w:rPr>
        <w:t>PAD</w:t>
      </w:r>
      <w:r w:rsidRPr="005A1FED">
        <w:rPr>
          <w:b/>
          <w:color w:val="000000"/>
        </w:rPr>
        <w:t>的面积为</w:t>
      </w:r>
      <w:r w:rsidRPr="005A1FED">
        <w:rPr>
          <w:b/>
          <w:i/>
          <w:color w:val="000000"/>
        </w:rPr>
        <w:t>S</w:t>
      </w:r>
      <w:r w:rsidRPr="005A1FED">
        <w:rPr>
          <w:b/>
          <w:color w:val="000000"/>
        </w:rPr>
        <w:t>，</w:t>
      </w:r>
      <w:r w:rsidRPr="005A1FED">
        <w:rPr>
          <w:b/>
          <w:i/>
          <w:color w:val="000000"/>
        </w:rPr>
        <w:t>S</w:t>
      </w:r>
      <w:r w:rsidRPr="005A1FED">
        <w:rPr>
          <w:b/>
          <w:color w:val="000000"/>
        </w:rPr>
        <w:t>关于</w:t>
      </w:r>
      <w:r w:rsidRPr="005A1FED">
        <w:rPr>
          <w:b/>
          <w:i/>
          <w:color w:val="000000"/>
        </w:rPr>
        <w:t>t</w:t>
      </w:r>
      <w:r w:rsidRPr="005A1FED">
        <w:rPr>
          <w:b/>
          <w:color w:val="000000"/>
        </w:rPr>
        <w:t>的函数图象如图②所示，当</w:t>
      </w:r>
      <w:r w:rsidRPr="005A1FED">
        <w:rPr>
          <w:b/>
          <w:i/>
          <w:color w:val="000000"/>
        </w:rPr>
        <w:t>P</w:t>
      </w:r>
      <w:r w:rsidRPr="005A1FED">
        <w:rPr>
          <w:b/>
          <w:color w:val="000000"/>
        </w:rPr>
        <w:t>运动到</w:t>
      </w:r>
      <w:r w:rsidRPr="005A1FED">
        <w:rPr>
          <w:b/>
          <w:i/>
          <w:color w:val="000000"/>
        </w:rPr>
        <w:t>BC</w:t>
      </w:r>
      <w:r w:rsidRPr="005A1FED">
        <w:rPr>
          <w:b/>
          <w:color w:val="000000"/>
        </w:rPr>
        <w:t>中点时，△</w:t>
      </w:r>
      <w:r w:rsidRPr="005A1FED">
        <w:rPr>
          <w:b/>
          <w:i/>
          <w:color w:val="000000"/>
        </w:rPr>
        <w:t>PAD</w:t>
      </w:r>
      <w:r w:rsidRPr="005A1FED">
        <w:rPr>
          <w:b/>
          <w:color w:val="000000"/>
        </w:rPr>
        <w:t>的面积为______．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259.5pt;height:111pt;visibility:visible" filled="f" stroked="f">
            <v:imagedata r:id="rId55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A1FED">
        <w:rPr>
          <w:rFonts w:ascii="宋体" w:hAnsi="宋体"/>
          <w:b/>
          <w:color w:val="000000"/>
        </w:rPr>
        <w:t>13．</w:t>
      </w:r>
      <w:r w:rsidRPr="005A1FED">
        <w:rPr>
          <w:b/>
          <w:color w:val="000000"/>
        </w:rPr>
        <w:t>如图，AB是⊙O的直径，且经过弦CD的中点H，过CD延长线上一点E作⊙O的切线，切点为F．若∠ACF=65°，则∠E=</w:t>
      </w:r>
      <w:r w:rsidRPr="005A1FED">
        <w:rPr>
          <w:b/>
          <w:color w:val="000000"/>
          <w:u w:val="single"/>
        </w:rPr>
        <w:t xml:space="preserve">         </w:t>
      </w:r>
      <w:r w:rsidRPr="005A1FED">
        <w:rPr>
          <w:b/>
          <w:color w:val="000000"/>
        </w:rPr>
        <w:t>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33.5pt;height:105.75pt;visibility:visible" filled="f" stroked="f">
            <v:imagedata r:id="rId56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14．</w:t>
      </w:r>
      <w:r w:rsidRPr="005A1FED">
        <w:rPr>
          <w:b/>
          <w:color w:val="000000"/>
        </w:rPr>
        <w:t>在矩形</w:t>
      </w:r>
      <w:r w:rsidRPr="005A1FED">
        <w:rPr>
          <w:b/>
          <w:i/>
          <w:color w:val="000000"/>
        </w:rPr>
        <w:t>ABCD</w:t>
      </w:r>
      <w:r w:rsidRPr="005A1FED">
        <w:rPr>
          <w:b/>
          <w:color w:val="000000"/>
        </w:rPr>
        <w:t>中，对角线</w:t>
      </w:r>
      <w:r w:rsidRPr="005A1FED">
        <w:rPr>
          <w:b/>
          <w:i/>
          <w:color w:val="000000"/>
        </w:rPr>
        <w:t>AC</w:t>
      </w:r>
      <w:r w:rsidRPr="005A1FED">
        <w:rPr>
          <w:b/>
          <w:color w:val="000000"/>
        </w:rPr>
        <w:t>、</w:t>
      </w:r>
      <w:r w:rsidRPr="005A1FED">
        <w:rPr>
          <w:b/>
          <w:i/>
          <w:color w:val="000000"/>
        </w:rPr>
        <w:t>BD</w:t>
      </w:r>
      <w:r w:rsidRPr="005A1FED">
        <w:rPr>
          <w:b/>
          <w:color w:val="000000"/>
        </w:rPr>
        <w:t>相交于点</w:t>
      </w:r>
      <w:r w:rsidRPr="005A1FED">
        <w:rPr>
          <w:b/>
          <w:i/>
          <w:color w:val="000000"/>
        </w:rPr>
        <w:t>O</w:t>
      </w:r>
      <w:r w:rsidRPr="005A1FED">
        <w:rPr>
          <w:b/>
          <w:color w:val="000000"/>
        </w:rPr>
        <w:t>，∠</w:t>
      </w:r>
      <w:r w:rsidRPr="005A1FED">
        <w:rPr>
          <w:b/>
          <w:i/>
          <w:color w:val="000000"/>
        </w:rPr>
        <w:t>AOB</w:t>
      </w:r>
      <w:r w:rsidRPr="005A1FED">
        <w:rPr>
          <w:b/>
          <w:color w:val="000000"/>
        </w:rPr>
        <w:t>＝60°，</w:t>
      </w:r>
      <w:r w:rsidRPr="005A1FED">
        <w:rPr>
          <w:b/>
          <w:i/>
          <w:color w:val="000000"/>
        </w:rPr>
        <w:t>AC</w:t>
      </w:r>
      <w:r w:rsidRPr="005A1FED">
        <w:rPr>
          <w:b/>
          <w:color w:val="000000"/>
        </w:rPr>
        <w:t>＝6</w:t>
      </w:r>
      <w:r w:rsidRPr="005A1FED">
        <w:rPr>
          <w:b/>
          <w:i/>
          <w:color w:val="000000"/>
        </w:rPr>
        <w:t>cm</w:t>
      </w:r>
      <w:r w:rsidRPr="005A1FED">
        <w:rPr>
          <w:b/>
          <w:color w:val="000000"/>
        </w:rPr>
        <w:t>，则</w:t>
      </w:r>
      <w:r w:rsidRPr="005A1FED">
        <w:rPr>
          <w:b/>
          <w:i/>
          <w:color w:val="000000"/>
        </w:rPr>
        <w:t>AB</w:t>
      </w:r>
      <w:r w:rsidRPr="005A1FED">
        <w:rPr>
          <w:b/>
          <w:color w:val="000000"/>
        </w:rPr>
        <w:t>的长是_____．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15．</w:t>
      </w:r>
      <w:r w:rsidRPr="005A1FED">
        <w:rPr>
          <w:b/>
          <w:color w:val="000000"/>
        </w:rPr>
        <w:t>如图，在正方形ABCD中，AD=5，点E，F是正方形ABCD内的两点，且AE=FC=3，BE=DF=4，则EF的长为__________．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96.75pt;height:91.5pt;visibility:visible" filled="f" stroked="f">
            <v:imagedata r:id="rId57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16．</w:t>
      </w:r>
      <w:r w:rsidRPr="005A1FED">
        <w:rPr>
          <w:b/>
          <w:color w:val="000000"/>
        </w:rPr>
        <w:t>关于x的一元二次方程</w:t>
      </w:r>
      <w:r>
        <w:rPr>
          <w:b/>
          <w:color w:val="000000"/>
        </w:rPr>
        <w:object>
          <v:shape id="_x0000_i1055" type="#_x0000_t75" alt="eqId6ceaf0875aaf4ad78ead61146777c649" style="width:63.76pt;height:15.74pt" o:oleicon="f" o:ole="" o:preferrelative="t" stroked="f">
            <v:imagedata r:id="rId58" o:title="eqId6ceaf0875aaf4ad78ead61146777c649"/>
          </v:shape>
          <o:OLEObject Type="Embed" ProgID="Equation.DSMT4" ShapeID="_x0000_i1055" DrawAspect="Content" ObjectID="_1645245212" r:id="rId59"/>
        </w:object>
      </w:r>
      <w:r w:rsidRPr="005A1FED">
        <w:rPr>
          <w:b/>
          <w:color w:val="000000"/>
        </w:rPr>
        <w:t>有两个不相等的实数根，则k的取值范围是</w:t>
      </w:r>
      <w:r w:rsidRPr="005A1FED">
        <w:rPr>
          <w:b/>
          <w:color w:val="000000"/>
          <w:u w:val="single"/>
        </w:rPr>
        <w:t xml:space="preserve">     ▲    </w:t>
      </w:r>
      <w:r w:rsidRPr="005A1FED">
        <w:rPr>
          <w:b/>
          <w:color w:val="000000"/>
        </w:rPr>
        <w:t>．</w:t>
      </w:r>
    </w:p>
    <w:p w:rsidR="005A1FED" w:rsidRPr="005A1FED" w:rsidP="005A1FED">
      <w:pPr>
        <w:jc w:val="left"/>
        <w:rPr>
          <w:rFonts w:ascii="宋体" w:hAnsi="宋体"/>
          <w:b/>
          <w:color w:val="000000"/>
        </w:rPr>
      </w:pPr>
      <w:r w:rsidRPr="005A1FED">
        <w:rPr>
          <w:rFonts w:ascii="宋体" w:hAnsi="宋体"/>
          <w:b/>
          <w:color w:val="000000"/>
        </w:rPr>
        <w:t>三、解答题（共8题，共72分）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17．（8分）</w:t>
      </w:r>
      <w:r w:rsidRPr="005A1FED">
        <w:rPr>
          <w:b/>
          <w:color w:val="000000"/>
        </w:rPr>
        <w:t>已知：如图，</w:t>
      </w:r>
      <w:r>
        <w:rPr>
          <w:b/>
          <w:color w:val="000000"/>
        </w:rPr>
        <w:object>
          <v:shape id="_x0000_i1056" type="#_x0000_t75" alt="eqId0bd61946376541329ae933204a5b9126" style="width:48.76pt;height:12.75pt" o:oleicon="f" o:ole="" o:preferrelative="t" stroked="f">
            <v:imagedata r:id="rId60" o:title="eqId0bd61946376541329ae933204a5b9126"/>
          </v:shape>
          <o:OLEObject Type="Embed" ProgID="Equation.DSMT4" ShapeID="_x0000_i1056" DrawAspect="Content" ObjectID="_1649768913" r:id="rId61"/>
        </w:object>
      </w:r>
      <w:r w:rsidRPr="005A1FED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632d7d331546435abd01e71fa3689206" style="width:48.75pt;height:14.25pt" o:oleicon="f" o:ole="" o:preferrelative="t" stroked="f">
            <v:imagedata r:id="rId62" o:title="eqId632d7d331546435abd01e71fa3689206"/>
          </v:shape>
          <o:OLEObject Type="Embed" ProgID="Equation.DSMT4" ShapeID="_x0000_i1057" DrawAspect="Content" ObjectID="_1649768914" r:id="rId63"/>
        </w:object>
      </w:r>
      <w:r w:rsidRPr="005A1FED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d6cd0eb21c194a04b2c2e7d1530c1024" style="width:81pt;height:14.25pt" o:oleicon="f" o:ole="" o:preferrelative="t" stroked="f">
            <v:imagedata r:id="rId64" o:title="eqIdd6cd0eb21c194a04b2c2e7d1530c1024"/>
          </v:shape>
          <o:OLEObject Type="Embed" ProgID="Equation.DSMT4" ShapeID="_x0000_i1058" DrawAspect="Content" ObjectID="_1649768916" r:id="rId65"/>
        </w:object>
      </w:r>
      <w:r w:rsidRPr="005A1FED">
        <w:rPr>
          <w:b/>
          <w:color w:val="000000"/>
        </w:rPr>
        <w:t>.求证：</w:t>
      </w:r>
      <w:r>
        <w:rPr>
          <w:b/>
          <w:color w:val="000000"/>
        </w:rPr>
        <w:object>
          <v:shape id="_x0000_i1059" type="#_x0000_t75" alt="eqId8707d46e76ba41c19d525b5aa7674a99" style="width:48.61pt;height:14.41pt" o:oleicon="f" o:ole="" o:preferrelative="t" stroked="f">
            <v:imagedata r:id="rId66" o:title="eqId8707d46e76ba41c19d525b5aa7674a99"/>
          </v:shape>
          <o:OLEObject Type="Embed" ProgID="Equation.DSMT4" ShapeID="_x0000_i1059" DrawAspect="Content" ObjectID="_1649768917" r:id="rId67"/>
        </w:object>
      </w:r>
      <w:r w:rsidRPr="005A1FED">
        <w:rPr>
          <w:b/>
          <w:color w:val="000000"/>
        </w:rPr>
        <w:t>.</w:t>
      </w:r>
    </w:p>
    <w:p w:rsidR="005A1FED" w:rsidRPr="005A1FED" w:rsidP="005A1FED">
      <w:pPr>
        <w:spacing w:line="360" w:lineRule="auto"/>
        <w:ind w:right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04.2pt;height:120.03pt;visibility:visible" filled="f" stroked="f">
            <v:imagedata r:id="rId68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18．（8分）</w:t>
      </w:r>
      <w:r w:rsidRPr="005A1FED">
        <w:rPr>
          <w:b/>
          <w:color w:val="000000"/>
        </w:rPr>
        <w:t>如图，建筑物AB的高为6cm，在其正东方向有个通信塔CD，在它们之间的地面点M（B，M，D三点在一条直线上）处测得建筑物顶端A、塔项C的仰角分别为37°和60°，在A处测得塔顶C的仰角为30°，则通信塔CD的高度．（sin37°≈0.60，cos37°≈0.80，tan37°≈0.75，</w:t>
      </w:r>
      <w:r>
        <w:rPr>
          <w:b/>
          <w:color w:val="000000"/>
        </w:rPr>
        <w:object>
          <v:shape id="_x0000_i1061" type="#_x0000_t75" alt="eqIda2a0ce3781fa4c26b624f5966b7dee44" style="width:18pt;height:18pt" o:oleicon="f" o:ole="" o:preferrelative="t" stroked="f">
            <v:imagedata r:id="rId69" o:title="eqIda2a0ce3781fa4c26b624f5966b7dee44"/>
          </v:shape>
          <o:OLEObject Type="Embed" ProgID="Equation.DSMT4" ShapeID="_x0000_i1061" DrawAspect="Content" ObjectID="_1649764783" r:id="rId70"/>
        </w:object>
      </w:r>
      <w:r w:rsidRPr="005A1FED">
        <w:rPr>
          <w:b/>
          <w:color w:val="000000"/>
        </w:rPr>
        <w:t>=1.73，精确到0.1m）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22.3pt;height:123.8pt;visibility:visible" filled="f" stroked="f">
            <v:imagedata r:id="rId71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A1FED">
        <w:rPr>
          <w:rFonts w:ascii="宋体" w:hAnsi="宋体"/>
          <w:b/>
          <w:color w:val="000000"/>
        </w:rPr>
        <w:t>19．（8分）</w:t>
      </w:r>
      <w:r w:rsidRPr="005A1FED">
        <w:rPr>
          <w:b/>
          <w:color w:val="000000"/>
        </w:rPr>
        <w:t>某中学采用随机的方式对学生掌握安全知识的情况进行测评，并按成绩高低分成优、良、中、差四个等级进行统计，绘制了下面两幅尚不完整的统计图．请根据有关信息解答：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48.44pt;height:139.45pt;visibility:visible" filled="f" stroked="f">
            <v:imagedata r:id="rId72" o:title="figure"/>
          </v:shape>
        </w:pict>
      </w:r>
      <w:r w:rsidRPr="005A1FED">
        <w:rPr>
          <w:b/>
          <w:color w:val="000000"/>
        </w:rPr>
        <w:t xml:space="preserve">        </w:t>
      </w:r>
      <w:r>
        <w:rPr>
          <w:b/>
          <w:noProof/>
          <w:color w:val="000000"/>
        </w:rPr>
        <w:pict>
          <v:shape id="_x0000_i1064" type="#_x0000_t75" alt="figure" style="width:151.44pt;height:115.47pt;visibility:visible" filled="f" stroked="f">
            <v:imagedata r:id="rId73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(1)接受测评的学生共有________人，扇形统计图中“优”部分所对应扇形的圆心角为________°，并补全条形统计图；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(2)若该校共有学生1200人，请估计该校对安全知识达到“良”程度的人数；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(3)测评成绩前五名的学生恰好3个女生和2个男生，现从中随机抽取2人参加市安全知识竞赛，请用树状图或列表法求出抽到1个男生和1个女生的概率．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20．（8分）</w:t>
      </w:r>
      <w:r w:rsidRPr="005A1FED">
        <w:rPr>
          <w:b/>
          <w:color w:val="000000"/>
        </w:rPr>
        <w:t>定义：任意两个数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，</w:t>
      </w: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</w:rPr>
        <w:t>，按规则</w:t>
      </w: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＝</w:t>
      </w: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</w:t>
      </w:r>
      <w:r w:rsidRPr="005A1FED">
        <w:rPr>
          <w:b/>
          <w:i/>
          <w:color w:val="000000"/>
        </w:rPr>
        <w:t>ab</w:t>
      </w:r>
      <w:r w:rsidRPr="005A1FED">
        <w:rPr>
          <w:b/>
          <w:color w:val="000000"/>
        </w:rPr>
        <w:t>﹣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+7扩充得到一个新数</w:t>
      </w: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，称所得的新数</w:t>
      </w: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为“如意数”．若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＝2，</w:t>
      </w: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</w:rPr>
        <w:t>＝﹣1，直接写出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，</w:t>
      </w: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</w:rPr>
        <w:t>的“如意数”</w:t>
      </w: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；如果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＝3+</w:t>
      </w:r>
      <w:r w:rsidRPr="005A1FED">
        <w:rPr>
          <w:b/>
          <w:i/>
          <w:color w:val="000000"/>
        </w:rPr>
        <w:t>m</w:t>
      </w:r>
      <w:r w:rsidRPr="005A1FED">
        <w:rPr>
          <w:b/>
          <w:color w:val="000000"/>
        </w:rPr>
        <w:t>，</w:t>
      </w: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</w:rPr>
        <w:t>＝</w:t>
      </w:r>
      <w:r w:rsidRPr="005A1FED">
        <w:rPr>
          <w:b/>
          <w:i/>
          <w:color w:val="000000"/>
        </w:rPr>
        <w:t>m</w:t>
      </w:r>
      <w:r w:rsidRPr="005A1FED">
        <w:rPr>
          <w:b/>
          <w:color w:val="000000"/>
        </w:rPr>
        <w:t>﹣2，试说明“如意数”</w:t>
      </w: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为非负数．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21．（8分）</w:t>
      </w:r>
      <w:r w:rsidRPr="005A1FED">
        <w:rPr>
          <w:b/>
          <w:color w:val="000000"/>
        </w:rPr>
        <w:t>随着移动计算技术和无线网络的快速发展，移动学习方式越来越引起人们的关注，某校计划将这种学习方式应用到教育学中，从全校1500名学生中随机抽取了部分学生，对其家庭中拥有的移动设备的情况进行调查，并绘制出如下的统计图①和图②，根据相关信息，解答下列问题：本次接受随机抽样调查的学生人数为</w:t>
      </w:r>
      <w:r w:rsidRPr="005A1FED">
        <w:rPr>
          <w:b/>
          <w:color w:val="000000"/>
          <w:u w:val="single"/>
        </w:rPr>
        <w:t>　   　</w:t>
      </w:r>
      <w:r w:rsidRPr="005A1FED">
        <w:rPr>
          <w:b/>
          <w:color w:val="000000"/>
        </w:rPr>
        <w:t>，图①中m的值为</w:t>
      </w:r>
      <w:r w:rsidRPr="005A1FED">
        <w:rPr>
          <w:b/>
          <w:color w:val="000000"/>
          <w:u w:val="single"/>
        </w:rPr>
        <w:t>　   　</w:t>
      </w:r>
      <w:r w:rsidRPr="005A1FED">
        <w:rPr>
          <w:b/>
          <w:color w:val="000000"/>
        </w:rPr>
        <w:t>；求本次调查获取的样本数据的众数、中位数和平均数；根据样本数据，估计该校1500名学生家庭中拥有3台移动设备的学生人数．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207.79pt;height:99.05pt;visibility:visible" filled="f" stroked="f">
            <v:imagedata r:id="rId74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22．（10分）</w:t>
      </w:r>
      <w:r w:rsidRPr="005A1FED">
        <w:rPr>
          <w:b/>
          <w:color w:val="000000"/>
        </w:rPr>
        <w:t>某商场以每件280元的价格购进一批商品，当每件商品售价为360元时，每月可售出60件，为了扩大销售，商场决定采取适当降价的方式促销，经调查发现，如果每件商品降价1元，那么商场每月就可以多售出5件．降价前商场每月销售该商品的利润是多少元？要使商场每月销售这种商品的利润达到7200元，且更有利于减少库存，则每件商品应降价多少元？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A1FED">
        <w:rPr>
          <w:rFonts w:ascii="宋体" w:hAnsi="宋体"/>
          <w:b/>
          <w:color w:val="000000"/>
        </w:rPr>
        <w:t>23．（12分）</w:t>
      </w:r>
      <w:r w:rsidRPr="005A1FED">
        <w:rPr>
          <w:b/>
          <w:color w:val="000000"/>
        </w:rPr>
        <w:t>如图，四边形AOBC是正方形，点C的坐标是（4</w:t>
      </w:r>
      <w:r>
        <w:rPr>
          <w:b/>
          <w:color w:val="000000"/>
        </w:rPr>
        <w:object>
          <v:shape id="_x0000_i1066" type="#_x0000_t75" alt="eqIdd63f3d22885343d0a95c9f27b038c637" style="width:19pt;height:17pt" o:oleicon="f" o:ole="" o:preferrelative="t" stroked="f">
            <v:imagedata r:id="rId75" o:title="eqIdd63f3d22885343d0a95c9f27b038c637"/>
          </v:shape>
          <o:OLEObject Type="Embed" ProgID="Equation.DSMT4" ShapeID="_x0000_i1066" DrawAspect="Content" ObjectID="_1645246660" r:id="rId76"/>
        </w:object>
      </w:r>
      <w:r w:rsidRPr="005A1FED">
        <w:rPr>
          <w:b/>
          <w:color w:val="000000"/>
        </w:rPr>
        <w:t>，0）．正方形AOBC的边长为</w:t>
      </w:r>
      <w:r w:rsidRPr="005A1FED">
        <w:rPr>
          <w:b/>
          <w:color w:val="000000"/>
          <w:u w:val="single"/>
        </w:rPr>
        <w:t>　   　</w:t>
      </w:r>
      <w:r w:rsidRPr="005A1FED">
        <w:rPr>
          <w:b/>
          <w:color w:val="000000"/>
        </w:rPr>
        <w:t>，点A的坐标是</w:t>
      </w:r>
      <w:r w:rsidRPr="005A1FED">
        <w:rPr>
          <w:b/>
          <w:color w:val="000000"/>
          <w:u w:val="single"/>
        </w:rPr>
        <w:t>　   　</w:t>
      </w:r>
      <w:r w:rsidRPr="005A1FED">
        <w:rPr>
          <w:b/>
          <w:color w:val="000000"/>
        </w:rPr>
        <w:t>．将正方形AOBC绕点O顺时针旋转45°，点A，B，C旋转后的对应点为A′，B′，C′，求点A′的坐标及旋转后的正方形与原正方形的重叠部分的面积；动点P从点O出发，沿折线OACB方向以1个单位/秒的速度匀速运动，同时，另一动点Q从点O出发，沿折线OBCA方向以2个单位/秒的速度匀速运动，运动时间为t秒，当它们相遇时同时停止运动，当△OPQ为等腰三角形时，求出t的值（直接写出结果即可）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21.48pt;height:145.45pt;visibility:visible" filled="f" stroked="f">
            <v:imagedata r:id="rId77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24．</w:t>
      </w:r>
      <w:r w:rsidRPr="005A1FED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068" type="#_x0000_t75" alt="eqId2381423d4cd146cab95f55527681a766" style="width:16.3pt;height:13.16pt" o:oleicon="f" o:ole="" o:preferrelative="t" stroked="f">
            <v:imagedata r:id="rId78" o:title="eqId2381423d4cd146cab95f55527681a766"/>
          </v:shape>
          <o:OLEObject Type="Embed" ProgID="Equation.DSMT4" ShapeID="_x0000_i1068" DrawAspect="Content" ObjectID="_1649767493" r:id="rId79"/>
        </w:object>
      </w:r>
      <w:r w:rsidRPr="005A1FED">
        <w:rPr>
          <w:b/>
          <w:color w:val="000000"/>
        </w:rPr>
        <w:t>：</w:t>
      </w:r>
      <w:r>
        <w:rPr>
          <w:b/>
          <w:color w:val="000000"/>
        </w:rPr>
        <w:object>
          <v:shape id="_x0000_i1069" type="#_x0000_t75" alt="eqId2cece14e74cd49f68911d8b7a20d8b9d" style="width:134.27pt;height:20.26pt" o:oleicon="f" o:ole="" o:preferrelative="t" stroked="f">
            <v:imagedata r:id="rId80" o:title="eqId2cece14e74cd49f68911d8b7a20d8b9d"/>
          </v:shape>
          <o:OLEObject Type="Embed" ProgID="Equation.DSMT4" ShapeID="_x0000_i1069" DrawAspect="Content" ObjectID="_1649767494" r:id="rId81"/>
        </w:object>
      </w:r>
      <w:r w:rsidRPr="005A1FED">
        <w:rPr>
          <w:b/>
          <w:color w:val="000000"/>
        </w:rPr>
        <w:t>与</w:t>
      </w:r>
      <w:r>
        <w:rPr>
          <w:b/>
          <w:color w:val="000000"/>
        </w:rPr>
        <w:object>
          <v:shape id="_x0000_i1070" type="#_x0000_t75" alt="eqId8e15963708e9415da25069fea5906e24" style="width:9.75pt;height:11.25pt" o:oleicon="f" o:ole="" o:preferrelative="t" stroked="f">
            <v:imagedata r:id="rId82" o:title="eqId8e15963708e9415da25069fea5906e24"/>
          </v:shape>
          <o:OLEObject Type="Embed" ProgID="Equation.DSMT4" ShapeID="_x0000_i1070" DrawAspect="Content" ObjectID="_1649767495" r:id="rId83"/>
        </w:object>
      </w:r>
      <w:r w:rsidRPr="005A1FED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071" type="#_x0000_t75" alt="eqIdcc614bd3390c4d028df189b234dcc351" style="width:11.9pt;height:13.16pt" o:oleicon="f" o:ole="" o:preferrelative="t" stroked="f">
            <v:imagedata r:id="rId42" o:title="eqIdcc614bd3390c4d028df189b234dcc351"/>
          </v:shape>
          <o:OLEObject Type="Embed" ProgID="Equation.DSMT4" ShapeID="_x0000_i1071" DrawAspect="Content" ObjectID="_1649767496" r:id="rId84"/>
        </w:object>
      </w:r>
      <w:r w:rsidRPr="005A1FED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8754ce8cf7f34f04abb9a0c041f57f5c" style="width:11.25pt;height:11.9pt" o:oleicon="f" o:ole="" o:preferrelative="t" stroked="f">
            <v:imagedata r:id="rId85" o:title="eqId8754ce8cf7f34f04abb9a0c041f57f5c"/>
          </v:shape>
          <o:OLEObject Type="Embed" ProgID="Equation.DSMT4" ShapeID="_x0000_i1072" DrawAspect="Content" ObjectID="_1649767497" r:id="rId86"/>
        </w:object>
      </w:r>
      <w:r w:rsidRPr="005A1FED">
        <w:rPr>
          <w:b/>
          <w:color w:val="000000"/>
        </w:rPr>
        <w:t>两点（点</w:t>
      </w:r>
      <w:r>
        <w:rPr>
          <w:b/>
          <w:color w:val="000000"/>
        </w:rPr>
        <w:object>
          <v:shape id="_x0000_i1073" type="#_x0000_t75" alt="eqIdcc614bd3390c4d028df189b234dcc351" style="width:11.9pt;height:13.16pt" o:oleicon="f" o:ole="" o:preferrelative="t" stroked="f">
            <v:imagedata r:id="rId42" o:title="eqIdcc614bd3390c4d028df189b234dcc351"/>
          </v:shape>
          <o:OLEObject Type="Embed" ProgID="Equation.DSMT4" ShapeID="_x0000_i1073" DrawAspect="Content" ObjectID="_1649767498" r:id="rId87"/>
        </w:object>
      </w:r>
      <w:r w:rsidRPr="005A1FED">
        <w:rPr>
          <w:b/>
          <w:color w:val="000000"/>
        </w:rPr>
        <w:t>在点</w:t>
      </w:r>
      <w:r>
        <w:rPr>
          <w:b/>
          <w:color w:val="000000"/>
        </w:rPr>
        <w:object>
          <v:shape id="_x0000_i1074" type="#_x0000_t75" alt="eqId8754ce8cf7f34f04abb9a0c041f57f5c" style="width:11.25pt;height:11.9pt" o:oleicon="f" o:ole="" o:preferrelative="t" stroked="f">
            <v:imagedata r:id="rId85" o:title="eqId8754ce8cf7f34f04abb9a0c041f57f5c"/>
          </v:shape>
          <o:OLEObject Type="Embed" ProgID="Equation.DSMT4" ShapeID="_x0000_i1074" DrawAspect="Content" ObjectID="_1649767499" r:id="rId88"/>
        </w:object>
      </w:r>
      <w:r w:rsidRPr="005A1FED">
        <w:rPr>
          <w:b/>
          <w:color w:val="000000"/>
        </w:rPr>
        <w:t>左侧），抛物线的顶点为</w:t>
      </w:r>
      <w:r>
        <w:rPr>
          <w:b/>
          <w:color w:val="000000"/>
        </w:rPr>
        <w:object>
          <v:shape id="_x0000_i1075" type="#_x0000_t75" alt="eqId0cd8063abf2b458f80091bc51b75a904" style="width:12.51pt;height:12.51pt" o:oleicon="f" o:ole="" o:preferrelative="t" stroked="f">
            <v:imagedata r:id="rId89" o:title="eqId0cd8063abf2b458f80091bc51b75a904"/>
          </v:shape>
          <o:OLEObject Type="Embed" ProgID="Equation.DSMT4" ShapeID="_x0000_i1075" DrawAspect="Content" ObjectID="_1649767500" r:id="rId90"/>
        </w:object>
      </w:r>
      <w:r w:rsidRPr="005A1FED">
        <w:rPr>
          <w:b/>
          <w:color w:val="000000"/>
        </w:rPr>
        <w:t>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68.8pt;height:112.55pt;visibility:visible" filled="f" stroked="f">
            <v:imagedata r:id="rId91" o:title="figure"/>
          </v:shape>
        </w:pi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（1）抛物线</w:t>
      </w:r>
      <w:r>
        <w:rPr>
          <w:b/>
          <w:color w:val="000000"/>
        </w:rPr>
        <w:object>
          <v:shape id="_x0000_i1077" type="#_x0000_t75" alt="eqId2381423d4cd146cab95f55527681a766" style="width:16.3pt;height:13.16pt" o:oleicon="f" o:ole="" o:preferrelative="t" stroked="f">
            <v:imagedata r:id="rId78" o:title="eqId2381423d4cd146cab95f55527681a766"/>
          </v:shape>
          <o:OLEObject Type="Embed" ProgID="Equation.DSMT4" ShapeID="_x0000_i1077" DrawAspect="Content" ObjectID="_1649767501" r:id="rId92"/>
        </w:object>
      </w:r>
      <w:r w:rsidRPr="005A1FED">
        <w:rPr>
          <w:b/>
          <w:color w:val="000000"/>
        </w:rPr>
        <w:t>的对称轴是直线</w:t>
      </w:r>
      <w:r w:rsidRPr="005A1FED">
        <w:rPr>
          <w:b/>
          <w:color w:val="000000"/>
          <w:u w:val="single"/>
        </w:rPr>
        <w:t>________</w:t>
      </w:r>
      <w:r w:rsidRPr="005A1FED">
        <w:rPr>
          <w:b/>
          <w:color w:val="000000"/>
        </w:rPr>
        <w:t>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078" type="#_x0000_t75" alt="eqIdb60bb1649c8b41cb935771acc097167e" style="width:38pt;height:13pt" o:oleicon="f" o:ole="" o:preferrelative="t" stroked="f">
            <v:imagedata r:id="rId93" o:title="eqIdb60bb1649c8b41cb935771acc097167e"/>
          </v:shape>
          <o:OLEObject Type="Embed" ProgID="Equation.DSMT4" ShapeID="_x0000_i1078" DrawAspect="Content" ObjectID="_1649767502" r:id="rId94"/>
        </w:object>
      </w:r>
      <w:r w:rsidRPr="005A1FED">
        <w:rPr>
          <w:b/>
          <w:color w:val="000000"/>
        </w:rPr>
        <w:t>时，求抛物线</w:t>
      </w:r>
      <w:r>
        <w:rPr>
          <w:b/>
          <w:color w:val="000000"/>
        </w:rPr>
        <w:object>
          <v:shape id="_x0000_i1079" type="#_x0000_t75" alt="eqId2381423d4cd146cab95f55527681a766" style="width:16.3pt;height:13.16pt" o:oleicon="f" o:ole="" o:preferrelative="t" stroked="f">
            <v:imagedata r:id="rId78" o:title="eqId2381423d4cd146cab95f55527681a766"/>
          </v:shape>
          <o:OLEObject Type="Embed" ProgID="Equation.DSMT4" ShapeID="_x0000_i1079" DrawAspect="Content" ObjectID="_1649767503" r:id="rId95"/>
        </w:object>
      </w:r>
      <w:r w:rsidRPr="005A1FED">
        <w:rPr>
          <w:b/>
          <w:color w:val="000000"/>
        </w:rPr>
        <w:t>的函数表达式；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（3）在（2）的条件下，直线</w:t>
      </w:r>
      <w:r>
        <w:rPr>
          <w:b/>
          <w:color w:val="000000"/>
        </w:rPr>
        <w:object>
          <v:shape id="_x0000_i1080" type="#_x0000_t75" alt="eqId417e80f1349244878d01fe90e0891f5f" style="width:7.1pt;height:14.2pt" o:oleicon="f" o:ole="" o:preferrelative="t" stroked="f">
            <v:imagedata r:id="rId96" o:title="eqId417e80f1349244878d01fe90e0891f5f"/>
          </v:shape>
          <o:OLEObject Type="Embed" ProgID="Equation.DSMT4" ShapeID="_x0000_i1080" DrawAspect="Content" ObjectID="_1649767504" r:id="rId97"/>
        </w:object>
      </w:r>
      <w:r w:rsidRPr="005A1FED">
        <w:rPr>
          <w:b/>
          <w:color w:val="000000"/>
        </w:rPr>
        <w:t>：</w:t>
      </w:r>
      <w:r>
        <w:rPr>
          <w:b/>
          <w:color w:val="000000"/>
        </w:rPr>
        <w:object>
          <v:shape id="_x0000_i1081" type="#_x0000_t75" alt="eqIdbca0cd3035ac40cb93971b0ee0552a2a" style="width:84.61pt;height:20.4pt" o:oleicon="f" o:ole="" o:preferrelative="t" stroked="f">
            <v:imagedata r:id="rId98" o:title="eqIdbca0cd3035ac40cb93971b0ee0552a2a"/>
          </v:shape>
          <o:OLEObject Type="Embed" ProgID="Equation.DSMT4" ShapeID="_x0000_i1081" DrawAspect="Content" ObjectID="_1649767505" r:id="rId99"/>
        </w:object>
      </w:r>
      <w:r w:rsidRPr="005A1FED">
        <w:rPr>
          <w:b/>
          <w:color w:val="000000"/>
        </w:rPr>
        <w:t>经过抛物线的顶点</w:t>
      </w:r>
      <w:r>
        <w:rPr>
          <w:b/>
          <w:color w:val="000000"/>
        </w:rPr>
        <w:object>
          <v:shape id="_x0000_i1082" type="#_x0000_t75" alt="eqId0cd8063abf2b458f80091bc51b75a904" style="width:12.51pt;height:12.51pt" o:oleicon="f" o:ole="" o:preferrelative="t" stroked="f">
            <v:imagedata r:id="rId89" o:title="eqId0cd8063abf2b458f80091bc51b75a904"/>
          </v:shape>
          <o:OLEObject Type="Embed" ProgID="Equation.DSMT4" ShapeID="_x0000_i1082" DrawAspect="Content" ObjectID="_1649767506" r:id="rId100"/>
        </w:object>
      </w:r>
      <w:r w:rsidRPr="005A1FED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83" type="#_x0000_t75" alt="eqIdbc10175eb8ec4c20ac220b8236a37d9b" style="width:26.39pt;height:12pt" o:oleicon="f" o:ole="" o:preferrelative="t" stroked="f">
            <v:imagedata r:id="rId101" o:title="eqIdbc10175eb8ec4c20ac220b8236a37d9b"/>
          </v:shape>
          <o:OLEObject Type="Embed" ProgID="Equation.DSMT4" ShapeID="_x0000_i1083" DrawAspect="Content" ObjectID="_1649767507" r:id="rId102"/>
        </w:object>
      </w:r>
      <w:r w:rsidRPr="005A1FED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84" type="#_x0000_t75" alt="eqId2381423d4cd146cab95f55527681a766" style="width:16.3pt;height:13.16pt" o:oleicon="f" o:ole="" o:preferrelative="t" stroked="f">
            <v:imagedata r:id="rId78" o:title="eqId2381423d4cd146cab95f55527681a766"/>
          </v:shape>
          <o:OLEObject Type="Embed" ProgID="Equation.DSMT4" ShapeID="_x0000_i1084" DrawAspect="Content" ObjectID="_1649767508" r:id="rId103"/>
        </w:object>
      </w:r>
      <w:r w:rsidRPr="005A1FED">
        <w:rPr>
          <w:b/>
          <w:color w:val="000000"/>
        </w:rPr>
        <w:t>有两个公共点，它们的横坐标分别记为</w:t>
      </w:r>
      <w:r>
        <w:rPr>
          <w:b/>
          <w:color w:val="000000"/>
        </w:rPr>
        <w:object>
          <v:shape id="_x0000_i1085" type="#_x0000_t75" alt="eqIdf7cbc1ad0a7b4f97b479c131b62ad882" style="width:11.75pt;height:18pt" o:oleicon="f" o:ole="" o:preferrelative="t" stroked="f">
            <v:imagedata r:id="rId104" o:title="eqIdf7cbc1ad0a7b4f97b479c131b62ad882"/>
          </v:shape>
          <o:OLEObject Type="Embed" ProgID="Equation.DSMT4" ShapeID="_x0000_i1085" DrawAspect="Content" ObjectID="_1649767509" r:id="rId105"/>
        </w:object>
      </w:r>
      <w:r w:rsidRPr="005A1FED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aecaf42a9cfb4a5c8c0cade53729c9ba" style="width:13.3pt;height:18pt" o:oleicon="f" o:ole="" o:preferrelative="t" stroked="f">
            <v:imagedata r:id="rId106" o:title="eqIdaecaf42a9cfb4a5c8c0cade53729c9ba"/>
          </v:shape>
          <o:OLEObject Type="Embed" ProgID="Equation.DSMT4" ShapeID="_x0000_i1086" DrawAspect="Content" ObjectID="_1649767510" r:id="rId107"/>
        </w:object>
      </w:r>
      <w:r w:rsidRPr="005A1FED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87" type="#_x0000_t75" alt="eqIdbc10175eb8ec4c20ac220b8236a37d9b" style="width:26.39pt;height:12pt" o:oleicon="f" o:ole="" o:preferrelative="t" stroked="f">
            <v:imagedata r:id="rId101" o:title="eqIdbc10175eb8ec4c20ac220b8236a37d9b"/>
          </v:shape>
          <o:OLEObject Type="Embed" ProgID="Equation.DSMT4" ShapeID="_x0000_i1087" DrawAspect="Content" ObjectID="_1649767511" r:id="rId108"/>
        </w:object>
      </w:r>
      <w:r w:rsidRPr="005A1FE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88" type="#_x0000_t75" alt="eqId417e80f1349244878d01fe90e0891f5f" style="width:7.1pt;height:14.2pt" o:oleicon="f" o:ole="" o:preferrelative="t" stroked="f">
            <v:imagedata r:id="rId96" o:title="eqId417e80f1349244878d01fe90e0891f5f"/>
          </v:shape>
          <o:OLEObject Type="Embed" ProgID="Equation.DSMT4" ShapeID="_x0000_i1088" DrawAspect="Content" ObjectID="_1649767512" r:id="rId109"/>
        </w:object>
      </w:r>
      <w:r w:rsidRPr="005A1FED">
        <w:rPr>
          <w:b/>
          <w:color w:val="000000"/>
        </w:rPr>
        <w:t>的交点的横坐标记为</w:t>
      </w:r>
      <w:r>
        <w:rPr>
          <w:b/>
          <w:color w:val="000000"/>
        </w:rPr>
        <w:object>
          <v:shape id="_x0000_i1089" type="#_x0000_t75" alt="eqId8a945289f9884949bbbad50e9dc0354c" style="width:53.26pt;height:20.26pt" o:oleicon="f" o:ole="" o:preferrelative="t" stroked="f">
            <v:imagedata r:id="rId110" o:title="eqId8a945289f9884949bbbad50e9dc0354c"/>
          </v:shape>
          <o:OLEObject Type="Embed" ProgID="Equation.DSMT4" ShapeID="_x0000_i1089" DrawAspect="Content" ObjectID="_1649767513" r:id="rId111"/>
        </w:object>
      </w:r>
      <w:r w:rsidRPr="005A1FED">
        <w:rPr>
          <w:b/>
          <w:color w:val="000000"/>
        </w:rPr>
        <w:t>，若当</w:t>
      </w:r>
      <w:r>
        <w:rPr>
          <w:b/>
          <w:color w:val="000000"/>
        </w:rPr>
        <w:object>
          <v:shape id="_x0000_i1090" type="#_x0000_t75" alt="eqIde19bba6f0d39401ea7aa51acbf8ff6a9" style="width:57.77pt;height:14.25pt" o:oleicon="f" o:ole="" o:preferrelative="t" stroked="f">
            <v:imagedata r:id="rId112" o:title="eqIde19bba6f0d39401ea7aa51acbf8ff6a9"/>
          </v:shape>
          <o:OLEObject Type="Embed" ProgID="Equation.DSMT4" ShapeID="_x0000_i1090" DrawAspect="Content" ObjectID="_1649767514" r:id="rId113"/>
        </w:object>
      </w:r>
      <w:r w:rsidRPr="005A1FED">
        <w:rPr>
          <w:b/>
          <w:color w:val="000000"/>
        </w:rPr>
        <w:t>时，总有</w:t>
      </w:r>
      <w:r>
        <w:rPr>
          <w:b/>
          <w:color w:val="000000"/>
        </w:rPr>
        <w:object>
          <v:shape id="_x0000_i1091" type="#_x0000_t75" alt="eqId589bc080f284427ba5653cbad967b56f" style="width:95.28pt;height:18pt" o:oleicon="f" o:ole="" o:preferrelative="t" stroked="f">
            <v:imagedata r:id="rId114" o:title="eqId589bc080f284427ba5653cbad967b56f"/>
          </v:shape>
          <o:OLEObject Type="Embed" ProgID="Equation.DSMT4" ShapeID="_x0000_i1091" DrawAspect="Content" ObjectID="_1649767515" r:id="rId115"/>
        </w:object>
      </w:r>
      <w:r w:rsidRPr="005A1FED">
        <w:rPr>
          <w:b/>
          <w:color w:val="000000"/>
        </w:rPr>
        <w:t>，请结合函数的图象，直接写出</w:t>
      </w:r>
      <w:r>
        <w:rPr>
          <w:b/>
          <w:color w:val="000000"/>
        </w:rPr>
        <w:object>
          <v:shape id="_x0000_i1092" type="#_x0000_t75" alt="eqId4d2187284c5d4de29906363f7d21f60f" style="width:10pt;height:14.41pt" o:oleicon="f" o:ole="" o:preferrelative="t" stroked="f">
            <v:imagedata r:id="rId116" o:title="eqId4d2187284c5d4de29906363f7d21f60f"/>
          </v:shape>
          <o:OLEObject Type="Embed" ProgID="Equation.DSMT4" ShapeID="_x0000_i1092" DrawAspect="Content" ObjectID="_1649767516" r:id="rId117"/>
        </w:object>
      </w:r>
      <w:r w:rsidRPr="005A1FED">
        <w:rPr>
          <w:b/>
          <w:color w:val="000000"/>
        </w:rPr>
        <w:t>的取值范围．</w:t>
      </w:r>
    </w:p>
    <w:p w:rsidR="005A1FED" w:rsidRPr="005A1FED" w:rsidP="005A1FE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A1FED" w:rsidRPr="005A1FED" w:rsidP="005A1FED">
      <w:pPr>
        <w:jc w:val="center"/>
        <w:rPr>
          <w:rFonts w:ascii="宋体" w:hAnsi="宋体"/>
          <w:b/>
          <w:color w:val="000000"/>
        </w:rPr>
      </w:pPr>
    </w:p>
    <w:p w:rsidR="005A1FED" w:rsidRPr="005A1FED" w:rsidP="005A1FED">
      <w:pPr>
        <w:jc w:val="left"/>
        <w:rPr>
          <w:rFonts w:ascii="宋体" w:hAnsi="宋体"/>
          <w:b/>
          <w:color w:val="000000"/>
        </w:rPr>
      </w:pPr>
      <w:r w:rsidRPr="005A1FED">
        <w:rPr>
          <w:rFonts w:ascii="宋体" w:hAnsi="宋体"/>
          <w:b/>
          <w:color w:val="000000"/>
        </w:rPr>
        <w:t>一、选择题（共10小题，每小题3分，共30分）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1、</w:t>
      </w:r>
      <w:r w:rsidRPr="005A1FED">
        <w:rPr>
          <w:b/>
          <w:color w:val="000000"/>
        </w:rPr>
        <w:t>A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  <w:cr/>
        <w:t>将</w:t>
      </w:r>
      <w:r>
        <w:rPr>
          <w:b/>
          <w:color w:val="000000"/>
        </w:rPr>
        <w:object>
          <v:shape id="_x0000_i1093" type="#_x0000_t75" alt="eqIdcc1ae96a0d5e497eb4cc9b088044f3dc" style="width:45.77pt;height:30.75pt" o:oleicon="f" o:ole="" o:preferrelative="t" stroked="f">
            <v:imagedata r:id="rId5" o:title="eqIdcc1ae96a0d5e497eb4cc9b088044f3dc"/>
          </v:shape>
          <o:OLEObject Type="Embed" ProgID="Equation.DSMT4" ShapeID="_x0000_i1093" DrawAspect="Content" ObjectID="_1649766738" r:id="rId118"/>
        </w:object>
      </w:r>
      <w:r w:rsidRPr="005A1FED">
        <w:rPr>
          <w:b/>
          <w:color w:val="000000"/>
        </w:rPr>
        <w:t>代入原式</w:t>
      </w:r>
      <w:r>
        <w:rPr>
          <w:b/>
          <w:color w:val="000000"/>
        </w:rPr>
        <w:object>
          <v:shape id="_x0000_i1094" type="#_x0000_t75" alt="eqIdd68e59d213a5487eb5bf22400ca4b2f4" style="width:147.7pt;height:30.75pt" o:oleicon="f" o:ole="" o:preferrelative="t" stroked="f">
            <v:imagedata r:id="rId119" o:title="eqIdd68e59d213a5487eb5bf22400ca4b2f4"/>
          </v:shape>
          <o:OLEObject Type="Embed" ProgID="Equation.DSMT4" ShapeID="_x0000_i1094" DrawAspect="Content" ObjectID="_1649766739" r:id="rId120"/>
        </w:object>
      </w:r>
      <w:r w:rsidRPr="005A1FED">
        <w:rPr>
          <w:b/>
          <w:color w:val="000000"/>
        </w:rPr>
        <w:t>，计算可得．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A1FED">
        <w:rPr>
          <w:b/>
          <w:color w:val="000000"/>
        </w:rPr>
        <w:t>【详解】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095" type="#_x0000_t75" alt="eqIdcc1ae96a0d5e497eb4cc9b088044f3dc" style="width:45.77pt;height:30.75pt" o:oleicon="f" o:ole="" o:preferrelative="t" stroked="f">
            <v:imagedata r:id="rId5" o:title="eqIdcc1ae96a0d5e497eb4cc9b088044f3dc"/>
          </v:shape>
          <o:OLEObject Type="Embed" ProgID="Equation.DSMT4" ShapeID="_x0000_i1095" DrawAspect="Content" ObjectID="_1649766740" r:id="rId121"/>
        </w:object>
      </w:r>
      <w:r w:rsidRPr="005A1FED">
        <w:rPr>
          <w:b/>
          <w:color w:val="000000"/>
        </w:rPr>
        <w:t>时，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原式</w:t>
      </w:r>
      <w:r>
        <w:rPr>
          <w:b/>
          <w:color w:val="000000"/>
        </w:rPr>
        <w:object>
          <v:shape id="_x0000_i1096" type="#_x0000_t75" alt="eqIdddd055ce32374643ac1fd6ce64ef5357" style="width:81.03pt;height:30.75pt" o:oleicon="f" o:ole="" o:preferrelative="t" stroked="f">
            <v:imagedata r:id="rId122" o:title="eqIdddd055ce32374643ac1fd6ce64ef5357"/>
          </v:shape>
          <o:OLEObject Type="Embed" ProgID="Equation.DSMT4" ShapeID="_x0000_i1096" DrawAspect="Content" ObjectID="_1649766741" r:id="rId123"/>
        </w:obje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7" type="#_x0000_t75" alt="eqId247f93eea02540a6b13b12a975440c3b" style="width:68.22pt;height:30.75pt" o:oleicon="f" o:ole="" o:preferrelative="t" stroked="f">
            <v:imagedata r:id="rId124" o:title="eqId247f93eea02540a6b13b12a975440c3b"/>
          </v:shape>
          <o:OLEObject Type="Embed" ProgID="Equation.DSMT4" ShapeID="_x0000_i1097" DrawAspect="Content" ObjectID="_1649766742" r:id="rId125"/>
        </w:obje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8" type="#_x0000_t75" alt="eqId5ae383e01a464f12b493e59f8c557d70" style="width:39.76pt;height:15.74pt" o:oleicon="f" o:ole="" o:preferrelative="t" stroked="f">
            <v:imagedata r:id="rId126" o:title="eqId5ae383e01a464f12b493e59f8c557d70"/>
          </v:shape>
          <o:OLEObject Type="Embed" ProgID="Equation.DSMT4" ShapeID="_x0000_i1098" DrawAspect="Content" ObjectID="_1649766743" r:id="rId127"/>
        </w:obje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9" type="#_x0000_t75" alt="eqIdd338cadad41f4a1d803dce032067e169" style="width:41.24pt;height:14.25pt" o:oleicon="f" o:ole="" o:preferrelative="t" stroked="f">
            <v:imagedata r:id="rId128" o:title="eqIdd338cadad41f4a1d803dce032067e169"/>
          </v:shape>
          <o:OLEObject Type="Embed" ProgID="Equation.DSMT4" ShapeID="_x0000_i1099" DrawAspect="Content" ObjectID="_1649766744" r:id="rId129"/>
        </w:objec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0" type="#_x0000_t75" alt="eqIdddd592fb535641dc8f6245898da05c32" style="width:24.75pt;height:14.25pt" o:oleicon="f" o:ole="" o:preferrelative="t" stroked="f">
            <v:imagedata r:id="rId130" o:title="eqIdddd592fb535641dc8f6245898da05c32"/>
          </v:shape>
          <o:OLEObject Type="Embed" ProgID="Equation.DSMT4" ShapeID="_x0000_i1100" DrawAspect="Content" ObjectID="_1649766745" r:id="rId131"/>
        </w:object>
      </w:r>
      <w:r w:rsidRPr="005A1FED">
        <w:rPr>
          <w:b/>
          <w:color w:val="000000"/>
        </w:rPr>
        <w:t>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故选</w:t>
      </w: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【点睛】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本题主要考查分式的加减法，解题的关键是熟练掌握完全平方公式．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2、</w:t>
      </w:r>
      <w:r w:rsidRPr="005A1FED">
        <w:rPr>
          <w:b/>
          <w:color w:val="000000"/>
        </w:rPr>
        <w:t>A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  <w:cr/>
        <w:t>根据相反数的定义，对每个选项进行判断即可.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【详解】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解：A、（﹣1）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＝1，1与﹣1 互为相反数，正确；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B、（﹣1）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＝1，故错误；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C、2与</w:t>
      </w:r>
      <w:r>
        <w:rPr>
          <w:b/>
          <w:color w:val="000000"/>
        </w:rPr>
        <w:object>
          <v:shape id="_x0000_i1101" type="#_x0000_t75" alt="eqId767acf51abfd4d97a757561d1a882151" style="width:12pt;height:31.5pt" o:oleicon="f" o:ole="" o:preferrelative="t" stroked="f">
            <v:imagedata r:id="rId13" o:title="eqId767acf51abfd4d97a757561d1a882151"/>
          </v:shape>
          <o:OLEObject Type="Embed" ProgID="Equation.DSMT4" ShapeID="_x0000_i1101" DrawAspect="Content" ObjectID="_1649760738" r:id="rId132"/>
        </w:object>
      </w:r>
      <w:r w:rsidRPr="005A1FED">
        <w:rPr>
          <w:b/>
          <w:color w:val="000000"/>
        </w:rPr>
        <w:t>互为倒数，故错误；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D、2＝|﹣2|，故错误；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故选：A．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【点睛】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本题考查了相反数的定义，解题的关键是掌握相反数的定义.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3、</w:t>
      </w:r>
      <w:r w:rsidRPr="005A1FED">
        <w:rPr>
          <w:b/>
          <w:color w:val="000000"/>
        </w:rPr>
        <w:t>B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  <w:cr/>
        <w:t>解：∵AC是⊙O的直径，∴∠ABC=90°，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∵∠C=50°，∴∠BAC=40°，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∵∠ABC的平分线BD交⊙O于点D，∴∠ABD=∠DBC=45°，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∴∠CAD=∠DBC=45°，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∴∠BAD=∠BAC+∠CAD=40°+45°=85°，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故选B．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A1FED">
        <w:rPr>
          <w:b/>
          <w:color w:val="000000"/>
        </w:rPr>
        <w:t>【点睛】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本题考查圆周角定理；圆心角、弧、弦的关系．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4、</w:t>
      </w:r>
      <w:r w:rsidRPr="005A1FED">
        <w:rPr>
          <w:b/>
          <w:color w:val="000000"/>
        </w:rPr>
        <w:t>B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  <w:cr/>
        <w:t>根据关于y轴对称的点的纵坐标相等，横坐标互为相反数，可得答案．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【详解】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解：由题意，得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a=-4，b=1．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（a+b）</w:t>
      </w:r>
      <w:r w:rsidRPr="005A1FED">
        <w:rPr>
          <w:b/>
          <w:color w:val="000000"/>
          <w:vertAlign w:val="superscript"/>
        </w:rPr>
        <w:t>2017</w:t>
      </w:r>
      <w:r w:rsidRPr="005A1FED">
        <w:rPr>
          <w:b/>
          <w:color w:val="000000"/>
        </w:rPr>
        <w:t>=（-1）</w:t>
      </w:r>
      <w:r w:rsidRPr="005A1FED">
        <w:rPr>
          <w:b/>
          <w:color w:val="000000"/>
          <w:vertAlign w:val="superscript"/>
        </w:rPr>
        <w:t>2017</w:t>
      </w:r>
      <w:r w:rsidRPr="005A1FED">
        <w:rPr>
          <w:b/>
          <w:color w:val="000000"/>
        </w:rPr>
        <w:t>=-1，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故选B．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【点睛】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本题考查了关于y轴对称的点的坐标，利用关于y轴对称的点的纵坐标相等，横坐标互为相反数得出a，b是解题关键．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5、</w:t>
      </w:r>
      <w:r w:rsidRPr="005A1FED">
        <w:rPr>
          <w:b/>
          <w:color w:val="000000"/>
        </w:rPr>
        <w:t>D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  <w:cr/>
        <w:t>根据各个选项中的式子可以计算出正确的结果，从而可以解答本题．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【详解】</w:t>
      </w:r>
    </w:p>
    <w:p w:rsidR="005A1FED" w:rsidRPr="005A1FED" w:rsidP="005A1FED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02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3D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5F9D&quot;/&gt;&lt;wsp:rsid wsp:val=&quot;00FA2C2C&quot;/&gt;&lt;wsp:rsid wsp:val=&quot;00FF6DA5&quot;/&gt;&lt;/wsp:rsids&gt;&lt;/w:docPr&gt;&lt;w:body&gt;&lt;w:p wsp:rsidR=&quot;00000000&quot; wsp:rsidRDefault=&quot;001D3D19&quot;&gt;&lt;m:oMathPara&gt;&lt;m:oMath&gt;&lt;m:r&gt;&lt;w:rPr&gt;&lt;w:i/&gt;&lt;/w:rPr&gt;&lt;m:t&gt;-&lt;/m:t&gt;&lt;/m:r&gt;&lt;m:sSup&gt;&lt;m:sSupPr&gt;&lt;m:ctrlPr/&gt;&lt;/m:sSupPr&gt;&lt;m:e&gt;&lt;m:r&gt;&lt;w:rPr&gt;&lt;w:i/&gt;&lt;/w:rPr&gt;&lt;m:t&gt;a&lt;/m:t&gt;&lt;/m:r&gt;&lt;/m:e&gt;&lt;m:sup&gt;&lt;m:r&gt;&lt;w:rPr&gt;&lt;w:i/&gt;&lt;/w:rPr&gt;&lt;m:t&gt;4&lt;/m:t&gt;&lt;/m:r&gt;&lt;/m:sup&gt;&lt;/m:sSup&gt;&lt;m:r&gt;&lt;w:rPr&gt;&lt;w:i/&gt;&lt;/w:rPr&gt;&lt;m:t&gt;b÷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b=-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x:font wx:val=&quot;宋体&quot;/&gt;&lt;w:i/&gt;&lt;/w:rPr&gt;&lt;m:t&gt;，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3" o:title="" chromakey="white"/>
          </v:shape>
        </w:pict>
      </w:r>
      <w:r w:rsidRPr="005A1FED">
        <w:rPr>
          <w:b/>
          <w:color w:val="000000"/>
        </w:rPr>
        <w:t xml:space="preserve"> 故选项A错误，</w:t>
      </w:r>
    </w:p>
    <w:p w:rsidR="005A1FED" w:rsidRPr="005A1FED" w:rsidP="005A1FED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03" type="#_x0000_t75" style="width:13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5F9D&quot;/&gt;&lt;wsp:rsid wsp:val=&quot;00FA2C2C&quot;/&gt;&lt;wsp:rsid wsp:val=&quot;00FE501B&quot;/&gt;&lt;wsp:rsid wsp:val=&quot;00FF6DA5&quot;/&gt;&lt;/wsp:rsids&gt;&lt;/w:docPr&gt;&lt;w:body&gt;&lt;w:p wsp:rsidR=&quot;00000000&quot; wsp:rsidRDefault=&quot;00FE501B&quot;&gt;&lt;m:oMathPara&gt;&lt;m:oMath&gt;&lt;m:sSup&gt;&lt;m:sSupPr&gt;&lt;m:ctrlPr/&gt;&lt;/m:sSupPr&gt;&lt;m:e&gt;&lt;m:d&gt;&lt;m:dPr&gt;&lt;m:ctrlPr/&gt;&lt;/m:dPr&gt;&lt;m:e&gt;&lt;m:r&gt;&lt;w:rPr&gt;&lt;w:i/&gt;&lt;/w:rPr&gt;&lt;m:t&gt;a-b&lt;/m:t&gt;&lt;/m:r&gt;&lt;/m:e&gt;&lt;/m:d&gt;&lt;/m:e&gt;&lt;m:sup&gt;&lt;m:r&gt;&lt;w:rPr&gt;&lt;w:i/&gt;&lt;/w:rPr&gt;&lt;m:t&gt;2&lt;/m:t&gt;&lt;/m:r&gt;&lt;/m:sup&gt;&lt;/m:sSup&gt;&lt;m:r&gt;&lt;w:rPr&gt;&lt;w:i/&gt;&lt;/w:rPr&gt;&lt;m:t&gt;=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2ab+&lt;/m:t&gt;&lt;/m:r&gt;&lt;m:sSup&gt;&lt;m:sSupPr&gt;&lt;m:ctrlPr/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x:font wx:val=&quot;宋体&quot;/&gt;&lt;w:i/&gt;&lt;/w:rPr&gt;&lt;m:t&gt;，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4" o:title="" chromakey="white"/>
          </v:shape>
        </w:pict>
      </w:r>
      <w:r w:rsidRPr="005A1FED">
        <w:rPr>
          <w:b/>
          <w:color w:val="000000"/>
        </w:rPr>
        <w:t xml:space="preserve"> 故选项B错误，</w:t>
      </w:r>
    </w:p>
    <w:p w:rsidR="005A1FED" w:rsidRPr="005A1FED" w:rsidP="005A1FED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04" type="#_x0000_t75" style="width:6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5F9D&quot;/&gt;&lt;wsp:rsid wsp:val=&quot;00EC7A61&quot;/&gt;&lt;wsp:rsid wsp:val=&quot;00FA2C2C&quot;/&gt;&lt;wsp:rsid wsp:val=&quot;00FF6DA5&quot;/&gt;&lt;/wsp:rsids&gt;&lt;/w:docPr&gt;&lt;w:body&gt;&lt;w:p wsp:rsidR=&quot;00000000&quot; wsp:rsidRDefault=&quot;00EC7A61&quot;&gt;&lt;m:oMathPara&gt;&lt;m:oMath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⋅&lt;/m:t&gt;&lt;/m:r&gt;&lt;m:sSup&gt;&lt;m:sSupPr&gt;&lt;m:ctrlPr/&gt;&lt;/m:sSupPr&gt;&lt;m:e&gt;&lt;m:r&gt;&lt;w:rPr&gt;&lt;w:i/&gt;&lt;/w:rPr&gt;&lt;m:t&gt;a&lt;/m:t&gt;&lt;/m:r&gt;&lt;/m:e&gt;&lt;m:sup&gt;&lt;m:r&gt;&lt;w:rPr&gt;&lt;w:i/&gt;&lt;/w:rPr&gt;&lt;m:t&gt;3&lt;/m:t&gt;&lt;/m:r&gt;&lt;/m:sup&gt;&lt;/m:sSup&gt;&lt;m:r&gt;&lt;w:rPr&gt;&lt;w:i/&gt;&lt;/w:rPr&gt;&lt;m:t&gt;=&lt;/m:t&gt;&lt;/m:r&gt;&lt;m:sSup&gt;&lt;m:sSupPr&gt;&lt;m:ctrlPr/&gt;&lt;/m:sSupPr&gt;&lt;m:e&gt;&lt;m:r&gt;&lt;w:rPr&gt;&lt;w:i/&gt;&lt;/w:rPr&gt;&lt;m:t&gt;a&lt;/m:t&gt;&lt;/m:r&gt;&lt;/m:e&gt;&lt;m:sup&gt;&lt;m:r&gt;&lt;w:rPr&gt;&lt;w:i/&gt;&lt;/w:rPr&gt;&lt;m:t&gt;5&lt;/m:t&gt;&lt;/m:r&gt;&lt;/m:sup&gt;&lt;/m:sSup&gt;&lt;m:r&gt;&lt;w:rPr&gt;&lt;wx:font wx:val=&quot;宋体&quot;/&gt;&lt;w:i/&gt;&lt;/w:rPr&gt;&lt;m:t&gt;，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5" o:title="" chromakey="white"/>
          </v:shape>
        </w:pict>
      </w:r>
      <w:r w:rsidRPr="005A1FED">
        <w:rPr>
          <w:b/>
          <w:color w:val="000000"/>
        </w:rPr>
        <w:t>故选项C错误，</w:t>
      </w:r>
    </w:p>
    <w:p w:rsidR="005A1FED" w:rsidRPr="005A1FED" w:rsidP="005A1FED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05" type="#_x0000_t75" style="width:9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03F0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5F9D&quot;/&gt;&lt;wsp:rsid wsp:val=&quot;00FA2C2C&quot;/&gt;&lt;wsp:rsid wsp:val=&quot;00FF6DA5&quot;/&gt;&lt;/wsp:rsids&gt;&lt;/w:docPr&gt;&lt;w:body&gt;&lt;w:p wsp:rsidR=&quot;00000000&quot; wsp:rsidRDefault=&quot;00503F08&quot;&gt;&lt;m:oMathPara&gt;&lt;m:oMath&gt;&lt;m:r&gt;&lt;w:rPr&gt;&lt;w:i/&gt;&lt;/w:rPr&gt;&lt;m:t&gt;-3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+2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-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x:font wx:val=&quot;宋体&quot;/&gt;&lt;w:i/&gt;&lt;/w:rPr&gt;&lt;m:t&gt;，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6" o:title="" chromakey="white"/>
          </v:shape>
        </w:pict>
      </w:r>
      <w:r w:rsidRPr="005A1FED">
        <w:rPr>
          <w:b/>
          <w:color w:val="000000"/>
        </w:rPr>
        <w:t>故选项D正确，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故选：D．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【点睛】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考查整式的除法，完全平方公式，同底数幂相乘以及合并同类项，比较基础，难度不大.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6、</w:t>
      </w:r>
      <w:r w:rsidRPr="005A1FED">
        <w:rPr>
          <w:b/>
          <w:color w:val="000000"/>
        </w:rPr>
        <w:t>C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A1FED">
        <w:rPr>
          <w:b/>
          <w:color w:val="000000"/>
        </w:rPr>
        <w:t>【解析】</w:t>
        <w:cr/>
        <w:t>①由抛物线的顶点横坐标可得出b=-2a，进而可得出4a+2b=0，结论①错误；</w:t>
        <w:br/>
        <w:t>②利用一次函数图象上点的坐标特征结合b=-2a可得出a=-</w:t>
      </w:r>
      <w:r>
        <w:rPr>
          <w:b/>
          <w:color w:val="000000"/>
        </w:rPr>
        <w:object>
          <v:shape id="_x0000_i1106" type="#_x0000_t75" alt="eqId4a779a6a2d9147b3852ceb7872dd6930" style="width:11.2pt;height:30.81pt" o:oleicon="f" o:ole="" o:preferrelative="t" stroked="f">
            <v:imagedata r:id="rId137" o:title="eqId4a779a6a2d9147b3852ceb7872dd6930"/>
          </v:shape>
          <o:OLEObject Type="Embed" ProgID="Equation.DSMT4" ShapeID="_x0000_i1106" DrawAspect="Content" ObjectID="_1645247869" r:id="rId138"/>
        </w:object>
      </w:r>
      <w:r w:rsidRPr="005A1FED">
        <w:rPr>
          <w:b/>
          <w:color w:val="000000"/>
        </w:rPr>
        <w:t>，再结合抛物线与y轴交点的位置即可得出-1≤a≤-</w:t>
      </w:r>
      <w:r>
        <w:rPr>
          <w:b/>
          <w:color w:val="000000"/>
        </w:rPr>
        <w:object>
          <v:shape id="_x0000_i1107" type="#_x0000_t75" alt="eqId5f51ce9cc7fe4412baeb871cceb26665" style="width:12pt;height:30.75pt" o:oleicon="f" o:ole="" o:preferrelative="t" stroked="f">
            <v:imagedata r:id="rId22" o:title="eqId5f51ce9cc7fe4412baeb871cceb26665"/>
          </v:shape>
          <o:OLEObject Type="Embed" ProgID="Equation.DSMT4" ShapeID="_x0000_i1107" DrawAspect="Content" ObjectID="_1645247870" r:id="rId139"/>
        </w:object>
      </w:r>
      <w:r w:rsidRPr="005A1FED">
        <w:rPr>
          <w:b/>
          <w:color w:val="000000"/>
        </w:rPr>
        <w:t>，结论②正确；</w:t>
        <w:br/>
        <w:t>③由抛物线的顶点坐标及a＜0，可得出n=a+b+c，且n≥ax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+bx+c，进而可得出对于任意实数m，a+b≥am</w:t>
      </w:r>
      <w:r w:rsidRPr="005A1FED">
        <w:rPr>
          <w:b/>
          <w:color w:val="000000"/>
          <w:vertAlign w:val="superscript"/>
        </w:rPr>
        <w:t>2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+bm总成立，结论③正确；</w:t>
        <w:br/>
        <w:t>④由抛物线的顶点坐标可得出抛物线y=ax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+bx+c与直线y=n只有一个交点，将直线下移可得出抛物线y=ax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+bx+c与直线y=n-1有两个交点，进而可得出关于x的方程ax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+bx+c=n-1有两个不相等的实数根，结合④正确．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【详解】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：①∵抛物线y=ax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+bx+c的顶点坐标为（1，n），</w:t>
        <w:br/>
        <w:t>∴-</w:t>
      </w:r>
      <w:r>
        <w:rPr>
          <w:b/>
          <w:color w:val="000000"/>
        </w:rPr>
        <w:object>
          <v:shape id="_x0000_i1108" type="#_x0000_t75" alt="eqIdcf539c3b788b404fa55de6cfdf45d2c1" style="width:18pt;height:30.75pt" o:oleicon="f" o:ole="" o:preferrelative="t" stroked="f">
            <v:imagedata r:id="rId140" o:title="eqIdcf539c3b788b404fa55de6cfdf45d2c1"/>
          </v:shape>
          <o:OLEObject Type="Embed" ProgID="Equation.DSMT4" ShapeID="_x0000_i1108" DrawAspect="Content" ObjectID="_1645247871" r:id="rId141"/>
        </w:object>
      </w:r>
      <w:r w:rsidRPr="005A1FED">
        <w:rPr>
          <w:b/>
          <w:color w:val="000000"/>
        </w:rPr>
        <w:t>=1，</w:t>
        <w:br/>
        <w:t>∴b=-2a，</w:t>
        <w:br/>
        <w:t>∴4a+2b=0，结论①错误；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117.03pt;height:109.45pt;visibility:visible" filled="f" stroked="f">
            <v:imagedata r:id="rId142" o:title="figure"/>
          </v:shape>
        </w:pict>
      </w:r>
      <w:r w:rsidRPr="005A1FED">
        <w:rPr>
          <w:b/>
          <w:color w:val="000000"/>
        </w:rPr>
        <w:br/>
        <w:t>②∵抛物线y=ax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+bx+c与x轴交于点A（-1，0），</w:t>
        <w:br/>
        <w:t>∴a-b+c=3a+c=0，</w:t>
        <w:br/>
        <w:t>∴a=-</w:t>
      </w:r>
      <w:r>
        <w:rPr>
          <w:b/>
          <w:color w:val="000000"/>
        </w:rPr>
        <w:object>
          <v:shape id="_x0000_i1110" type="#_x0000_t75" alt="eqId4a779a6a2d9147b3852ceb7872dd6930" style="width:11.2pt;height:30.81pt" o:oleicon="f" o:ole="" o:preferrelative="t" stroked="f">
            <v:imagedata r:id="rId137" o:title="eqId4a779a6a2d9147b3852ceb7872dd6930"/>
          </v:shape>
          <o:OLEObject Type="Embed" ProgID="Equation.DSMT4" ShapeID="_x0000_i1110" DrawAspect="Content" ObjectID="_1645247872" r:id="rId143"/>
        </w:object>
      </w:r>
      <w:r w:rsidRPr="005A1FED">
        <w:rPr>
          <w:b/>
          <w:color w:val="000000"/>
        </w:rPr>
        <w:t>．</w:t>
        <w:br/>
        <w:t>又∵抛物线y=ax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+bx+c与y轴的交点在（0，2），（0，3）之间（包含端点），</w:t>
        <w:br/>
        <w:t>∴2≤c≤3，</w:t>
        <w:br/>
        <w:t>∴-1≤a≤-</w:t>
      </w:r>
      <w:r>
        <w:rPr>
          <w:b/>
          <w:color w:val="000000"/>
        </w:rPr>
        <w:object>
          <v:shape id="_x0000_i1111" type="#_x0000_t75" alt="eqId5f51ce9cc7fe4412baeb871cceb26665" style="width:12pt;height:30.75pt" o:oleicon="f" o:ole="" o:preferrelative="t" stroked="f">
            <v:imagedata r:id="rId22" o:title="eqId5f51ce9cc7fe4412baeb871cceb26665"/>
          </v:shape>
          <o:OLEObject Type="Embed" ProgID="Equation.DSMT4" ShapeID="_x0000_i1111" DrawAspect="Content" ObjectID="_1645247873" r:id="rId144"/>
        </w:object>
      </w:r>
      <w:r w:rsidRPr="005A1FED">
        <w:rPr>
          <w:b/>
          <w:color w:val="000000"/>
        </w:rPr>
        <w:t>，结论②正确；</w:t>
        <w:br/>
        <w:t>③∵a＜0，顶点坐标为（1，n），</w:t>
        <w:br/>
        <w:t>∴n=a+b+c，且n≥ax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+bx+c，</w:t>
        <w:br/>
        <w:t>∴对于任意实数m，a+b≥am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+bm总成立，结论③正确；</w:t>
        <w:br/>
        <w:t>④∵抛物线y=ax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+bx+c的顶点坐标为（1，n），</w:t>
        <w:br/>
        <w:t>∴抛物线y=ax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+bx+c与直线y=n只有一个交点，</w:t>
        <w:br/>
        <w:t>又∵a＜0，</w:t>
        <w:br/>
        <w:t>∴抛物线开口向下，</w:t>
        <w:br/>
        <w:t>∴抛物线y=ax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+bx+c与直线y=n-1有两个交点，</w:t>
        <w:br/>
        <w:t>∴关于x的方程ax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+bx+c=n-1有两个不相等的实数根，结合④正确．</w:t>
        <w:br/>
        <w:t>故选C．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A1FED">
        <w:rPr>
          <w:b/>
          <w:color w:val="000000"/>
        </w:rPr>
        <w:t>【点睛】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本题考查了二次函数图象与系数的关系、抛物线与x轴的交点以及二次函数的性质，观察函数图象，逐一分析四个结论的正误是解题的关键．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7、</w:t>
      </w:r>
      <w:r w:rsidRPr="005A1FED">
        <w:rPr>
          <w:b/>
          <w:color w:val="000000"/>
        </w:rPr>
        <w:t>C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A、错误．这个四边形有可能是等腰梯形．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B、错误．不满足三角形全等的条件，无法证明相等的一组对边平行．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C、正确．可以利用三角形全等证明平行的一组对边相等．故是平行四边形．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D、错误．不满足三角形全等的条件，无法证明相等的一组对边平行．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故选C．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8、</w:t>
      </w:r>
      <w:r w:rsidRPr="005A1FED">
        <w:rPr>
          <w:b/>
          <w:color w:val="000000"/>
        </w:rPr>
        <w:t>D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  <w:cr/>
        <w:t>根据二次根式由意义的条件是：被开方数大于或等于1，和分母不等于1，即可求解．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【详解】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根据题意得：</w:t>
      </w:r>
      <w:r>
        <w:rPr>
          <w:b/>
          <w:color w:val="000000"/>
        </w:rPr>
        <w:object>
          <v:shape id="_x0000_i1112" type="#_x0000_t75" alt="eqIdbe7a75a5db2b406b9a2073d22cc1f602" style="width:45.77pt;height:33.76pt" o:oleicon="f" o:ole="" o:preferrelative="t" stroked="f">
            <v:imagedata r:id="rId145" o:title="eqIdbe7a75a5db2b406b9a2073d22cc1f602"/>
          </v:shape>
          <o:OLEObject Type="Embed" ProgID="Equation.DSMT4" ShapeID="_x0000_i1112" DrawAspect="Content" ObjectID="_1649768456" r:id="rId146"/>
        </w:object>
      </w:r>
      <w:r w:rsidRPr="005A1FED">
        <w:rPr>
          <w:b/>
          <w:color w:val="000000"/>
        </w:rPr>
        <w:t>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解得：x≥-1且x≠1．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故选：D．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【点睛】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本题考查的知识点为：分式有意义，分母不为1；二次根式的被开方数是非负数．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9、</w:t>
      </w:r>
      <w:r w:rsidRPr="005A1FED">
        <w:rPr>
          <w:b/>
          <w:color w:val="000000"/>
        </w:rPr>
        <w:t>D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5A1FED">
        <w:rPr>
          <w:b/>
          <w:color w:val="000000"/>
          <w:sz w:val="24"/>
        </w:rPr>
        <w:t>由﹣x＜1得，∴x＞﹣1，由3x﹣5≤1得，3x≤6，∴x≤2，∴不等式组的解集为﹣1＜x≤2，故选D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rFonts w:ascii="宋体" w:hAnsi="宋体"/>
          <w:b/>
          <w:color w:val="000000"/>
        </w:rPr>
        <w:t>10、</w:t>
      </w:r>
      <w:r w:rsidRPr="005A1FED">
        <w:rPr>
          <w:b/>
          <w:color w:val="000000"/>
        </w:rPr>
        <w:t>D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【解析】</w:t>
        <w:cr/>
        <w:t>先利用合并同类项法则，单项式除以单项式，以及单项式乘以单项式法则计算即可得到结果．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【详解】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i/>
          <w:color w:val="000000"/>
        </w:rPr>
        <w:t>A</w:t>
      </w:r>
      <w:r w:rsidRPr="005A1FED">
        <w:rPr>
          <w:b/>
          <w:color w:val="000000"/>
        </w:rPr>
        <w:t>、2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+3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=5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，不符合题意；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i/>
          <w:color w:val="000000"/>
        </w:rPr>
        <w:t>B</w:t>
      </w:r>
      <w:r w:rsidRPr="005A1FED">
        <w:rPr>
          <w:b/>
          <w:color w:val="000000"/>
        </w:rPr>
        <w:t>、2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﹣3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=﹣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，不符合题意；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i/>
          <w:color w:val="000000"/>
        </w:rPr>
        <w:t>C</w:t>
      </w:r>
      <w:r w:rsidRPr="005A1FED">
        <w:rPr>
          <w:b/>
          <w:color w:val="000000"/>
        </w:rPr>
        <w:t>、2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÷3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=</w:t>
      </w:r>
      <w:r>
        <w:rPr>
          <w:b/>
          <w:color w:val="000000"/>
        </w:rPr>
        <w:object>
          <v:shape id="_x0000_i1113" type="#_x0000_t75" alt="eqIddf067af528a945c6bd4af5112fe169b3" style="width:12pt;height:30.75pt" o:oleicon="f" o:ole="" o:preferrelative="t" stroked="f">
            <v:imagedata r:id="rId147" o:title="eqIddf067af528a945c6bd4af5112fe169b3"/>
          </v:shape>
          <o:OLEObject Type="Embed" ProgID="Equation.DSMT4" ShapeID="_x0000_i1113" DrawAspect="Content" ObjectID="_1649762861" r:id="rId148"/>
        </w:object>
      </w:r>
      <w:r w:rsidRPr="005A1FED">
        <w:rPr>
          <w:b/>
          <w:color w:val="000000"/>
        </w:rPr>
        <w:t>，不符合题意；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i/>
          <w:color w:val="000000"/>
        </w:rPr>
        <w:t>D</w:t>
      </w:r>
      <w:r w:rsidRPr="005A1FED">
        <w:rPr>
          <w:b/>
          <w:color w:val="000000"/>
        </w:rPr>
        <w:t>、2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114" type="#_x0000_t75" alt="eqId65aba50b74cc4b51b8a798d3e7b98204" style="width:12.75pt;height:14.25pt" o:oleicon="f" o:ole="" o:preferrelative="t" stroked="f">
            <v:imagedata r:id="rId149" o:title="eqId65aba50b74cc4b51b8a798d3e7b98204"/>
          </v:shape>
          <o:OLEObject Type="Embed" ProgID="Equation.DSMT4" ShapeID="_x0000_i1114" DrawAspect="Content" ObjectID="_1649762862" r:id="rId150"/>
        </w:object>
      </w:r>
      <w:r w:rsidRPr="005A1FED">
        <w:rPr>
          <w:b/>
          <w:color w:val="000000"/>
        </w:rPr>
        <w:t>3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2</w:t>
      </w:r>
      <w:r w:rsidRPr="005A1FED">
        <w:rPr>
          <w:b/>
          <w:color w:val="000000"/>
        </w:rPr>
        <w:t>=6</w:t>
      </w:r>
      <w:r w:rsidRPr="005A1FED">
        <w:rPr>
          <w:b/>
          <w:i/>
          <w:color w:val="000000"/>
        </w:rPr>
        <w:t>x</w:t>
      </w:r>
      <w:r w:rsidRPr="005A1FED">
        <w:rPr>
          <w:b/>
          <w:color w:val="000000"/>
          <w:vertAlign w:val="superscript"/>
        </w:rPr>
        <w:t>4</w:t>
      </w:r>
      <w:r w:rsidRPr="005A1FED">
        <w:rPr>
          <w:b/>
          <w:color w:val="000000"/>
        </w:rPr>
        <w:t>，符合题意，</w:t>
      </w:r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  <w:r w:rsidRPr="005A1FED">
        <w:rPr>
          <w:b/>
          <w:color w:val="000000"/>
        </w:rPr>
        <w:t>故选：</w:t>
      </w:r>
      <w:r w:rsidRPr="005A1FED">
        <w:rPr>
          <w:b/>
          <w:i/>
          <w:color w:val="000000"/>
        </w:rPr>
        <w:t>D</w:t>
      </w:r>
      <w:r w:rsidRPr="005A1FED">
        <w:rPr>
          <w:b/>
          <w:color w:val="000000"/>
        </w:rPr>
        <w:t>．</w:t>
      </w:r>
      <w:r w:rsidRPr="005A1FED">
        <w:rPr>
          <w:b/>
          <w:color w:val="000000"/>
        </w:rPr>
        <w:br/>
      </w:r>
      <w:r w:rsidRPr="005A1FE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https://d.book118.com/277160142152006033</w:t>
        </w:r>
      </w:hyperlink>
    </w:p>
    <w:p w:rsidR="005A1FED" w:rsidRPr="005A1FED" w:rsidP="005A1FE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A1FED"/>
    <w:rsid w:val="00622F25"/>
    <w:rsid w:val="006B2EBA"/>
    <w:rsid w:val="00850032"/>
    <w:rsid w:val="008D2EAE"/>
    <w:rsid w:val="008D5AD4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oleObject" Target="embeddings/oleObject52.bin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png" /><Relationship Id="rId134" Type="http://schemas.openxmlformats.org/officeDocument/2006/relationships/image" Target="media/image64.png" /><Relationship Id="rId135" Type="http://schemas.openxmlformats.org/officeDocument/2006/relationships/image" Target="media/image65.png" /><Relationship Id="rId136" Type="http://schemas.openxmlformats.org/officeDocument/2006/relationships/image" Target="media/image66.png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png" /><Relationship Id="rId143" Type="http://schemas.openxmlformats.org/officeDocument/2006/relationships/oleObject" Target="embeddings/oleObject70.bin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png" /><Relationship Id="rId150" Type="http://schemas.openxmlformats.org/officeDocument/2006/relationships/oleObject" Target="embeddings/oleObject74.bin" /><Relationship Id="rId151" Type="http://schemas.openxmlformats.org/officeDocument/2006/relationships/hyperlink" Target="https://d.book118.com/277160142152006033" TargetMode="External" /><Relationship Id="rId152" Type="http://schemas.openxmlformats.org/officeDocument/2006/relationships/theme" Target="theme/theme1.xml" /><Relationship Id="rId153" Type="http://schemas.openxmlformats.org/officeDocument/2006/relationships/styles" Target="styles.xml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png" /><Relationship Id="rId56" Type="http://schemas.openxmlformats.org/officeDocument/2006/relationships/image" Target="media/image26.png" /><Relationship Id="rId57" Type="http://schemas.openxmlformats.org/officeDocument/2006/relationships/image" Target="media/image27.png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png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png" /><Relationship Id="rId72" Type="http://schemas.openxmlformats.org/officeDocument/2006/relationships/image" Target="media/image36.png" /><Relationship Id="rId73" Type="http://schemas.openxmlformats.org/officeDocument/2006/relationships/image" Target="media/image37.png" /><Relationship Id="rId74" Type="http://schemas.openxmlformats.org/officeDocument/2006/relationships/image" Target="media/image38.png" /><Relationship Id="rId75" Type="http://schemas.openxmlformats.org/officeDocument/2006/relationships/image" Target="media/image39.wmf" /><Relationship Id="rId76" Type="http://schemas.openxmlformats.org/officeDocument/2006/relationships/oleObject" Target="embeddings/oleObject33.bin" /><Relationship Id="rId77" Type="http://schemas.openxmlformats.org/officeDocument/2006/relationships/image" Target="media/image40.png" /><Relationship Id="rId78" Type="http://schemas.openxmlformats.org/officeDocument/2006/relationships/image" Target="media/image41.wmf" /><Relationship Id="rId79" Type="http://schemas.openxmlformats.org/officeDocument/2006/relationships/oleObject" Target="embeddings/oleObject34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2.wmf" /><Relationship Id="rId81" Type="http://schemas.openxmlformats.org/officeDocument/2006/relationships/oleObject" Target="embeddings/oleObject35.bin" /><Relationship Id="rId82" Type="http://schemas.openxmlformats.org/officeDocument/2006/relationships/image" Target="media/image43.wmf" /><Relationship Id="rId83" Type="http://schemas.openxmlformats.org/officeDocument/2006/relationships/oleObject" Target="embeddings/oleObject36.bin" /><Relationship Id="rId84" Type="http://schemas.openxmlformats.org/officeDocument/2006/relationships/oleObject" Target="embeddings/oleObject37.bin" /><Relationship Id="rId85" Type="http://schemas.openxmlformats.org/officeDocument/2006/relationships/image" Target="media/image44.wmf" /><Relationship Id="rId86" Type="http://schemas.openxmlformats.org/officeDocument/2006/relationships/oleObject" Target="embeddings/oleObject38.bin" /><Relationship Id="rId87" Type="http://schemas.openxmlformats.org/officeDocument/2006/relationships/oleObject" Target="embeddings/oleObject39.bin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png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2335</Words>
  <Characters>13313</Characters>
  <Application>Microsoft Office Word</Application>
  <DocSecurity>0</DocSecurity>
  <Lines>110</Lines>
  <Paragraphs>31</Paragraphs>
  <ScaleCrop>false</ScaleCrop>
  <Company>zxxk.com</Company>
  <LinksUpToDate>false</LinksUpToDate>
  <CharactersWithSpaces>15617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2023-01-06T23:36:00Z</dcterms:created>
  <dcterms:modified xsi:type="dcterms:W3CDTF">2023-01-06T23:36:00Z</dcterms:modified>
</cp:coreProperties>
</file>