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510" w:rsidP="00A10510">
      <w:pPr>
        <w:adjustRightInd w:val="0"/>
        <w:snapToGrid w:val="0"/>
        <w:spacing w:line="360" w:lineRule="auto"/>
        <w:jc w:val="center"/>
        <w:rPr>
          <w:rFonts w:ascii="方正小标宋简体" w:eastAsia="方正小标宋简体" w:hint="eastAsia"/>
          <w:snapToGrid w:val="0"/>
          <w:kern w:val="0"/>
          <w:sz w:val="44"/>
          <w:szCs w:val="44"/>
          <w:u w:val="single"/>
        </w:rPr>
      </w:pPr>
    </w:p>
    <w:p w:rsidR="00A10510" w:rsidP="00A10510">
      <w:pPr>
        <w:adjustRightInd w:val="0"/>
        <w:snapToGrid w:val="0"/>
        <w:spacing w:line="360" w:lineRule="auto"/>
        <w:jc w:val="center"/>
        <w:rPr>
          <w:rFonts w:ascii="方正小标宋简体" w:eastAsia="方正小标宋简体" w:hint="eastAsia"/>
          <w:snapToGrid w:val="0"/>
          <w:kern w:val="0"/>
          <w:sz w:val="44"/>
          <w:szCs w:val="44"/>
          <w:u w:val="single"/>
        </w:rPr>
      </w:pPr>
    </w:p>
    <w:p w:rsidR="00A10510" w:rsidP="00A10510">
      <w:pPr>
        <w:adjustRightInd w:val="0"/>
        <w:snapToGrid w:val="0"/>
        <w:spacing w:line="360" w:lineRule="auto"/>
        <w:jc w:val="center"/>
        <w:rPr>
          <w:rFonts w:ascii="方正小标宋简体" w:eastAsia="方正小标宋简体" w:hint="eastAsia"/>
          <w:snapToGrid w:val="0"/>
          <w:kern w:val="0"/>
          <w:sz w:val="44"/>
          <w:szCs w:val="44"/>
        </w:rPr>
      </w:pPr>
      <w:r>
        <w:rPr>
          <w:rFonts w:ascii="方正小标宋简体" w:eastAsia="方正小标宋简体" w:hint="eastAsia"/>
          <w:snapToGrid w:val="0"/>
          <w:kern w:val="0"/>
          <w:sz w:val="44"/>
          <w:szCs w:val="44"/>
          <w:u w:val="single"/>
        </w:rPr>
        <w:t xml:space="preserve">          </w:t>
      </w:r>
      <w:r w:rsidRPr="009560D1">
        <w:rPr>
          <w:rFonts w:ascii="方正小标宋简体" w:eastAsia="方正小标宋简体" w:hint="eastAsia"/>
          <w:snapToGrid w:val="0"/>
          <w:kern w:val="0"/>
          <w:sz w:val="44"/>
          <w:szCs w:val="44"/>
        </w:rPr>
        <w:t>工程</w:t>
      </w:r>
      <w:r>
        <w:rPr>
          <w:rFonts w:ascii="方正小标宋简体" w:eastAsia="方正小标宋简体" w:hint="eastAsia"/>
          <w:snapToGrid w:val="0"/>
          <w:kern w:val="0"/>
          <w:sz w:val="44"/>
          <w:szCs w:val="44"/>
          <w:u w:val="single"/>
        </w:rPr>
        <w:t xml:space="preserve">    </w:t>
      </w:r>
      <w:r w:rsidRPr="009560D1">
        <w:rPr>
          <w:rFonts w:ascii="方正小标宋简体" w:eastAsia="方正小标宋简体" w:hint="eastAsia"/>
          <w:snapToGrid w:val="0"/>
          <w:kern w:val="0"/>
          <w:sz w:val="44"/>
          <w:szCs w:val="44"/>
        </w:rPr>
        <w:t>阶段验收工程</w:t>
      </w:r>
    </w:p>
    <w:p w:rsidR="00A10510" w:rsidP="00A10510">
      <w:pPr>
        <w:adjustRightInd w:val="0"/>
        <w:snapToGrid w:val="0"/>
        <w:spacing w:line="360" w:lineRule="auto"/>
        <w:jc w:val="center"/>
        <w:rPr>
          <w:rFonts w:ascii="方正小标宋简体" w:eastAsia="方正小标宋简体" w:hint="eastAsia"/>
          <w:snapToGrid w:val="0"/>
          <w:kern w:val="0"/>
          <w:sz w:val="44"/>
          <w:szCs w:val="44"/>
        </w:rPr>
      </w:pPr>
    </w:p>
    <w:p w:rsidR="00A10510" w:rsidRPr="009560D1" w:rsidP="00A10510">
      <w:pPr>
        <w:adjustRightInd w:val="0"/>
        <w:snapToGrid w:val="0"/>
        <w:spacing w:line="300" w:lineRule="auto"/>
        <w:jc w:val="center"/>
        <w:outlineLvl w:val="0"/>
        <w:rPr>
          <w:rFonts w:ascii="方正小标宋简体" w:eastAsia="方正小标宋简体" w:hAnsi="宋体" w:hint="eastAsia"/>
          <w:spacing w:val="20"/>
          <w:sz w:val="60"/>
          <w:szCs w:val="60"/>
        </w:rPr>
      </w:pPr>
      <w:r w:rsidRPr="009560D1">
        <w:rPr>
          <w:rFonts w:ascii="方正小标宋简体" w:eastAsia="方正小标宋简体" w:hAnsi="宋体" w:hint="eastAsia"/>
          <w:spacing w:val="20"/>
          <w:sz w:val="60"/>
          <w:szCs w:val="60"/>
        </w:rPr>
        <w:t>质量评价看法</w:t>
      </w:r>
    </w:p>
    <w:p w:rsidR="00A10510" w:rsidRPr="008E07E9" w:rsidP="00A10510">
      <w:pPr>
        <w:spacing w:line="360" w:lineRule="auto"/>
        <w:jc w:val="center"/>
        <w:rPr>
          <w:rFonts w:ascii="方正小标宋简体" w:eastAsia="方正小标宋简体" w:hint="eastAsia"/>
          <w:sz w:val="36"/>
          <w:szCs w:val="36"/>
        </w:rPr>
      </w:pPr>
      <w:r w:rsidRPr="008E07E9">
        <w:rPr>
          <w:rFonts w:ascii="方正小标宋简体" w:eastAsia="方正小标宋简体" w:hint="eastAsia"/>
          <w:sz w:val="36"/>
          <w:szCs w:val="36"/>
        </w:rPr>
        <w:t>（编写大纲）</w:t>
      </w: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360" w:lineRule="auto"/>
        <w:jc w:val="center"/>
        <w:rPr>
          <w:rFonts w:hint="eastAsia"/>
          <w:sz w:val="28"/>
          <w:szCs w:val="28"/>
        </w:rPr>
      </w:pPr>
    </w:p>
    <w:p w:rsidR="00A10510" w:rsidP="00A10510">
      <w:pPr>
        <w:spacing w:line="800" w:lineRule="exact"/>
        <w:jc w:val="center"/>
        <w:rPr>
          <w:rFonts w:hint="eastAsia"/>
          <w:sz w:val="28"/>
          <w:szCs w:val="28"/>
        </w:rPr>
      </w:pPr>
    </w:p>
    <w:p w:rsidR="00A10510" w:rsidRPr="009560D1" w:rsidP="00A10510">
      <w:pPr>
        <w:jc w:val="center"/>
        <w:rPr>
          <w:rFonts w:ascii="仿宋_GB2312" w:eastAsia="仿宋_GB2312" w:hint="eastAsia"/>
          <w:b/>
          <w:sz w:val="36"/>
          <w:szCs w:val="36"/>
        </w:rPr>
      </w:pPr>
      <w:r w:rsidRPr="009560D1">
        <w:rPr>
          <w:rFonts w:ascii="仿宋_GB2312" w:eastAsia="仿宋_GB2312" w:hint="eastAsia"/>
          <w:b/>
          <w:sz w:val="36"/>
          <w:szCs w:val="36"/>
        </w:rPr>
        <w:t>水利水电工程质量监督站</w:t>
      </w:r>
    </w:p>
    <w:p w:rsidR="00A10510" w:rsidRPr="009560D1" w:rsidP="00A10510">
      <w:pPr>
        <w:jc w:val="center"/>
        <w:rPr>
          <w:rFonts w:ascii="仿宋_GB2312" w:eastAsia="仿宋_GB2312" w:hint="eastAsia"/>
          <w:b/>
          <w:sz w:val="36"/>
          <w:szCs w:val="36"/>
        </w:rPr>
        <w:sectPr>
          <w:pgSz w:w="11906" w:h="16838"/>
          <w:pgMar w:top="1701" w:right="1474" w:bottom="1418" w:left="1588" w:header="851" w:footer="992" w:gutter="0"/>
          <w:cols w:space="720"/>
          <w:docGrid w:type="lines" w:linePitch="312"/>
        </w:sectPr>
      </w:pPr>
      <w:r>
        <w:rPr>
          <w:rFonts w:ascii="仿宋_GB2312" w:eastAsia="仿宋_GB2312" w:hint="eastAsia"/>
          <w:b/>
          <w:sz w:val="36"/>
          <w:szCs w:val="36"/>
          <w:u w:val="single"/>
        </w:rPr>
        <w:t xml:space="preserve">       </w:t>
      </w:r>
      <w:r w:rsidRPr="009560D1">
        <w:rPr>
          <w:rFonts w:ascii="仿宋_GB2312" w:eastAsia="仿宋_GB2312" w:hint="eastAsia"/>
          <w:b/>
          <w:sz w:val="36"/>
          <w:szCs w:val="36"/>
        </w:rPr>
        <w:t>年</w:t>
      </w:r>
      <w:r>
        <w:rPr>
          <w:rFonts w:ascii="仿宋_GB2312" w:eastAsia="仿宋_GB2312" w:hint="eastAsia"/>
          <w:b/>
          <w:sz w:val="36"/>
          <w:szCs w:val="36"/>
          <w:u w:val="single"/>
        </w:rPr>
        <w:t xml:space="preserve">    </w:t>
      </w:r>
      <w:r w:rsidRPr="009560D1">
        <w:rPr>
          <w:rFonts w:ascii="仿宋_GB2312" w:eastAsia="仿宋_GB2312" w:hint="eastAsia"/>
          <w:b/>
          <w:sz w:val="36"/>
          <w:szCs w:val="36"/>
        </w:rPr>
        <w:t>月</w:t>
      </w:r>
    </w:p>
    <w:p w:rsidR="00A10510" w:rsidRPr="009560D1" w:rsidP="00A10510">
      <w:pPr>
        <w:adjustRightInd w:val="0"/>
        <w:snapToGrid w:val="0"/>
        <w:spacing w:line="360" w:lineRule="auto"/>
        <w:jc w:val="center"/>
        <w:rPr>
          <w:rFonts w:eastAsia="黑体" w:hint="eastAsia"/>
          <w:sz w:val="40"/>
          <w:szCs w:val="40"/>
        </w:rPr>
      </w:pPr>
      <w:r>
        <w:rPr>
          <w:rFonts w:ascii="方正小标宋简体" w:eastAsia="方正小标宋简体" w:hint="eastAsia"/>
          <w:snapToGrid w:val="0"/>
          <w:kern w:val="0"/>
          <w:sz w:val="40"/>
          <w:szCs w:val="40"/>
          <w:u w:val="single"/>
        </w:rPr>
        <w:t xml:space="preserve">           </w:t>
      </w:r>
      <w:r w:rsidRPr="009560D1">
        <w:rPr>
          <w:rFonts w:ascii="方正小标宋简体" w:eastAsia="方正小标宋简体" w:hint="eastAsia"/>
          <w:snapToGrid w:val="0"/>
          <w:kern w:val="0"/>
          <w:sz w:val="40"/>
          <w:szCs w:val="40"/>
        </w:rPr>
        <w:t>工程</w:t>
      </w:r>
      <w:r>
        <w:rPr>
          <w:rFonts w:ascii="方正小标宋简体" w:eastAsia="方正小标宋简体" w:hint="eastAsia"/>
          <w:snapToGrid w:val="0"/>
          <w:kern w:val="0"/>
          <w:sz w:val="40"/>
          <w:szCs w:val="40"/>
          <w:u w:val="single"/>
        </w:rPr>
        <w:t xml:space="preserve">   </w:t>
      </w:r>
      <w:r w:rsidRPr="009560D1">
        <w:rPr>
          <w:rFonts w:ascii="方正小标宋简体" w:eastAsia="方正小标宋简体" w:hint="eastAsia"/>
          <w:snapToGrid w:val="0"/>
          <w:kern w:val="0"/>
          <w:sz w:val="40"/>
          <w:szCs w:val="40"/>
        </w:rPr>
        <w:t>阶段验收</w:t>
      </w:r>
    </w:p>
    <w:p w:rsidR="00A10510" w:rsidRPr="009560D1" w:rsidP="00A10510">
      <w:pPr>
        <w:adjustRightInd w:val="0"/>
        <w:snapToGrid w:val="0"/>
        <w:spacing w:line="300" w:lineRule="auto"/>
        <w:jc w:val="center"/>
        <w:outlineLvl w:val="0"/>
        <w:rPr>
          <w:rFonts w:ascii="方正小标宋简体" w:eastAsia="方正小标宋简体" w:hAnsi="宋体" w:hint="eastAsia"/>
          <w:spacing w:val="20"/>
          <w:sz w:val="52"/>
          <w:szCs w:val="52"/>
        </w:rPr>
      </w:pPr>
      <w:r w:rsidRPr="009560D1">
        <w:rPr>
          <w:rFonts w:ascii="方正小标宋简体" w:eastAsia="方正小标宋简体" w:hAnsi="宋体" w:hint="eastAsia"/>
          <w:spacing w:val="20"/>
          <w:sz w:val="52"/>
          <w:szCs w:val="52"/>
        </w:rPr>
        <w:t>工程质量评价看法</w:t>
      </w:r>
    </w:p>
    <w:p w:rsidR="00A10510" w:rsidP="00A10510">
      <w:pPr>
        <w:spacing w:line="360" w:lineRule="auto"/>
        <w:jc w:val="center"/>
        <w:rPr>
          <w:rFonts w:ascii="仿宋" w:eastAsia="仿宋" w:hint="eastAsia"/>
          <w:b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仿宋" w:eastAsia="仿宋" w:hint="eastAsia"/>
          <w:b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仿宋" w:eastAsia="仿宋" w:hint="eastAsia"/>
          <w:b/>
          <w:sz w:val="36"/>
          <w:szCs w:val="36"/>
        </w:rPr>
      </w:pP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  <w:r w:rsidRPr="009560D1">
        <w:rPr>
          <w:rFonts w:hint="eastAsia"/>
          <w:sz w:val="36"/>
          <w:szCs w:val="36"/>
        </w:rPr>
        <w:t>审定：</w:t>
      </w: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  <w:r w:rsidRPr="009560D1">
        <w:rPr>
          <w:rFonts w:hint="eastAsia"/>
          <w:sz w:val="36"/>
          <w:szCs w:val="36"/>
        </w:rPr>
        <w:t>审查：</w:t>
      </w: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  <w:r w:rsidRPr="009560D1">
        <w:rPr>
          <w:rFonts w:hint="eastAsia"/>
          <w:sz w:val="36"/>
          <w:szCs w:val="36"/>
        </w:rPr>
        <w:t>校核：</w:t>
      </w: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</w:p>
    <w:p w:rsidR="00A10510" w:rsidRPr="009560D1" w:rsidP="00A10510">
      <w:pPr>
        <w:ind w:firstLine="2124" w:firstLineChars="590"/>
        <w:jc w:val="left"/>
        <w:rPr>
          <w:rFonts w:hint="eastAsia"/>
          <w:sz w:val="36"/>
          <w:szCs w:val="36"/>
        </w:rPr>
      </w:pPr>
      <w:r w:rsidRPr="009560D1">
        <w:rPr>
          <w:rFonts w:hint="eastAsia"/>
          <w:sz w:val="36"/>
          <w:szCs w:val="36"/>
        </w:rPr>
        <w:t>编写：</w:t>
      </w:r>
    </w:p>
    <w:p w:rsidR="00A10510" w:rsidP="00A10510">
      <w:pPr>
        <w:spacing w:line="360" w:lineRule="auto"/>
        <w:jc w:val="center"/>
        <w:rPr>
          <w:rFonts w:ascii="黑体" w:eastAsia="黑体" w:hint="eastAsia"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黑体" w:eastAsia="黑体" w:hint="eastAsia"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黑体" w:eastAsia="黑体" w:hint="eastAsia"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黑体" w:eastAsia="黑体" w:hint="eastAsia"/>
          <w:sz w:val="36"/>
          <w:szCs w:val="36"/>
        </w:rPr>
      </w:pPr>
    </w:p>
    <w:p w:rsidR="00A10510" w:rsidP="00A10510">
      <w:pPr>
        <w:spacing w:line="360" w:lineRule="auto"/>
        <w:jc w:val="center"/>
        <w:rPr>
          <w:rFonts w:ascii="黑体" w:eastAsia="黑体" w:hint="eastAsia"/>
          <w:sz w:val="36"/>
          <w:szCs w:val="36"/>
        </w:rPr>
      </w:pPr>
    </w:p>
    <w:p w:rsidR="00A10510" w:rsidRPr="00CD61EF" w:rsidP="00A10510">
      <w:pPr>
        <w:jc w:val="center"/>
        <w:rPr>
          <w:rFonts w:ascii="仿宋_GB2312" w:eastAsia="仿宋_GB2312" w:hint="eastAsia"/>
          <w:sz w:val="36"/>
          <w:szCs w:val="36"/>
        </w:rPr>
      </w:pPr>
      <w:r w:rsidRPr="00CD61EF">
        <w:rPr>
          <w:rFonts w:ascii="仿宋_GB2312" w:eastAsia="仿宋_GB2312" w:hint="eastAsia"/>
          <w:sz w:val="36"/>
          <w:szCs w:val="36"/>
        </w:rPr>
        <w:t>水利水电工程质量监督站</w:t>
      </w:r>
    </w:p>
    <w:p w:rsidR="00A10510" w:rsidRPr="00B7528D" w:rsidP="00A10510">
      <w:pPr>
        <w:jc w:val="center"/>
        <w:rPr>
          <w:rFonts w:ascii="仿宋_GB2312" w:eastAsia="仿宋_GB2312" w:hint="eastAsia"/>
          <w:b/>
          <w:sz w:val="36"/>
          <w:szCs w:val="36"/>
        </w:rPr>
        <w:sectPr>
          <w:type w:val="nextPage"/>
          <w:pgSz w:w="11906" w:h="16838"/>
          <w:pgMar w:top="1701" w:right="1474" w:bottom="1418" w:left="1588" w:header="851" w:footer="992" w:gutter="0"/>
          <w:pgNumType w:start="2"/>
          <w:cols w:space="720"/>
          <w:titlePg w:val="0"/>
          <w:docGrid w:type="lines" w:linePitch="312"/>
        </w:sectPr>
      </w:pPr>
      <w:r w:rsidRPr="00CD61EF">
        <w:rPr>
          <w:rFonts w:ascii="仿宋_GB2312" w:eastAsia="仿宋_GB2312" w:hint="eastAsia"/>
          <w:sz w:val="36"/>
          <w:szCs w:val="36"/>
          <w:u w:val="single"/>
        </w:rPr>
        <w:t xml:space="preserve">       </w:t>
      </w:r>
      <w:r w:rsidRPr="00CD61EF">
        <w:rPr>
          <w:rFonts w:ascii="仿宋_GB2312" w:eastAsia="仿宋_GB2312" w:hint="eastAsia"/>
          <w:sz w:val="36"/>
          <w:szCs w:val="36"/>
        </w:rPr>
        <w:t>年</w:t>
      </w:r>
      <w:r w:rsidRPr="00CD61EF">
        <w:rPr>
          <w:rFonts w:ascii="仿宋_GB2312" w:eastAsia="仿宋_GB2312" w:hint="eastAsia"/>
          <w:sz w:val="36"/>
          <w:szCs w:val="36"/>
          <w:u w:val="single"/>
        </w:rPr>
        <w:t xml:space="preserve">    </w:t>
      </w:r>
      <w:r w:rsidRPr="00CD61EF">
        <w:rPr>
          <w:rFonts w:ascii="仿宋_GB2312" w:eastAsia="仿宋_GB2312" w:hint="eastAsia"/>
          <w:sz w:val="36"/>
          <w:szCs w:val="36"/>
        </w:rPr>
        <w:t>月</w:t>
      </w:r>
    </w:p>
    <w:p w:rsidR="00A10510" w:rsidRPr="009560D1" w:rsidP="00A10510">
      <w:pPr>
        <w:spacing w:line="360" w:lineRule="auto"/>
        <w:jc w:val="center"/>
        <w:rPr>
          <w:rFonts w:ascii="黑体" w:eastAsia="黑体" w:hint="eastAsia"/>
          <w:b/>
          <w:sz w:val="32"/>
          <w:szCs w:val="32"/>
        </w:rPr>
      </w:pPr>
      <w:r w:rsidRPr="009560D1">
        <w:rPr>
          <w:rFonts w:ascii="黑体" w:eastAsia="黑体" w:hint="eastAsia"/>
          <w:b/>
          <w:sz w:val="32"/>
          <w:szCs w:val="32"/>
        </w:rPr>
        <w:t>目  录</w:t>
      </w:r>
    </w:p>
    <w:p w:rsidR="00A10510" w:rsidP="00A10510">
      <w:pPr>
        <w:spacing w:line="360" w:lineRule="auto"/>
        <w:jc w:val="center"/>
        <w:rPr>
          <w:rFonts w:ascii="黑体" w:eastAsia="黑体" w:hint="eastAsia"/>
          <w:sz w:val="32"/>
          <w:szCs w:val="32"/>
        </w:rPr>
      </w:pPr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r w:rsidRPr="009560D1">
        <w:rPr>
          <w:rFonts w:eastAsia="仿宋"/>
          <w:sz w:val="28"/>
          <w:szCs w:val="28"/>
        </w:rPr>
        <w:fldChar w:fldCharType="begin" w:dirty="1"/>
      </w:r>
      <w:r w:rsidRPr="009560D1">
        <w:rPr>
          <w:rFonts w:eastAsia="仿宋"/>
          <w:sz w:val="28"/>
          <w:szCs w:val="28"/>
        </w:rPr>
        <w:instrText xml:space="preserve"> TOC \o "1-2" \h \z \u </w:instrText>
      </w:r>
      <w:r w:rsidRPr="009560D1">
        <w:rPr>
          <w:rFonts w:eastAsia="仿宋"/>
          <w:sz w:val="28"/>
          <w:szCs w:val="28"/>
        </w:rPr>
        <w:fldChar w:fldCharType="separate"/>
      </w:r>
      <w:hyperlink w:anchor="_Toc399774556" w:history="1">
        <w:r w:rsidRPr="009560D1">
          <w:rPr>
            <w:rStyle w:val="Hyperlink"/>
            <w:noProof/>
            <w:sz w:val="28"/>
            <w:szCs w:val="28"/>
          </w:rPr>
          <w:t>一、监督概况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_Toc399774556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73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57" w:history="1">
        <w:r w:rsidRPr="009560D1">
          <w:rPr>
            <w:rStyle w:val="Hyperlink"/>
            <w:noProof/>
            <w:sz w:val="28"/>
            <w:szCs w:val="28"/>
          </w:rPr>
          <w:t>（一）工程简况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_Toc399774557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73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58" w:history="1">
        <w:r w:rsidRPr="009560D1">
          <w:rPr>
            <w:rStyle w:val="Hyperlink"/>
            <w:noProof/>
            <w:sz w:val="28"/>
            <w:szCs w:val="28"/>
          </w:rPr>
          <w:t>（二）监督机构设置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_Toc399774558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73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59" w:history="1">
        <w:r w:rsidRPr="009560D1">
          <w:rPr>
            <w:rStyle w:val="Hyperlink"/>
            <w:noProof/>
            <w:sz w:val="28"/>
            <w:szCs w:val="28"/>
          </w:rPr>
          <w:t>（三）质量监督的工作方式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_Toc399774559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74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0" w:history="1">
        <w:r w:rsidRPr="009560D1">
          <w:rPr>
            <w:rStyle w:val="Hyperlink"/>
            <w:noProof/>
            <w:sz w:val="28"/>
            <w:szCs w:val="28"/>
          </w:rPr>
          <w:t>（四）监督支配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_Toc399774560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74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1" w:history="1">
        <w:r w:rsidRPr="009560D1">
          <w:rPr>
            <w:rStyle w:val="Hyperlink"/>
            <w:noProof/>
            <w:sz w:val="28"/>
            <w:szCs w:val="28"/>
          </w:rPr>
          <w:t>（五）监督交底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_Toc399774561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74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2" w:history="1">
        <w:r w:rsidRPr="009560D1">
          <w:rPr>
            <w:rStyle w:val="Hyperlink"/>
            <w:noProof/>
            <w:sz w:val="28"/>
            <w:szCs w:val="28"/>
          </w:rPr>
          <w:t>（六）工程项目划分与枢纽工程外观质量标准的确认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_Toc399774562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75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3" w:history="1">
        <w:r w:rsidRPr="009560D1">
          <w:rPr>
            <w:rStyle w:val="Hyperlink"/>
            <w:noProof/>
            <w:sz w:val="28"/>
            <w:szCs w:val="28"/>
          </w:rPr>
          <w:t>（七）单元质量与有关临时工程评定标准的核备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_Toc399774563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75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64" w:history="1">
        <w:r w:rsidRPr="009560D1">
          <w:rPr>
            <w:rStyle w:val="Hyperlink"/>
            <w:noProof/>
            <w:sz w:val="28"/>
            <w:szCs w:val="28"/>
          </w:rPr>
          <w:t>二、工程施工质量检验检测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_Toc399774564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76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5" w:history="1">
        <w:r w:rsidRPr="009560D1">
          <w:rPr>
            <w:rStyle w:val="Hyperlink"/>
            <w:noProof/>
            <w:sz w:val="28"/>
            <w:szCs w:val="28"/>
          </w:rPr>
          <w:t>（一）原材料质量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_Toc399774565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76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6" w:history="1">
        <w:r w:rsidRPr="009560D1">
          <w:rPr>
            <w:rStyle w:val="Hyperlink"/>
            <w:noProof/>
            <w:sz w:val="28"/>
            <w:szCs w:val="28"/>
          </w:rPr>
          <w:t>（二）施工质量数据统计分析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_Toc399774566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76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7" w:history="1">
        <w:r w:rsidRPr="009560D1">
          <w:rPr>
            <w:rStyle w:val="Hyperlink"/>
            <w:noProof/>
            <w:sz w:val="28"/>
            <w:szCs w:val="28"/>
          </w:rPr>
          <w:t>（三）项目法人托付检测状况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_Toc399774567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76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8" w:history="1">
        <w:r w:rsidRPr="009560D1">
          <w:rPr>
            <w:rStyle w:val="Hyperlink"/>
            <w:noProof/>
            <w:sz w:val="28"/>
            <w:szCs w:val="28"/>
          </w:rPr>
          <w:t>（四）质量监督检测（检查）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_Toc399774568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76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69" w:history="1">
        <w:r w:rsidRPr="009560D1">
          <w:rPr>
            <w:rStyle w:val="Hyperlink"/>
            <w:noProof/>
            <w:sz w:val="28"/>
            <w:szCs w:val="28"/>
          </w:rPr>
          <w:t>（五）工程观测成果统计分析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_Toc399774569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77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70" w:history="1">
        <w:r w:rsidRPr="009560D1">
          <w:rPr>
            <w:rStyle w:val="Hyperlink"/>
            <w:noProof/>
            <w:sz w:val="28"/>
            <w:szCs w:val="28"/>
          </w:rPr>
          <w:t>三、工程质量核备与核定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_Toc399774570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78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1" w:history="1">
        <w:r w:rsidRPr="009560D1">
          <w:rPr>
            <w:rStyle w:val="Hyperlink"/>
            <w:noProof/>
            <w:sz w:val="28"/>
            <w:szCs w:val="28"/>
          </w:rPr>
          <w:t>（一）单元工程施工质量评定资料抽查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_Toc399774571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78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2" w:history="1">
        <w:r w:rsidRPr="009560D1">
          <w:rPr>
            <w:rStyle w:val="Hyperlink"/>
            <w:noProof/>
            <w:sz w:val="28"/>
            <w:szCs w:val="28"/>
          </w:rPr>
          <w:t>（二）分部工程施工质量核备（定）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_Toc399774572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79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3" w:history="1">
        <w:r w:rsidRPr="009560D1">
          <w:rPr>
            <w:rStyle w:val="Hyperlink"/>
            <w:noProof/>
            <w:sz w:val="28"/>
            <w:szCs w:val="28"/>
          </w:rPr>
          <w:t xml:space="preserve">（三）工程外观质量核定 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_Toc399774573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80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4" w:history="1">
        <w:r w:rsidRPr="009560D1">
          <w:rPr>
            <w:rStyle w:val="Hyperlink"/>
            <w:noProof/>
            <w:sz w:val="28"/>
            <w:szCs w:val="28"/>
          </w:rPr>
          <w:t xml:space="preserve">（四）单位工程施工质量核定 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_Toc399774574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80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  <w:sectPr>
          <w:type w:val="nextPage"/>
          <w:pgSz w:w="11906" w:h="16838"/>
          <w:pgMar w:top="1701" w:right="1474" w:bottom="1418" w:left="1588" w:header="851" w:footer="992" w:gutter="0"/>
          <w:pgNumType w:start="3"/>
          <w:cols w:space="720"/>
          <w:titlePg w:val="0"/>
          <w:docGrid w:type="lines" w:linePitch="312"/>
        </w:sectPr>
      </w:pPr>
      <w:hyperlink w:anchor="_Toc399774575" w:history="1">
        <w:r w:rsidRPr="009560D1">
          <w:rPr>
            <w:rStyle w:val="Hyperlink"/>
            <w:noProof/>
            <w:sz w:val="28"/>
            <w:szCs w:val="28"/>
          </w:rPr>
          <w:t>四、质量问题及处理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_Toc399774575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80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6" w:history="1">
        <w:r w:rsidRPr="009560D1">
          <w:rPr>
            <w:rStyle w:val="Hyperlink"/>
            <w:noProof/>
            <w:sz w:val="28"/>
            <w:szCs w:val="28"/>
          </w:rPr>
          <w:t>（一）质量缺陷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_Toc399774576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80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2"/>
        <w:tabs>
          <w:tab w:val="right" w:leader="dot" w:pos="8834"/>
        </w:tabs>
        <w:ind w:left="420"/>
        <w:rPr>
          <w:noProof/>
          <w:sz w:val="28"/>
          <w:szCs w:val="28"/>
        </w:rPr>
      </w:pPr>
      <w:hyperlink w:anchor="_Toc399774577" w:history="1">
        <w:r w:rsidRPr="009560D1">
          <w:rPr>
            <w:rStyle w:val="Hyperlink"/>
            <w:noProof/>
            <w:sz w:val="28"/>
            <w:szCs w:val="28"/>
          </w:rPr>
          <w:t>（二）质量事故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_Toc399774577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81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78" w:history="1">
        <w:r w:rsidRPr="009560D1">
          <w:rPr>
            <w:rStyle w:val="Hyperlink"/>
            <w:noProof/>
            <w:sz w:val="28"/>
            <w:szCs w:val="28"/>
          </w:rPr>
          <w:t xml:space="preserve">五、有关问题的说明与建议 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_Toc399774578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82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79" w:history="1">
        <w:r w:rsidRPr="009560D1">
          <w:rPr>
            <w:rStyle w:val="Hyperlink"/>
            <w:noProof/>
            <w:sz w:val="28"/>
            <w:szCs w:val="28"/>
          </w:rPr>
          <w:t>六、质量评价看法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_Toc399774579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82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80" w:history="1">
        <w:r w:rsidRPr="009560D1">
          <w:rPr>
            <w:rStyle w:val="Hyperlink"/>
            <w:noProof/>
            <w:sz w:val="28"/>
            <w:szCs w:val="28"/>
          </w:rPr>
          <w:t>附表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_Toc399774580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83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RPr="009560D1" w:rsidP="00A10510">
      <w:pPr>
        <w:pStyle w:val="TOC1"/>
        <w:tabs>
          <w:tab w:val="right" w:leader="dot" w:pos="8834"/>
        </w:tabs>
        <w:rPr>
          <w:noProof/>
          <w:sz w:val="28"/>
          <w:szCs w:val="28"/>
        </w:rPr>
      </w:pPr>
      <w:hyperlink w:anchor="_Toc399774588" w:history="1">
        <w:r w:rsidRPr="009560D1">
          <w:rPr>
            <w:rStyle w:val="Hyperlink"/>
            <w:noProof/>
            <w:sz w:val="28"/>
            <w:szCs w:val="28"/>
          </w:rPr>
          <w:t>附录</w:t>
        </w:r>
        <w:r w:rsidRPr="009560D1">
          <w:rPr>
            <w:noProof/>
            <w:webHidden/>
            <w:sz w:val="28"/>
            <w:szCs w:val="28"/>
          </w:rPr>
          <w:tab/>
        </w:r>
        <w:r w:rsidRPr="009560D1">
          <w:rPr>
            <w:noProof/>
            <w:webHidden/>
            <w:sz w:val="28"/>
            <w:szCs w:val="28"/>
          </w:rPr>
          <w:fldChar w:fldCharType="begin" w:dirty="1"/>
        </w:r>
        <w:r w:rsidRPr="009560D1">
          <w:rPr>
            <w:noProof/>
            <w:webHidden/>
            <w:sz w:val="28"/>
            <w:szCs w:val="28"/>
          </w:rPr>
          <w:instrText xml:space="preserve"> PAGEREF _Toc399774588 \h </w:instrText>
        </w:r>
        <w:r w:rsidRPr="009560D1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93</w:t>
        </w:r>
        <w:r w:rsidRPr="009560D1">
          <w:rPr>
            <w:noProof/>
            <w:webHidden/>
            <w:sz w:val="28"/>
            <w:szCs w:val="28"/>
          </w:rPr>
          <w:fldChar w:fldCharType="end"/>
        </w:r>
      </w:hyperlink>
    </w:p>
    <w:p w:rsidR="00A10510" w:rsidP="00A10510">
      <w:pPr>
        <w:spacing w:line="360" w:lineRule="auto"/>
        <w:jc w:val="center"/>
        <w:rPr>
          <w:rFonts w:eastAsia="仿宋"/>
          <w:sz w:val="30"/>
          <w:szCs w:val="28"/>
        </w:rPr>
        <w:sectPr>
          <w:type w:val="nextPage"/>
          <w:pgSz w:w="11906" w:h="16838"/>
          <w:pgMar w:top="1701" w:right="1474" w:bottom="1418" w:left="1588" w:header="851" w:footer="992" w:gutter="0"/>
          <w:pgNumType w:start="4"/>
          <w:cols w:space="720"/>
          <w:titlePg w:val="0"/>
          <w:docGrid w:type="lines" w:linePitch="312"/>
        </w:sectPr>
      </w:pPr>
      <w:r w:rsidRPr="009560D1">
        <w:rPr>
          <w:rFonts w:eastAsia="仿宋"/>
          <w:sz w:val="28"/>
          <w:szCs w:val="28"/>
        </w:rPr>
        <w:fldChar w:fldCharType="end"/>
      </w:r>
    </w:p>
    <w:p w:rsidR="00A10510" w:rsidRPr="009560D1" w:rsidP="00A10510">
      <w:pPr>
        <w:spacing w:line="360" w:lineRule="auto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  <w:u w:val="single"/>
        </w:rPr>
        <w:t xml:space="preserve">              </w:t>
      </w:r>
      <w:r w:rsidRPr="009560D1">
        <w:rPr>
          <w:rFonts w:ascii="方正小标宋简体" w:eastAsia="方正小标宋简体" w:hint="eastAsia"/>
          <w:sz w:val="44"/>
          <w:szCs w:val="44"/>
        </w:rPr>
        <w:t>工程</w:t>
      </w:r>
      <w:r>
        <w:rPr>
          <w:rFonts w:ascii="方正小标宋简体" w:eastAsia="方正小标宋简体" w:hint="eastAsia"/>
          <w:sz w:val="44"/>
          <w:szCs w:val="44"/>
          <w:u w:val="single"/>
        </w:rPr>
        <w:t xml:space="preserve">    </w:t>
      </w:r>
      <w:r w:rsidRPr="009560D1">
        <w:rPr>
          <w:rFonts w:ascii="方正小标宋简体" w:eastAsia="方正小标宋简体" w:hint="eastAsia"/>
          <w:sz w:val="44"/>
          <w:szCs w:val="44"/>
        </w:rPr>
        <w:t>阶段验收</w:t>
      </w:r>
    </w:p>
    <w:p w:rsidR="00A10510" w:rsidRPr="009560D1" w:rsidP="00A10510">
      <w:pPr>
        <w:spacing w:line="360" w:lineRule="auto"/>
        <w:jc w:val="center"/>
        <w:rPr>
          <w:rFonts w:ascii="方正小标宋简体" w:eastAsia="方正小标宋简体" w:hint="eastAsia"/>
          <w:sz w:val="44"/>
          <w:szCs w:val="44"/>
        </w:rPr>
      </w:pPr>
      <w:r w:rsidRPr="009560D1">
        <w:rPr>
          <w:rFonts w:ascii="方正小标宋简体" w:eastAsia="方正小标宋简体" w:hint="eastAsia"/>
          <w:sz w:val="44"/>
          <w:szCs w:val="44"/>
        </w:rPr>
        <w:t>工程质量评价看法</w:t>
      </w:r>
    </w:p>
    <w:p w:rsidR="00A10510" w:rsidRPr="00B3715E" w:rsidP="00A10510">
      <w:pPr>
        <w:snapToGrid w:val="0"/>
        <w:spacing w:line="620" w:lineRule="exact"/>
        <w:ind w:firstLine="600" w:firstLineChars="200"/>
        <w:rPr>
          <w:rFonts w:eastAsia="仿宋" w:hint="eastAsia"/>
          <w:sz w:val="30"/>
          <w:szCs w:val="30"/>
        </w:rPr>
      </w:pPr>
    </w:p>
    <w:p w:rsidR="00A10510" w:rsidRPr="00096AFF" w:rsidP="00A10510">
      <w:pPr>
        <w:adjustRightInd w:val="0"/>
        <w:snapToGrid w:val="0"/>
        <w:spacing w:line="620" w:lineRule="exact"/>
        <w:ind w:firstLine="640" w:firstLineChars="200"/>
        <w:outlineLvl w:val="0"/>
        <w:rPr>
          <w:rFonts w:ascii="黑体" w:eastAsia="黑体" w:hAnsi="宋体" w:hint="eastAsia"/>
          <w:sz w:val="32"/>
          <w:szCs w:val="32"/>
        </w:rPr>
      </w:pPr>
      <w:bookmarkStart w:id="0" w:name="_Toc399774556"/>
      <w:r w:rsidRPr="00096AFF">
        <w:rPr>
          <w:rFonts w:ascii="黑体" w:eastAsia="黑体" w:hAnsi="宋体" w:hint="eastAsia"/>
          <w:sz w:val="32"/>
          <w:szCs w:val="32"/>
        </w:rPr>
        <w:t>一、监督概况</w:t>
      </w:r>
      <w:bookmarkStart w:id="1" w:name="_Toc399774557"/>
      <w:bookmarkEnd w:id="0"/>
    </w:p>
    <w:p w:rsidR="00A10510" w:rsidRPr="00096AFF" w:rsidP="00A10510">
      <w:pPr>
        <w:adjustRightInd w:val="0"/>
        <w:snapToGrid w:val="0"/>
        <w:spacing w:line="620" w:lineRule="exact"/>
        <w:ind w:firstLine="640" w:firstLineChars="200"/>
        <w:outlineLvl w:val="0"/>
        <w:rPr>
          <w:rFonts w:eastAsia="楷体_GB2312"/>
          <w:b/>
          <w:kern w:val="30"/>
          <w:sz w:val="32"/>
          <w:szCs w:val="32"/>
        </w:rPr>
      </w:pPr>
      <w:r w:rsidRPr="00096AFF">
        <w:rPr>
          <w:rFonts w:eastAsia="楷体_GB2312" w:hint="eastAsia"/>
          <w:b/>
          <w:kern w:val="30"/>
          <w:sz w:val="32"/>
          <w:szCs w:val="32"/>
        </w:rPr>
        <w:t>（一）工程简况</w:t>
      </w:r>
      <w:bookmarkEnd w:id="1"/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1.工程主要特性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包括工程名称、地点、规模和开发任务，主要特性指标，预期经济效益与社会效益等。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2.工程总布置和主要建筑物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工程总布置和主要建筑物及其设计标准等。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3.工程设计批复状况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简述工程设计、重大设计变更等批复状况。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4.主要参建单位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简述项目法人等各参建单位名称以及担当标段划分状况。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5.当前工程设计主要形象面貌</w:t>
      </w:r>
    </w:p>
    <w:p w:rsidR="00A10510" w:rsidRPr="00096AFF" w:rsidP="00A10510">
      <w:pPr>
        <w:snapToGrid w:val="0"/>
        <w:spacing w:line="620" w:lineRule="exact"/>
        <w:ind w:firstLine="560" w:firstLineChars="200"/>
        <w:rPr>
          <w:rFonts w:eastAsia="仿宋_GB2312"/>
          <w:sz w:val="28"/>
          <w:szCs w:val="28"/>
        </w:rPr>
      </w:pPr>
      <w:r w:rsidRPr="00096AFF">
        <w:rPr>
          <w:rFonts w:eastAsia="仿宋_GB2312"/>
          <w:sz w:val="28"/>
          <w:szCs w:val="28"/>
        </w:rPr>
        <w:t>简述工程验收范围和当前工程建设形象面貌。</w:t>
      </w:r>
    </w:p>
    <w:p w:rsidR="00A10510" w:rsidRPr="00096AFF" w:rsidP="00A10510">
      <w:pPr>
        <w:adjustRightInd w:val="0"/>
        <w:snapToGrid w:val="0"/>
        <w:spacing w:line="620" w:lineRule="exact"/>
        <w:ind w:firstLine="640" w:firstLineChars="200"/>
        <w:outlineLvl w:val="0"/>
        <w:rPr>
          <w:rFonts w:eastAsia="楷体_GB2312"/>
          <w:b/>
          <w:kern w:val="30"/>
          <w:sz w:val="32"/>
          <w:szCs w:val="32"/>
        </w:rPr>
      </w:pPr>
      <w:bookmarkStart w:id="2" w:name="_Toc399774558"/>
      <w:r w:rsidRPr="00096AFF">
        <w:rPr>
          <w:rFonts w:eastAsia="楷体_GB2312" w:hint="eastAsia"/>
          <w:b/>
          <w:kern w:val="30"/>
          <w:sz w:val="32"/>
          <w:szCs w:val="32"/>
        </w:rPr>
        <w:t>（二）</w:t>
      </w:r>
      <w:r w:rsidRPr="00096AFF">
        <w:rPr>
          <w:rFonts w:eastAsia="楷体_GB2312"/>
          <w:b/>
          <w:kern w:val="30"/>
          <w:sz w:val="32"/>
          <w:szCs w:val="32"/>
        </w:rPr>
        <w:t>监督机构</w:t>
      </w:r>
      <w:r w:rsidRPr="00096AFF">
        <w:rPr>
          <w:rFonts w:eastAsia="楷体_GB2312" w:hint="eastAsia"/>
          <w:b/>
          <w:kern w:val="30"/>
          <w:sz w:val="32"/>
          <w:szCs w:val="32"/>
        </w:rPr>
        <w:t>设置</w:t>
      </w:r>
      <w:bookmarkEnd w:id="2"/>
    </w:p>
    <w:p w:rsidR="00A10510" w:rsidRPr="00096AFF" w:rsidP="00A10510">
      <w:pPr>
        <w:snapToGrid w:val="0"/>
        <w:spacing w:line="620" w:lineRule="exact"/>
        <w:ind w:firstLine="560" w:firstLineChars="200"/>
        <w:jc w:val="left"/>
        <w:rPr>
          <w:rFonts w:eastAsia="仿宋_GB2312" w:hint="eastAsia"/>
          <w:sz w:val="28"/>
          <w:szCs w:val="28"/>
        </w:rPr>
      </w:pPr>
      <w:r w:rsidRPr="00096AFF">
        <w:rPr>
          <w:rFonts w:eastAsia="仿宋_GB2312" w:hint="eastAsia"/>
          <w:sz w:val="28"/>
          <w:szCs w:val="28"/>
        </w:rPr>
        <w:br/>
      </w:r>
      <w:r w:rsidRPr="00096AFF">
        <w:rPr>
          <w:rFonts w:eastAsia="仿宋_GB2312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https://d.book118.com/277166001004006046</w:t>
        </w:r>
      </w:hyperlink>
    </w:p>
    <w:p w:rsidR="00A10510" w:rsidRPr="00096AFF" w:rsidP="00A10510">
      <w:pPr>
        <w:snapToGrid w:val="0"/>
        <w:spacing w:line="620" w:lineRule="exact"/>
        <w:ind w:firstLine="560" w:firstLineChars="200"/>
        <w:jc w:val="left"/>
        <w:rPr>
          <w:rFonts w:eastAsia="仿宋_GB2312" w:hint="eastAsia"/>
          <w:sz w:val="28"/>
          <w:szCs w:val="28"/>
        </w:rPr>
      </w:pPr>
    </w:p>
    <w:sectPr w:rsidSect="00057B78">
      <w:pgSz w:w="11906" w:h="16838" w:code="9"/>
      <w:pgMar w:top="2155" w:right="1474" w:bottom="1985" w:left="1531" w:header="851" w:footer="1418" w:gutter="0"/>
      <w:pgNumType w:start="5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0000000000000000000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lvl w:ilvl="0">
      <w:start w:val="1"/>
      <w:numFmt w:val="chineseCounting"/>
      <w:suff w:val="space"/>
      <w:lvlText w:val="%1、"/>
      <w:lvlJc w:val="left"/>
      <w:pPr>
        <w:ind w:left="0" w:firstLine="0"/>
      </w:pPr>
    </w:lvl>
  </w:abstractNum>
  <w:abstractNum w:abstractNumId="1">
    <w:nsid w:val="28B27C43"/>
    <w:multiLevelType w:val="hybridMultilevel"/>
    <w:tmpl w:val="F26A596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F2F758B"/>
    <w:multiLevelType w:val="hybridMultilevel"/>
    <w:tmpl w:val="66EA7A6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9FD4E6B"/>
    <w:multiLevelType w:val="hybridMultilevel"/>
    <w:tmpl w:val="48181C1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510"/>
    <w:rsid w:val="00001EE4"/>
    <w:rsid w:val="000020EE"/>
    <w:rsid w:val="00002459"/>
    <w:rsid w:val="00002DEC"/>
    <w:rsid w:val="00003768"/>
    <w:rsid w:val="00003E4A"/>
    <w:rsid w:val="000042BD"/>
    <w:rsid w:val="00004442"/>
    <w:rsid w:val="000048FE"/>
    <w:rsid w:val="0000538E"/>
    <w:rsid w:val="00005D11"/>
    <w:rsid w:val="00006594"/>
    <w:rsid w:val="00006DA9"/>
    <w:rsid w:val="00006E04"/>
    <w:rsid w:val="00007FEF"/>
    <w:rsid w:val="00012829"/>
    <w:rsid w:val="000136FE"/>
    <w:rsid w:val="000142E1"/>
    <w:rsid w:val="000154A5"/>
    <w:rsid w:val="00015930"/>
    <w:rsid w:val="00016F65"/>
    <w:rsid w:val="00016F8C"/>
    <w:rsid w:val="00017B04"/>
    <w:rsid w:val="0002022A"/>
    <w:rsid w:val="000217AF"/>
    <w:rsid w:val="000219AF"/>
    <w:rsid w:val="00022221"/>
    <w:rsid w:val="000224B0"/>
    <w:rsid w:val="0002335E"/>
    <w:rsid w:val="000249EA"/>
    <w:rsid w:val="000258C9"/>
    <w:rsid w:val="00026278"/>
    <w:rsid w:val="00026B9B"/>
    <w:rsid w:val="000270CC"/>
    <w:rsid w:val="000333A8"/>
    <w:rsid w:val="00033EE6"/>
    <w:rsid w:val="000352A7"/>
    <w:rsid w:val="00035FE3"/>
    <w:rsid w:val="00036372"/>
    <w:rsid w:val="00036AAE"/>
    <w:rsid w:val="00037093"/>
    <w:rsid w:val="000375AD"/>
    <w:rsid w:val="000414B3"/>
    <w:rsid w:val="000415E7"/>
    <w:rsid w:val="00042B40"/>
    <w:rsid w:val="00042C2E"/>
    <w:rsid w:val="00044B3B"/>
    <w:rsid w:val="00046209"/>
    <w:rsid w:val="00047C5A"/>
    <w:rsid w:val="00051F1D"/>
    <w:rsid w:val="00052241"/>
    <w:rsid w:val="00052C47"/>
    <w:rsid w:val="00052D1C"/>
    <w:rsid w:val="00052EFD"/>
    <w:rsid w:val="00054547"/>
    <w:rsid w:val="00057720"/>
    <w:rsid w:val="00057B78"/>
    <w:rsid w:val="00060897"/>
    <w:rsid w:val="000618F0"/>
    <w:rsid w:val="0006193C"/>
    <w:rsid w:val="000625D4"/>
    <w:rsid w:val="00063D3C"/>
    <w:rsid w:val="00063E31"/>
    <w:rsid w:val="000640FE"/>
    <w:rsid w:val="0006486E"/>
    <w:rsid w:val="00064AA5"/>
    <w:rsid w:val="0006589D"/>
    <w:rsid w:val="00066579"/>
    <w:rsid w:val="00066A2A"/>
    <w:rsid w:val="00067CA4"/>
    <w:rsid w:val="00071AB7"/>
    <w:rsid w:val="00073507"/>
    <w:rsid w:val="0007457C"/>
    <w:rsid w:val="00076E95"/>
    <w:rsid w:val="00077D2D"/>
    <w:rsid w:val="0008200C"/>
    <w:rsid w:val="00082071"/>
    <w:rsid w:val="000823C6"/>
    <w:rsid w:val="000825D1"/>
    <w:rsid w:val="00082D3F"/>
    <w:rsid w:val="00083C17"/>
    <w:rsid w:val="0008580F"/>
    <w:rsid w:val="00086A45"/>
    <w:rsid w:val="00087965"/>
    <w:rsid w:val="0009070B"/>
    <w:rsid w:val="00093543"/>
    <w:rsid w:val="000947C0"/>
    <w:rsid w:val="000954DA"/>
    <w:rsid w:val="00096835"/>
    <w:rsid w:val="00096AFF"/>
    <w:rsid w:val="000A0527"/>
    <w:rsid w:val="000A0811"/>
    <w:rsid w:val="000A157C"/>
    <w:rsid w:val="000A1FAA"/>
    <w:rsid w:val="000A2426"/>
    <w:rsid w:val="000A4355"/>
    <w:rsid w:val="000A5041"/>
    <w:rsid w:val="000A5F56"/>
    <w:rsid w:val="000A64F0"/>
    <w:rsid w:val="000A690D"/>
    <w:rsid w:val="000B12C5"/>
    <w:rsid w:val="000B15D1"/>
    <w:rsid w:val="000B318D"/>
    <w:rsid w:val="000B3C73"/>
    <w:rsid w:val="000B42CA"/>
    <w:rsid w:val="000B485B"/>
    <w:rsid w:val="000B4A02"/>
    <w:rsid w:val="000B4C13"/>
    <w:rsid w:val="000B5AF5"/>
    <w:rsid w:val="000B6D91"/>
    <w:rsid w:val="000B742B"/>
    <w:rsid w:val="000C04B3"/>
    <w:rsid w:val="000C0C16"/>
    <w:rsid w:val="000C1588"/>
    <w:rsid w:val="000C16BD"/>
    <w:rsid w:val="000C259F"/>
    <w:rsid w:val="000C5D4A"/>
    <w:rsid w:val="000C5FCB"/>
    <w:rsid w:val="000C7155"/>
    <w:rsid w:val="000D06FD"/>
    <w:rsid w:val="000D373A"/>
    <w:rsid w:val="000D46BC"/>
    <w:rsid w:val="000D4A45"/>
    <w:rsid w:val="000D52D5"/>
    <w:rsid w:val="000D57DB"/>
    <w:rsid w:val="000D6020"/>
    <w:rsid w:val="000D6CE8"/>
    <w:rsid w:val="000D6CF8"/>
    <w:rsid w:val="000D771D"/>
    <w:rsid w:val="000D7BD0"/>
    <w:rsid w:val="000D7DB1"/>
    <w:rsid w:val="000E1569"/>
    <w:rsid w:val="000E1730"/>
    <w:rsid w:val="000E27E1"/>
    <w:rsid w:val="000E3C46"/>
    <w:rsid w:val="000E4E92"/>
    <w:rsid w:val="000E5546"/>
    <w:rsid w:val="000F3856"/>
    <w:rsid w:val="000F5027"/>
    <w:rsid w:val="000F5CDD"/>
    <w:rsid w:val="000F7E48"/>
    <w:rsid w:val="00100B5D"/>
    <w:rsid w:val="001021C6"/>
    <w:rsid w:val="00105901"/>
    <w:rsid w:val="001059CB"/>
    <w:rsid w:val="001070AC"/>
    <w:rsid w:val="00110FF9"/>
    <w:rsid w:val="00111588"/>
    <w:rsid w:val="00111891"/>
    <w:rsid w:val="0011320D"/>
    <w:rsid w:val="00113DC8"/>
    <w:rsid w:val="001146D9"/>
    <w:rsid w:val="0011501D"/>
    <w:rsid w:val="001161B8"/>
    <w:rsid w:val="001163E3"/>
    <w:rsid w:val="0011648C"/>
    <w:rsid w:val="00116D1D"/>
    <w:rsid w:val="00117B4C"/>
    <w:rsid w:val="00120EC3"/>
    <w:rsid w:val="00121870"/>
    <w:rsid w:val="00122455"/>
    <w:rsid w:val="0012258A"/>
    <w:rsid w:val="001252A7"/>
    <w:rsid w:val="00125F5A"/>
    <w:rsid w:val="00126500"/>
    <w:rsid w:val="0012792A"/>
    <w:rsid w:val="0013124E"/>
    <w:rsid w:val="00131AF4"/>
    <w:rsid w:val="00131D0A"/>
    <w:rsid w:val="00132FBF"/>
    <w:rsid w:val="00133A37"/>
    <w:rsid w:val="00133CCE"/>
    <w:rsid w:val="001344F4"/>
    <w:rsid w:val="001345AF"/>
    <w:rsid w:val="00135727"/>
    <w:rsid w:val="00135AFF"/>
    <w:rsid w:val="00135E98"/>
    <w:rsid w:val="00137343"/>
    <w:rsid w:val="00137ACA"/>
    <w:rsid w:val="00142BB3"/>
    <w:rsid w:val="00144592"/>
    <w:rsid w:val="0014479B"/>
    <w:rsid w:val="00144ABC"/>
    <w:rsid w:val="00145FDA"/>
    <w:rsid w:val="001468CA"/>
    <w:rsid w:val="001477E7"/>
    <w:rsid w:val="00147C88"/>
    <w:rsid w:val="00150A94"/>
    <w:rsid w:val="00150EA9"/>
    <w:rsid w:val="0015300B"/>
    <w:rsid w:val="00154323"/>
    <w:rsid w:val="00154707"/>
    <w:rsid w:val="00154F62"/>
    <w:rsid w:val="00156B52"/>
    <w:rsid w:val="00162116"/>
    <w:rsid w:val="00163BCD"/>
    <w:rsid w:val="00166253"/>
    <w:rsid w:val="00170412"/>
    <w:rsid w:val="00174A7D"/>
    <w:rsid w:val="00176212"/>
    <w:rsid w:val="00177F16"/>
    <w:rsid w:val="001826E9"/>
    <w:rsid w:val="001852CC"/>
    <w:rsid w:val="00186515"/>
    <w:rsid w:val="001877FD"/>
    <w:rsid w:val="001906C8"/>
    <w:rsid w:val="00191276"/>
    <w:rsid w:val="0019136B"/>
    <w:rsid w:val="001915D6"/>
    <w:rsid w:val="001922C5"/>
    <w:rsid w:val="00194A06"/>
    <w:rsid w:val="00194A44"/>
    <w:rsid w:val="001973AB"/>
    <w:rsid w:val="001979BE"/>
    <w:rsid w:val="001A2015"/>
    <w:rsid w:val="001A2301"/>
    <w:rsid w:val="001A2367"/>
    <w:rsid w:val="001A3245"/>
    <w:rsid w:val="001A436E"/>
    <w:rsid w:val="001A480D"/>
    <w:rsid w:val="001A55E8"/>
    <w:rsid w:val="001A7701"/>
    <w:rsid w:val="001A78D8"/>
    <w:rsid w:val="001A7AC6"/>
    <w:rsid w:val="001B6843"/>
    <w:rsid w:val="001B6A97"/>
    <w:rsid w:val="001B7AE9"/>
    <w:rsid w:val="001C06AE"/>
    <w:rsid w:val="001C0D3D"/>
    <w:rsid w:val="001C2721"/>
    <w:rsid w:val="001C2C1E"/>
    <w:rsid w:val="001C44C3"/>
    <w:rsid w:val="001C5055"/>
    <w:rsid w:val="001C6A29"/>
    <w:rsid w:val="001C73CA"/>
    <w:rsid w:val="001C7D9F"/>
    <w:rsid w:val="001D04D2"/>
    <w:rsid w:val="001D0937"/>
    <w:rsid w:val="001D0B7C"/>
    <w:rsid w:val="001D149F"/>
    <w:rsid w:val="001D3EF7"/>
    <w:rsid w:val="001D54B8"/>
    <w:rsid w:val="001D5580"/>
    <w:rsid w:val="001D598C"/>
    <w:rsid w:val="001D5BEA"/>
    <w:rsid w:val="001D600E"/>
    <w:rsid w:val="001D618F"/>
    <w:rsid w:val="001D6CF4"/>
    <w:rsid w:val="001E1E66"/>
    <w:rsid w:val="001E2377"/>
    <w:rsid w:val="001E3D92"/>
    <w:rsid w:val="001E406E"/>
    <w:rsid w:val="001E60AD"/>
    <w:rsid w:val="001E7263"/>
    <w:rsid w:val="001F057D"/>
    <w:rsid w:val="001F11F9"/>
    <w:rsid w:val="001F23EF"/>
    <w:rsid w:val="001F2FF9"/>
    <w:rsid w:val="001F40D1"/>
    <w:rsid w:val="001F6875"/>
    <w:rsid w:val="001F6AE4"/>
    <w:rsid w:val="001F7262"/>
    <w:rsid w:val="001F7887"/>
    <w:rsid w:val="00200FEE"/>
    <w:rsid w:val="0020183C"/>
    <w:rsid w:val="00201C96"/>
    <w:rsid w:val="00202B50"/>
    <w:rsid w:val="00202EEE"/>
    <w:rsid w:val="00204284"/>
    <w:rsid w:val="00205658"/>
    <w:rsid w:val="0020637A"/>
    <w:rsid w:val="00207980"/>
    <w:rsid w:val="002105E2"/>
    <w:rsid w:val="00210AB7"/>
    <w:rsid w:val="00212C53"/>
    <w:rsid w:val="0021324F"/>
    <w:rsid w:val="002138C0"/>
    <w:rsid w:val="00214809"/>
    <w:rsid w:val="00214FCA"/>
    <w:rsid w:val="00215372"/>
    <w:rsid w:val="00221767"/>
    <w:rsid w:val="00221F19"/>
    <w:rsid w:val="002227B5"/>
    <w:rsid w:val="00222C24"/>
    <w:rsid w:val="00223E06"/>
    <w:rsid w:val="00225D3A"/>
    <w:rsid w:val="00225F73"/>
    <w:rsid w:val="0022738B"/>
    <w:rsid w:val="002318A3"/>
    <w:rsid w:val="002341BC"/>
    <w:rsid w:val="00234C8D"/>
    <w:rsid w:val="00235966"/>
    <w:rsid w:val="00235DAF"/>
    <w:rsid w:val="00235DB5"/>
    <w:rsid w:val="002376AF"/>
    <w:rsid w:val="00237AC3"/>
    <w:rsid w:val="00240FB7"/>
    <w:rsid w:val="00241773"/>
    <w:rsid w:val="00242134"/>
    <w:rsid w:val="00245AF3"/>
    <w:rsid w:val="002477FF"/>
    <w:rsid w:val="0025007B"/>
    <w:rsid w:val="002506FB"/>
    <w:rsid w:val="00250DD7"/>
    <w:rsid w:val="00250E2B"/>
    <w:rsid w:val="00253049"/>
    <w:rsid w:val="00253930"/>
    <w:rsid w:val="002550EF"/>
    <w:rsid w:val="00256245"/>
    <w:rsid w:val="00260680"/>
    <w:rsid w:val="002664AC"/>
    <w:rsid w:val="00266A12"/>
    <w:rsid w:val="002714FC"/>
    <w:rsid w:val="00272442"/>
    <w:rsid w:val="00273C2C"/>
    <w:rsid w:val="00274D27"/>
    <w:rsid w:val="002751AB"/>
    <w:rsid w:val="00277CC3"/>
    <w:rsid w:val="0028124D"/>
    <w:rsid w:val="00281619"/>
    <w:rsid w:val="002824D2"/>
    <w:rsid w:val="0028735D"/>
    <w:rsid w:val="0028769B"/>
    <w:rsid w:val="00287BB3"/>
    <w:rsid w:val="00290B4E"/>
    <w:rsid w:val="00290FD4"/>
    <w:rsid w:val="00291083"/>
    <w:rsid w:val="002921E6"/>
    <w:rsid w:val="00292C60"/>
    <w:rsid w:val="002931E9"/>
    <w:rsid w:val="00295AC7"/>
    <w:rsid w:val="00295EBE"/>
    <w:rsid w:val="002966E0"/>
    <w:rsid w:val="002A0BCE"/>
    <w:rsid w:val="002A0DBE"/>
    <w:rsid w:val="002A2D0E"/>
    <w:rsid w:val="002A5282"/>
    <w:rsid w:val="002A589F"/>
    <w:rsid w:val="002A5E50"/>
    <w:rsid w:val="002A600D"/>
    <w:rsid w:val="002A7B6A"/>
    <w:rsid w:val="002B01F0"/>
    <w:rsid w:val="002B1070"/>
    <w:rsid w:val="002B7D26"/>
    <w:rsid w:val="002C0A3B"/>
    <w:rsid w:val="002C1A06"/>
    <w:rsid w:val="002C1BC1"/>
    <w:rsid w:val="002C68FD"/>
    <w:rsid w:val="002D10C2"/>
    <w:rsid w:val="002D2DC1"/>
    <w:rsid w:val="002D2EE3"/>
    <w:rsid w:val="002D5462"/>
    <w:rsid w:val="002D55DB"/>
    <w:rsid w:val="002D64F2"/>
    <w:rsid w:val="002D71B1"/>
    <w:rsid w:val="002D77F7"/>
    <w:rsid w:val="002D7D9A"/>
    <w:rsid w:val="002E3FF5"/>
    <w:rsid w:val="002E568C"/>
    <w:rsid w:val="002E5769"/>
    <w:rsid w:val="002E59C5"/>
    <w:rsid w:val="002E65FA"/>
    <w:rsid w:val="002E6701"/>
    <w:rsid w:val="002E7809"/>
    <w:rsid w:val="002F0150"/>
    <w:rsid w:val="002F1BD2"/>
    <w:rsid w:val="002F32BA"/>
    <w:rsid w:val="002F4579"/>
    <w:rsid w:val="002F7C69"/>
    <w:rsid w:val="0030094F"/>
    <w:rsid w:val="00300D38"/>
    <w:rsid w:val="00305C41"/>
    <w:rsid w:val="00307350"/>
    <w:rsid w:val="0030751C"/>
    <w:rsid w:val="00307D77"/>
    <w:rsid w:val="00310385"/>
    <w:rsid w:val="003108EA"/>
    <w:rsid w:val="003109ED"/>
    <w:rsid w:val="00310C62"/>
    <w:rsid w:val="0031310C"/>
    <w:rsid w:val="00316C0F"/>
    <w:rsid w:val="00317C54"/>
    <w:rsid w:val="00321038"/>
    <w:rsid w:val="003233EB"/>
    <w:rsid w:val="0032397C"/>
    <w:rsid w:val="0032628C"/>
    <w:rsid w:val="00327566"/>
    <w:rsid w:val="00327F87"/>
    <w:rsid w:val="00330510"/>
    <w:rsid w:val="003328AA"/>
    <w:rsid w:val="003336F1"/>
    <w:rsid w:val="00335CA2"/>
    <w:rsid w:val="00337D6D"/>
    <w:rsid w:val="003418FB"/>
    <w:rsid w:val="0034192A"/>
    <w:rsid w:val="00342041"/>
    <w:rsid w:val="003420CE"/>
    <w:rsid w:val="003446B3"/>
    <w:rsid w:val="003455F9"/>
    <w:rsid w:val="00346620"/>
    <w:rsid w:val="00350233"/>
    <w:rsid w:val="0035198B"/>
    <w:rsid w:val="00351D22"/>
    <w:rsid w:val="00351EE0"/>
    <w:rsid w:val="0035234F"/>
    <w:rsid w:val="0035289F"/>
    <w:rsid w:val="003538B3"/>
    <w:rsid w:val="003612E7"/>
    <w:rsid w:val="003620AA"/>
    <w:rsid w:val="00362958"/>
    <w:rsid w:val="00363B94"/>
    <w:rsid w:val="00365790"/>
    <w:rsid w:val="00366F5F"/>
    <w:rsid w:val="003670CE"/>
    <w:rsid w:val="00370C4A"/>
    <w:rsid w:val="00372142"/>
    <w:rsid w:val="00373570"/>
    <w:rsid w:val="00373D51"/>
    <w:rsid w:val="0037420A"/>
    <w:rsid w:val="003761E4"/>
    <w:rsid w:val="00376937"/>
    <w:rsid w:val="00380D4C"/>
    <w:rsid w:val="00382D85"/>
    <w:rsid w:val="003830C2"/>
    <w:rsid w:val="003855C8"/>
    <w:rsid w:val="003869FA"/>
    <w:rsid w:val="0039031D"/>
    <w:rsid w:val="0039225C"/>
    <w:rsid w:val="00392C39"/>
    <w:rsid w:val="00392C92"/>
    <w:rsid w:val="00392E9C"/>
    <w:rsid w:val="00395268"/>
    <w:rsid w:val="003975BE"/>
    <w:rsid w:val="003976CE"/>
    <w:rsid w:val="0039783A"/>
    <w:rsid w:val="00397FE9"/>
    <w:rsid w:val="003A026F"/>
    <w:rsid w:val="003A0900"/>
    <w:rsid w:val="003A0B9E"/>
    <w:rsid w:val="003A1A9F"/>
    <w:rsid w:val="003A2284"/>
    <w:rsid w:val="003A50F7"/>
    <w:rsid w:val="003A5A8A"/>
    <w:rsid w:val="003A681A"/>
    <w:rsid w:val="003A6E2A"/>
    <w:rsid w:val="003B09B0"/>
    <w:rsid w:val="003B1534"/>
    <w:rsid w:val="003B41BC"/>
    <w:rsid w:val="003B5330"/>
    <w:rsid w:val="003B60AF"/>
    <w:rsid w:val="003C1295"/>
    <w:rsid w:val="003C1650"/>
    <w:rsid w:val="003C1E5E"/>
    <w:rsid w:val="003C27A0"/>
    <w:rsid w:val="003C2AF0"/>
    <w:rsid w:val="003C409E"/>
    <w:rsid w:val="003C4391"/>
    <w:rsid w:val="003C544B"/>
    <w:rsid w:val="003C6488"/>
    <w:rsid w:val="003C6826"/>
    <w:rsid w:val="003C77A8"/>
    <w:rsid w:val="003D19B5"/>
    <w:rsid w:val="003D1B04"/>
    <w:rsid w:val="003D247E"/>
    <w:rsid w:val="003D2527"/>
    <w:rsid w:val="003D3761"/>
    <w:rsid w:val="003D5FB8"/>
    <w:rsid w:val="003D6637"/>
    <w:rsid w:val="003E234C"/>
    <w:rsid w:val="003E3408"/>
    <w:rsid w:val="003E4B3F"/>
    <w:rsid w:val="003E68E0"/>
    <w:rsid w:val="003E6F31"/>
    <w:rsid w:val="003E74E1"/>
    <w:rsid w:val="003F1B35"/>
    <w:rsid w:val="003F209B"/>
    <w:rsid w:val="003F247B"/>
    <w:rsid w:val="003F2DB4"/>
    <w:rsid w:val="003F2FAE"/>
    <w:rsid w:val="003F4743"/>
    <w:rsid w:val="003F688A"/>
    <w:rsid w:val="003F6B29"/>
    <w:rsid w:val="003F74F9"/>
    <w:rsid w:val="0040038C"/>
    <w:rsid w:val="004005EF"/>
    <w:rsid w:val="0040126E"/>
    <w:rsid w:val="00401732"/>
    <w:rsid w:val="004026A7"/>
    <w:rsid w:val="004028E7"/>
    <w:rsid w:val="00402BFD"/>
    <w:rsid w:val="00404718"/>
    <w:rsid w:val="00404CDF"/>
    <w:rsid w:val="0040534A"/>
    <w:rsid w:val="0040747C"/>
    <w:rsid w:val="0040783A"/>
    <w:rsid w:val="00413718"/>
    <w:rsid w:val="00413D7E"/>
    <w:rsid w:val="004152DF"/>
    <w:rsid w:val="00415A07"/>
    <w:rsid w:val="0041778D"/>
    <w:rsid w:val="00420C83"/>
    <w:rsid w:val="00422DA5"/>
    <w:rsid w:val="00424D31"/>
    <w:rsid w:val="004263A3"/>
    <w:rsid w:val="00427015"/>
    <w:rsid w:val="00427D1A"/>
    <w:rsid w:val="00430062"/>
    <w:rsid w:val="0043187A"/>
    <w:rsid w:val="00432459"/>
    <w:rsid w:val="00436A43"/>
    <w:rsid w:val="00440736"/>
    <w:rsid w:val="00440DC9"/>
    <w:rsid w:val="00441DD5"/>
    <w:rsid w:val="00441F1E"/>
    <w:rsid w:val="004432A2"/>
    <w:rsid w:val="00450FAB"/>
    <w:rsid w:val="0045249B"/>
    <w:rsid w:val="00452614"/>
    <w:rsid w:val="00452FD0"/>
    <w:rsid w:val="00452FFA"/>
    <w:rsid w:val="00453E53"/>
    <w:rsid w:val="00454AB2"/>
    <w:rsid w:val="0045523C"/>
    <w:rsid w:val="00457083"/>
    <w:rsid w:val="0045737E"/>
    <w:rsid w:val="00460ABC"/>
    <w:rsid w:val="00460D30"/>
    <w:rsid w:val="00462A8D"/>
    <w:rsid w:val="00462D9F"/>
    <w:rsid w:val="00462DD2"/>
    <w:rsid w:val="004632BA"/>
    <w:rsid w:val="0046548E"/>
    <w:rsid w:val="004656C3"/>
    <w:rsid w:val="00465CAE"/>
    <w:rsid w:val="00474D39"/>
    <w:rsid w:val="00476509"/>
    <w:rsid w:val="004803A5"/>
    <w:rsid w:val="00481CA6"/>
    <w:rsid w:val="0048261F"/>
    <w:rsid w:val="00482EFE"/>
    <w:rsid w:val="004833FB"/>
    <w:rsid w:val="0048465E"/>
    <w:rsid w:val="00486351"/>
    <w:rsid w:val="00487D8C"/>
    <w:rsid w:val="00491E44"/>
    <w:rsid w:val="00493B4B"/>
    <w:rsid w:val="00493CB4"/>
    <w:rsid w:val="004947FF"/>
    <w:rsid w:val="004949A7"/>
    <w:rsid w:val="00495CE4"/>
    <w:rsid w:val="004A1087"/>
    <w:rsid w:val="004A37D1"/>
    <w:rsid w:val="004A4627"/>
    <w:rsid w:val="004A6636"/>
    <w:rsid w:val="004A6BE7"/>
    <w:rsid w:val="004B0960"/>
    <w:rsid w:val="004B22E5"/>
    <w:rsid w:val="004B4931"/>
    <w:rsid w:val="004B4BF7"/>
    <w:rsid w:val="004C06CC"/>
    <w:rsid w:val="004C0B90"/>
    <w:rsid w:val="004C3267"/>
    <w:rsid w:val="004C56FC"/>
    <w:rsid w:val="004C5D9A"/>
    <w:rsid w:val="004C6397"/>
    <w:rsid w:val="004C64D4"/>
    <w:rsid w:val="004C6B5C"/>
    <w:rsid w:val="004C79DA"/>
    <w:rsid w:val="004C7C5F"/>
    <w:rsid w:val="004D0865"/>
    <w:rsid w:val="004D1F1A"/>
    <w:rsid w:val="004D2495"/>
    <w:rsid w:val="004D3049"/>
    <w:rsid w:val="004D7C47"/>
    <w:rsid w:val="004D7FD8"/>
    <w:rsid w:val="004E0399"/>
    <w:rsid w:val="004E1B85"/>
    <w:rsid w:val="004E33A8"/>
    <w:rsid w:val="004E41E1"/>
    <w:rsid w:val="004E48AF"/>
    <w:rsid w:val="004F54A0"/>
    <w:rsid w:val="004F647B"/>
    <w:rsid w:val="004F686E"/>
    <w:rsid w:val="004F7B1C"/>
    <w:rsid w:val="004F7EE7"/>
    <w:rsid w:val="00501063"/>
    <w:rsid w:val="005017C5"/>
    <w:rsid w:val="00502BF1"/>
    <w:rsid w:val="00503A5B"/>
    <w:rsid w:val="00503BEB"/>
    <w:rsid w:val="005040CE"/>
    <w:rsid w:val="0050457B"/>
    <w:rsid w:val="00507B87"/>
    <w:rsid w:val="00512E96"/>
    <w:rsid w:val="00512EDB"/>
    <w:rsid w:val="00513CA4"/>
    <w:rsid w:val="0051456E"/>
    <w:rsid w:val="00514BF4"/>
    <w:rsid w:val="005150B3"/>
    <w:rsid w:val="00516D56"/>
    <w:rsid w:val="00517EC4"/>
    <w:rsid w:val="005207DE"/>
    <w:rsid w:val="00521384"/>
    <w:rsid w:val="00524580"/>
    <w:rsid w:val="00524A49"/>
    <w:rsid w:val="00524C8D"/>
    <w:rsid w:val="0052563A"/>
    <w:rsid w:val="00525764"/>
    <w:rsid w:val="0052599B"/>
    <w:rsid w:val="00525C5A"/>
    <w:rsid w:val="00525F62"/>
    <w:rsid w:val="00527217"/>
    <w:rsid w:val="00527BF2"/>
    <w:rsid w:val="00530023"/>
    <w:rsid w:val="00530849"/>
    <w:rsid w:val="005320F2"/>
    <w:rsid w:val="005345CB"/>
    <w:rsid w:val="005348DC"/>
    <w:rsid w:val="0053553C"/>
    <w:rsid w:val="00536BE3"/>
    <w:rsid w:val="00537207"/>
    <w:rsid w:val="00537FAC"/>
    <w:rsid w:val="00541BD1"/>
    <w:rsid w:val="00542184"/>
    <w:rsid w:val="00544CE1"/>
    <w:rsid w:val="00546FA6"/>
    <w:rsid w:val="00550702"/>
    <w:rsid w:val="00553C7E"/>
    <w:rsid w:val="00554ACF"/>
    <w:rsid w:val="0055550D"/>
    <w:rsid w:val="005572C7"/>
    <w:rsid w:val="00560F63"/>
    <w:rsid w:val="00561418"/>
    <w:rsid w:val="005614DC"/>
    <w:rsid w:val="0056299E"/>
    <w:rsid w:val="00563C00"/>
    <w:rsid w:val="00563FE3"/>
    <w:rsid w:val="00564AF2"/>
    <w:rsid w:val="00566558"/>
    <w:rsid w:val="00566D74"/>
    <w:rsid w:val="00567202"/>
    <w:rsid w:val="00570274"/>
    <w:rsid w:val="00570EB1"/>
    <w:rsid w:val="00572418"/>
    <w:rsid w:val="00573116"/>
    <w:rsid w:val="00573510"/>
    <w:rsid w:val="00577361"/>
    <w:rsid w:val="005820A0"/>
    <w:rsid w:val="00582563"/>
    <w:rsid w:val="00584361"/>
    <w:rsid w:val="005860D7"/>
    <w:rsid w:val="00586D7F"/>
    <w:rsid w:val="00587511"/>
    <w:rsid w:val="00587D85"/>
    <w:rsid w:val="00592686"/>
    <w:rsid w:val="005926DC"/>
    <w:rsid w:val="005933E2"/>
    <w:rsid w:val="0059388D"/>
    <w:rsid w:val="00593FE6"/>
    <w:rsid w:val="005960F9"/>
    <w:rsid w:val="00596A0C"/>
    <w:rsid w:val="005A05D6"/>
    <w:rsid w:val="005A0811"/>
    <w:rsid w:val="005A213E"/>
    <w:rsid w:val="005B0316"/>
    <w:rsid w:val="005B0BEE"/>
    <w:rsid w:val="005B0C35"/>
    <w:rsid w:val="005B0DD6"/>
    <w:rsid w:val="005B371C"/>
    <w:rsid w:val="005B4F05"/>
    <w:rsid w:val="005B640D"/>
    <w:rsid w:val="005B68A1"/>
    <w:rsid w:val="005B71EA"/>
    <w:rsid w:val="005C00C3"/>
    <w:rsid w:val="005C0BDD"/>
    <w:rsid w:val="005C2C03"/>
    <w:rsid w:val="005D096C"/>
    <w:rsid w:val="005D38C6"/>
    <w:rsid w:val="005D5258"/>
    <w:rsid w:val="005D57E9"/>
    <w:rsid w:val="005D602B"/>
    <w:rsid w:val="005D6865"/>
    <w:rsid w:val="005E0908"/>
    <w:rsid w:val="005E1378"/>
    <w:rsid w:val="005E1727"/>
    <w:rsid w:val="005E2472"/>
    <w:rsid w:val="005E260D"/>
    <w:rsid w:val="005E4BFB"/>
    <w:rsid w:val="005E644F"/>
    <w:rsid w:val="005E6FBE"/>
    <w:rsid w:val="005E76CC"/>
    <w:rsid w:val="005F0712"/>
    <w:rsid w:val="005F155D"/>
    <w:rsid w:val="005F1D1B"/>
    <w:rsid w:val="005F3519"/>
    <w:rsid w:val="005F62D0"/>
    <w:rsid w:val="00601315"/>
    <w:rsid w:val="006014C4"/>
    <w:rsid w:val="00601EAE"/>
    <w:rsid w:val="006020B5"/>
    <w:rsid w:val="006024DD"/>
    <w:rsid w:val="00602ADD"/>
    <w:rsid w:val="00602B8E"/>
    <w:rsid w:val="00604230"/>
    <w:rsid w:val="0060458F"/>
    <w:rsid w:val="00604C9C"/>
    <w:rsid w:val="0060637A"/>
    <w:rsid w:val="00606651"/>
    <w:rsid w:val="00606EF9"/>
    <w:rsid w:val="00607F69"/>
    <w:rsid w:val="00611115"/>
    <w:rsid w:val="00611C85"/>
    <w:rsid w:val="00611CFA"/>
    <w:rsid w:val="00612A9F"/>
    <w:rsid w:val="006150F4"/>
    <w:rsid w:val="00621B94"/>
    <w:rsid w:val="00621CE6"/>
    <w:rsid w:val="0062334D"/>
    <w:rsid w:val="00623B0E"/>
    <w:rsid w:val="006266BF"/>
    <w:rsid w:val="00627849"/>
    <w:rsid w:val="0063002A"/>
    <w:rsid w:val="0063105E"/>
    <w:rsid w:val="006318D1"/>
    <w:rsid w:val="00631A5F"/>
    <w:rsid w:val="00631BAA"/>
    <w:rsid w:val="00631CA2"/>
    <w:rsid w:val="00633A3C"/>
    <w:rsid w:val="00633D5C"/>
    <w:rsid w:val="00635E27"/>
    <w:rsid w:val="00637DBE"/>
    <w:rsid w:val="00641A34"/>
    <w:rsid w:val="00642292"/>
    <w:rsid w:val="006472CA"/>
    <w:rsid w:val="0065041E"/>
    <w:rsid w:val="00652736"/>
    <w:rsid w:val="0065370A"/>
    <w:rsid w:val="006541ED"/>
    <w:rsid w:val="00654331"/>
    <w:rsid w:val="00654721"/>
    <w:rsid w:val="00654F24"/>
    <w:rsid w:val="0065509A"/>
    <w:rsid w:val="00655F71"/>
    <w:rsid w:val="006575FE"/>
    <w:rsid w:val="00661872"/>
    <w:rsid w:val="0066195D"/>
    <w:rsid w:val="00663B54"/>
    <w:rsid w:val="00665C0D"/>
    <w:rsid w:val="006712F8"/>
    <w:rsid w:val="0067244C"/>
    <w:rsid w:val="00672624"/>
    <w:rsid w:val="006727D6"/>
    <w:rsid w:val="00674476"/>
    <w:rsid w:val="0067500C"/>
    <w:rsid w:val="00675C0A"/>
    <w:rsid w:val="0068111E"/>
    <w:rsid w:val="006812C5"/>
    <w:rsid w:val="0068133C"/>
    <w:rsid w:val="006821B5"/>
    <w:rsid w:val="00682527"/>
    <w:rsid w:val="0068399E"/>
    <w:rsid w:val="006849E7"/>
    <w:rsid w:val="00685436"/>
    <w:rsid w:val="006854BB"/>
    <w:rsid w:val="00685A3B"/>
    <w:rsid w:val="00685E13"/>
    <w:rsid w:val="00686B09"/>
    <w:rsid w:val="00686F82"/>
    <w:rsid w:val="00687D2A"/>
    <w:rsid w:val="00690381"/>
    <w:rsid w:val="00690D83"/>
    <w:rsid w:val="00690E2A"/>
    <w:rsid w:val="00691BD7"/>
    <w:rsid w:val="00692B1D"/>
    <w:rsid w:val="006949A0"/>
    <w:rsid w:val="00695A45"/>
    <w:rsid w:val="0069625E"/>
    <w:rsid w:val="00696D57"/>
    <w:rsid w:val="006A2F1E"/>
    <w:rsid w:val="006A3BA8"/>
    <w:rsid w:val="006A3BF1"/>
    <w:rsid w:val="006A4F09"/>
    <w:rsid w:val="006A6040"/>
    <w:rsid w:val="006A63BE"/>
    <w:rsid w:val="006A7EE7"/>
    <w:rsid w:val="006B4EF8"/>
    <w:rsid w:val="006B5AB8"/>
    <w:rsid w:val="006B65CF"/>
    <w:rsid w:val="006B7CD7"/>
    <w:rsid w:val="006C0CF0"/>
    <w:rsid w:val="006C0E4A"/>
    <w:rsid w:val="006C16AE"/>
    <w:rsid w:val="006C1E0F"/>
    <w:rsid w:val="006C3252"/>
    <w:rsid w:val="006C34F4"/>
    <w:rsid w:val="006C5B6E"/>
    <w:rsid w:val="006C5D2B"/>
    <w:rsid w:val="006D0F5F"/>
    <w:rsid w:val="006D2B25"/>
    <w:rsid w:val="006D3114"/>
    <w:rsid w:val="006D48C7"/>
    <w:rsid w:val="006D55A4"/>
    <w:rsid w:val="006E08CB"/>
    <w:rsid w:val="006E0922"/>
    <w:rsid w:val="006E17F1"/>
    <w:rsid w:val="006E1B2E"/>
    <w:rsid w:val="006E2FD6"/>
    <w:rsid w:val="006E3418"/>
    <w:rsid w:val="006E67BD"/>
    <w:rsid w:val="006E7A77"/>
    <w:rsid w:val="006F025C"/>
    <w:rsid w:val="006F061F"/>
    <w:rsid w:val="006F6042"/>
    <w:rsid w:val="006F62FF"/>
    <w:rsid w:val="006F6331"/>
    <w:rsid w:val="006F7039"/>
    <w:rsid w:val="0070191B"/>
    <w:rsid w:val="00702B28"/>
    <w:rsid w:val="00705C02"/>
    <w:rsid w:val="00705C60"/>
    <w:rsid w:val="00710771"/>
    <w:rsid w:val="00711742"/>
    <w:rsid w:val="00711817"/>
    <w:rsid w:val="00711975"/>
    <w:rsid w:val="007133BD"/>
    <w:rsid w:val="00715738"/>
    <w:rsid w:val="007201F4"/>
    <w:rsid w:val="007210DD"/>
    <w:rsid w:val="00721C86"/>
    <w:rsid w:val="007246DA"/>
    <w:rsid w:val="007249BD"/>
    <w:rsid w:val="007265A0"/>
    <w:rsid w:val="00726973"/>
    <w:rsid w:val="00726C8F"/>
    <w:rsid w:val="00727DA6"/>
    <w:rsid w:val="007308BD"/>
    <w:rsid w:val="00731F8C"/>
    <w:rsid w:val="00734A6F"/>
    <w:rsid w:val="0073649D"/>
    <w:rsid w:val="007374E0"/>
    <w:rsid w:val="00744359"/>
    <w:rsid w:val="00744CE7"/>
    <w:rsid w:val="007450F2"/>
    <w:rsid w:val="0074604E"/>
    <w:rsid w:val="007500C7"/>
    <w:rsid w:val="00750956"/>
    <w:rsid w:val="007510C1"/>
    <w:rsid w:val="007536E7"/>
    <w:rsid w:val="00754059"/>
    <w:rsid w:val="007543A5"/>
    <w:rsid w:val="007543DC"/>
    <w:rsid w:val="007559C0"/>
    <w:rsid w:val="00757C74"/>
    <w:rsid w:val="0076064C"/>
    <w:rsid w:val="00760678"/>
    <w:rsid w:val="00761A08"/>
    <w:rsid w:val="007656F3"/>
    <w:rsid w:val="00765D3F"/>
    <w:rsid w:val="00771258"/>
    <w:rsid w:val="00771736"/>
    <w:rsid w:val="00772934"/>
    <w:rsid w:val="00774F22"/>
    <w:rsid w:val="00781006"/>
    <w:rsid w:val="00781D25"/>
    <w:rsid w:val="0078431B"/>
    <w:rsid w:val="00784AD5"/>
    <w:rsid w:val="00790743"/>
    <w:rsid w:val="00791961"/>
    <w:rsid w:val="0079440B"/>
    <w:rsid w:val="00794A76"/>
    <w:rsid w:val="00794B2B"/>
    <w:rsid w:val="00795D0F"/>
    <w:rsid w:val="0079627A"/>
    <w:rsid w:val="00796662"/>
    <w:rsid w:val="00796B63"/>
    <w:rsid w:val="007971BF"/>
    <w:rsid w:val="007A13C6"/>
    <w:rsid w:val="007A2CAA"/>
    <w:rsid w:val="007A3FCC"/>
    <w:rsid w:val="007A5810"/>
    <w:rsid w:val="007A6BA2"/>
    <w:rsid w:val="007A7AF0"/>
    <w:rsid w:val="007B1170"/>
    <w:rsid w:val="007B14AE"/>
    <w:rsid w:val="007B486F"/>
    <w:rsid w:val="007B6123"/>
    <w:rsid w:val="007B7C00"/>
    <w:rsid w:val="007B7D6D"/>
    <w:rsid w:val="007B7FD4"/>
    <w:rsid w:val="007C135A"/>
    <w:rsid w:val="007C170A"/>
    <w:rsid w:val="007C5C8E"/>
    <w:rsid w:val="007C7213"/>
    <w:rsid w:val="007C730A"/>
    <w:rsid w:val="007D0806"/>
    <w:rsid w:val="007D14D6"/>
    <w:rsid w:val="007D1C84"/>
    <w:rsid w:val="007D25E0"/>
    <w:rsid w:val="007D52C3"/>
    <w:rsid w:val="007D644A"/>
    <w:rsid w:val="007D6AE6"/>
    <w:rsid w:val="007E033A"/>
    <w:rsid w:val="007E034E"/>
    <w:rsid w:val="007E1903"/>
    <w:rsid w:val="007E2B56"/>
    <w:rsid w:val="007E4928"/>
    <w:rsid w:val="007E5F24"/>
    <w:rsid w:val="007E76C5"/>
    <w:rsid w:val="007F259A"/>
    <w:rsid w:val="007F3150"/>
    <w:rsid w:val="007F4899"/>
    <w:rsid w:val="007F4F39"/>
    <w:rsid w:val="007F6279"/>
    <w:rsid w:val="007F6468"/>
    <w:rsid w:val="007F70B7"/>
    <w:rsid w:val="008000F2"/>
    <w:rsid w:val="008008CC"/>
    <w:rsid w:val="00803535"/>
    <w:rsid w:val="008039AF"/>
    <w:rsid w:val="00803CB9"/>
    <w:rsid w:val="00803DA5"/>
    <w:rsid w:val="00804B80"/>
    <w:rsid w:val="008053CD"/>
    <w:rsid w:val="008063E9"/>
    <w:rsid w:val="00806834"/>
    <w:rsid w:val="00806F90"/>
    <w:rsid w:val="008078F7"/>
    <w:rsid w:val="008115C8"/>
    <w:rsid w:val="008147EE"/>
    <w:rsid w:val="00815507"/>
    <w:rsid w:val="00817296"/>
    <w:rsid w:val="008178CD"/>
    <w:rsid w:val="00817DAB"/>
    <w:rsid w:val="00824634"/>
    <w:rsid w:val="00825EE0"/>
    <w:rsid w:val="00827AAD"/>
    <w:rsid w:val="00827E38"/>
    <w:rsid w:val="0083023C"/>
    <w:rsid w:val="008322CA"/>
    <w:rsid w:val="00832986"/>
    <w:rsid w:val="008335FA"/>
    <w:rsid w:val="008341B8"/>
    <w:rsid w:val="00836099"/>
    <w:rsid w:val="0083625E"/>
    <w:rsid w:val="008371C2"/>
    <w:rsid w:val="0083779E"/>
    <w:rsid w:val="008421F4"/>
    <w:rsid w:val="00842A39"/>
    <w:rsid w:val="00842BA2"/>
    <w:rsid w:val="00843BB5"/>
    <w:rsid w:val="00843D61"/>
    <w:rsid w:val="00845FDD"/>
    <w:rsid w:val="0084640C"/>
    <w:rsid w:val="00846630"/>
    <w:rsid w:val="0084743A"/>
    <w:rsid w:val="00847692"/>
    <w:rsid w:val="00847C9F"/>
    <w:rsid w:val="00850B39"/>
    <w:rsid w:val="00851926"/>
    <w:rsid w:val="00853D6A"/>
    <w:rsid w:val="00855D9D"/>
    <w:rsid w:val="00857162"/>
    <w:rsid w:val="008647D3"/>
    <w:rsid w:val="00864AB2"/>
    <w:rsid w:val="0086555E"/>
    <w:rsid w:val="00865935"/>
    <w:rsid w:val="00867807"/>
    <w:rsid w:val="008679AD"/>
    <w:rsid w:val="008763E7"/>
    <w:rsid w:val="00877D92"/>
    <w:rsid w:val="00880691"/>
    <w:rsid w:val="00880913"/>
    <w:rsid w:val="0089190F"/>
    <w:rsid w:val="00892A57"/>
    <w:rsid w:val="0089441B"/>
    <w:rsid w:val="0089484A"/>
    <w:rsid w:val="00896269"/>
    <w:rsid w:val="0089705A"/>
    <w:rsid w:val="008A0243"/>
    <w:rsid w:val="008A2F8B"/>
    <w:rsid w:val="008A3225"/>
    <w:rsid w:val="008A3387"/>
    <w:rsid w:val="008A3EAF"/>
    <w:rsid w:val="008A670F"/>
    <w:rsid w:val="008A6A6F"/>
    <w:rsid w:val="008B1503"/>
    <w:rsid w:val="008B1AB0"/>
    <w:rsid w:val="008B2108"/>
    <w:rsid w:val="008B2CE1"/>
    <w:rsid w:val="008B7439"/>
    <w:rsid w:val="008B7616"/>
    <w:rsid w:val="008C0EBE"/>
    <w:rsid w:val="008C2F31"/>
    <w:rsid w:val="008C39D4"/>
    <w:rsid w:val="008C3CC9"/>
    <w:rsid w:val="008C43D7"/>
    <w:rsid w:val="008C515F"/>
    <w:rsid w:val="008C5767"/>
    <w:rsid w:val="008D1182"/>
    <w:rsid w:val="008D2B7B"/>
    <w:rsid w:val="008D3169"/>
    <w:rsid w:val="008D4083"/>
    <w:rsid w:val="008D43E4"/>
    <w:rsid w:val="008D701A"/>
    <w:rsid w:val="008E07E9"/>
    <w:rsid w:val="008E2130"/>
    <w:rsid w:val="008E22F4"/>
    <w:rsid w:val="008E2BE6"/>
    <w:rsid w:val="008E2FF3"/>
    <w:rsid w:val="008E4558"/>
    <w:rsid w:val="008E6425"/>
    <w:rsid w:val="008E6815"/>
    <w:rsid w:val="008E6F15"/>
    <w:rsid w:val="008F00CB"/>
    <w:rsid w:val="008F17A9"/>
    <w:rsid w:val="008F198F"/>
    <w:rsid w:val="008F2984"/>
    <w:rsid w:val="008F3077"/>
    <w:rsid w:val="008F50B6"/>
    <w:rsid w:val="008F5613"/>
    <w:rsid w:val="008F6CEB"/>
    <w:rsid w:val="008F77EA"/>
    <w:rsid w:val="00903578"/>
    <w:rsid w:val="0090496B"/>
    <w:rsid w:val="0090549C"/>
    <w:rsid w:val="00906D51"/>
    <w:rsid w:val="00910605"/>
    <w:rsid w:val="0091168E"/>
    <w:rsid w:val="00911B16"/>
    <w:rsid w:val="0091220D"/>
    <w:rsid w:val="00916D52"/>
    <w:rsid w:val="00916F9F"/>
    <w:rsid w:val="00921AC6"/>
    <w:rsid w:val="00921C95"/>
    <w:rsid w:val="0092275B"/>
    <w:rsid w:val="009240CD"/>
    <w:rsid w:val="009258E2"/>
    <w:rsid w:val="00926C7E"/>
    <w:rsid w:val="00926E75"/>
    <w:rsid w:val="009318DD"/>
    <w:rsid w:val="00932860"/>
    <w:rsid w:val="009329BA"/>
    <w:rsid w:val="00933BD0"/>
    <w:rsid w:val="00933FCC"/>
    <w:rsid w:val="00934AFF"/>
    <w:rsid w:val="00936105"/>
    <w:rsid w:val="00936673"/>
    <w:rsid w:val="009368FE"/>
    <w:rsid w:val="00936B8B"/>
    <w:rsid w:val="00940B6F"/>
    <w:rsid w:val="00940BA4"/>
    <w:rsid w:val="00940EFD"/>
    <w:rsid w:val="009411BE"/>
    <w:rsid w:val="0094294A"/>
    <w:rsid w:val="00943188"/>
    <w:rsid w:val="00945B40"/>
    <w:rsid w:val="00946CD0"/>
    <w:rsid w:val="009479F2"/>
    <w:rsid w:val="009502B0"/>
    <w:rsid w:val="00950D61"/>
    <w:rsid w:val="0095213D"/>
    <w:rsid w:val="00952D46"/>
    <w:rsid w:val="009560D1"/>
    <w:rsid w:val="00960189"/>
    <w:rsid w:val="009605DA"/>
    <w:rsid w:val="0096204D"/>
    <w:rsid w:val="00962AA1"/>
    <w:rsid w:val="00963C20"/>
    <w:rsid w:val="00963D27"/>
    <w:rsid w:val="00971210"/>
    <w:rsid w:val="009717DD"/>
    <w:rsid w:val="009730B1"/>
    <w:rsid w:val="009733AB"/>
    <w:rsid w:val="00973599"/>
    <w:rsid w:val="009743B8"/>
    <w:rsid w:val="00974636"/>
    <w:rsid w:val="00974DC6"/>
    <w:rsid w:val="009772C7"/>
    <w:rsid w:val="00977C31"/>
    <w:rsid w:val="00980063"/>
    <w:rsid w:val="009800A1"/>
    <w:rsid w:val="009807E8"/>
    <w:rsid w:val="0098080D"/>
    <w:rsid w:val="00980D36"/>
    <w:rsid w:val="00981C6F"/>
    <w:rsid w:val="00983582"/>
    <w:rsid w:val="009846B2"/>
    <w:rsid w:val="009852BC"/>
    <w:rsid w:val="009857A3"/>
    <w:rsid w:val="00985E9A"/>
    <w:rsid w:val="00985F29"/>
    <w:rsid w:val="00986346"/>
    <w:rsid w:val="00991A53"/>
    <w:rsid w:val="00993EDF"/>
    <w:rsid w:val="009955BE"/>
    <w:rsid w:val="00996870"/>
    <w:rsid w:val="009A13A4"/>
    <w:rsid w:val="009A27CA"/>
    <w:rsid w:val="009A2B71"/>
    <w:rsid w:val="009A31F8"/>
    <w:rsid w:val="009A44E7"/>
    <w:rsid w:val="009A58D8"/>
    <w:rsid w:val="009A69F5"/>
    <w:rsid w:val="009B062A"/>
    <w:rsid w:val="009B44DB"/>
    <w:rsid w:val="009B599F"/>
    <w:rsid w:val="009B6F89"/>
    <w:rsid w:val="009B727E"/>
    <w:rsid w:val="009B76F9"/>
    <w:rsid w:val="009B78D7"/>
    <w:rsid w:val="009B7EBF"/>
    <w:rsid w:val="009C1608"/>
    <w:rsid w:val="009C1A3F"/>
    <w:rsid w:val="009C2303"/>
    <w:rsid w:val="009C32AB"/>
    <w:rsid w:val="009C606A"/>
    <w:rsid w:val="009C6372"/>
    <w:rsid w:val="009C70F3"/>
    <w:rsid w:val="009C7A19"/>
    <w:rsid w:val="009D0179"/>
    <w:rsid w:val="009D1FF8"/>
    <w:rsid w:val="009D2564"/>
    <w:rsid w:val="009D34DC"/>
    <w:rsid w:val="009D366E"/>
    <w:rsid w:val="009D46E8"/>
    <w:rsid w:val="009D48A1"/>
    <w:rsid w:val="009E20D5"/>
    <w:rsid w:val="009E2766"/>
    <w:rsid w:val="009E2988"/>
    <w:rsid w:val="009E4F9E"/>
    <w:rsid w:val="009E75ED"/>
    <w:rsid w:val="009F0D35"/>
    <w:rsid w:val="009F2CA0"/>
    <w:rsid w:val="009F30C7"/>
    <w:rsid w:val="009F3F82"/>
    <w:rsid w:val="009F4547"/>
    <w:rsid w:val="009F5891"/>
    <w:rsid w:val="009F619D"/>
    <w:rsid w:val="00A00071"/>
    <w:rsid w:val="00A001B1"/>
    <w:rsid w:val="00A02E94"/>
    <w:rsid w:val="00A061F9"/>
    <w:rsid w:val="00A06500"/>
    <w:rsid w:val="00A06A67"/>
    <w:rsid w:val="00A10510"/>
    <w:rsid w:val="00A1234B"/>
    <w:rsid w:val="00A126AD"/>
    <w:rsid w:val="00A12CBA"/>
    <w:rsid w:val="00A13632"/>
    <w:rsid w:val="00A15785"/>
    <w:rsid w:val="00A16360"/>
    <w:rsid w:val="00A17241"/>
    <w:rsid w:val="00A17DD7"/>
    <w:rsid w:val="00A202BE"/>
    <w:rsid w:val="00A22CF5"/>
    <w:rsid w:val="00A25215"/>
    <w:rsid w:val="00A27984"/>
    <w:rsid w:val="00A27D6B"/>
    <w:rsid w:val="00A27F11"/>
    <w:rsid w:val="00A31D7F"/>
    <w:rsid w:val="00A336F8"/>
    <w:rsid w:val="00A34728"/>
    <w:rsid w:val="00A35C07"/>
    <w:rsid w:val="00A36029"/>
    <w:rsid w:val="00A36C33"/>
    <w:rsid w:val="00A40088"/>
    <w:rsid w:val="00A432A8"/>
    <w:rsid w:val="00A436CD"/>
    <w:rsid w:val="00A43D89"/>
    <w:rsid w:val="00A458E1"/>
    <w:rsid w:val="00A45C94"/>
    <w:rsid w:val="00A469E3"/>
    <w:rsid w:val="00A4720B"/>
    <w:rsid w:val="00A50404"/>
    <w:rsid w:val="00A50A74"/>
    <w:rsid w:val="00A564BB"/>
    <w:rsid w:val="00A6049C"/>
    <w:rsid w:val="00A605EB"/>
    <w:rsid w:val="00A60E6C"/>
    <w:rsid w:val="00A613D3"/>
    <w:rsid w:val="00A6328A"/>
    <w:rsid w:val="00A63F19"/>
    <w:rsid w:val="00A66B27"/>
    <w:rsid w:val="00A66C74"/>
    <w:rsid w:val="00A70C77"/>
    <w:rsid w:val="00A72324"/>
    <w:rsid w:val="00A729F0"/>
    <w:rsid w:val="00A72BD3"/>
    <w:rsid w:val="00A73427"/>
    <w:rsid w:val="00A74EEF"/>
    <w:rsid w:val="00A767FD"/>
    <w:rsid w:val="00A772DF"/>
    <w:rsid w:val="00A77AC0"/>
    <w:rsid w:val="00A80AF9"/>
    <w:rsid w:val="00A8139D"/>
    <w:rsid w:val="00A819B3"/>
    <w:rsid w:val="00A82551"/>
    <w:rsid w:val="00A82B7D"/>
    <w:rsid w:val="00A82BF9"/>
    <w:rsid w:val="00A837BE"/>
    <w:rsid w:val="00A84AEF"/>
    <w:rsid w:val="00A84F81"/>
    <w:rsid w:val="00A85705"/>
    <w:rsid w:val="00A87B36"/>
    <w:rsid w:val="00A90003"/>
    <w:rsid w:val="00A91CF0"/>
    <w:rsid w:val="00A94C2F"/>
    <w:rsid w:val="00A96306"/>
    <w:rsid w:val="00A963C0"/>
    <w:rsid w:val="00A96A80"/>
    <w:rsid w:val="00A96AD1"/>
    <w:rsid w:val="00A9759B"/>
    <w:rsid w:val="00A97D16"/>
    <w:rsid w:val="00A97D1C"/>
    <w:rsid w:val="00AA0A5B"/>
    <w:rsid w:val="00AA2051"/>
    <w:rsid w:val="00AA2AB1"/>
    <w:rsid w:val="00AA2B6A"/>
    <w:rsid w:val="00AA4028"/>
    <w:rsid w:val="00AA6BF4"/>
    <w:rsid w:val="00AA6D1A"/>
    <w:rsid w:val="00AA7A5A"/>
    <w:rsid w:val="00AB0E10"/>
    <w:rsid w:val="00AB1212"/>
    <w:rsid w:val="00AB1E92"/>
    <w:rsid w:val="00AB5675"/>
    <w:rsid w:val="00AB615E"/>
    <w:rsid w:val="00AC0DE9"/>
    <w:rsid w:val="00AC0E03"/>
    <w:rsid w:val="00AC1D25"/>
    <w:rsid w:val="00AC355C"/>
    <w:rsid w:val="00AC3CA4"/>
    <w:rsid w:val="00AC5478"/>
    <w:rsid w:val="00AC604A"/>
    <w:rsid w:val="00AC6144"/>
    <w:rsid w:val="00AD12A8"/>
    <w:rsid w:val="00AD2805"/>
    <w:rsid w:val="00AD70EC"/>
    <w:rsid w:val="00AD79F4"/>
    <w:rsid w:val="00AE1096"/>
    <w:rsid w:val="00AE109F"/>
    <w:rsid w:val="00AE1B2F"/>
    <w:rsid w:val="00AE250D"/>
    <w:rsid w:val="00AE345F"/>
    <w:rsid w:val="00AE4519"/>
    <w:rsid w:val="00AE586D"/>
    <w:rsid w:val="00AE786F"/>
    <w:rsid w:val="00AE7C75"/>
    <w:rsid w:val="00AE7F2D"/>
    <w:rsid w:val="00AF0FDE"/>
    <w:rsid w:val="00AF1D55"/>
    <w:rsid w:val="00AF253E"/>
    <w:rsid w:val="00AF2FA8"/>
    <w:rsid w:val="00AF3746"/>
    <w:rsid w:val="00AF4110"/>
    <w:rsid w:val="00AF550D"/>
    <w:rsid w:val="00AF6F45"/>
    <w:rsid w:val="00AF7B44"/>
    <w:rsid w:val="00AF7B72"/>
    <w:rsid w:val="00B02CEA"/>
    <w:rsid w:val="00B03BF6"/>
    <w:rsid w:val="00B0462E"/>
    <w:rsid w:val="00B04921"/>
    <w:rsid w:val="00B04BCA"/>
    <w:rsid w:val="00B06941"/>
    <w:rsid w:val="00B10028"/>
    <w:rsid w:val="00B104DB"/>
    <w:rsid w:val="00B105C1"/>
    <w:rsid w:val="00B11CDE"/>
    <w:rsid w:val="00B13EC6"/>
    <w:rsid w:val="00B1443C"/>
    <w:rsid w:val="00B147AF"/>
    <w:rsid w:val="00B154E3"/>
    <w:rsid w:val="00B1586E"/>
    <w:rsid w:val="00B21A64"/>
    <w:rsid w:val="00B21C3D"/>
    <w:rsid w:val="00B239B0"/>
    <w:rsid w:val="00B24B9B"/>
    <w:rsid w:val="00B2585A"/>
    <w:rsid w:val="00B25DD7"/>
    <w:rsid w:val="00B279BB"/>
    <w:rsid w:val="00B27D77"/>
    <w:rsid w:val="00B27EE9"/>
    <w:rsid w:val="00B31632"/>
    <w:rsid w:val="00B31A8A"/>
    <w:rsid w:val="00B31BC8"/>
    <w:rsid w:val="00B31C97"/>
    <w:rsid w:val="00B325A9"/>
    <w:rsid w:val="00B326DF"/>
    <w:rsid w:val="00B36E41"/>
    <w:rsid w:val="00B3715E"/>
    <w:rsid w:val="00B406DF"/>
    <w:rsid w:val="00B4143B"/>
    <w:rsid w:val="00B428B1"/>
    <w:rsid w:val="00B430CC"/>
    <w:rsid w:val="00B44D1A"/>
    <w:rsid w:val="00B46021"/>
    <w:rsid w:val="00B50F69"/>
    <w:rsid w:val="00B519B3"/>
    <w:rsid w:val="00B52231"/>
    <w:rsid w:val="00B5562E"/>
    <w:rsid w:val="00B61F14"/>
    <w:rsid w:val="00B634A5"/>
    <w:rsid w:val="00B648A3"/>
    <w:rsid w:val="00B66D4E"/>
    <w:rsid w:val="00B676C7"/>
    <w:rsid w:val="00B72D39"/>
    <w:rsid w:val="00B7354C"/>
    <w:rsid w:val="00B73A42"/>
    <w:rsid w:val="00B7528D"/>
    <w:rsid w:val="00B76190"/>
    <w:rsid w:val="00B7695B"/>
    <w:rsid w:val="00B76BEA"/>
    <w:rsid w:val="00B77359"/>
    <w:rsid w:val="00B80587"/>
    <w:rsid w:val="00B8079B"/>
    <w:rsid w:val="00B8140B"/>
    <w:rsid w:val="00B81573"/>
    <w:rsid w:val="00B81BDF"/>
    <w:rsid w:val="00B82DA6"/>
    <w:rsid w:val="00B82EF9"/>
    <w:rsid w:val="00B86440"/>
    <w:rsid w:val="00B86668"/>
    <w:rsid w:val="00B86C6E"/>
    <w:rsid w:val="00B877BF"/>
    <w:rsid w:val="00B90CD9"/>
    <w:rsid w:val="00B91758"/>
    <w:rsid w:val="00B9192D"/>
    <w:rsid w:val="00B93B4D"/>
    <w:rsid w:val="00B93F57"/>
    <w:rsid w:val="00B953D1"/>
    <w:rsid w:val="00B97238"/>
    <w:rsid w:val="00B97C72"/>
    <w:rsid w:val="00B97D8A"/>
    <w:rsid w:val="00BA28E8"/>
    <w:rsid w:val="00BA4200"/>
    <w:rsid w:val="00BB08D8"/>
    <w:rsid w:val="00BB0EF4"/>
    <w:rsid w:val="00BB1B7C"/>
    <w:rsid w:val="00BB4B31"/>
    <w:rsid w:val="00BB4DAD"/>
    <w:rsid w:val="00BB59B8"/>
    <w:rsid w:val="00BC08D4"/>
    <w:rsid w:val="00BC1EE9"/>
    <w:rsid w:val="00BC37D5"/>
    <w:rsid w:val="00BC4A50"/>
    <w:rsid w:val="00BC6772"/>
    <w:rsid w:val="00BC7EB9"/>
    <w:rsid w:val="00BD0F1B"/>
    <w:rsid w:val="00BD3372"/>
    <w:rsid w:val="00BD3E03"/>
    <w:rsid w:val="00BD3E37"/>
    <w:rsid w:val="00BD5B70"/>
    <w:rsid w:val="00BE0FD1"/>
    <w:rsid w:val="00BE11EF"/>
    <w:rsid w:val="00BE427B"/>
    <w:rsid w:val="00BE533D"/>
    <w:rsid w:val="00BE6D73"/>
    <w:rsid w:val="00BF1644"/>
    <w:rsid w:val="00BF1803"/>
    <w:rsid w:val="00BF20EC"/>
    <w:rsid w:val="00BF3488"/>
    <w:rsid w:val="00BF5376"/>
    <w:rsid w:val="00BF6310"/>
    <w:rsid w:val="00BF6525"/>
    <w:rsid w:val="00C001AE"/>
    <w:rsid w:val="00C00CF3"/>
    <w:rsid w:val="00C01840"/>
    <w:rsid w:val="00C01D1F"/>
    <w:rsid w:val="00C01FDE"/>
    <w:rsid w:val="00C02B62"/>
    <w:rsid w:val="00C03CF7"/>
    <w:rsid w:val="00C043F2"/>
    <w:rsid w:val="00C0793D"/>
    <w:rsid w:val="00C07A50"/>
    <w:rsid w:val="00C10AD2"/>
    <w:rsid w:val="00C12D8A"/>
    <w:rsid w:val="00C13524"/>
    <w:rsid w:val="00C15A9F"/>
    <w:rsid w:val="00C242CF"/>
    <w:rsid w:val="00C24A49"/>
    <w:rsid w:val="00C274FE"/>
    <w:rsid w:val="00C27670"/>
    <w:rsid w:val="00C27A8B"/>
    <w:rsid w:val="00C31A64"/>
    <w:rsid w:val="00C3312B"/>
    <w:rsid w:val="00C33406"/>
    <w:rsid w:val="00C338BD"/>
    <w:rsid w:val="00C34596"/>
    <w:rsid w:val="00C34E8E"/>
    <w:rsid w:val="00C35091"/>
    <w:rsid w:val="00C3572B"/>
    <w:rsid w:val="00C36ABA"/>
    <w:rsid w:val="00C37B71"/>
    <w:rsid w:val="00C41ED4"/>
    <w:rsid w:val="00C468E8"/>
    <w:rsid w:val="00C46A50"/>
    <w:rsid w:val="00C50AD5"/>
    <w:rsid w:val="00C50F40"/>
    <w:rsid w:val="00C51752"/>
    <w:rsid w:val="00C519C5"/>
    <w:rsid w:val="00C5296C"/>
    <w:rsid w:val="00C562D6"/>
    <w:rsid w:val="00C5678F"/>
    <w:rsid w:val="00C57D1D"/>
    <w:rsid w:val="00C6141E"/>
    <w:rsid w:val="00C62616"/>
    <w:rsid w:val="00C63CC4"/>
    <w:rsid w:val="00C64BE2"/>
    <w:rsid w:val="00C65A80"/>
    <w:rsid w:val="00C66313"/>
    <w:rsid w:val="00C6647A"/>
    <w:rsid w:val="00C665F7"/>
    <w:rsid w:val="00C66E2F"/>
    <w:rsid w:val="00C67100"/>
    <w:rsid w:val="00C7090E"/>
    <w:rsid w:val="00C70BF1"/>
    <w:rsid w:val="00C71E55"/>
    <w:rsid w:val="00C72110"/>
    <w:rsid w:val="00C72D57"/>
    <w:rsid w:val="00C74DC3"/>
    <w:rsid w:val="00C74E6A"/>
    <w:rsid w:val="00C76EDA"/>
    <w:rsid w:val="00C7706A"/>
    <w:rsid w:val="00C7777B"/>
    <w:rsid w:val="00C77D79"/>
    <w:rsid w:val="00C77F8A"/>
    <w:rsid w:val="00C80341"/>
    <w:rsid w:val="00C8072D"/>
    <w:rsid w:val="00C8078F"/>
    <w:rsid w:val="00C81B4A"/>
    <w:rsid w:val="00C857D6"/>
    <w:rsid w:val="00C85B90"/>
    <w:rsid w:val="00C86C01"/>
    <w:rsid w:val="00C86FBE"/>
    <w:rsid w:val="00C9028D"/>
    <w:rsid w:val="00C910D9"/>
    <w:rsid w:val="00C92756"/>
    <w:rsid w:val="00C92D7C"/>
    <w:rsid w:val="00C9341A"/>
    <w:rsid w:val="00C93C6E"/>
    <w:rsid w:val="00C93DB1"/>
    <w:rsid w:val="00C940CA"/>
    <w:rsid w:val="00CA14EB"/>
    <w:rsid w:val="00CA183D"/>
    <w:rsid w:val="00CA2BDF"/>
    <w:rsid w:val="00CA3EB8"/>
    <w:rsid w:val="00CA5DC7"/>
    <w:rsid w:val="00CA6249"/>
    <w:rsid w:val="00CA663A"/>
    <w:rsid w:val="00CA7661"/>
    <w:rsid w:val="00CB03D9"/>
    <w:rsid w:val="00CB0681"/>
    <w:rsid w:val="00CB0DBF"/>
    <w:rsid w:val="00CB582F"/>
    <w:rsid w:val="00CB794F"/>
    <w:rsid w:val="00CC0B85"/>
    <w:rsid w:val="00CC0CBC"/>
    <w:rsid w:val="00CC16A2"/>
    <w:rsid w:val="00CC1AC1"/>
    <w:rsid w:val="00CC2772"/>
    <w:rsid w:val="00CC3258"/>
    <w:rsid w:val="00CD1266"/>
    <w:rsid w:val="00CD1D83"/>
    <w:rsid w:val="00CD24C7"/>
    <w:rsid w:val="00CD39B3"/>
    <w:rsid w:val="00CD45D7"/>
    <w:rsid w:val="00CD61EF"/>
    <w:rsid w:val="00CD6CDE"/>
    <w:rsid w:val="00CE2C10"/>
    <w:rsid w:val="00CE3178"/>
    <w:rsid w:val="00CE3D7D"/>
    <w:rsid w:val="00CE3E1A"/>
    <w:rsid w:val="00CE42AD"/>
    <w:rsid w:val="00CE5F2F"/>
    <w:rsid w:val="00CE61D9"/>
    <w:rsid w:val="00CE6CDB"/>
    <w:rsid w:val="00CE774B"/>
    <w:rsid w:val="00CF155C"/>
    <w:rsid w:val="00CF227E"/>
    <w:rsid w:val="00CF29B3"/>
    <w:rsid w:val="00CF5E40"/>
    <w:rsid w:val="00CF6301"/>
    <w:rsid w:val="00CF6E7A"/>
    <w:rsid w:val="00CF7090"/>
    <w:rsid w:val="00D01FD9"/>
    <w:rsid w:val="00D02203"/>
    <w:rsid w:val="00D02932"/>
    <w:rsid w:val="00D037D2"/>
    <w:rsid w:val="00D07CB8"/>
    <w:rsid w:val="00D1189B"/>
    <w:rsid w:val="00D13FA4"/>
    <w:rsid w:val="00D140A2"/>
    <w:rsid w:val="00D15547"/>
    <w:rsid w:val="00D16A94"/>
    <w:rsid w:val="00D16C44"/>
    <w:rsid w:val="00D16CA6"/>
    <w:rsid w:val="00D17193"/>
    <w:rsid w:val="00D200A6"/>
    <w:rsid w:val="00D20EA2"/>
    <w:rsid w:val="00D211AD"/>
    <w:rsid w:val="00D2214C"/>
    <w:rsid w:val="00D23050"/>
    <w:rsid w:val="00D23445"/>
    <w:rsid w:val="00D2453F"/>
    <w:rsid w:val="00D2458F"/>
    <w:rsid w:val="00D246EE"/>
    <w:rsid w:val="00D260F0"/>
    <w:rsid w:val="00D31652"/>
    <w:rsid w:val="00D32274"/>
    <w:rsid w:val="00D32A8A"/>
    <w:rsid w:val="00D33105"/>
    <w:rsid w:val="00D33E95"/>
    <w:rsid w:val="00D35B3F"/>
    <w:rsid w:val="00D408EB"/>
    <w:rsid w:val="00D43B75"/>
    <w:rsid w:val="00D44660"/>
    <w:rsid w:val="00D45B4B"/>
    <w:rsid w:val="00D46655"/>
    <w:rsid w:val="00D47F35"/>
    <w:rsid w:val="00D516C5"/>
    <w:rsid w:val="00D51963"/>
    <w:rsid w:val="00D52467"/>
    <w:rsid w:val="00D53760"/>
    <w:rsid w:val="00D53E62"/>
    <w:rsid w:val="00D540A4"/>
    <w:rsid w:val="00D5505A"/>
    <w:rsid w:val="00D558EF"/>
    <w:rsid w:val="00D576BA"/>
    <w:rsid w:val="00D6045E"/>
    <w:rsid w:val="00D60503"/>
    <w:rsid w:val="00D6071C"/>
    <w:rsid w:val="00D6156B"/>
    <w:rsid w:val="00D61A31"/>
    <w:rsid w:val="00D61F4B"/>
    <w:rsid w:val="00D63B2F"/>
    <w:rsid w:val="00D63BDF"/>
    <w:rsid w:val="00D6481D"/>
    <w:rsid w:val="00D64DB9"/>
    <w:rsid w:val="00D656B7"/>
    <w:rsid w:val="00D67A87"/>
    <w:rsid w:val="00D70306"/>
    <w:rsid w:val="00D70484"/>
    <w:rsid w:val="00D71687"/>
    <w:rsid w:val="00D718DE"/>
    <w:rsid w:val="00D76413"/>
    <w:rsid w:val="00D767C6"/>
    <w:rsid w:val="00D76F2B"/>
    <w:rsid w:val="00D770DC"/>
    <w:rsid w:val="00D80DA0"/>
    <w:rsid w:val="00D82E87"/>
    <w:rsid w:val="00D833A1"/>
    <w:rsid w:val="00D847CF"/>
    <w:rsid w:val="00D85949"/>
    <w:rsid w:val="00D865A4"/>
    <w:rsid w:val="00D9001E"/>
    <w:rsid w:val="00D9036D"/>
    <w:rsid w:val="00D909A6"/>
    <w:rsid w:val="00D914A0"/>
    <w:rsid w:val="00D91735"/>
    <w:rsid w:val="00D925E0"/>
    <w:rsid w:val="00D92941"/>
    <w:rsid w:val="00D92E7B"/>
    <w:rsid w:val="00D93696"/>
    <w:rsid w:val="00D93F12"/>
    <w:rsid w:val="00D94375"/>
    <w:rsid w:val="00D94CF5"/>
    <w:rsid w:val="00D975BA"/>
    <w:rsid w:val="00D97853"/>
    <w:rsid w:val="00D97F10"/>
    <w:rsid w:val="00DA08BA"/>
    <w:rsid w:val="00DA0D4D"/>
    <w:rsid w:val="00DA1113"/>
    <w:rsid w:val="00DA1842"/>
    <w:rsid w:val="00DA7279"/>
    <w:rsid w:val="00DA79A8"/>
    <w:rsid w:val="00DA7F59"/>
    <w:rsid w:val="00DB00D4"/>
    <w:rsid w:val="00DB3C1B"/>
    <w:rsid w:val="00DB44BE"/>
    <w:rsid w:val="00DB4A39"/>
    <w:rsid w:val="00DB5671"/>
    <w:rsid w:val="00DB583A"/>
    <w:rsid w:val="00DB6A20"/>
    <w:rsid w:val="00DB6FAA"/>
    <w:rsid w:val="00DB7E95"/>
    <w:rsid w:val="00DC0824"/>
    <w:rsid w:val="00DC2624"/>
    <w:rsid w:val="00DC28B8"/>
    <w:rsid w:val="00DC3380"/>
    <w:rsid w:val="00DC403F"/>
    <w:rsid w:val="00DC6290"/>
    <w:rsid w:val="00DD1E53"/>
    <w:rsid w:val="00DD3BAC"/>
    <w:rsid w:val="00DD4459"/>
    <w:rsid w:val="00DD5A88"/>
    <w:rsid w:val="00DD671D"/>
    <w:rsid w:val="00DD6DAA"/>
    <w:rsid w:val="00DE0BE8"/>
    <w:rsid w:val="00DE0D12"/>
    <w:rsid w:val="00DE2462"/>
    <w:rsid w:val="00DE3AB8"/>
    <w:rsid w:val="00DE69F9"/>
    <w:rsid w:val="00DE6C2C"/>
    <w:rsid w:val="00DE7117"/>
    <w:rsid w:val="00DE7BA6"/>
    <w:rsid w:val="00DF03D8"/>
    <w:rsid w:val="00DF15DB"/>
    <w:rsid w:val="00DF160E"/>
    <w:rsid w:val="00DF315F"/>
    <w:rsid w:val="00DF36F2"/>
    <w:rsid w:val="00DF3B34"/>
    <w:rsid w:val="00DF54F6"/>
    <w:rsid w:val="00DF66B9"/>
    <w:rsid w:val="00E008B3"/>
    <w:rsid w:val="00E00C6F"/>
    <w:rsid w:val="00E01A5B"/>
    <w:rsid w:val="00E023BE"/>
    <w:rsid w:val="00E03B09"/>
    <w:rsid w:val="00E04205"/>
    <w:rsid w:val="00E05E00"/>
    <w:rsid w:val="00E06171"/>
    <w:rsid w:val="00E072B7"/>
    <w:rsid w:val="00E074B8"/>
    <w:rsid w:val="00E13D1A"/>
    <w:rsid w:val="00E14F8E"/>
    <w:rsid w:val="00E172F0"/>
    <w:rsid w:val="00E17D1A"/>
    <w:rsid w:val="00E20093"/>
    <w:rsid w:val="00E2025D"/>
    <w:rsid w:val="00E2058B"/>
    <w:rsid w:val="00E2169A"/>
    <w:rsid w:val="00E22194"/>
    <w:rsid w:val="00E22318"/>
    <w:rsid w:val="00E26A47"/>
    <w:rsid w:val="00E273CB"/>
    <w:rsid w:val="00E31186"/>
    <w:rsid w:val="00E32B8B"/>
    <w:rsid w:val="00E32D70"/>
    <w:rsid w:val="00E338CD"/>
    <w:rsid w:val="00E36AD6"/>
    <w:rsid w:val="00E37F51"/>
    <w:rsid w:val="00E40764"/>
    <w:rsid w:val="00E41FA8"/>
    <w:rsid w:val="00E42037"/>
    <w:rsid w:val="00E4576D"/>
    <w:rsid w:val="00E464F6"/>
    <w:rsid w:val="00E46687"/>
    <w:rsid w:val="00E46B54"/>
    <w:rsid w:val="00E51217"/>
    <w:rsid w:val="00E51DE9"/>
    <w:rsid w:val="00E52149"/>
    <w:rsid w:val="00E5278B"/>
    <w:rsid w:val="00E52EE5"/>
    <w:rsid w:val="00E53097"/>
    <w:rsid w:val="00E538AE"/>
    <w:rsid w:val="00E53A02"/>
    <w:rsid w:val="00E553E9"/>
    <w:rsid w:val="00E57E3A"/>
    <w:rsid w:val="00E61C5A"/>
    <w:rsid w:val="00E61E01"/>
    <w:rsid w:val="00E62DA3"/>
    <w:rsid w:val="00E63FC1"/>
    <w:rsid w:val="00E653B4"/>
    <w:rsid w:val="00E6573C"/>
    <w:rsid w:val="00E65E4E"/>
    <w:rsid w:val="00E660F8"/>
    <w:rsid w:val="00E662C5"/>
    <w:rsid w:val="00E66711"/>
    <w:rsid w:val="00E67686"/>
    <w:rsid w:val="00E67722"/>
    <w:rsid w:val="00E7032E"/>
    <w:rsid w:val="00E72500"/>
    <w:rsid w:val="00E73A83"/>
    <w:rsid w:val="00E8011C"/>
    <w:rsid w:val="00E80288"/>
    <w:rsid w:val="00E816B4"/>
    <w:rsid w:val="00E8434A"/>
    <w:rsid w:val="00E84833"/>
    <w:rsid w:val="00E8717F"/>
    <w:rsid w:val="00E87974"/>
    <w:rsid w:val="00E90039"/>
    <w:rsid w:val="00E90171"/>
    <w:rsid w:val="00E90956"/>
    <w:rsid w:val="00E90E66"/>
    <w:rsid w:val="00E92286"/>
    <w:rsid w:val="00E92D1F"/>
    <w:rsid w:val="00E930E8"/>
    <w:rsid w:val="00E93178"/>
    <w:rsid w:val="00E94131"/>
    <w:rsid w:val="00E964EA"/>
    <w:rsid w:val="00E96FE9"/>
    <w:rsid w:val="00E97277"/>
    <w:rsid w:val="00EA05F5"/>
    <w:rsid w:val="00EA0B3D"/>
    <w:rsid w:val="00EA15E7"/>
    <w:rsid w:val="00EA2FCE"/>
    <w:rsid w:val="00EA3842"/>
    <w:rsid w:val="00EA5812"/>
    <w:rsid w:val="00EB08AA"/>
    <w:rsid w:val="00EB17FD"/>
    <w:rsid w:val="00EC211A"/>
    <w:rsid w:val="00EC3619"/>
    <w:rsid w:val="00EC46CD"/>
    <w:rsid w:val="00EC529B"/>
    <w:rsid w:val="00EC5DEC"/>
    <w:rsid w:val="00EC6BAF"/>
    <w:rsid w:val="00EC7640"/>
    <w:rsid w:val="00ED0FAE"/>
    <w:rsid w:val="00ED140F"/>
    <w:rsid w:val="00ED1D25"/>
    <w:rsid w:val="00ED2ECA"/>
    <w:rsid w:val="00ED5323"/>
    <w:rsid w:val="00ED57D9"/>
    <w:rsid w:val="00ED6534"/>
    <w:rsid w:val="00ED693C"/>
    <w:rsid w:val="00EE0351"/>
    <w:rsid w:val="00EE0E35"/>
    <w:rsid w:val="00EE127B"/>
    <w:rsid w:val="00EE3608"/>
    <w:rsid w:val="00EE37E3"/>
    <w:rsid w:val="00EE5D29"/>
    <w:rsid w:val="00EE6D4F"/>
    <w:rsid w:val="00EF0E76"/>
    <w:rsid w:val="00EF300E"/>
    <w:rsid w:val="00EF5F42"/>
    <w:rsid w:val="00EF6F36"/>
    <w:rsid w:val="00EF766B"/>
    <w:rsid w:val="00EF7957"/>
    <w:rsid w:val="00EF7D8A"/>
    <w:rsid w:val="00F01C66"/>
    <w:rsid w:val="00F02FF8"/>
    <w:rsid w:val="00F03B2D"/>
    <w:rsid w:val="00F04845"/>
    <w:rsid w:val="00F079D6"/>
    <w:rsid w:val="00F10408"/>
    <w:rsid w:val="00F12519"/>
    <w:rsid w:val="00F13183"/>
    <w:rsid w:val="00F13778"/>
    <w:rsid w:val="00F13EB4"/>
    <w:rsid w:val="00F141EA"/>
    <w:rsid w:val="00F211E3"/>
    <w:rsid w:val="00F22422"/>
    <w:rsid w:val="00F2526D"/>
    <w:rsid w:val="00F27BBB"/>
    <w:rsid w:val="00F3064B"/>
    <w:rsid w:val="00F31A90"/>
    <w:rsid w:val="00F33FD7"/>
    <w:rsid w:val="00F3494B"/>
    <w:rsid w:val="00F37AE9"/>
    <w:rsid w:val="00F40777"/>
    <w:rsid w:val="00F41B4F"/>
    <w:rsid w:val="00F43C16"/>
    <w:rsid w:val="00F44143"/>
    <w:rsid w:val="00F44CBC"/>
    <w:rsid w:val="00F45E2F"/>
    <w:rsid w:val="00F47B04"/>
    <w:rsid w:val="00F5079B"/>
    <w:rsid w:val="00F511F5"/>
    <w:rsid w:val="00F52C2C"/>
    <w:rsid w:val="00F53124"/>
    <w:rsid w:val="00F54BA7"/>
    <w:rsid w:val="00F55920"/>
    <w:rsid w:val="00F55E87"/>
    <w:rsid w:val="00F56BA4"/>
    <w:rsid w:val="00F57BC7"/>
    <w:rsid w:val="00F60315"/>
    <w:rsid w:val="00F62E43"/>
    <w:rsid w:val="00F65E96"/>
    <w:rsid w:val="00F673AC"/>
    <w:rsid w:val="00F67810"/>
    <w:rsid w:val="00F728D8"/>
    <w:rsid w:val="00F73C95"/>
    <w:rsid w:val="00F73FE3"/>
    <w:rsid w:val="00F768DC"/>
    <w:rsid w:val="00F7710C"/>
    <w:rsid w:val="00F7732D"/>
    <w:rsid w:val="00F804F8"/>
    <w:rsid w:val="00F80867"/>
    <w:rsid w:val="00F82D58"/>
    <w:rsid w:val="00F82DE9"/>
    <w:rsid w:val="00F83331"/>
    <w:rsid w:val="00F83BA1"/>
    <w:rsid w:val="00F83C3C"/>
    <w:rsid w:val="00F846D1"/>
    <w:rsid w:val="00F856A9"/>
    <w:rsid w:val="00F86BE8"/>
    <w:rsid w:val="00F86DD3"/>
    <w:rsid w:val="00F87DE0"/>
    <w:rsid w:val="00F87E25"/>
    <w:rsid w:val="00F87EC3"/>
    <w:rsid w:val="00F91281"/>
    <w:rsid w:val="00F9168C"/>
    <w:rsid w:val="00F91C63"/>
    <w:rsid w:val="00F92AED"/>
    <w:rsid w:val="00F935AB"/>
    <w:rsid w:val="00F956CC"/>
    <w:rsid w:val="00F96B1A"/>
    <w:rsid w:val="00F96C1E"/>
    <w:rsid w:val="00FA0A0F"/>
    <w:rsid w:val="00FA1868"/>
    <w:rsid w:val="00FA3B8C"/>
    <w:rsid w:val="00FA5BE1"/>
    <w:rsid w:val="00FA65B2"/>
    <w:rsid w:val="00FA6D77"/>
    <w:rsid w:val="00FA7C18"/>
    <w:rsid w:val="00FA7C8F"/>
    <w:rsid w:val="00FA7D53"/>
    <w:rsid w:val="00FB142C"/>
    <w:rsid w:val="00FB1579"/>
    <w:rsid w:val="00FB2C49"/>
    <w:rsid w:val="00FB32A3"/>
    <w:rsid w:val="00FB4C9B"/>
    <w:rsid w:val="00FB5794"/>
    <w:rsid w:val="00FB6091"/>
    <w:rsid w:val="00FC01C6"/>
    <w:rsid w:val="00FC2591"/>
    <w:rsid w:val="00FC38D0"/>
    <w:rsid w:val="00FC48D8"/>
    <w:rsid w:val="00FC4F97"/>
    <w:rsid w:val="00FC5544"/>
    <w:rsid w:val="00FC5819"/>
    <w:rsid w:val="00FC65C0"/>
    <w:rsid w:val="00FC7AF2"/>
    <w:rsid w:val="00FD1BC1"/>
    <w:rsid w:val="00FD21CD"/>
    <w:rsid w:val="00FD27F7"/>
    <w:rsid w:val="00FD3653"/>
    <w:rsid w:val="00FD3C2F"/>
    <w:rsid w:val="00FD748D"/>
    <w:rsid w:val="00FE12B2"/>
    <w:rsid w:val="00FE13FE"/>
    <w:rsid w:val="00FE1419"/>
    <w:rsid w:val="00FE1426"/>
    <w:rsid w:val="00FE1AC3"/>
    <w:rsid w:val="00FE28D3"/>
    <w:rsid w:val="00FE48AC"/>
    <w:rsid w:val="00FF445B"/>
    <w:rsid w:val="00FF51FC"/>
    <w:rsid w:val="00FF5ED9"/>
    <w:rsid w:val="00FF664E"/>
    <w:rsid w:val="00FF6A2C"/>
    <w:rsid w:val="00FF6C7F"/>
    <w:rsid w:val="00FF6E6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51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A1051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qFormat/>
    <w:rsid w:val="00A1051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Heading4">
    <w:name w:val="heading 4"/>
    <w:basedOn w:val="Normal"/>
    <w:next w:val="Normal"/>
    <w:link w:val="4Char"/>
    <w:qFormat/>
    <w:rsid w:val="00A10510"/>
    <w:pPr>
      <w:keepNext/>
      <w:keepLines/>
      <w:spacing w:before="240" w:after="240" w:line="300" w:lineRule="exact"/>
      <w:jc w:val="center"/>
      <w:outlineLvl w:val="3"/>
    </w:pPr>
    <w:rPr>
      <w:rFonts w:ascii="Cambria" w:hAnsi="Cambria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1Char">
    <w:name w:val="标题 1 Char"/>
    <w:basedOn w:val="DefaultParagraphFont"/>
    <w:link w:val="Heading1"/>
    <w:rsid w:val="00A1051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rsid w:val="00A10510"/>
    <w:rPr>
      <w:rFonts w:ascii="Cambria" w:eastAsia="宋体" w:hAnsi="Cambria" w:cs="Times New Roman"/>
      <w:b/>
      <w:bCs/>
      <w:sz w:val="32"/>
      <w:szCs w:val="32"/>
    </w:rPr>
  </w:style>
  <w:style w:type="character" w:customStyle="1" w:styleId="4Char">
    <w:name w:val="标题 4 Char"/>
    <w:basedOn w:val="DefaultParagraphFont"/>
    <w:link w:val="Heading4"/>
    <w:rsid w:val="00A10510"/>
    <w:rPr>
      <w:rFonts w:ascii="Cambria" w:eastAsia="宋体" w:hAnsi="Cambria" w:cs="Times New Roman"/>
      <w:b/>
      <w:bCs/>
      <w:sz w:val="24"/>
      <w:szCs w:val="28"/>
    </w:rPr>
  </w:style>
  <w:style w:type="paragraph" w:styleId="Title">
    <w:name w:val="Title"/>
    <w:basedOn w:val="Normal"/>
    <w:next w:val="Normal"/>
    <w:link w:val="Char"/>
    <w:uiPriority w:val="10"/>
    <w:qFormat/>
    <w:rsid w:val="000D6CF8"/>
    <w:pPr>
      <w:jc w:val="center"/>
      <w:outlineLvl w:val="0"/>
    </w:pPr>
    <w:rPr>
      <w:rFonts w:ascii="Cambria" w:eastAsia="华文中宋" w:hAnsi="Cambria" w:cs="Times New Roman"/>
      <w:b/>
      <w:bCs/>
      <w:sz w:val="44"/>
      <w:szCs w:val="32"/>
    </w:rPr>
  </w:style>
  <w:style w:type="character" w:customStyle="1" w:styleId="Char">
    <w:name w:val="标题 Char"/>
    <w:basedOn w:val="DefaultParagraphFont"/>
    <w:link w:val="Title"/>
    <w:uiPriority w:val="10"/>
    <w:rsid w:val="000D6CF8"/>
    <w:rPr>
      <w:rFonts w:ascii="Cambria" w:eastAsia="华文中宋" w:hAnsi="Cambria" w:cs="Times New Roman"/>
      <w:b/>
      <w:bCs/>
      <w:kern w:val="2"/>
      <w:sz w:val="44"/>
      <w:szCs w:val="32"/>
    </w:rPr>
  </w:style>
  <w:style w:type="paragraph" w:styleId="BalloonText">
    <w:name w:val="Balloon Text"/>
    <w:basedOn w:val="Normal"/>
    <w:link w:val="Char0"/>
    <w:rsid w:val="00A10510"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rsid w:val="00A10510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文档结构图 Char"/>
    <w:basedOn w:val="DefaultParagraphFont"/>
    <w:link w:val="DocumentMap"/>
    <w:semiHidden/>
    <w:rsid w:val="00A10510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DocumentMap">
    <w:name w:val="Document Map"/>
    <w:basedOn w:val="Normal"/>
    <w:link w:val="Char1"/>
    <w:semiHidden/>
    <w:rsid w:val="00A10510"/>
    <w:pPr>
      <w:shd w:val="clear" w:color="auto" w:fill="000080"/>
    </w:pPr>
  </w:style>
  <w:style w:type="paragraph" w:styleId="Header">
    <w:name w:val="header"/>
    <w:basedOn w:val="Normal"/>
    <w:link w:val="Char2"/>
    <w:rsid w:val="00A105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2">
    <w:name w:val="页眉 Char"/>
    <w:basedOn w:val="DefaultParagraphFont"/>
    <w:link w:val="Header"/>
    <w:rsid w:val="00A10510"/>
    <w:rPr>
      <w:rFonts w:ascii="Times New Roman" w:eastAsia="宋体" w:hAnsi="Times New Roman" w:cs="Times New Roman"/>
      <w:sz w:val="18"/>
      <w:szCs w:val="18"/>
      <w:lang w:val="x-none" w:eastAsia="x-none"/>
    </w:rPr>
  </w:style>
  <w:style w:type="paragraph" w:styleId="Footer">
    <w:name w:val="footer"/>
    <w:basedOn w:val="Normal"/>
    <w:link w:val="Char3"/>
    <w:uiPriority w:val="99"/>
    <w:rsid w:val="00A1051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3">
    <w:name w:val="页脚 Char"/>
    <w:basedOn w:val="DefaultParagraphFont"/>
    <w:link w:val="Footer"/>
    <w:uiPriority w:val="99"/>
    <w:rsid w:val="00A10510"/>
    <w:rPr>
      <w:rFonts w:ascii="Times New Roman" w:eastAsia="宋体" w:hAnsi="Times New Roman" w:cs="Times New Roman"/>
      <w:sz w:val="18"/>
      <w:szCs w:val="18"/>
      <w:lang w:val="x-none" w:eastAsia="x-none"/>
    </w:rPr>
  </w:style>
  <w:style w:type="character" w:styleId="PageNumber">
    <w:name w:val="page number"/>
    <w:basedOn w:val="DefaultParagraphFont"/>
    <w:rsid w:val="00A10510"/>
  </w:style>
  <w:style w:type="paragraph" w:customStyle="1" w:styleId="CharCharCharCharCharCharCharCharCharCharCharCharCharCharCharCharCharCharChar">
    <w:name w:val=" Char Char Char Char Char Char Char Char Char Char Char Char Char Char Char Char Char Char Char"/>
    <w:basedOn w:val="Normal"/>
    <w:rsid w:val="00A10510"/>
    <w:pPr>
      <w:adjustRightInd w:val="0"/>
      <w:snapToGrid w:val="0"/>
      <w:spacing w:line="360" w:lineRule="atLeast"/>
      <w:textAlignment w:val="baseline"/>
    </w:pPr>
    <w:rPr>
      <w:rFonts w:ascii="Tahoma" w:hAnsi="Tahoma"/>
      <w:sz w:val="24"/>
      <w:szCs w:val="20"/>
    </w:rPr>
  </w:style>
  <w:style w:type="paragraph" w:styleId="Date">
    <w:name w:val="Date"/>
    <w:basedOn w:val="Normal"/>
    <w:next w:val="Normal"/>
    <w:link w:val="Char4"/>
    <w:rsid w:val="00A10510"/>
    <w:pPr>
      <w:ind w:left="100" w:leftChars="2500"/>
    </w:pPr>
    <w:rPr>
      <w:sz w:val="28"/>
      <w:szCs w:val="20"/>
    </w:rPr>
  </w:style>
  <w:style w:type="character" w:customStyle="1" w:styleId="Char4">
    <w:name w:val="日期 Char"/>
    <w:basedOn w:val="DefaultParagraphFont"/>
    <w:link w:val="Date"/>
    <w:rsid w:val="00A10510"/>
    <w:rPr>
      <w:rFonts w:ascii="Times New Roman" w:eastAsia="宋体" w:hAnsi="Times New Roman" w:cs="Times New Roman"/>
      <w:sz w:val="28"/>
      <w:szCs w:val="20"/>
    </w:rPr>
  </w:style>
  <w:style w:type="paragraph" w:customStyle="1" w:styleId="CharCharCharCharCharCharCharCharCharCharCharCharCharCharCharCharCharCharChar0">
    <w:name w:val="Char Char Char Char Char Char Char Char Char Char Char Char Char Char Char Char Char Char Char"/>
    <w:basedOn w:val="Normal"/>
    <w:rsid w:val="00A10510"/>
    <w:pPr>
      <w:adjustRightInd w:val="0"/>
      <w:snapToGrid w:val="0"/>
      <w:spacing w:line="360" w:lineRule="atLeast"/>
    </w:pPr>
    <w:rPr>
      <w:rFonts w:ascii="Tahoma" w:hAnsi="Tahoma"/>
      <w:sz w:val="24"/>
      <w:szCs w:val="20"/>
    </w:rPr>
  </w:style>
  <w:style w:type="paragraph" w:styleId="BodyText">
    <w:name w:val="Body Text"/>
    <w:basedOn w:val="Normal"/>
    <w:link w:val="Char5"/>
    <w:rsid w:val="00A10510"/>
    <w:pPr>
      <w:jc w:val="center"/>
    </w:pPr>
    <w:rPr>
      <w:rFonts w:ascii="Arial Black" w:hAnsi="Arial Black"/>
      <w:sz w:val="30"/>
    </w:rPr>
  </w:style>
  <w:style w:type="character" w:customStyle="1" w:styleId="Char5">
    <w:name w:val="正文文本 Char"/>
    <w:basedOn w:val="DefaultParagraphFont"/>
    <w:link w:val="BodyText"/>
    <w:rsid w:val="00A10510"/>
    <w:rPr>
      <w:rFonts w:ascii="Arial Black" w:eastAsia="宋体" w:hAnsi="Arial Black" w:cs="Times New Roman"/>
      <w:sz w:val="30"/>
      <w:szCs w:val="24"/>
    </w:rPr>
  </w:style>
  <w:style w:type="paragraph" w:styleId="TOC1">
    <w:name w:val="toc 1"/>
    <w:basedOn w:val="Normal"/>
    <w:next w:val="Normal"/>
    <w:autoRedefine/>
    <w:rsid w:val="00A10510"/>
  </w:style>
  <w:style w:type="paragraph" w:styleId="TOC2">
    <w:name w:val="toc 2"/>
    <w:basedOn w:val="Normal"/>
    <w:next w:val="Normal"/>
    <w:autoRedefine/>
    <w:rsid w:val="00A10510"/>
    <w:pPr>
      <w:ind w:left="200" w:leftChars="200"/>
    </w:pPr>
  </w:style>
  <w:style w:type="character" w:styleId="Hyperlink">
    <w:name w:val="Hyperlink"/>
    <w:rsid w:val="00A10510"/>
    <w:rPr>
      <w:color w:val="0000FF"/>
      <w:u w:val="single"/>
    </w:rPr>
  </w:style>
  <w:style w:type="paragraph" w:customStyle="1" w:styleId="Char6">
    <w:name w:val=" Char"/>
    <w:basedOn w:val="Normal"/>
    <w:rsid w:val="00A10510"/>
    <w:pPr>
      <w:snapToGrid w:val="0"/>
      <w:spacing w:line="360" w:lineRule="auto"/>
      <w:ind w:firstLine="200" w:firstLineChars="200"/>
    </w:pPr>
    <w:rPr>
      <w:szCs w:val="20"/>
    </w:rPr>
  </w:style>
  <w:style w:type="paragraph" w:customStyle="1" w:styleId="WPSPlain">
    <w:name w:val="WPS Plain"/>
    <w:rsid w:val="00A10510"/>
    <w:rPr>
      <w:rFonts w:ascii="Times New Roman" w:hAnsi="Times New Roman"/>
      <w:lang w:val="en-US" w:eastAsia="zh-CN" w:bidi="ar-SA"/>
    </w:rPr>
  </w:style>
  <w:style w:type="paragraph" w:styleId="NormalIndent">
    <w:name w:val="Normal Indent"/>
    <w:basedOn w:val="Normal"/>
    <w:rsid w:val="00A10510"/>
    <w:pPr>
      <w:adjustRightInd w:val="0"/>
      <w:snapToGrid w:val="0"/>
      <w:spacing w:after="156" w:afterLines="50" w:line="277" w:lineRule="atLeast"/>
      <w:ind w:rightChars="-169"/>
      <w:jc w:val="center"/>
      <w:textAlignment w:val="center"/>
    </w:pPr>
    <w:rPr>
      <w:rFonts w:ascii="宋体" w:hAnsi="宋体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7166001004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1537</Words>
  <Characters>8765</Characters>
  <Application>Microsoft Office Word</Application>
  <DocSecurity>0</DocSecurity>
  <Lines>73</Lines>
  <Paragraphs>20</Paragraphs>
  <ScaleCrop>false</ScaleCrop>
  <Company>微软中国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张晔</dc:creator>
  <cp:lastModifiedBy>张晔</cp:lastModifiedBy>
  <cp:revision>2</cp:revision>
  <dcterms:created xsi:type="dcterms:W3CDTF">2015-01-04T01:47:00Z</dcterms:created>
  <dcterms:modified xsi:type="dcterms:W3CDTF">2015-01-04T01:47:00Z</dcterms:modified>
</cp:coreProperties>
</file>