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22" w:history="1">
        <w:r>
          <w:rPr>
            <w:rFonts w:ascii="仿宋" w:eastAsia="仿宋" w:hAnsi="仿宋" w:cs="仿宋" w:hint="eastAsia"/>
            <w:lang w:eastAsia="zh-CN"/>
          </w:rPr>
          <w:t>前言</w:t>
        </w:r>
        <w:r>
          <w:tab/>
        </w:r>
        <w:r>
          <w:fldChar w:fldCharType="begin"/>
        </w:r>
        <w:r>
          <w:instrText xml:space="preserve"> PAGEREF _Toc10522 \h </w:instrText>
        </w:r>
        <w:r>
          <w:fldChar w:fldCharType="separate"/>
        </w:r>
        <w:r>
          <w:t>3</w:t>
        </w:r>
        <w:r>
          <w:fldChar w:fldCharType="end"/>
        </w:r>
      </w:hyperlink>
    </w:p>
    <w:p>
      <w:pPr>
        <w:pStyle w:val="TOC1"/>
        <w:tabs>
          <w:tab w:val="right" w:leader="dot" w:pos="8306"/>
        </w:tabs>
      </w:pPr>
      <w:hyperlink w:anchor="_Toc4863" w:history="1">
        <w:r>
          <w:rPr>
            <w:rFonts w:ascii="仿宋" w:eastAsia="仿宋" w:hAnsi="仿宋" w:cs="仿宋" w:hint="eastAsia"/>
            <w:lang w:eastAsia="zh-CN"/>
          </w:rPr>
          <w:t>一、社会影响分析</w:t>
        </w:r>
        <w:r>
          <w:tab/>
        </w:r>
        <w:r>
          <w:fldChar w:fldCharType="begin"/>
        </w:r>
        <w:r>
          <w:instrText xml:space="preserve"> PAGEREF _Toc4863 \h </w:instrText>
        </w:r>
        <w:r>
          <w:fldChar w:fldCharType="separate"/>
        </w:r>
        <w:r>
          <w:t>3</w:t>
        </w:r>
        <w:r>
          <w:fldChar w:fldCharType="end"/>
        </w:r>
      </w:hyperlink>
    </w:p>
    <w:p>
      <w:pPr>
        <w:pStyle w:val="TOC2"/>
        <w:tabs>
          <w:tab w:val="right" w:leader="dot" w:pos="8306"/>
        </w:tabs>
      </w:pPr>
      <w:hyperlink w:anchor="_Toc11285" w:history="1">
        <w:r>
          <w:rPr>
            <w:rFonts w:ascii="仿宋" w:eastAsia="仿宋" w:hAnsi="仿宋" w:cs="仿宋" w:hint="eastAsia"/>
            <w:lang w:eastAsia="zh-CN"/>
          </w:rPr>
          <w:t>(一)、社会影响效果分析</w:t>
        </w:r>
        <w:r>
          <w:tab/>
        </w:r>
        <w:r>
          <w:fldChar w:fldCharType="begin"/>
        </w:r>
        <w:r>
          <w:instrText xml:space="preserve"> PAGEREF _Toc11285 \h </w:instrText>
        </w:r>
        <w:r>
          <w:fldChar w:fldCharType="separate"/>
        </w:r>
        <w:r>
          <w:t>3</w:t>
        </w:r>
        <w:r>
          <w:fldChar w:fldCharType="end"/>
        </w:r>
      </w:hyperlink>
    </w:p>
    <w:p>
      <w:pPr>
        <w:pStyle w:val="TOC2"/>
        <w:tabs>
          <w:tab w:val="right" w:leader="dot" w:pos="8306"/>
        </w:tabs>
      </w:pPr>
      <w:hyperlink w:anchor="_Toc17137" w:history="1">
        <w:r>
          <w:rPr>
            <w:rFonts w:ascii="仿宋" w:eastAsia="仿宋" w:hAnsi="仿宋" w:cs="仿宋" w:hint="eastAsia"/>
            <w:lang w:eastAsia="zh-CN"/>
          </w:rPr>
          <w:t>(二)、社会适应性分析</w:t>
        </w:r>
        <w:r>
          <w:tab/>
        </w:r>
        <w:r>
          <w:fldChar w:fldCharType="begin"/>
        </w:r>
        <w:r>
          <w:instrText xml:space="preserve"> PAGEREF _Toc17137 \h </w:instrText>
        </w:r>
        <w:r>
          <w:fldChar w:fldCharType="separate"/>
        </w:r>
        <w:r>
          <w:t>5</w:t>
        </w:r>
        <w:r>
          <w:fldChar w:fldCharType="end"/>
        </w:r>
      </w:hyperlink>
    </w:p>
    <w:p>
      <w:pPr>
        <w:pStyle w:val="TOC2"/>
        <w:tabs>
          <w:tab w:val="right" w:leader="dot" w:pos="8306"/>
        </w:tabs>
      </w:pPr>
      <w:hyperlink w:anchor="_Toc25786" w:history="1">
        <w:r>
          <w:rPr>
            <w:rFonts w:ascii="仿宋" w:eastAsia="仿宋" w:hAnsi="仿宋" w:cs="仿宋" w:hint="eastAsia"/>
            <w:lang w:eastAsia="zh-CN"/>
          </w:rPr>
          <w:t>(三)、社会风险及对策分析</w:t>
        </w:r>
        <w:r>
          <w:tab/>
        </w:r>
        <w:r>
          <w:fldChar w:fldCharType="begin"/>
        </w:r>
        <w:r>
          <w:instrText xml:space="preserve"> PAGEREF _Toc25786 \h </w:instrText>
        </w:r>
        <w:r>
          <w:fldChar w:fldCharType="separate"/>
        </w:r>
        <w:r>
          <w:t>7</w:t>
        </w:r>
        <w:r>
          <w:fldChar w:fldCharType="end"/>
        </w:r>
      </w:hyperlink>
    </w:p>
    <w:p>
      <w:pPr>
        <w:pStyle w:val="TOC1"/>
        <w:tabs>
          <w:tab w:val="right" w:leader="dot" w:pos="8306"/>
        </w:tabs>
      </w:pPr>
      <w:hyperlink w:anchor="_Toc26165" w:history="1">
        <w:r>
          <w:rPr>
            <w:rFonts w:ascii="仿宋" w:eastAsia="仿宋" w:hAnsi="仿宋" w:cs="仿宋" w:hint="eastAsia"/>
            <w:lang w:eastAsia="zh-CN"/>
          </w:rPr>
          <w:t>二、项目监理与质量保证</w:t>
        </w:r>
        <w:r>
          <w:tab/>
        </w:r>
        <w:r>
          <w:fldChar w:fldCharType="begin"/>
        </w:r>
        <w:r>
          <w:instrText xml:space="preserve"> PAGEREF _Toc26165 \h </w:instrText>
        </w:r>
        <w:r>
          <w:fldChar w:fldCharType="separate"/>
        </w:r>
        <w:r>
          <w:t>10</w:t>
        </w:r>
        <w:r>
          <w:fldChar w:fldCharType="end"/>
        </w:r>
      </w:hyperlink>
    </w:p>
    <w:p>
      <w:pPr>
        <w:pStyle w:val="TOC2"/>
        <w:tabs>
          <w:tab w:val="right" w:leader="dot" w:pos="8306"/>
        </w:tabs>
      </w:pPr>
      <w:hyperlink w:anchor="_Toc8048" w:history="1">
        <w:r>
          <w:rPr>
            <w:rFonts w:ascii="仿宋" w:eastAsia="仿宋" w:hAnsi="仿宋" w:cs="仿宋" w:hint="eastAsia"/>
            <w:lang w:eastAsia="zh-CN"/>
          </w:rPr>
          <w:t>(一)、监理体系构建</w:t>
        </w:r>
        <w:r>
          <w:tab/>
        </w:r>
        <w:r>
          <w:fldChar w:fldCharType="begin"/>
        </w:r>
        <w:r>
          <w:instrText xml:space="preserve"> PAGEREF _Toc8048 \h </w:instrText>
        </w:r>
        <w:r>
          <w:fldChar w:fldCharType="separate"/>
        </w:r>
        <w:r>
          <w:t>10</w:t>
        </w:r>
        <w:r>
          <w:fldChar w:fldCharType="end"/>
        </w:r>
      </w:hyperlink>
    </w:p>
    <w:p>
      <w:pPr>
        <w:pStyle w:val="TOC2"/>
        <w:tabs>
          <w:tab w:val="right" w:leader="dot" w:pos="8306"/>
        </w:tabs>
      </w:pPr>
      <w:hyperlink w:anchor="_Toc9260" w:history="1">
        <w:r>
          <w:rPr>
            <w:rFonts w:ascii="仿宋" w:eastAsia="仿宋" w:hAnsi="仿宋" w:cs="仿宋" w:hint="eastAsia"/>
            <w:lang w:eastAsia="zh-CN"/>
          </w:rPr>
          <w:t>(二)、质量保证体系实施</w:t>
        </w:r>
        <w:r>
          <w:tab/>
        </w:r>
        <w:r>
          <w:fldChar w:fldCharType="begin"/>
        </w:r>
        <w:r>
          <w:instrText xml:space="preserve"> PAGEREF _Toc9260 \h </w:instrText>
        </w:r>
        <w:r>
          <w:fldChar w:fldCharType="separate"/>
        </w:r>
        <w:r>
          <w:t>11</w:t>
        </w:r>
        <w:r>
          <w:fldChar w:fldCharType="end"/>
        </w:r>
      </w:hyperlink>
    </w:p>
    <w:p>
      <w:pPr>
        <w:pStyle w:val="TOC2"/>
        <w:tabs>
          <w:tab w:val="right" w:leader="dot" w:pos="8306"/>
        </w:tabs>
      </w:pPr>
      <w:hyperlink w:anchor="_Toc2144" w:history="1">
        <w:r>
          <w:rPr>
            <w:rFonts w:ascii="仿宋" w:eastAsia="仿宋" w:hAnsi="仿宋" w:cs="仿宋" w:hint="eastAsia"/>
            <w:lang w:eastAsia="zh-CN"/>
          </w:rPr>
          <w:t>(三)、监理与质量控制流程</w:t>
        </w:r>
        <w:r>
          <w:tab/>
        </w:r>
        <w:r>
          <w:fldChar w:fldCharType="begin"/>
        </w:r>
        <w:r>
          <w:instrText xml:space="preserve"> PAGEREF _Toc2144 \h </w:instrText>
        </w:r>
        <w:r>
          <w:fldChar w:fldCharType="separate"/>
        </w:r>
        <w:r>
          <w:t>12</w:t>
        </w:r>
        <w:r>
          <w:fldChar w:fldCharType="end"/>
        </w:r>
      </w:hyperlink>
    </w:p>
    <w:p>
      <w:pPr>
        <w:pStyle w:val="TOC1"/>
        <w:tabs>
          <w:tab w:val="right" w:leader="dot" w:pos="8306"/>
        </w:tabs>
      </w:pPr>
      <w:hyperlink w:anchor="_Toc14715" w:history="1">
        <w:r>
          <w:rPr>
            <w:rFonts w:ascii="仿宋" w:eastAsia="仿宋" w:hAnsi="仿宋" w:cs="仿宋" w:hint="eastAsia"/>
            <w:lang w:eastAsia="zh-CN"/>
          </w:rPr>
          <w:t>三、流量计项目概论</w:t>
        </w:r>
        <w:r>
          <w:tab/>
        </w:r>
        <w:r>
          <w:fldChar w:fldCharType="begin"/>
        </w:r>
        <w:r>
          <w:instrText xml:space="preserve"> PAGEREF _Toc14715 \h </w:instrText>
        </w:r>
        <w:r>
          <w:fldChar w:fldCharType="separate"/>
        </w:r>
        <w:r>
          <w:t>12</w:t>
        </w:r>
        <w:r>
          <w:fldChar w:fldCharType="end"/>
        </w:r>
      </w:hyperlink>
    </w:p>
    <w:p>
      <w:pPr>
        <w:pStyle w:val="TOC2"/>
        <w:tabs>
          <w:tab w:val="right" w:leader="dot" w:pos="8306"/>
        </w:tabs>
      </w:pPr>
      <w:hyperlink w:anchor="_Toc11831" w:history="1">
        <w:r>
          <w:rPr>
            <w:rFonts w:ascii="仿宋" w:eastAsia="仿宋" w:hAnsi="仿宋" w:cs="仿宋" w:hint="eastAsia"/>
            <w:lang w:eastAsia="zh-CN"/>
          </w:rPr>
          <w:t>(一)、项目申报单位概况</w:t>
        </w:r>
        <w:r>
          <w:tab/>
        </w:r>
        <w:r>
          <w:fldChar w:fldCharType="begin"/>
        </w:r>
        <w:r>
          <w:instrText xml:space="preserve"> PAGEREF _Toc11831 \h </w:instrText>
        </w:r>
        <w:r>
          <w:fldChar w:fldCharType="separate"/>
        </w:r>
        <w:r>
          <w:t>12</w:t>
        </w:r>
        <w:r>
          <w:fldChar w:fldCharType="end"/>
        </w:r>
      </w:hyperlink>
    </w:p>
    <w:p>
      <w:pPr>
        <w:pStyle w:val="TOC2"/>
        <w:tabs>
          <w:tab w:val="right" w:leader="dot" w:pos="8306"/>
        </w:tabs>
      </w:pPr>
      <w:hyperlink w:anchor="_Toc5196" w:history="1">
        <w:r>
          <w:rPr>
            <w:rFonts w:ascii="仿宋" w:eastAsia="仿宋" w:hAnsi="仿宋" w:cs="仿宋" w:hint="eastAsia"/>
            <w:lang w:eastAsia="zh-CN"/>
          </w:rPr>
          <w:t>(二)、项目概况</w:t>
        </w:r>
        <w:r>
          <w:tab/>
        </w:r>
        <w:r>
          <w:fldChar w:fldCharType="begin"/>
        </w:r>
        <w:r>
          <w:instrText xml:space="preserve"> PAGEREF _Toc5196 \h </w:instrText>
        </w:r>
        <w:r>
          <w:fldChar w:fldCharType="separate"/>
        </w:r>
        <w:r>
          <w:t>13</w:t>
        </w:r>
        <w:r>
          <w:fldChar w:fldCharType="end"/>
        </w:r>
      </w:hyperlink>
    </w:p>
    <w:p>
      <w:pPr>
        <w:pStyle w:val="TOC1"/>
        <w:tabs>
          <w:tab w:val="right" w:leader="dot" w:pos="8306"/>
        </w:tabs>
      </w:pPr>
      <w:hyperlink w:anchor="_Toc16350" w:history="1">
        <w:r>
          <w:rPr>
            <w:rFonts w:ascii="仿宋" w:eastAsia="仿宋" w:hAnsi="仿宋" w:cs="仿宋" w:hint="eastAsia"/>
            <w:lang w:eastAsia="zh-CN"/>
          </w:rPr>
          <w:t>四、建设风险评估分析</w:t>
        </w:r>
        <w:r>
          <w:tab/>
        </w:r>
        <w:r>
          <w:fldChar w:fldCharType="begin"/>
        </w:r>
        <w:r>
          <w:instrText xml:space="preserve"> PAGEREF _Toc16350 \h </w:instrText>
        </w:r>
        <w:r>
          <w:fldChar w:fldCharType="separate"/>
        </w:r>
        <w:r>
          <w:t>16</w:t>
        </w:r>
        <w:r>
          <w:fldChar w:fldCharType="end"/>
        </w:r>
      </w:hyperlink>
    </w:p>
    <w:p>
      <w:pPr>
        <w:pStyle w:val="TOC2"/>
        <w:tabs>
          <w:tab w:val="right" w:leader="dot" w:pos="8306"/>
        </w:tabs>
      </w:pPr>
      <w:hyperlink w:anchor="_Toc25514" w:history="1">
        <w:r>
          <w:rPr>
            <w:rFonts w:ascii="仿宋" w:eastAsia="仿宋" w:hAnsi="仿宋" w:cs="仿宋" w:hint="eastAsia"/>
            <w:lang w:eastAsia="zh-CN"/>
          </w:rPr>
          <w:t>(一)、政策风险分析</w:t>
        </w:r>
        <w:r>
          <w:tab/>
        </w:r>
        <w:r>
          <w:fldChar w:fldCharType="begin"/>
        </w:r>
        <w:r>
          <w:instrText xml:space="preserve"> PAGEREF _Toc25514 \h </w:instrText>
        </w:r>
        <w:r>
          <w:fldChar w:fldCharType="separate"/>
        </w:r>
        <w:r>
          <w:t>16</w:t>
        </w:r>
        <w:r>
          <w:fldChar w:fldCharType="end"/>
        </w:r>
      </w:hyperlink>
    </w:p>
    <w:p>
      <w:pPr>
        <w:pStyle w:val="TOC2"/>
        <w:tabs>
          <w:tab w:val="right" w:leader="dot" w:pos="8306"/>
        </w:tabs>
      </w:pPr>
      <w:hyperlink w:anchor="_Toc1264" w:history="1">
        <w:r>
          <w:rPr>
            <w:rFonts w:ascii="仿宋" w:eastAsia="仿宋" w:hAnsi="仿宋" w:cs="仿宋" w:hint="eastAsia"/>
            <w:lang w:eastAsia="zh-CN"/>
          </w:rPr>
          <w:t>(二)、社会风险分析</w:t>
        </w:r>
        <w:r>
          <w:tab/>
        </w:r>
        <w:r>
          <w:fldChar w:fldCharType="begin"/>
        </w:r>
        <w:r>
          <w:instrText xml:space="preserve"> PAGEREF _Toc1264 \h </w:instrText>
        </w:r>
        <w:r>
          <w:fldChar w:fldCharType="separate"/>
        </w:r>
        <w:r>
          <w:t>17</w:t>
        </w:r>
        <w:r>
          <w:fldChar w:fldCharType="end"/>
        </w:r>
      </w:hyperlink>
    </w:p>
    <w:p>
      <w:pPr>
        <w:pStyle w:val="TOC2"/>
        <w:tabs>
          <w:tab w:val="right" w:leader="dot" w:pos="8306"/>
        </w:tabs>
      </w:pPr>
      <w:hyperlink w:anchor="_Toc14993" w:history="1">
        <w:r>
          <w:rPr>
            <w:rFonts w:ascii="仿宋" w:eastAsia="仿宋" w:hAnsi="仿宋" w:cs="仿宋" w:hint="eastAsia"/>
            <w:lang w:eastAsia="zh-CN"/>
          </w:rPr>
          <w:t>(三)、市场风险分析</w:t>
        </w:r>
        <w:r>
          <w:tab/>
        </w:r>
        <w:r>
          <w:fldChar w:fldCharType="begin"/>
        </w:r>
        <w:r>
          <w:instrText xml:space="preserve"> PAGEREF _Toc14993 \h </w:instrText>
        </w:r>
        <w:r>
          <w:fldChar w:fldCharType="separate"/>
        </w:r>
        <w:r>
          <w:t>19</w:t>
        </w:r>
        <w:r>
          <w:fldChar w:fldCharType="end"/>
        </w:r>
      </w:hyperlink>
    </w:p>
    <w:p>
      <w:pPr>
        <w:pStyle w:val="TOC2"/>
        <w:tabs>
          <w:tab w:val="right" w:leader="dot" w:pos="8306"/>
        </w:tabs>
      </w:pPr>
      <w:hyperlink w:anchor="_Toc20224" w:history="1">
        <w:r>
          <w:rPr>
            <w:rFonts w:ascii="仿宋" w:eastAsia="仿宋" w:hAnsi="仿宋" w:cs="仿宋" w:hint="eastAsia"/>
            <w:lang w:eastAsia="zh-CN"/>
          </w:rPr>
          <w:t>(四)、资金风险分析</w:t>
        </w:r>
        <w:r>
          <w:tab/>
        </w:r>
        <w:r>
          <w:fldChar w:fldCharType="begin"/>
        </w:r>
        <w:r>
          <w:instrText xml:space="preserve"> PAGEREF _Toc20224 \h </w:instrText>
        </w:r>
        <w:r>
          <w:fldChar w:fldCharType="separate"/>
        </w:r>
        <w:r>
          <w:t>20</w:t>
        </w:r>
        <w:r>
          <w:fldChar w:fldCharType="end"/>
        </w:r>
      </w:hyperlink>
    </w:p>
    <w:p>
      <w:pPr>
        <w:pStyle w:val="TOC2"/>
        <w:tabs>
          <w:tab w:val="right" w:leader="dot" w:pos="8306"/>
        </w:tabs>
      </w:pPr>
      <w:hyperlink w:anchor="_Toc11436" w:history="1">
        <w:r>
          <w:rPr>
            <w:rFonts w:ascii="仿宋" w:eastAsia="仿宋" w:hAnsi="仿宋" w:cs="仿宋" w:hint="eastAsia"/>
            <w:lang w:eastAsia="zh-CN"/>
          </w:rPr>
          <w:t>(五)、技术风险分析</w:t>
        </w:r>
        <w:r>
          <w:tab/>
        </w:r>
        <w:r>
          <w:fldChar w:fldCharType="begin"/>
        </w:r>
        <w:r>
          <w:instrText xml:space="preserve"> PAGEREF _Toc11436 \h </w:instrText>
        </w:r>
        <w:r>
          <w:fldChar w:fldCharType="separate"/>
        </w:r>
        <w:r>
          <w:t>21</w:t>
        </w:r>
        <w:r>
          <w:fldChar w:fldCharType="end"/>
        </w:r>
      </w:hyperlink>
    </w:p>
    <w:p>
      <w:pPr>
        <w:pStyle w:val="TOC2"/>
        <w:tabs>
          <w:tab w:val="right" w:leader="dot" w:pos="8306"/>
        </w:tabs>
      </w:pPr>
      <w:hyperlink w:anchor="_Toc20971" w:history="1">
        <w:r>
          <w:rPr>
            <w:rFonts w:ascii="仿宋" w:eastAsia="仿宋" w:hAnsi="仿宋" w:cs="仿宋" w:hint="eastAsia"/>
            <w:lang w:eastAsia="zh-CN"/>
          </w:rPr>
          <w:t>(六)、财务风险分析</w:t>
        </w:r>
        <w:r>
          <w:tab/>
        </w:r>
        <w:r>
          <w:fldChar w:fldCharType="begin"/>
        </w:r>
        <w:r>
          <w:instrText xml:space="preserve"> PAGEREF _Toc20971 \h </w:instrText>
        </w:r>
        <w:r>
          <w:fldChar w:fldCharType="separate"/>
        </w:r>
        <w:r>
          <w:t>22</w:t>
        </w:r>
        <w:r>
          <w:fldChar w:fldCharType="end"/>
        </w:r>
      </w:hyperlink>
    </w:p>
    <w:p>
      <w:pPr>
        <w:pStyle w:val="TOC2"/>
        <w:tabs>
          <w:tab w:val="right" w:leader="dot" w:pos="8306"/>
        </w:tabs>
      </w:pPr>
      <w:hyperlink w:anchor="_Toc14808" w:history="1">
        <w:r>
          <w:rPr>
            <w:rFonts w:ascii="仿宋" w:eastAsia="仿宋" w:hAnsi="仿宋" w:cs="仿宋" w:hint="eastAsia"/>
            <w:lang w:eastAsia="zh-CN"/>
          </w:rPr>
          <w:t>(七)、管理风险分析</w:t>
        </w:r>
        <w:r>
          <w:tab/>
        </w:r>
        <w:r>
          <w:fldChar w:fldCharType="begin"/>
        </w:r>
        <w:r>
          <w:instrText xml:space="preserve"> PAGEREF _Toc14808 \h </w:instrText>
        </w:r>
        <w:r>
          <w:fldChar w:fldCharType="separate"/>
        </w:r>
        <w:r>
          <w:t>24</w:t>
        </w:r>
        <w:r>
          <w:fldChar w:fldCharType="end"/>
        </w:r>
      </w:hyperlink>
    </w:p>
    <w:p>
      <w:pPr>
        <w:pStyle w:val="TOC2"/>
        <w:tabs>
          <w:tab w:val="right" w:leader="dot" w:pos="8306"/>
        </w:tabs>
      </w:pPr>
      <w:hyperlink w:anchor="_Toc962" w:history="1">
        <w:r>
          <w:rPr>
            <w:rFonts w:ascii="仿宋" w:eastAsia="仿宋" w:hAnsi="仿宋" w:cs="仿宋" w:hint="eastAsia"/>
            <w:lang w:eastAsia="zh-CN"/>
          </w:rPr>
          <w:t>(八)、其它风险分析</w:t>
        </w:r>
        <w:r>
          <w:tab/>
        </w:r>
        <w:r>
          <w:fldChar w:fldCharType="begin"/>
        </w:r>
        <w:r>
          <w:instrText xml:space="preserve"> PAGEREF _Toc962 \h </w:instrText>
        </w:r>
        <w:r>
          <w:fldChar w:fldCharType="separate"/>
        </w:r>
        <w:r>
          <w:t>25</w:t>
        </w:r>
        <w:r>
          <w:fldChar w:fldCharType="end"/>
        </w:r>
      </w:hyperlink>
    </w:p>
    <w:p>
      <w:pPr>
        <w:pStyle w:val="TOC2"/>
        <w:tabs>
          <w:tab w:val="right" w:leader="dot" w:pos="8306"/>
        </w:tabs>
      </w:pPr>
      <w:hyperlink w:anchor="_Toc18146" w:history="1">
        <w:r>
          <w:rPr>
            <w:rFonts w:ascii="仿宋" w:eastAsia="仿宋" w:hAnsi="仿宋" w:cs="仿宋" w:hint="eastAsia"/>
            <w:lang w:eastAsia="zh-CN"/>
          </w:rPr>
          <w:t>(九)、社会影响评估</w:t>
        </w:r>
        <w:r>
          <w:tab/>
        </w:r>
        <w:r>
          <w:fldChar w:fldCharType="begin"/>
        </w:r>
        <w:r>
          <w:instrText xml:space="preserve"> PAGEREF _Toc18146 \h </w:instrText>
        </w:r>
        <w:r>
          <w:fldChar w:fldCharType="separate"/>
        </w:r>
        <w:r>
          <w:t>27</w:t>
        </w:r>
        <w:r>
          <w:fldChar w:fldCharType="end"/>
        </w:r>
      </w:hyperlink>
    </w:p>
    <w:p>
      <w:pPr>
        <w:pStyle w:val="TOC1"/>
        <w:tabs>
          <w:tab w:val="right" w:leader="dot" w:pos="8306"/>
        </w:tabs>
      </w:pPr>
      <w:hyperlink w:anchor="_Toc26906" w:history="1">
        <w:r>
          <w:rPr>
            <w:rFonts w:ascii="仿宋" w:eastAsia="仿宋" w:hAnsi="仿宋" w:cs="仿宋" w:hint="eastAsia"/>
            <w:lang w:eastAsia="zh-CN"/>
          </w:rPr>
          <w:t>五、环境和生态影响分析</w:t>
        </w:r>
        <w:r>
          <w:tab/>
        </w:r>
        <w:r>
          <w:fldChar w:fldCharType="begin"/>
        </w:r>
        <w:r>
          <w:instrText xml:space="preserve"> PAGEREF _Toc26906 \h </w:instrText>
        </w:r>
        <w:r>
          <w:fldChar w:fldCharType="separate"/>
        </w:r>
        <w:r>
          <w:t>29</w:t>
        </w:r>
        <w:r>
          <w:fldChar w:fldCharType="end"/>
        </w:r>
      </w:hyperlink>
    </w:p>
    <w:p>
      <w:pPr>
        <w:pStyle w:val="TOC2"/>
        <w:tabs>
          <w:tab w:val="right" w:leader="dot" w:pos="8306"/>
        </w:tabs>
      </w:pPr>
      <w:hyperlink w:anchor="_Toc5405" w:history="1">
        <w:r>
          <w:rPr>
            <w:rFonts w:ascii="仿宋" w:eastAsia="仿宋" w:hAnsi="仿宋" w:cs="仿宋" w:hint="eastAsia"/>
            <w:lang w:eastAsia="zh-CN"/>
          </w:rPr>
          <w:t>(一)、环境和生态现状</w:t>
        </w:r>
        <w:r>
          <w:tab/>
        </w:r>
        <w:r>
          <w:fldChar w:fldCharType="begin"/>
        </w:r>
        <w:r>
          <w:instrText xml:space="preserve"> PAGEREF _Toc5405 \h </w:instrText>
        </w:r>
        <w:r>
          <w:fldChar w:fldCharType="separate"/>
        </w:r>
        <w:r>
          <w:t>29</w:t>
        </w:r>
        <w:r>
          <w:fldChar w:fldCharType="end"/>
        </w:r>
      </w:hyperlink>
    </w:p>
    <w:p>
      <w:pPr>
        <w:pStyle w:val="TOC2"/>
        <w:tabs>
          <w:tab w:val="right" w:leader="dot" w:pos="8306"/>
        </w:tabs>
      </w:pPr>
      <w:hyperlink w:anchor="_Toc6336" w:history="1">
        <w:r>
          <w:rPr>
            <w:rFonts w:ascii="仿宋" w:eastAsia="仿宋" w:hAnsi="仿宋" w:cs="仿宋" w:hint="eastAsia"/>
            <w:lang w:eastAsia="zh-CN"/>
          </w:rPr>
          <w:t>(二)、生态环境影响分析</w:t>
        </w:r>
        <w:r>
          <w:tab/>
        </w:r>
        <w:r>
          <w:fldChar w:fldCharType="begin"/>
        </w:r>
        <w:r>
          <w:instrText xml:space="preserve"> PAGEREF _Toc6336 \h </w:instrText>
        </w:r>
        <w:r>
          <w:fldChar w:fldCharType="separate"/>
        </w:r>
        <w:r>
          <w:t>30</w:t>
        </w:r>
        <w:r>
          <w:fldChar w:fldCharType="end"/>
        </w:r>
      </w:hyperlink>
    </w:p>
    <w:p>
      <w:pPr>
        <w:pStyle w:val="TOC2"/>
        <w:tabs>
          <w:tab w:val="right" w:leader="dot" w:pos="8306"/>
        </w:tabs>
      </w:pPr>
      <w:hyperlink w:anchor="_Toc30659" w:history="1">
        <w:r>
          <w:rPr>
            <w:rFonts w:ascii="仿宋" w:eastAsia="仿宋" w:hAnsi="仿宋" w:cs="仿宋" w:hint="eastAsia"/>
            <w:lang w:eastAsia="zh-CN"/>
          </w:rPr>
          <w:t>(三)、生态环境保护措施</w:t>
        </w:r>
        <w:r>
          <w:tab/>
        </w:r>
        <w:r>
          <w:fldChar w:fldCharType="begin"/>
        </w:r>
        <w:r>
          <w:instrText xml:space="preserve"> PAGEREF _Toc30659 \h </w:instrText>
        </w:r>
        <w:r>
          <w:fldChar w:fldCharType="separate"/>
        </w:r>
        <w:r>
          <w:t>31</w:t>
        </w:r>
        <w:r>
          <w:fldChar w:fldCharType="end"/>
        </w:r>
      </w:hyperlink>
    </w:p>
    <w:p>
      <w:pPr>
        <w:pStyle w:val="TOC2"/>
        <w:tabs>
          <w:tab w:val="right" w:leader="dot" w:pos="8306"/>
        </w:tabs>
      </w:pPr>
      <w:hyperlink w:anchor="_Toc23074" w:history="1">
        <w:r>
          <w:rPr>
            <w:rFonts w:ascii="仿宋" w:eastAsia="仿宋" w:hAnsi="仿宋" w:cs="仿宋" w:hint="eastAsia"/>
            <w:lang w:eastAsia="zh-CN"/>
          </w:rPr>
          <w:t>(四)、地质灾害影响分析</w:t>
        </w:r>
        <w:r>
          <w:tab/>
        </w:r>
        <w:r>
          <w:fldChar w:fldCharType="begin"/>
        </w:r>
        <w:r>
          <w:instrText xml:space="preserve"> PAGEREF _Toc23074 \h </w:instrText>
        </w:r>
        <w:r>
          <w:fldChar w:fldCharType="separate"/>
        </w:r>
        <w:r>
          <w:t>33</w:t>
        </w:r>
        <w:r>
          <w:fldChar w:fldCharType="end"/>
        </w:r>
      </w:hyperlink>
    </w:p>
    <w:p>
      <w:pPr>
        <w:pStyle w:val="TOC2"/>
        <w:tabs>
          <w:tab w:val="right" w:leader="dot" w:pos="8306"/>
        </w:tabs>
      </w:pPr>
      <w:hyperlink w:anchor="_Toc15678" w:history="1">
        <w:r>
          <w:rPr>
            <w:rFonts w:ascii="仿宋" w:eastAsia="仿宋" w:hAnsi="仿宋" w:cs="仿宋" w:hint="eastAsia"/>
            <w:lang w:eastAsia="zh-CN"/>
          </w:rPr>
          <w:t>(五)、特殊环境影响</w:t>
        </w:r>
        <w:r>
          <w:tab/>
        </w:r>
        <w:r>
          <w:fldChar w:fldCharType="begin"/>
        </w:r>
        <w:r>
          <w:instrText xml:space="preserve"> PAGEREF _Toc15678 \h </w:instrText>
        </w:r>
        <w:r>
          <w:fldChar w:fldCharType="separate"/>
        </w:r>
        <w:r>
          <w:t>35</w:t>
        </w:r>
        <w:r>
          <w:fldChar w:fldCharType="end"/>
        </w:r>
      </w:hyperlink>
    </w:p>
    <w:p>
      <w:pPr>
        <w:pStyle w:val="TOC1"/>
        <w:tabs>
          <w:tab w:val="right" w:leader="dot" w:pos="8306"/>
        </w:tabs>
      </w:pPr>
      <w:hyperlink w:anchor="_Toc7150" w:history="1">
        <w:r>
          <w:rPr>
            <w:rFonts w:ascii="仿宋" w:eastAsia="仿宋" w:hAnsi="仿宋" w:cs="仿宋" w:hint="eastAsia"/>
            <w:lang w:eastAsia="zh-CN"/>
          </w:rPr>
          <w:t>六、资源开发及综合利用分析</w:t>
        </w:r>
        <w:r>
          <w:tab/>
        </w:r>
        <w:r>
          <w:fldChar w:fldCharType="begin"/>
        </w:r>
        <w:r>
          <w:instrText xml:space="preserve"> PAGEREF _Toc7150 \h </w:instrText>
        </w:r>
        <w:r>
          <w:fldChar w:fldCharType="separate"/>
        </w:r>
        <w:r>
          <w:t>36</w:t>
        </w:r>
        <w:r>
          <w:fldChar w:fldCharType="end"/>
        </w:r>
      </w:hyperlink>
    </w:p>
    <w:p>
      <w:pPr>
        <w:pStyle w:val="TOC2"/>
        <w:tabs>
          <w:tab w:val="right" w:leader="dot" w:pos="8306"/>
        </w:tabs>
      </w:pPr>
      <w:hyperlink w:anchor="_Toc13254" w:history="1">
        <w:r>
          <w:rPr>
            <w:rFonts w:ascii="仿宋" w:eastAsia="仿宋" w:hAnsi="仿宋" w:cs="仿宋" w:hint="eastAsia"/>
            <w:lang w:eastAsia="zh-CN"/>
          </w:rPr>
          <w:t>(一)、资源开发方案</w:t>
        </w:r>
        <w:r>
          <w:tab/>
        </w:r>
        <w:r>
          <w:fldChar w:fldCharType="begin"/>
        </w:r>
        <w:r>
          <w:instrText xml:space="preserve"> PAGEREF _Toc13254 \h </w:instrText>
        </w:r>
        <w:r>
          <w:fldChar w:fldCharType="separate"/>
        </w:r>
        <w:r>
          <w:t>36</w:t>
        </w:r>
        <w:r>
          <w:fldChar w:fldCharType="end"/>
        </w:r>
      </w:hyperlink>
    </w:p>
    <w:p>
      <w:pPr>
        <w:pStyle w:val="TOC2"/>
        <w:tabs>
          <w:tab w:val="right" w:leader="dot" w:pos="8306"/>
        </w:tabs>
      </w:pPr>
      <w:hyperlink w:anchor="_Toc11442" w:history="1">
        <w:r>
          <w:rPr>
            <w:rFonts w:ascii="仿宋" w:eastAsia="仿宋" w:hAnsi="仿宋" w:cs="仿宋" w:hint="eastAsia"/>
            <w:lang w:eastAsia="zh-CN"/>
          </w:rPr>
          <w:t>(二)、资源利用方案</w:t>
        </w:r>
        <w:r>
          <w:tab/>
        </w:r>
        <w:r>
          <w:fldChar w:fldCharType="begin"/>
        </w:r>
        <w:r>
          <w:instrText xml:space="preserve"> PAGEREF _Toc11442 \h </w:instrText>
        </w:r>
        <w:r>
          <w:fldChar w:fldCharType="separate"/>
        </w:r>
        <w:r>
          <w:t>37</w:t>
        </w:r>
        <w:r>
          <w:fldChar w:fldCharType="end"/>
        </w:r>
      </w:hyperlink>
    </w:p>
    <w:p>
      <w:pPr>
        <w:pStyle w:val="TOC2"/>
        <w:tabs>
          <w:tab w:val="right" w:leader="dot" w:pos="8306"/>
        </w:tabs>
      </w:pPr>
      <w:hyperlink w:anchor="_Toc11265" w:history="1">
        <w:r>
          <w:rPr>
            <w:rFonts w:ascii="仿宋" w:eastAsia="仿宋" w:hAnsi="仿宋" w:cs="仿宋" w:hint="eastAsia"/>
            <w:lang w:eastAsia="zh-CN"/>
          </w:rPr>
          <w:t>(三)、资源节约措施</w:t>
        </w:r>
        <w:r>
          <w:tab/>
        </w:r>
        <w:r>
          <w:fldChar w:fldCharType="begin"/>
        </w:r>
        <w:r>
          <w:instrText xml:space="preserve"> PAGEREF _Toc11265 \h </w:instrText>
        </w:r>
        <w:r>
          <w:fldChar w:fldCharType="separate"/>
        </w:r>
        <w:r>
          <w:t>38</w:t>
        </w:r>
        <w:r>
          <w:fldChar w:fldCharType="end"/>
        </w:r>
      </w:hyperlink>
    </w:p>
    <w:p>
      <w:pPr>
        <w:pStyle w:val="TOC1"/>
        <w:tabs>
          <w:tab w:val="right" w:leader="dot" w:pos="8306"/>
        </w:tabs>
      </w:pPr>
      <w:hyperlink w:anchor="_Toc11657" w:history="1">
        <w:r>
          <w:rPr>
            <w:rFonts w:ascii="仿宋" w:eastAsia="仿宋" w:hAnsi="仿宋" w:cs="仿宋" w:hint="eastAsia"/>
            <w:lang w:eastAsia="zh-CN"/>
          </w:rPr>
          <w:t>七、项目进度计划</w:t>
        </w:r>
        <w:r>
          <w:tab/>
        </w:r>
        <w:r>
          <w:fldChar w:fldCharType="begin"/>
        </w:r>
        <w:r>
          <w:instrText xml:space="preserve"> PAGEREF _Toc11657 \h </w:instrText>
        </w:r>
        <w:r>
          <w:fldChar w:fldCharType="separate"/>
        </w:r>
        <w:r>
          <w:t>39</w:t>
        </w:r>
        <w:r>
          <w:fldChar w:fldCharType="end"/>
        </w:r>
      </w:hyperlink>
    </w:p>
    <w:p>
      <w:pPr>
        <w:pStyle w:val="TOC2"/>
        <w:tabs>
          <w:tab w:val="right" w:leader="dot" w:pos="8306"/>
        </w:tabs>
      </w:pPr>
      <w:hyperlink w:anchor="_Toc12674" w:history="1">
        <w:r>
          <w:rPr>
            <w:rFonts w:ascii="仿宋" w:eastAsia="仿宋" w:hAnsi="仿宋" w:cs="仿宋" w:hint="eastAsia"/>
            <w:lang w:eastAsia="zh-CN"/>
          </w:rPr>
          <w:t>(一)、建设周期</w:t>
        </w:r>
        <w:r>
          <w:tab/>
        </w:r>
        <w:r>
          <w:fldChar w:fldCharType="begin"/>
        </w:r>
        <w:r>
          <w:instrText xml:space="preserve"> PAGEREF _Toc12674 \h </w:instrText>
        </w:r>
        <w:r>
          <w:fldChar w:fldCharType="separate"/>
        </w:r>
        <w:r>
          <w:t>39</w:t>
        </w:r>
        <w:r>
          <w:fldChar w:fldCharType="end"/>
        </w:r>
      </w:hyperlink>
    </w:p>
    <w:p>
      <w:pPr>
        <w:pStyle w:val="TOC2"/>
        <w:tabs>
          <w:tab w:val="right" w:leader="dot" w:pos="8306"/>
        </w:tabs>
      </w:pPr>
      <w:hyperlink w:anchor="_Toc14100" w:history="1">
        <w:r>
          <w:rPr>
            <w:rFonts w:ascii="仿宋" w:eastAsia="仿宋" w:hAnsi="仿宋" w:cs="仿宋" w:hint="eastAsia"/>
            <w:lang w:eastAsia="zh-CN"/>
          </w:rPr>
          <w:t>(二)、建设进度</w:t>
        </w:r>
        <w:r>
          <w:tab/>
        </w:r>
        <w:r>
          <w:fldChar w:fldCharType="begin"/>
        </w:r>
        <w:r>
          <w:instrText xml:space="preserve"> PAGEREF _Toc14100 \h </w:instrText>
        </w:r>
        <w:r>
          <w:fldChar w:fldCharType="separate"/>
        </w:r>
        <w:r>
          <w:t>39</w:t>
        </w:r>
        <w:r>
          <w:fldChar w:fldCharType="end"/>
        </w:r>
      </w:hyperlink>
    </w:p>
    <w:p>
      <w:pPr>
        <w:pStyle w:val="TOC2"/>
        <w:tabs>
          <w:tab w:val="right" w:leader="dot" w:pos="8306"/>
        </w:tabs>
      </w:pPr>
      <w:hyperlink w:anchor="_Toc12377" w:history="1">
        <w:r>
          <w:rPr>
            <w:rFonts w:ascii="仿宋" w:eastAsia="仿宋" w:hAnsi="仿宋" w:cs="仿宋" w:hint="eastAsia"/>
            <w:lang w:eastAsia="zh-CN"/>
          </w:rPr>
          <w:t>(三)、进度安排注意事项</w:t>
        </w:r>
        <w:r>
          <w:tab/>
        </w:r>
        <w:r>
          <w:fldChar w:fldCharType="begin"/>
        </w:r>
        <w:r>
          <w:instrText xml:space="preserve"> PAGEREF _Toc12377 \h </w:instrText>
        </w:r>
        <w:r>
          <w:fldChar w:fldCharType="separate"/>
        </w:r>
        <w:r>
          <w:t>41</w:t>
        </w:r>
        <w:r>
          <w:fldChar w:fldCharType="end"/>
        </w:r>
      </w:hyperlink>
    </w:p>
    <w:p>
      <w:pPr>
        <w:pStyle w:val="TOC2"/>
        <w:tabs>
          <w:tab w:val="right" w:leader="dot" w:pos="8306"/>
        </w:tabs>
      </w:pPr>
      <w:hyperlink w:anchor="_Toc11086" w:history="1">
        <w:r>
          <w:rPr>
            <w:rFonts w:ascii="仿宋" w:eastAsia="仿宋" w:hAnsi="仿宋" w:cs="仿宋" w:hint="eastAsia"/>
            <w:lang w:eastAsia="zh-CN"/>
          </w:rPr>
          <w:t>(四)、人力资源配置</w:t>
        </w:r>
        <w:r>
          <w:tab/>
        </w:r>
        <w:r>
          <w:fldChar w:fldCharType="begin"/>
        </w:r>
        <w:r>
          <w:instrText xml:space="preserve"> PAGEREF _Toc11086 \h </w:instrText>
        </w:r>
        <w:r>
          <w:fldChar w:fldCharType="separate"/>
        </w:r>
        <w:r>
          <w:t>42</w:t>
        </w:r>
        <w:r>
          <w:fldChar w:fldCharType="end"/>
        </w:r>
      </w:hyperlink>
    </w:p>
    <w:p>
      <w:pPr>
        <w:pStyle w:val="TOC2"/>
        <w:tabs>
          <w:tab w:val="right" w:leader="dot" w:pos="8306"/>
        </w:tabs>
      </w:pPr>
      <w:hyperlink w:anchor="_Toc14356" w:history="1">
        <w:r>
          <w:rPr>
            <w:rFonts w:ascii="仿宋" w:eastAsia="仿宋" w:hAnsi="仿宋" w:cs="仿宋" w:hint="eastAsia"/>
            <w:lang w:eastAsia="zh-CN"/>
          </w:rPr>
          <w:t>(五)、员工培训</w:t>
        </w:r>
        <w:r>
          <w:tab/>
        </w:r>
        <w:r>
          <w:fldChar w:fldCharType="begin"/>
        </w:r>
        <w:r>
          <w:instrText xml:space="preserve"> PAGEREF _Toc14356 \h </w:instrText>
        </w:r>
        <w:r>
          <w:fldChar w:fldCharType="separate"/>
        </w:r>
        <w:r>
          <w:t>44</w:t>
        </w:r>
        <w:r>
          <w:fldChar w:fldCharType="end"/>
        </w:r>
      </w:hyperlink>
    </w:p>
    <w:p>
      <w:pPr>
        <w:pStyle w:val="TOC2"/>
        <w:tabs>
          <w:tab w:val="right" w:leader="dot" w:pos="8306"/>
        </w:tabs>
      </w:pPr>
      <w:hyperlink w:anchor="_Toc17154" w:history="1">
        <w:r>
          <w:rPr>
            <w:rFonts w:ascii="仿宋" w:eastAsia="仿宋" w:hAnsi="仿宋" w:cs="仿宋" w:hint="eastAsia"/>
            <w:lang w:eastAsia="zh-CN"/>
          </w:rPr>
          <w:t>(六)、项目实施保障</w:t>
        </w:r>
        <w:r>
          <w:tab/>
        </w:r>
        <w:r>
          <w:fldChar w:fldCharType="begin"/>
        </w:r>
        <w:r>
          <w:instrText xml:space="preserve"> PAGEREF _Toc17154 \h </w:instrText>
        </w:r>
        <w:r>
          <w:fldChar w:fldCharType="separate"/>
        </w:r>
        <w:r>
          <w:t>44</w:t>
        </w:r>
        <w:r>
          <w:fldChar w:fldCharType="end"/>
        </w:r>
      </w:hyperlink>
    </w:p>
    <w:p>
      <w:pPr>
        <w:pStyle w:val="TOC2"/>
        <w:tabs>
          <w:tab w:val="right" w:leader="dot" w:pos="8306"/>
        </w:tabs>
      </w:pPr>
      <w:hyperlink w:anchor="_Toc20453" w:history="1">
        <w:r>
          <w:rPr>
            <w:rFonts w:ascii="仿宋" w:eastAsia="仿宋" w:hAnsi="仿宋" w:cs="仿宋" w:hint="eastAsia"/>
            <w:lang w:eastAsia="zh-CN"/>
          </w:rPr>
          <w:t>(七)、安全规范管理</w:t>
        </w:r>
        <w:r>
          <w:tab/>
        </w:r>
        <w:r>
          <w:fldChar w:fldCharType="begin"/>
        </w:r>
        <w:r>
          <w:instrText xml:space="preserve"> PAGEREF _Toc20453 \h </w:instrText>
        </w:r>
        <w:r>
          <w:fldChar w:fldCharType="separate"/>
        </w:r>
        <w:r>
          <w:t>45</w:t>
        </w:r>
        <w:r>
          <w:fldChar w:fldCharType="end"/>
        </w:r>
      </w:hyperlink>
    </w:p>
    <w:p>
      <w:pPr>
        <w:pStyle w:val="TOC1"/>
        <w:tabs>
          <w:tab w:val="right" w:leader="dot" w:pos="8306"/>
        </w:tabs>
      </w:pPr>
      <w:hyperlink w:anchor="_Toc7145" w:history="1">
        <w:r>
          <w:rPr>
            <w:rFonts w:ascii="仿宋" w:eastAsia="仿宋" w:hAnsi="仿宋" w:cs="仿宋" w:hint="eastAsia"/>
            <w:lang w:eastAsia="zh-CN"/>
          </w:rPr>
          <w:t>八、环境保护与绿色发展</w:t>
        </w:r>
        <w:r>
          <w:tab/>
        </w:r>
        <w:r>
          <w:fldChar w:fldCharType="begin"/>
        </w:r>
        <w:r>
          <w:instrText xml:space="preserve"> PAGEREF _Toc7145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8" w:history="1">
        <w:r>
          <w:rPr>
            <w:rFonts w:ascii="仿宋" w:eastAsia="仿宋" w:hAnsi="仿宋" w:cs="仿宋" w:hint="eastAsia"/>
            <w:lang w:eastAsia="zh-CN"/>
          </w:rPr>
          <w:t>(一)、环境保护措施</w:t>
        </w:r>
        <w:r>
          <w:tab/>
        </w:r>
        <w:r>
          <w:fldChar w:fldCharType="begin"/>
        </w:r>
        <w:r>
          <w:instrText xml:space="preserve"> PAGEREF _Toc11458 \h </w:instrText>
        </w:r>
        <w:r>
          <w:fldChar w:fldCharType="separate"/>
        </w:r>
        <w:r>
          <w:t>47</w:t>
        </w:r>
        <w:r>
          <w:fldChar w:fldCharType="end"/>
        </w:r>
      </w:hyperlink>
    </w:p>
    <w:p>
      <w:pPr>
        <w:pStyle w:val="TOC2"/>
        <w:tabs>
          <w:tab w:val="right" w:leader="dot" w:pos="8306"/>
        </w:tabs>
      </w:pPr>
      <w:hyperlink w:anchor="_Toc29882" w:history="1">
        <w:r>
          <w:rPr>
            <w:rFonts w:ascii="仿宋" w:eastAsia="仿宋" w:hAnsi="仿宋" w:cs="仿宋" w:hint="eastAsia"/>
            <w:lang w:eastAsia="zh-CN"/>
          </w:rPr>
          <w:t>(二)、绿色发展与可持续发展策略</w:t>
        </w:r>
        <w:r>
          <w:tab/>
        </w:r>
        <w:r>
          <w:fldChar w:fldCharType="begin"/>
        </w:r>
        <w:r>
          <w:instrText xml:space="preserve"> PAGEREF _Toc29882 \h </w:instrText>
        </w:r>
        <w:r>
          <w:fldChar w:fldCharType="separate"/>
        </w:r>
        <w:r>
          <w:t>48</w:t>
        </w:r>
        <w:r>
          <w:fldChar w:fldCharType="end"/>
        </w:r>
      </w:hyperlink>
    </w:p>
    <w:p>
      <w:pPr>
        <w:pStyle w:val="TOC1"/>
        <w:tabs>
          <w:tab w:val="right" w:leader="dot" w:pos="8306"/>
        </w:tabs>
      </w:pPr>
      <w:hyperlink w:anchor="_Toc25018" w:history="1">
        <w:r>
          <w:rPr>
            <w:rFonts w:ascii="仿宋" w:eastAsia="仿宋" w:hAnsi="仿宋" w:cs="仿宋" w:hint="eastAsia"/>
            <w:lang w:eastAsia="zh-CN"/>
          </w:rPr>
          <w:t>九、客户关系管理与市场拓展</w:t>
        </w:r>
        <w:r>
          <w:tab/>
        </w:r>
        <w:r>
          <w:fldChar w:fldCharType="begin"/>
        </w:r>
        <w:r>
          <w:instrText xml:space="preserve"> PAGEREF _Toc25018 \h </w:instrText>
        </w:r>
        <w:r>
          <w:fldChar w:fldCharType="separate"/>
        </w:r>
        <w:r>
          <w:t>50</w:t>
        </w:r>
        <w:r>
          <w:fldChar w:fldCharType="end"/>
        </w:r>
      </w:hyperlink>
    </w:p>
    <w:p>
      <w:pPr>
        <w:pStyle w:val="TOC2"/>
        <w:tabs>
          <w:tab w:val="right" w:leader="dot" w:pos="8306"/>
        </w:tabs>
      </w:pPr>
      <w:hyperlink w:anchor="_Toc28336" w:history="1">
        <w:r>
          <w:rPr>
            <w:rFonts w:ascii="仿宋" w:eastAsia="仿宋" w:hAnsi="仿宋" w:cs="仿宋" w:hint="eastAsia"/>
            <w:lang w:eastAsia="zh-CN"/>
          </w:rPr>
          <w:t>(一)、客户关系管理策略</w:t>
        </w:r>
        <w:r>
          <w:tab/>
        </w:r>
        <w:r>
          <w:fldChar w:fldCharType="begin"/>
        </w:r>
        <w:r>
          <w:instrText xml:space="preserve"> PAGEREF _Toc28336 \h </w:instrText>
        </w:r>
        <w:r>
          <w:fldChar w:fldCharType="separate"/>
        </w:r>
        <w:r>
          <w:t>50</w:t>
        </w:r>
        <w:r>
          <w:fldChar w:fldCharType="end"/>
        </w:r>
      </w:hyperlink>
    </w:p>
    <w:p>
      <w:pPr>
        <w:pStyle w:val="TOC2"/>
        <w:tabs>
          <w:tab w:val="right" w:leader="dot" w:pos="8306"/>
        </w:tabs>
      </w:pPr>
      <w:hyperlink w:anchor="_Toc9182" w:history="1">
        <w:r>
          <w:rPr>
            <w:rFonts w:ascii="仿宋" w:eastAsia="仿宋" w:hAnsi="仿宋" w:cs="仿宋" w:hint="eastAsia"/>
            <w:lang w:eastAsia="zh-CN"/>
          </w:rPr>
          <w:t>(二)、市场拓展方案</w:t>
        </w:r>
        <w:r>
          <w:tab/>
        </w:r>
        <w:r>
          <w:fldChar w:fldCharType="begin"/>
        </w:r>
        <w:r>
          <w:instrText xml:space="preserve"> PAGEREF _Toc9182 \h </w:instrText>
        </w:r>
        <w:r>
          <w:fldChar w:fldCharType="separate"/>
        </w:r>
        <w:r>
          <w:t>51</w:t>
        </w:r>
        <w:r>
          <w:fldChar w:fldCharType="end"/>
        </w:r>
      </w:hyperlink>
    </w:p>
    <w:p>
      <w:pPr>
        <w:pStyle w:val="TOC1"/>
        <w:tabs>
          <w:tab w:val="right" w:leader="dot" w:pos="8306"/>
        </w:tabs>
      </w:pPr>
      <w:hyperlink w:anchor="_Toc10325" w:history="1">
        <w:r>
          <w:rPr>
            <w:rFonts w:ascii="仿宋" w:eastAsia="仿宋" w:hAnsi="仿宋" w:cs="仿宋" w:hint="eastAsia"/>
            <w:lang w:eastAsia="zh-CN"/>
          </w:rPr>
          <w:t>十、项目实施与管理方案</w:t>
        </w:r>
        <w:r>
          <w:tab/>
        </w:r>
        <w:r>
          <w:fldChar w:fldCharType="begin"/>
        </w:r>
        <w:r>
          <w:instrText xml:space="preserve"> PAGEREF _Toc10325 \h </w:instrText>
        </w:r>
        <w:r>
          <w:fldChar w:fldCharType="separate"/>
        </w:r>
        <w:r>
          <w:t>52</w:t>
        </w:r>
        <w:r>
          <w:fldChar w:fldCharType="end"/>
        </w:r>
      </w:hyperlink>
    </w:p>
    <w:p>
      <w:pPr>
        <w:pStyle w:val="TOC2"/>
        <w:tabs>
          <w:tab w:val="right" w:leader="dot" w:pos="8306"/>
        </w:tabs>
      </w:pPr>
      <w:hyperlink w:anchor="_Toc18018" w:history="1">
        <w:r>
          <w:rPr>
            <w:rFonts w:ascii="仿宋" w:eastAsia="仿宋" w:hAnsi="仿宋" w:cs="仿宋" w:hint="eastAsia"/>
            <w:lang w:eastAsia="zh-CN"/>
          </w:rPr>
          <w:t>(一)、项目实施计划</w:t>
        </w:r>
        <w:r>
          <w:tab/>
        </w:r>
        <w:r>
          <w:fldChar w:fldCharType="begin"/>
        </w:r>
        <w:r>
          <w:instrText xml:space="preserve"> PAGEREF _Toc18018 \h </w:instrText>
        </w:r>
        <w:r>
          <w:fldChar w:fldCharType="separate"/>
        </w:r>
        <w:r>
          <w:t>52</w:t>
        </w:r>
        <w:r>
          <w:fldChar w:fldCharType="end"/>
        </w:r>
      </w:hyperlink>
    </w:p>
    <w:p>
      <w:pPr>
        <w:pStyle w:val="TOC2"/>
        <w:tabs>
          <w:tab w:val="right" w:leader="dot" w:pos="8306"/>
        </w:tabs>
      </w:pPr>
      <w:hyperlink w:anchor="_Toc25489" w:history="1">
        <w:r>
          <w:rPr>
            <w:rFonts w:ascii="仿宋" w:eastAsia="仿宋" w:hAnsi="仿宋" w:cs="仿宋" w:hint="eastAsia"/>
            <w:lang w:eastAsia="zh-CN"/>
          </w:rPr>
          <w:t>(二)、项目组织机构与职责</w:t>
        </w:r>
        <w:r>
          <w:tab/>
        </w:r>
        <w:r>
          <w:fldChar w:fldCharType="begin"/>
        </w:r>
        <w:r>
          <w:instrText xml:space="preserve"> PAGEREF _Toc25489 \h </w:instrText>
        </w:r>
        <w:r>
          <w:fldChar w:fldCharType="separate"/>
        </w:r>
        <w:r>
          <w:t>53</w:t>
        </w:r>
        <w:r>
          <w:fldChar w:fldCharType="end"/>
        </w:r>
      </w:hyperlink>
    </w:p>
    <w:p>
      <w:pPr>
        <w:pStyle w:val="TOC2"/>
        <w:tabs>
          <w:tab w:val="right" w:leader="dot" w:pos="8306"/>
        </w:tabs>
      </w:pPr>
      <w:hyperlink w:anchor="_Toc30956" w:history="1">
        <w:r>
          <w:rPr>
            <w:rFonts w:ascii="仿宋" w:eastAsia="仿宋" w:hAnsi="仿宋" w:cs="仿宋" w:hint="eastAsia"/>
            <w:lang w:eastAsia="zh-CN"/>
          </w:rPr>
          <w:t>(三)、项目管理与监控体系</w:t>
        </w:r>
        <w:r>
          <w:tab/>
        </w:r>
        <w:r>
          <w:fldChar w:fldCharType="begin"/>
        </w:r>
        <w:r>
          <w:instrText xml:space="preserve"> PAGEREF _Toc30956 \h </w:instrText>
        </w:r>
        <w:r>
          <w:fldChar w:fldCharType="separate"/>
        </w:r>
        <w:r>
          <w:t>56</w:t>
        </w:r>
        <w:r>
          <w:fldChar w:fldCharType="end"/>
        </w:r>
      </w:hyperlink>
    </w:p>
    <w:p>
      <w:pPr>
        <w:pStyle w:val="TOC1"/>
        <w:tabs>
          <w:tab w:val="right" w:leader="dot" w:pos="8306"/>
        </w:tabs>
      </w:pPr>
      <w:hyperlink w:anchor="_Toc14676" w:history="1">
        <w:r>
          <w:rPr>
            <w:rFonts w:ascii="仿宋" w:eastAsia="仿宋" w:hAnsi="仿宋" w:cs="仿宋" w:hint="eastAsia"/>
            <w:lang w:eastAsia="zh-CN"/>
          </w:rPr>
          <w:t>十一、项目质量与标准</w:t>
        </w:r>
        <w:r>
          <w:tab/>
        </w:r>
        <w:r>
          <w:fldChar w:fldCharType="begin"/>
        </w:r>
        <w:r>
          <w:instrText xml:space="preserve"> PAGEREF _Toc14676 \h </w:instrText>
        </w:r>
        <w:r>
          <w:fldChar w:fldCharType="separate"/>
        </w:r>
        <w:r>
          <w:t>58</w:t>
        </w:r>
        <w:r>
          <w:fldChar w:fldCharType="end"/>
        </w:r>
      </w:hyperlink>
    </w:p>
    <w:p>
      <w:pPr>
        <w:pStyle w:val="TOC2"/>
        <w:tabs>
          <w:tab w:val="right" w:leader="dot" w:pos="8306"/>
        </w:tabs>
      </w:pPr>
      <w:hyperlink w:anchor="_Toc24868" w:history="1">
        <w:r>
          <w:rPr>
            <w:rFonts w:ascii="仿宋" w:eastAsia="仿宋" w:hAnsi="仿宋" w:cs="仿宋" w:hint="eastAsia"/>
            <w:lang w:eastAsia="zh-CN"/>
          </w:rPr>
          <w:t>(一)、质量保障体系</w:t>
        </w:r>
        <w:r>
          <w:tab/>
        </w:r>
        <w:r>
          <w:fldChar w:fldCharType="begin"/>
        </w:r>
        <w:r>
          <w:instrText xml:space="preserve"> PAGEREF _Toc24868 \h </w:instrText>
        </w:r>
        <w:r>
          <w:fldChar w:fldCharType="separate"/>
        </w:r>
        <w:r>
          <w:t>58</w:t>
        </w:r>
        <w:r>
          <w:fldChar w:fldCharType="end"/>
        </w:r>
      </w:hyperlink>
    </w:p>
    <w:p>
      <w:pPr>
        <w:pStyle w:val="TOC2"/>
        <w:tabs>
          <w:tab w:val="right" w:leader="dot" w:pos="8306"/>
        </w:tabs>
      </w:pPr>
      <w:hyperlink w:anchor="_Toc12105" w:history="1">
        <w:r>
          <w:rPr>
            <w:rFonts w:ascii="仿宋" w:eastAsia="仿宋" w:hAnsi="仿宋" w:cs="仿宋" w:hint="eastAsia"/>
            <w:lang w:eastAsia="zh-CN"/>
          </w:rPr>
          <w:t>(二)、标准化作业流程</w:t>
        </w:r>
        <w:r>
          <w:tab/>
        </w:r>
        <w:r>
          <w:fldChar w:fldCharType="begin"/>
        </w:r>
        <w:r>
          <w:instrText xml:space="preserve"> PAGEREF _Toc12105 \h </w:instrText>
        </w:r>
        <w:r>
          <w:fldChar w:fldCharType="separate"/>
        </w:r>
        <w:r>
          <w:t>59</w:t>
        </w:r>
        <w:r>
          <w:fldChar w:fldCharType="end"/>
        </w:r>
      </w:hyperlink>
    </w:p>
    <w:p>
      <w:pPr>
        <w:pStyle w:val="TOC2"/>
        <w:tabs>
          <w:tab w:val="right" w:leader="dot" w:pos="8306"/>
        </w:tabs>
      </w:pPr>
      <w:hyperlink w:anchor="_Toc12807" w:history="1">
        <w:r>
          <w:rPr>
            <w:rFonts w:ascii="仿宋" w:eastAsia="仿宋" w:hAnsi="仿宋" w:cs="仿宋" w:hint="eastAsia"/>
            <w:lang w:eastAsia="zh-CN"/>
          </w:rPr>
          <w:t>(三)、质量监控与评估</w:t>
        </w:r>
        <w:r>
          <w:tab/>
        </w:r>
        <w:r>
          <w:fldChar w:fldCharType="begin"/>
        </w:r>
        <w:r>
          <w:instrText xml:space="preserve"> PAGEREF _Toc12807 \h </w:instrText>
        </w:r>
        <w:r>
          <w:fldChar w:fldCharType="separate"/>
        </w:r>
        <w:r>
          <w:t>61</w:t>
        </w:r>
        <w:r>
          <w:fldChar w:fldCharType="end"/>
        </w:r>
      </w:hyperlink>
    </w:p>
    <w:p>
      <w:pPr>
        <w:pStyle w:val="TOC2"/>
        <w:tabs>
          <w:tab w:val="right" w:leader="dot" w:pos="8306"/>
        </w:tabs>
      </w:pPr>
      <w:hyperlink w:anchor="_Toc26748" w:history="1">
        <w:r>
          <w:rPr>
            <w:rFonts w:ascii="仿宋" w:eastAsia="仿宋" w:hAnsi="仿宋" w:cs="仿宋" w:hint="eastAsia"/>
            <w:lang w:eastAsia="zh-CN"/>
          </w:rPr>
          <w:t>(四)、质量改进计划</w:t>
        </w:r>
        <w:r>
          <w:tab/>
        </w:r>
        <w:r>
          <w:fldChar w:fldCharType="begin"/>
        </w:r>
        <w:r>
          <w:instrText xml:space="preserve"> PAGEREF _Toc26748 \h </w:instrText>
        </w:r>
        <w:r>
          <w:fldChar w:fldCharType="separate"/>
        </w:r>
        <w:r>
          <w:t>62</w:t>
        </w:r>
        <w:r>
          <w:fldChar w:fldCharType="end"/>
        </w:r>
      </w:hyperlink>
    </w:p>
    <w:p>
      <w:pPr>
        <w:pStyle w:val="TOC1"/>
        <w:tabs>
          <w:tab w:val="right" w:leader="dot" w:pos="8306"/>
        </w:tabs>
      </w:pPr>
      <w:hyperlink w:anchor="_Toc13958" w:history="1">
        <w:r>
          <w:rPr>
            <w:rFonts w:ascii="仿宋" w:eastAsia="仿宋" w:hAnsi="仿宋" w:cs="仿宋" w:hint="eastAsia"/>
            <w:lang w:eastAsia="zh-CN"/>
          </w:rPr>
          <w:t>十二、经济效益与社会效益优化</w:t>
        </w:r>
        <w:r>
          <w:tab/>
        </w:r>
        <w:r>
          <w:fldChar w:fldCharType="begin"/>
        </w:r>
        <w:r>
          <w:instrText xml:space="preserve"> PAGEREF _Toc13958 \h </w:instrText>
        </w:r>
        <w:r>
          <w:fldChar w:fldCharType="separate"/>
        </w:r>
        <w:r>
          <w:t>63</w:t>
        </w:r>
        <w:r>
          <w:fldChar w:fldCharType="end"/>
        </w:r>
      </w:hyperlink>
    </w:p>
    <w:p>
      <w:pPr>
        <w:pStyle w:val="TOC2"/>
        <w:tabs>
          <w:tab w:val="right" w:leader="dot" w:pos="8306"/>
        </w:tabs>
      </w:pPr>
      <w:hyperlink w:anchor="_Toc12247" w:history="1">
        <w:r>
          <w:rPr>
            <w:rFonts w:ascii="仿宋" w:eastAsia="仿宋" w:hAnsi="仿宋" w:cs="仿宋" w:hint="eastAsia"/>
            <w:lang w:eastAsia="zh-CN"/>
          </w:rPr>
          <w:t>(一)、经济效益提升策略</w:t>
        </w:r>
        <w:r>
          <w:tab/>
        </w:r>
        <w:r>
          <w:fldChar w:fldCharType="begin"/>
        </w:r>
        <w:r>
          <w:instrText xml:space="preserve"> PAGEREF _Toc12247 \h </w:instrText>
        </w:r>
        <w:r>
          <w:fldChar w:fldCharType="separate"/>
        </w:r>
        <w:r>
          <w:t>63</w:t>
        </w:r>
        <w:r>
          <w:fldChar w:fldCharType="end"/>
        </w:r>
      </w:hyperlink>
    </w:p>
    <w:p>
      <w:pPr>
        <w:pStyle w:val="TOC2"/>
        <w:tabs>
          <w:tab w:val="right" w:leader="dot" w:pos="8306"/>
        </w:tabs>
      </w:pPr>
      <w:hyperlink w:anchor="_Toc12928" w:history="1">
        <w:r>
          <w:rPr>
            <w:rFonts w:ascii="仿宋" w:eastAsia="仿宋" w:hAnsi="仿宋" w:cs="仿宋" w:hint="eastAsia"/>
            <w:lang w:eastAsia="zh-CN"/>
          </w:rPr>
          <w:t>(二)、社会效益增强方案</w:t>
        </w:r>
        <w:r>
          <w:tab/>
        </w:r>
        <w:r>
          <w:fldChar w:fldCharType="begin"/>
        </w:r>
        <w:r>
          <w:instrText xml:space="preserve"> PAGEREF _Toc12928 \h </w:instrText>
        </w:r>
        <w:r>
          <w:fldChar w:fldCharType="separate"/>
        </w:r>
        <w:r>
          <w:t>64</w:t>
        </w:r>
        <w:r>
          <w:fldChar w:fldCharType="end"/>
        </w:r>
      </w:hyperlink>
    </w:p>
    <w:p>
      <w:pPr>
        <w:pStyle w:val="TOC1"/>
        <w:tabs>
          <w:tab w:val="right" w:leader="dot" w:pos="8306"/>
        </w:tabs>
      </w:pPr>
      <w:hyperlink w:anchor="_Toc21476" w:history="1">
        <w:r>
          <w:rPr>
            <w:rFonts w:ascii="仿宋" w:eastAsia="仿宋" w:hAnsi="仿宋" w:cs="仿宋" w:hint="eastAsia"/>
            <w:lang w:eastAsia="zh-CN"/>
          </w:rPr>
          <w:t>十三、成果转化与推广应用</w:t>
        </w:r>
        <w:r>
          <w:tab/>
        </w:r>
        <w:r>
          <w:fldChar w:fldCharType="begin"/>
        </w:r>
        <w:r>
          <w:instrText xml:space="preserve"> PAGEREF _Toc21476 \h </w:instrText>
        </w:r>
        <w:r>
          <w:fldChar w:fldCharType="separate"/>
        </w:r>
        <w:r>
          <w:t>65</w:t>
        </w:r>
        <w:r>
          <w:fldChar w:fldCharType="end"/>
        </w:r>
      </w:hyperlink>
    </w:p>
    <w:p>
      <w:pPr>
        <w:pStyle w:val="TOC2"/>
        <w:tabs>
          <w:tab w:val="right" w:leader="dot" w:pos="8306"/>
        </w:tabs>
      </w:pPr>
      <w:hyperlink w:anchor="_Toc21521" w:history="1">
        <w:r>
          <w:rPr>
            <w:rFonts w:ascii="仿宋" w:eastAsia="仿宋" w:hAnsi="仿宋" w:cs="仿宋" w:hint="eastAsia"/>
            <w:lang w:eastAsia="zh-CN"/>
          </w:rPr>
          <w:t>(一)、成果转化策略制定</w:t>
        </w:r>
        <w:r>
          <w:tab/>
        </w:r>
        <w:r>
          <w:fldChar w:fldCharType="begin"/>
        </w:r>
        <w:r>
          <w:instrText xml:space="preserve"> PAGEREF _Toc21521 \h </w:instrText>
        </w:r>
        <w:r>
          <w:fldChar w:fldCharType="separate"/>
        </w:r>
        <w:r>
          <w:t>65</w:t>
        </w:r>
        <w:r>
          <w:fldChar w:fldCharType="end"/>
        </w:r>
      </w:hyperlink>
    </w:p>
    <w:p>
      <w:pPr>
        <w:pStyle w:val="TOC2"/>
        <w:tabs>
          <w:tab w:val="right" w:leader="dot" w:pos="8306"/>
        </w:tabs>
      </w:pPr>
      <w:hyperlink w:anchor="_Toc17713" w:history="1">
        <w:r>
          <w:rPr>
            <w:rFonts w:ascii="仿宋" w:eastAsia="仿宋" w:hAnsi="仿宋" w:cs="仿宋" w:hint="eastAsia"/>
            <w:lang w:eastAsia="zh-CN"/>
          </w:rPr>
          <w:t>(二)、成果推广应用方案</w:t>
        </w:r>
        <w:r>
          <w:tab/>
        </w:r>
        <w:r>
          <w:fldChar w:fldCharType="begin"/>
        </w:r>
        <w:r>
          <w:instrText xml:space="preserve"> PAGEREF _Toc17713 \h </w:instrText>
        </w:r>
        <w:r>
          <w:fldChar w:fldCharType="separate"/>
        </w:r>
        <w:r>
          <w:t>66</w:t>
        </w:r>
        <w:r>
          <w:fldChar w:fldCharType="end"/>
        </w:r>
      </w:hyperlink>
    </w:p>
    <w:p>
      <w:pPr>
        <w:pStyle w:val="TOC1"/>
        <w:tabs>
          <w:tab w:val="right" w:leader="dot" w:pos="8306"/>
        </w:tabs>
      </w:pPr>
      <w:hyperlink w:anchor="_Toc201" w:history="1">
        <w:r>
          <w:rPr>
            <w:rFonts w:ascii="仿宋" w:eastAsia="仿宋" w:hAnsi="仿宋" w:cs="仿宋" w:hint="eastAsia"/>
            <w:lang w:eastAsia="zh-CN"/>
          </w:rPr>
          <w:t>十四、人力资源管理与开发</w:t>
        </w:r>
        <w:r>
          <w:tab/>
        </w:r>
        <w:r>
          <w:fldChar w:fldCharType="begin"/>
        </w:r>
        <w:r>
          <w:instrText xml:space="preserve"> PAGEREF _Toc201 \h </w:instrText>
        </w:r>
        <w:r>
          <w:fldChar w:fldCharType="separate"/>
        </w:r>
        <w:r>
          <w:t>68</w:t>
        </w:r>
        <w:r>
          <w:fldChar w:fldCharType="end"/>
        </w:r>
      </w:hyperlink>
    </w:p>
    <w:p>
      <w:pPr>
        <w:pStyle w:val="TOC2"/>
        <w:tabs>
          <w:tab w:val="right" w:leader="dot" w:pos="8306"/>
        </w:tabs>
      </w:pPr>
      <w:hyperlink w:anchor="_Toc13644" w:history="1">
        <w:r>
          <w:rPr>
            <w:rFonts w:ascii="仿宋" w:eastAsia="仿宋" w:hAnsi="仿宋" w:cs="仿宋" w:hint="eastAsia"/>
            <w:lang w:eastAsia="zh-CN"/>
          </w:rPr>
          <w:t>(一)、人力资源规划</w:t>
        </w:r>
        <w:r>
          <w:tab/>
        </w:r>
        <w:r>
          <w:fldChar w:fldCharType="begin"/>
        </w:r>
        <w:r>
          <w:instrText xml:space="preserve"> PAGEREF _Toc13644 \h </w:instrText>
        </w:r>
        <w:r>
          <w:fldChar w:fldCharType="separate"/>
        </w:r>
        <w:r>
          <w:t>68</w:t>
        </w:r>
        <w:r>
          <w:fldChar w:fldCharType="end"/>
        </w:r>
      </w:hyperlink>
    </w:p>
    <w:p>
      <w:pPr>
        <w:pStyle w:val="TOC2"/>
        <w:tabs>
          <w:tab w:val="right" w:leader="dot" w:pos="8306"/>
        </w:tabs>
      </w:pPr>
      <w:hyperlink w:anchor="_Toc25940" w:history="1">
        <w:r>
          <w:rPr>
            <w:rFonts w:ascii="仿宋" w:eastAsia="仿宋" w:hAnsi="仿宋" w:cs="仿宋" w:hint="eastAsia"/>
            <w:lang w:eastAsia="zh-CN"/>
          </w:rPr>
          <w:t>(二)、人力资源开发与培训</w:t>
        </w:r>
        <w:r>
          <w:tab/>
        </w:r>
        <w:r>
          <w:fldChar w:fldCharType="begin"/>
        </w:r>
        <w:r>
          <w:instrText xml:space="preserve"> PAGEREF _Toc25940 \h </w:instrText>
        </w:r>
        <w:r>
          <w:fldChar w:fldCharType="separate"/>
        </w:r>
        <w:r>
          <w:t>70</w:t>
        </w:r>
        <w:r>
          <w:fldChar w:fldCharType="end"/>
        </w:r>
      </w:hyperlink>
    </w:p>
    <w:p>
      <w:pPr>
        <w:pStyle w:val="TOC1"/>
        <w:tabs>
          <w:tab w:val="right" w:leader="dot" w:pos="8306"/>
        </w:tabs>
      </w:pPr>
      <w:hyperlink w:anchor="_Toc8757" w:history="1">
        <w:r>
          <w:rPr>
            <w:rFonts w:ascii="仿宋" w:eastAsia="仿宋" w:hAnsi="仿宋" w:cs="仿宋" w:hint="eastAsia"/>
            <w:lang w:eastAsia="zh-CN"/>
          </w:rPr>
          <w:t>十五、创新驱动与持续发展</w:t>
        </w:r>
        <w:r>
          <w:tab/>
        </w:r>
        <w:r>
          <w:fldChar w:fldCharType="begin"/>
        </w:r>
        <w:r>
          <w:instrText xml:space="preserve"> PAGEREF _Toc8757 \h </w:instrText>
        </w:r>
        <w:r>
          <w:fldChar w:fldCharType="separate"/>
        </w:r>
        <w:r>
          <w:t>72</w:t>
        </w:r>
        <w:r>
          <w:fldChar w:fldCharType="end"/>
        </w:r>
      </w:hyperlink>
    </w:p>
    <w:p>
      <w:pPr>
        <w:pStyle w:val="TOC2"/>
        <w:tabs>
          <w:tab w:val="right" w:leader="dot" w:pos="8306"/>
        </w:tabs>
      </w:pPr>
      <w:hyperlink w:anchor="_Toc9105" w:history="1">
        <w:r>
          <w:rPr>
            <w:rFonts w:ascii="仿宋" w:eastAsia="仿宋" w:hAnsi="仿宋" w:cs="仿宋" w:hint="eastAsia"/>
            <w:lang w:eastAsia="zh-CN"/>
          </w:rPr>
          <w:t>(一)、创新驱动战略实施</w:t>
        </w:r>
        <w:r>
          <w:tab/>
        </w:r>
        <w:r>
          <w:fldChar w:fldCharType="begin"/>
        </w:r>
        <w:r>
          <w:instrText xml:space="preserve"> PAGEREF _Toc9105 \h </w:instrText>
        </w:r>
        <w:r>
          <w:fldChar w:fldCharType="separate"/>
        </w:r>
        <w:r>
          <w:t>72</w:t>
        </w:r>
        <w:r>
          <w:fldChar w:fldCharType="end"/>
        </w:r>
      </w:hyperlink>
    </w:p>
    <w:p>
      <w:pPr>
        <w:pStyle w:val="TOC2"/>
        <w:tabs>
          <w:tab w:val="right" w:leader="dot" w:pos="8306"/>
        </w:tabs>
      </w:pPr>
      <w:hyperlink w:anchor="_Toc23216" w:history="1">
        <w:r>
          <w:rPr>
            <w:rFonts w:ascii="仿宋" w:eastAsia="仿宋" w:hAnsi="仿宋" w:cs="仿宋" w:hint="eastAsia"/>
            <w:lang w:eastAsia="zh-CN"/>
          </w:rPr>
          <w:t>(二)、持续发展路径探索</w:t>
        </w:r>
        <w:r>
          <w:tab/>
        </w:r>
        <w:r>
          <w:fldChar w:fldCharType="begin"/>
        </w:r>
        <w:r>
          <w:instrText xml:space="preserve"> PAGEREF _Toc23216 \h </w:instrText>
        </w:r>
        <w:r>
          <w:fldChar w:fldCharType="separate"/>
        </w:r>
        <w:r>
          <w:t>74</w:t>
        </w:r>
        <w:r>
          <w:fldChar w:fldCharType="end"/>
        </w:r>
      </w:hyperlink>
    </w:p>
    <w:p>
      <w:pPr>
        <w:pStyle w:val="TOC1"/>
        <w:tabs>
          <w:tab w:val="right" w:leader="dot" w:pos="8306"/>
        </w:tabs>
      </w:pPr>
      <w:hyperlink w:anchor="_Toc6700" w:history="1">
        <w:r>
          <w:rPr>
            <w:rFonts w:ascii="仿宋" w:eastAsia="仿宋" w:hAnsi="仿宋" w:cs="仿宋" w:hint="eastAsia"/>
            <w:lang w:eastAsia="zh-CN"/>
          </w:rPr>
          <w:t>十六、法律法规与政策遵循</w:t>
        </w:r>
        <w:r>
          <w:tab/>
        </w:r>
        <w:r>
          <w:fldChar w:fldCharType="begin"/>
        </w:r>
        <w:r>
          <w:instrText xml:space="preserve"> PAGEREF _Toc6700 \h </w:instrText>
        </w:r>
        <w:r>
          <w:fldChar w:fldCharType="separate"/>
        </w:r>
        <w:r>
          <w:t>78</w:t>
        </w:r>
        <w:r>
          <w:fldChar w:fldCharType="end"/>
        </w:r>
      </w:hyperlink>
    </w:p>
    <w:p>
      <w:pPr>
        <w:pStyle w:val="TOC2"/>
        <w:tabs>
          <w:tab w:val="right" w:leader="dot" w:pos="8306"/>
        </w:tabs>
      </w:pPr>
      <w:hyperlink w:anchor="_Toc10722" w:history="1">
        <w:r>
          <w:rPr>
            <w:rFonts w:ascii="仿宋" w:eastAsia="仿宋" w:hAnsi="仿宋" w:cs="仿宋" w:hint="eastAsia"/>
            <w:lang w:eastAsia="zh-CN"/>
          </w:rPr>
          <w:t>(一)、法律法规遵守</w:t>
        </w:r>
        <w:r>
          <w:tab/>
        </w:r>
        <w:r>
          <w:fldChar w:fldCharType="begin"/>
        </w:r>
        <w:r>
          <w:instrText xml:space="preserve"> PAGEREF _Toc10722 \h </w:instrText>
        </w:r>
        <w:r>
          <w:fldChar w:fldCharType="separate"/>
        </w:r>
        <w:r>
          <w:t>78</w:t>
        </w:r>
        <w:r>
          <w:fldChar w:fldCharType="end"/>
        </w:r>
      </w:hyperlink>
    </w:p>
    <w:p>
      <w:pPr>
        <w:pStyle w:val="TOC2"/>
        <w:tabs>
          <w:tab w:val="right" w:leader="dot" w:pos="8306"/>
        </w:tabs>
      </w:pPr>
      <w:hyperlink w:anchor="_Toc23089" w:history="1">
        <w:r>
          <w:rPr>
            <w:rFonts w:ascii="仿宋" w:eastAsia="仿宋" w:hAnsi="仿宋" w:cs="仿宋" w:hint="eastAsia"/>
            <w:lang w:eastAsia="zh-CN"/>
          </w:rPr>
          <w:t>(二)、政策导向与利用</w:t>
        </w:r>
        <w:r>
          <w:tab/>
        </w:r>
        <w:r>
          <w:fldChar w:fldCharType="begin"/>
        </w:r>
        <w:r>
          <w:instrText xml:space="preserve"> PAGEREF _Toc23089 \h </w:instrText>
        </w:r>
        <w:r>
          <w:fldChar w:fldCharType="separate"/>
        </w:r>
        <w:r>
          <w:t>79</w:t>
        </w:r>
        <w:r>
          <w:fldChar w:fldCharType="end"/>
        </w:r>
      </w:hyperlink>
    </w:p>
    <w:p>
      <w:pPr>
        <w:pStyle w:val="TOC1"/>
        <w:tabs>
          <w:tab w:val="right" w:leader="dot" w:pos="8306"/>
        </w:tabs>
      </w:pPr>
      <w:hyperlink w:anchor="_Toc3357" w:history="1">
        <w:r>
          <w:rPr>
            <w:rFonts w:ascii="仿宋" w:eastAsia="仿宋" w:hAnsi="仿宋" w:cs="仿宋" w:hint="eastAsia"/>
            <w:lang w:eastAsia="zh-CN"/>
          </w:rPr>
          <w:t>十七、知识产权管理与保护</w:t>
        </w:r>
        <w:r>
          <w:tab/>
        </w:r>
        <w:r>
          <w:fldChar w:fldCharType="begin"/>
        </w:r>
        <w:r>
          <w:instrText xml:space="preserve"> PAGEREF _Toc3357 \h </w:instrText>
        </w:r>
        <w:r>
          <w:fldChar w:fldCharType="separate"/>
        </w:r>
        <w:r>
          <w:t>80</w:t>
        </w:r>
        <w:r>
          <w:fldChar w:fldCharType="end"/>
        </w:r>
      </w:hyperlink>
    </w:p>
    <w:p>
      <w:pPr>
        <w:pStyle w:val="TOC2"/>
        <w:tabs>
          <w:tab w:val="right" w:leader="dot" w:pos="8306"/>
        </w:tabs>
      </w:pPr>
      <w:hyperlink w:anchor="_Toc16962" w:history="1">
        <w:r>
          <w:rPr>
            <w:rFonts w:ascii="仿宋" w:eastAsia="仿宋" w:hAnsi="仿宋" w:cs="仿宋" w:hint="eastAsia"/>
            <w:lang w:eastAsia="zh-CN"/>
          </w:rPr>
          <w:t>(一)、知识产权管理体系建设</w:t>
        </w:r>
        <w:r>
          <w:tab/>
        </w:r>
        <w:r>
          <w:fldChar w:fldCharType="begin"/>
        </w:r>
        <w:r>
          <w:instrText xml:space="preserve"> PAGEREF _Toc16962 \h </w:instrText>
        </w:r>
        <w:r>
          <w:fldChar w:fldCharType="separate"/>
        </w:r>
        <w:r>
          <w:t>80</w:t>
        </w:r>
        <w:r>
          <w:fldChar w:fldCharType="end"/>
        </w:r>
      </w:hyperlink>
    </w:p>
    <w:p>
      <w:pPr>
        <w:pStyle w:val="TOC2"/>
        <w:tabs>
          <w:tab w:val="right" w:leader="dot" w:pos="8306"/>
        </w:tabs>
      </w:pPr>
      <w:hyperlink w:anchor="_Toc11464" w:history="1">
        <w:r>
          <w:rPr>
            <w:rFonts w:ascii="仿宋" w:eastAsia="仿宋" w:hAnsi="仿宋" w:cs="仿宋" w:hint="eastAsia"/>
            <w:lang w:eastAsia="zh-CN"/>
          </w:rPr>
          <w:t>(二)、知识产权保护措施</w:t>
        </w:r>
        <w:r>
          <w:tab/>
        </w:r>
        <w:r>
          <w:fldChar w:fldCharType="begin"/>
        </w:r>
        <w:r>
          <w:instrText xml:space="preserve"> PAGEREF _Toc11464 \h </w:instrText>
        </w:r>
        <w:r>
          <w:fldChar w:fldCharType="separate"/>
        </w:r>
        <w:r>
          <w:t>80</w:t>
        </w:r>
        <w:r>
          <w:fldChar w:fldCharType="end"/>
        </w:r>
      </w:hyperlink>
    </w:p>
    <w:p>
      <w:pPr>
        <w:pStyle w:val="TOC1"/>
        <w:tabs>
          <w:tab w:val="right" w:leader="dot" w:pos="8306"/>
        </w:tabs>
      </w:pPr>
      <w:hyperlink w:anchor="_Toc13383" w:history="1">
        <w:r>
          <w:rPr>
            <w:rFonts w:ascii="仿宋" w:eastAsia="仿宋" w:hAnsi="仿宋" w:cs="仿宋" w:hint="eastAsia"/>
            <w:lang w:eastAsia="zh-CN"/>
          </w:rPr>
          <w:t>十八、项目施工方案</w:t>
        </w:r>
        <w:r>
          <w:tab/>
        </w:r>
        <w:r>
          <w:fldChar w:fldCharType="begin"/>
        </w:r>
        <w:r>
          <w:instrText xml:space="preserve"> PAGEREF _Toc13383 \h </w:instrText>
        </w:r>
        <w:r>
          <w:fldChar w:fldCharType="separate"/>
        </w:r>
        <w:r>
          <w:t>82</w:t>
        </w:r>
        <w:r>
          <w:fldChar w:fldCharType="end"/>
        </w:r>
      </w:hyperlink>
    </w:p>
    <w:p>
      <w:pPr>
        <w:pStyle w:val="TOC2"/>
        <w:tabs>
          <w:tab w:val="right" w:leader="dot" w:pos="8306"/>
        </w:tabs>
      </w:pPr>
      <w:hyperlink w:anchor="_Toc22980" w:history="1">
        <w:r>
          <w:rPr>
            <w:rFonts w:ascii="仿宋" w:eastAsia="仿宋" w:hAnsi="仿宋" w:cs="仿宋" w:hint="eastAsia"/>
            <w:lang w:eastAsia="zh-CN"/>
          </w:rPr>
          <w:t>(一)、施工组织设计</w:t>
        </w:r>
        <w:r>
          <w:tab/>
        </w:r>
        <w:r>
          <w:fldChar w:fldCharType="begin"/>
        </w:r>
        <w:r>
          <w:instrText xml:space="preserve"> PAGEREF _Toc22980 \h </w:instrText>
        </w:r>
        <w:r>
          <w:fldChar w:fldCharType="separate"/>
        </w:r>
        <w:r>
          <w:t>82</w:t>
        </w:r>
        <w:r>
          <w:fldChar w:fldCharType="end"/>
        </w:r>
      </w:hyperlink>
    </w:p>
    <w:p>
      <w:pPr>
        <w:pStyle w:val="TOC2"/>
        <w:tabs>
          <w:tab w:val="right" w:leader="dot" w:pos="8306"/>
        </w:tabs>
      </w:pPr>
      <w:hyperlink w:anchor="_Toc16852" w:history="1">
        <w:r>
          <w:rPr>
            <w:rFonts w:ascii="仿宋" w:eastAsia="仿宋" w:hAnsi="仿宋" w:cs="仿宋" w:hint="eastAsia"/>
            <w:lang w:eastAsia="zh-CN"/>
          </w:rPr>
          <w:t>(二)、施工工艺与技术路线</w:t>
        </w:r>
        <w:r>
          <w:tab/>
        </w:r>
        <w:r>
          <w:fldChar w:fldCharType="begin"/>
        </w:r>
        <w:r>
          <w:instrText xml:space="preserve"> PAGEREF _Toc16852 \h </w:instrText>
        </w:r>
        <w:r>
          <w:fldChar w:fldCharType="separate"/>
        </w:r>
        <w:r>
          <w:t>84</w:t>
        </w:r>
        <w:r>
          <w:fldChar w:fldCharType="end"/>
        </w:r>
      </w:hyperlink>
    </w:p>
    <w:p>
      <w:pPr>
        <w:pStyle w:val="TOC2"/>
        <w:tabs>
          <w:tab w:val="right" w:leader="dot" w:pos="8306"/>
        </w:tabs>
      </w:pPr>
      <w:hyperlink w:anchor="_Toc6845" w:history="1">
        <w:r>
          <w:rPr>
            <w:rFonts w:ascii="仿宋" w:eastAsia="仿宋" w:hAnsi="仿宋" w:cs="仿宋" w:hint="eastAsia"/>
            <w:lang w:eastAsia="zh-CN"/>
          </w:rPr>
          <w:t>(三)、关键节点施工计划</w:t>
        </w:r>
        <w:r>
          <w:tab/>
        </w:r>
        <w:r>
          <w:fldChar w:fldCharType="begin"/>
        </w:r>
        <w:r>
          <w:instrText xml:space="preserve"> PAGEREF _Toc6845 \h </w:instrText>
        </w:r>
        <w:r>
          <w:fldChar w:fldCharType="separate"/>
        </w:r>
        <w:r>
          <w:t>85</w:t>
        </w:r>
        <w:r>
          <w:fldChar w:fldCharType="end"/>
        </w:r>
      </w:hyperlink>
    </w:p>
    <w:p>
      <w:pPr>
        <w:pStyle w:val="TOC2"/>
        <w:tabs>
          <w:tab w:val="right" w:leader="dot" w:pos="8306"/>
        </w:tabs>
      </w:pPr>
      <w:hyperlink w:anchor="_Toc19616" w:history="1">
        <w:r>
          <w:rPr>
            <w:rFonts w:ascii="仿宋" w:eastAsia="仿宋" w:hAnsi="仿宋" w:cs="仿宋" w:hint="eastAsia"/>
            <w:lang w:eastAsia="zh-CN"/>
          </w:rPr>
          <w:t>(四)、施工现场管理</w:t>
        </w:r>
        <w:r>
          <w:tab/>
        </w:r>
        <w:r>
          <w:fldChar w:fldCharType="begin"/>
        </w:r>
        <w:r>
          <w:instrText xml:space="preserve"> PAGEREF _Toc19616 \h </w:instrText>
        </w:r>
        <w:r>
          <w:fldChar w:fldCharType="separate"/>
        </w:r>
        <w:r>
          <w:t>86</w:t>
        </w:r>
        <w:r>
          <w:fldChar w:fldCharType="end"/>
        </w:r>
      </w:hyperlink>
    </w:p>
    <w:p>
      <w:pPr>
        <w:pStyle w:val="TOC1"/>
        <w:tabs>
          <w:tab w:val="right" w:leader="dot" w:pos="8306"/>
        </w:tabs>
      </w:pPr>
      <w:hyperlink w:anchor="_Toc29005" w:history="1">
        <w:r>
          <w:rPr>
            <w:rFonts w:ascii="仿宋" w:eastAsia="仿宋" w:hAnsi="仿宋" w:cs="仿宋" w:hint="eastAsia"/>
            <w:lang w:eastAsia="zh-CN"/>
          </w:rPr>
          <w:t>十九、合作与交流机制建立</w:t>
        </w:r>
        <w:r>
          <w:tab/>
        </w:r>
        <w:r>
          <w:fldChar w:fldCharType="begin"/>
        </w:r>
        <w:r>
          <w:instrText xml:space="preserve"> PAGEREF _Toc29005 \h </w:instrText>
        </w:r>
        <w:r>
          <w:fldChar w:fldCharType="separate"/>
        </w:r>
        <w:r>
          <w:t>89</w:t>
        </w:r>
        <w:r>
          <w:fldChar w:fldCharType="end"/>
        </w:r>
      </w:hyperlink>
    </w:p>
    <w:p>
      <w:pPr>
        <w:pStyle w:val="TOC2"/>
        <w:tabs>
          <w:tab w:val="right" w:leader="dot" w:pos="8306"/>
        </w:tabs>
      </w:pPr>
      <w:hyperlink w:anchor="_Toc17337" w:history="1">
        <w:r>
          <w:rPr>
            <w:rFonts w:ascii="仿宋" w:eastAsia="仿宋" w:hAnsi="仿宋" w:cs="仿宋" w:hint="eastAsia"/>
            <w:lang w:eastAsia="zh-CN"/>
          </w:rPr>
          <w:t>(一)、合作伙伴选择与合作方式</w:t>
        </w:r>
        <w:r>
          <w:tab/>
        </w:r>
        <w:r>
          <w:fldChar w:fldCharType="begin"/>
        </w:r>
        <w:r>
          <w:instrText xml:space="preserve"> PAGEREF _Toc17337 \h </w:instrText>
        </w:r>
        <w:r>
          <w:fldChar w:fldCharType="separate"/>
        </w:r>
        <w:r>
          <w:t>89</w:t>
        </w:r>
        <w:r>
          <w:fldChar w:fldCharType="end"/>
        </w:r>
      </w:hyperlink>
    </w:p>
    <w:p>
      <w:pPr>
        <w:pStyle w:val="TOC2"/>
        <w:tabs>
          <w:tab w:val="right" w:leader="dot" w:pos="8306"/>
        </w:tabs>
      </w:pPr>
      <w:hyperlink w:anchor="_Toc31954" w:history="1">
        <w:r>
          <w:rPr>
            <w:rFonts w:ascii="仿宋" w:eastAsia="仿宋" w:hAnsi="仿宋" w:cs="仿宋" w:hint="eastAsia"/>
            <w:lang w:eastAsia="zh-CN"/>
          </w:rPr>
          <w:t>(二)、交流与合作平台搭建</w:t>
        </w:r>
        <w:r>
          <w:tab/>
        </w:r>
        <w:r>
          <w:fldChar w:fldCharType="begin"/>
        </w:r>
        <w:r>
          <w:instrText xml:space="preserve"> PAGEREF _Toc31954 \h </w:instrText>
        </w:r>
        <w:r>
          <w:fldChar w:fldCharType="separate"/>
        </w:r>
        <w:r>
          <w:t>90</w:t>
        </w:r>
        <w:r>
          <w:fldChar w:fldCharType="end"/>
        </w:r>
      </w:hyperlink>
    </w:p>
    <w:p>
      <w:pPr>
        <w:pStyle w:val="TOC1"/>
        <w:tabs>
          <w:tab w:val="right" w:leader="dot" w:pos="8306"/>
        </w:tabs>
      </w:pPr>
      <w:hyperlink w:anchor="_Toc11100" w:history="1">
        <w:r>
          <w:rPr>
            <w:rFonts w:ascii="仿宋" w:eastAsia="仿宋" w:hAnsi="仿宋" w:cs="仿宋" w:hint="eastAsia"/>
            <w:lang w:eastAsia="zh-CN"/>
          </w:rPr>
          <w:t>二十、质量管理与控制</w:t>
        </w:r>
        <w:r>
          <w:tab/>
        </w:r>
        <w:r>
          <w:fldChar w:fldCharType="begin"/>
        </w:r>
        <w:r>
          <w:instrText xml:space="preserve"> PAGEREF _Toc11100 \h </w:instrText>
        </w:r>
        <w:r>
          <w:fldChar w:fldCharType="separate"/>
        </w:r>
        <w:r>
          <w:t>92</w:t>
        </w:r>
        <w:r>
          <w:fldChar w:fldCharType="end"/>
        </w:r>
      </w:hyperlink>
    </w:p>
    <w:p>
      <w:pPr>
        <w:pStyle w:val="TOC2"/>
        <w:tabs>
          <w:tab w:val="right" w:leader="dot" w:pos="8306"/>
        </w:tabs>
      </w:pPr>
      <w:hyperlink w:anchor="_Toc4461" w:history="1">
        <w:r>
          <w:rPr>
            <w:rFonts w:ascii="仿宋" w:eastAsia="仿宋" w:hAnsi="仿宋" w:cs="仿宋" w:hint="eastAsia"/>
            <w:lang w:eastAsia="zh-CN"/>
          </w:rPr>
          <w:t>(一)、质量管理体系建设</w:t>
        </w:r>
        <w:r>
          <w:tab/>
        </w:r>
        <w:r>
          <w:fldChar w:fldCharType="begin"/>
        </w:r>
        <w:r>
          <w:instrText xml:space="preserve"> PAGEREF _Toc4461 \h </w:instrText>
        </w:r>
        <w:r>
          <w:fldChar w:fldCharType="separate"/>
        </w:r>
        <w:r>
          <w:t>92</w:t>
        </w:r>
        <w:r>
          <w:fldChar w:fldCharType="end"/>
        </w:r>
      </w:hyperlink>
    </w:p>
    <w:p>
      <w:pPr>
        <w:pStyle w:val="TOC2"/>
        <w:tabs>
          <w:tab w:val="right" w:leader="dot" w:pos="8306"/>
        </w:tabs>
      </w:pPr>
      <w:hyperlink w:anchor="_Toc19615" w:history="1">
        <w:r>
          <w:rPr>
            <w:rFonts w:ascii="仿宋" w:eastAsia="仿宋" w:hAnsi="仿宋" w:cs="仿宋" w:hint="eastAsia"/>
            <w:lang w:eastAsia="zh-CN"/>
          </w:rPr>
          <w:t>(二)、质量控制措施</w:t>
        </w:r>
        <w:r>
          <w:tab/>
        </w:r>
        <w:r>
          <w:fldChar w:fldCharType="begin"/>
        </w:r>
        <w:r>
          <w:instrText xml:space="preserve"> PAGEREF _Toc19615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2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流量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流量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流量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量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流量计项目的社会影响是全面而深远的。从提供就业机会和提升公共服务，到促进社会结构和劳动市场的多元化，再到推动社会责任和伦理标准的提高，项目对于提升社区的经济、文化和社会福祉有着重要作用。通过这些正面影响，流量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为了融入当地社区，流量计项目需深入理解当地的文化特色和社会习俗。例如，项目在设计广告和市场推广活动时，应考虑使用当地语言和符合地方文化的表达方式。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7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为了确保流量计项目的成功并最大限度地减轻潜在的社会风险，详细的风险分析和具体的应对策略至关重要。以下是针对项目可能面临的具体社会风险及相应对策的分析：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风险描述：流量计项目可能遭遇社区抵制，尤其如果社区成员认为项目会破坏他们的生活环境或忽略他们的意见。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风险描述：流量计项目的商业实践可能与当地的文化和价值观存在冲突，导致社会紧张和文化冲突。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风险描述：流量计项目可能会增加对公共资源和基础设施的需求，给当地带来额外压力，例如在水资源、能源供应和交通系统方面。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风险描述：流量计项目可能会引起当地社会结构和动态的变化，例如改变社区的人口组成和社交模式。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风险描述：在流量计项目运营过程中，可能涉及大量个人和商业敏感信息，存在信息安全和隐私保护的风险。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1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04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26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https://d.book118.com/278001064107006033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F6310"/>
    <w:rsid w:val="482F63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0106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2024-01-24T00:14:00Z</dcterms:created>
  <dcterms:modified xsi:type="dcterms:W3CDTF">2024-01-24T00:15:00Z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3AB0DA7C956B410D8C90280436ADBDA2_11</vt:lpwstr>
  </property>
  <property fmtid="{D5CDD505-2E9C-101B-9397-08002B2CF9AE}" pid="3" name="KSOProductBuildVer">
    <vt:lpwstr>2052-12.1.0.16120</vt:lpwstr>
  </property>
</Properties>
</file>