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21" w:history="1">
        <w:r>
          <w:rPr>
            <w:rFonts w:ascii="仿宋" w:eastAsia="仿宋" w:hAnsi="仿宋" w:cs="仿宋" w:hint="eastAsia"/>
            <w:lang w:eastAsia="zh-CN"/>
          </w:rPr>
          <w:t>序言</w:t>
        </w:r>
        <w:r>
          <w:tab/>
        </w:r>
        <w:r>
          <w:fldChar w:fldCharType="begin"/>
        </w:r>
        <w:r>
          <w:instrText xml:space="preserve"> PAGEREF _Toc25121 \h </w:instrText>
        </w:r>
        <w:r>
          <w:fldChar w:fldCharType="separate"/>
        </w:r>
        <w:r>
          <w:t>3</w:t>
        </w:r>
        <w:r>
          <w:fldChar w:fldCharType="end"/>
        </w:r>
      </w:hyperlink>
    </w:p>
    <w:p>
      <w:pPr>
        <w:pStyle w:val="TOC1"/>
        <w:tabs>
          <w:tab w:val="right" w:leader="dot" w:pos="8306"/>
        </w:tabs>
      </w:pPr>
      <w:hyperlink w:anchor="_Toc30517" w:history="1">
        <w:r>
          <w:rPr>
            <w:rFonts w:ascii="仿宋" w:eastAsia="仿宋" w:hAnsi="仿宋" w:cs="仿宋" w:hint="eastAsia"/>
            <w:lang w:eastAsia="zh-CN"/>
          </w:rPr>
          <w:t>一、建设风险评估分析</w:t>
        </w:r>
        <w:r>
          <w:tab/>
        </w:r>
        <w:r>
          <w:fldChar w:fldCharType="begin"/>
        </w:r>
        <w:r>
          <w:instrText xml:space="preserve"> PAGEREF _Toc30517 \h </w:instrText>
        </w:r>
        <w:r>
          <w:fldChar w:fldCharType="separate"/>
        </w:r>
        <w:r>
          <w:t>3</w:t>
        </w:r>
        <w:r>
          <w:fldChar w:fldCharType="end"/>
        </w:r>
      </w:hyperlink>
    </w:p>
    <w:p>
      <w:pPr>
        <w:pStyle w:val="TOC2"/>
        <w:tabs>
          <w:tab w:val="right" w:leader="dot" w:pos="8306"/>
        </w:tabs>
      </w:pPr>
      <w:hyperlink w:anchor="_Toc7759" w:history="1">
        <w:r>
          <w:rPr>
            <w:rFonts w:ascii="仿宋" w:eastAsia="仿宋" w:hAnsi="仿宋" w:cs="仿宋" w:hint="eastAsia"/>
            <w:lang w:eastAsia="zh-CN"/>
          </w:rPr>
          <w:t>(一)、政策风险分析</w:t>
        </w:r>
        <w:r>
          <w:tab/>
        </w:r>
        <w:r>
          <w:fldChar w:fldCharType="begin"/>
        </w:r>
        <w:r>
          <w:instrText xml:space="preserve"> PAGEREF _Toc7759 \h </w:instrText>
        </w:r>
        <w:r>
          <w:fldChar w:fldCharType="separate"/>
        </w:r>
        <w:r>
          <w:t>3</w:t>
        </w:r>
        <w:r>
          <w:fldChar w:fldCharType="end"/>
        </w:r>
      </w:hyperlink>
    </w:p>
    <w:p>
      <w:pPr>
        <w:pStyle w:val="TOC2"/>
        <w:tabs>
          <w:tab w:val="right" w:leader="dot" w:pos="8306"/>
        </w:tabs>
      </w:pPr>
      <w:hyperlink w:anchor="_Toc10607" w:history="1">
        <w:r>
          <w:rPr>
            <w:rFonts w:ascii="仿宋" w:eastAsia="仿宋" w:hAnsi="仿宋" w:cs="仿宋" w:hint="eastAsia"/>
            <w:lang w:eastAsia="zh-CN"/>
          </w:rPr>
          <w:t>(二)、社会风险分析</w:t>
        </w:r>
        <w:r>
          <w:tab/>
        </w:r>
        <w:r>
          <w:fldChar w:fldCharType="begin"/>
        </w:r>
        <w:r>
          <w:instrText xml:space="preserve"> PAGEREF _Toc10607 \h </w:instrText>
        </w:r>
        <w:r>
          <w:fldChar w:fldCharType="separate"/>
        </w:r>
        <w:r>
          <w:t>4</w:t>
        </w:r>
        <w:r>
          <w:fldChar w:fldCharType="end"/>
        </w:r>
      </w:hyperlink>
    </w:p>
    <w:p>
      <w:pPr>
        <w:pStyle w:val="TOC2"/>
        <w:tabs>
          <w:tab w:val="right" w:leader="dot" w:pos="8306"/>
        </w:tabs>
      </w:pPr>
      <w:hyperlink w:anchor="_Toc11383" w:history="1">
        <w:r>
          <w:rPr>
            <w:rFonts w:ascii="仿宋" w:eastAsia="仿宋" w:hAnsi="仿宋" w:cs="仿宋" w:hint="eastAsia"/>
            <w:lang w:eastAsia="zh-CN"/>
          </w:rPr>
          <w:t>(三)、市场风险分析</w:t>
        </w:r>
        <w:r>
          <w:tab/>
        </w:r>
        <w:r>
          <w:fldChar w:fldCharType="begin"/>
        </w:r>
        <w:r>
          <w:instrText xml:space="preserve"> PAGEREF _Toc11383 \h </w:instrText>
        </w:r>
        <w:r>
          <w:fldChar w:fldCharType="separate"/>
        </w:r>
        <w:r>
          <w:t>6</w:t>
        </w:r>
        <w:r>
          <w:fldChar w:fldCharType="end"/>
        </w:r>
      </w:hyperlink>
    </w:p>
    <w:p>
      <w:pPr>
        <w:pStyle w:val="TOC2"/>
        <w:tabs>
          <w:tab w:val="right" w:leader="dot" w:pos="8306"/>
        </w:tabs>
      </w:pPr>
      <w:hyperlink w:anchor="_Toc1305" w:history="1">
        <w:r>
          <w:rPr>
            <w:rFonts w:ascii="仿宋" w:eastAsia="仿宋" w:hAnsi="仿宋" w:cs="仿宋" w:hint="eastAsia"/>
            <w:lang w:eastAsia="zh-CN"/>
          </w:rPr>
          <w:t>(四)、资金风险分析</w:t>
        </w:r>
        <w:r>
          <w:tab/>
        </w:r>
        <w:r>
          <w:fldChar w:fldCharType="begin"/>
        </w:r>
        <w:r>
          <w:instrText xml:space="preserve"> PAGEREF _Toc1305 \h </w:instrText>
        </w:r>
        <w:r>
          <w:fldChar w:fldCharType="separate"/>
        </w:r>
        <w:r>
          <w:t>6</w:t>
        </w:r>
        <w:r>
          <w:fldChar w:fldCharType="end"/>
        </w:r>
      </w:hyperlink>
    </w:p>
    <w:p>
      <w:pPr>
        <w:pStyle w:val="TOC2"/>
        <w:tabs>
          <w:tab w:val="right" w:leader="dot" w:pos="8306"/>
        </w:tabs>
      </w:pPr>
      <w:hyperlink w:anchor="_Toc10545" w:history="1">
        <w:r>
          <w:rPr>
            <w:rFonts w:ascii="仿宋" w:eastAsia="仿宋" w:hAnsi="仿宋" w:cs="仿宋" w:hint="eastAsia"/>
            <w:lang w:eastAsia="zh-CN"/>
          </w:rPr>
          <w:t>(五)、技术风险分析</w:t>
        </w:r>
        <w:r>
          <w:tab/>
        </w:r>
        <w:r>
          <w:fldChar w:fldCharType="begin"/>
        </w:r>
        <w:r>
          <w:instrText xml:space="preserve"> PAGEREF _Toc10545 \h </w:instrText>
        </w:r>
        <w:r>
          <w:fldChar w:fldCharType="separate"/>
        </w:r>
        <w:r>
          <w:t>8</w:t>
        </w:r>
        <w:r>
          <w:fldChar w:fldCharType="end"/>
        </w:r>
      </w:hyperlink>
    </w:p>
    <w:p>
      <w:pPr>
        <w:pStyle w:val="TOC2"/>
        <w:tabs>
          <w:tab w:val="right" w:leader="dot" w:pos="8306"/>
        </w:tabs>
      </w:pPr>
      <w:hyperlink w:anchor="_Toc31069" w:history="1">
        <w:r>
          <w:rPr>
            <w:rFonts w:ascii="仿宋" w:eastAsia="仿宋" w:hAnsi="仿宋" w:cs="仿宋" w:hint="eastAsia"/>
            <w:lang w:eastAsia="zh-CN"/>
          </w:rPr>
          <w:t>(六)、财务风险分析</w:t>
        </w:r>
        <w:r>
          <w:tab/>
        </w:r>
        <w:r>
          <w:fldChar w:fldCharType="begin"/>
        </w:r>
        <w:r>
          <w:instrText xml:space="preserve"> PAGEREF _Toc31069 \h </w:instrText>
        </w:r>
        <w:r>
          <w:fldChar w:fldCharType="separate"/>
        </w:r>
        <w:r>
          <w:t>9</w:t>
        </w:r>
        <w:r>
          <w:fldChar w:fldCharType="end"/>
        </w:r>
      </w:hyperlink>
    </w:p>
    <w:p>
      <w:pPr>
        <w:pStyle w:val="TOC2"/>
        <w:tabs>
          <w:tab w:val="right" w:leader="dot" w:pos="8306"/>
        </w:tabs>
      </w:pPr>
      <w:hyperlink w:anchor="_Toc16431" w:history="1">
        <w:r>
          <w:rPr>
            <w:rFonts w:ascii="仿宋" w:eastAsia="仿宋" w:hAnsi="仿宋" w:cs="仿宋" w:hint="eastAsia"/>
            <w:lang w:eastAsia="zh-CN"/>
          </w:rPr>
          <w:t>(七)、管理风险分析</w:t>
        </w:r>
        <w:r>
          <w:tab/>
        </w:r>
        <w:r>
          <w:fldChar w:fldCharType="begin"/>
        </w:r>
        <w:r>
          <w:instrText xml:space="preserve"> PAGEREF _Toc16431 \h </w:instrText>
        </w:r>
        <w:r>
          <w:fldChar w:fldCharType="separate"/>
        </w:r>
        <w:r>
          <w:t>11</w:t>
        </w:r>
        <w:r>
          <w:fldChar w:fldCharType="end"/>
        </w:r>
      </w:hyperlink>
    </w:p>
    <w:p>
      <w:pPr>
        <w:pStyle w:val="TOC2"/>
        <w:tabs>
          <w:tab w:val="right" w:leader="dot" w:pos="8306"/>
        </w:tabs>
      </w:pPr>
      <w:hyperlink w:anchor="_Toc16296" w:history="1">
        <w:r>
          <w:rPr>
            <w:rFonts w:ascii="仿宋" w:eastAsia="仿宋" w:hAnsi="仿宋" w:cs="仿宋" w:hint="eastAsia"/>
            <w:lang w:eastAsia="zh-CN"/>
          </w:rPr>
          <w:t>(八)、其它风险分析</w:t>
        </w:r>
        <w:r>
          <w:tab/>
        </w:r>
        <w:r>
          <w:fldChar w:fldCharType="begin"/>
        </w:r>
        <w:r>
          <w:instrText xml:space="preserve"> PAGEREF _Toc16296 \h </w:instrText>
        </w:r>
        <w:r>
          <w:fldChar w:fldCharType="separate"/>
        </w:r>
        <w:r>
          <w:t>12</w:t>
        </w:r>
        <w:r>
          <w:fldChar w:fldCharType="end"/>
        </w:r>
      </w:hyperlink>
    </w:p>
    <w:p>
      <w:pPr>
        <w:pStyle w:val="TOC2"/>
        <w:tabs>
          <w:tab w:val="right" w:leader="dot" w:pos="8306"/>
        </w:tabs>
      </w:pPr>
      <w:hyperlink w:anchor="_Toc6047" w:history="1">
        <w:r>
          <w:rPr>
            <w:rFonts w:ascii="仿宋" w:eastAsia="仿宋" w:hAnsi="仿宋" w:cs="仿宋" w:hint="eastAsia"/>
            <w:lang w:eastAsia="zh-CN"/>
          </w:rPr>
          <w:t>(九)、社会影响评估</w:t>
        </w:r>
        <w:r>
          <w:tab/>
        </w:r>
        <w:r>
          <w:fldChar w:fldCharType="begin"/>
        </w:r>
        <w:r>
          <w:instrText xml:space="preserve"> PAGEREF _Toc6047 \h </w:instrText>
        </w:r>
        <w:r>
          <w:fldChar w:fldCharType="separate"/>
        </w:r>
        <w:r>
          <w:t>13</w:t>
        </w:r>
        <w:r>
          <w:fldChar w:fldCharType="end"/>
        </w:r>
      </w:hyperlink>
    </w:p>
    <w:p>
      <w:pPr>
        <w:pStyle w:val="TOC1"/>
        <w:tabs>
          <w:tab w:val="right" w:leader="dot" w:pos="8306"/>
        </w:tabs>
      </w:pPr>
      <w:hyperlink w:anchor="_Toc22016" w:history="1">
        <w:r>
          <w:rPr>
            <w:rFonts w:ascii="仿宋" w:eastAsia="仿宋" w:hAnsi="仿宋" w:cs="仿宋" w:hint="eastAsia"/>
            <w:lang w:eastAsia="zh-CN"/>
          </w:rPr>
          <w:t>二、社会影响分析</w:t>
        </w:r>
        <w:r>
          <w:tab/>
        </w:r>
        <w:r>
          <w:fldChar w:fldCharType="begin"/>
        </w:r>
        <w:r>
          <w:instrText xml:space="preserve"> PAGEREF _Toc22016 \h </w:instrText>
        </w:r>
        <w:r>
          <w:fldChar w:fldCharType="separate"/>
        </w:r>
        <w:r>
          <w:t>15</w:t>
        </w:r>
        <w:r>
          <w:fldChar w:fldCharType="end"/>
        </w:r>
      </w:hyperlink>
    </w:p>
    <w:p>
      <w:pPr>
        <w:pStyle w:val="TOC2"/>
        <w:tabs>
          <w:tab w:val="right" w:leader="dot" w:pos="8306"/>
        </w:tabs>
      </w:pPr>
      <w:hyperlink w:anchor="_Toc11197" w:history="1">
        <w:r>
          <w:rPr>
            <w:rFonts w:ascii="仿宋" w:eastAsia="仿宋" w:hAnsi="仿宋" w:cs="仿宋" w:hint="eastAsia"/>
            <w:lang w:eastAsia="zh-CN"/>
          </w:rPr>
          <w:t>(一)、社会影响效果分析</w:t>
        </w:r>
        <w:r>
          <w:tab/>
        </w:r>
        <w:r>
          <w:fldChar w:fldCharType="begin"/>
        </w:r>
        <w:r>
          <w:instrText xml:space="preserve"> PAGEREF _Toc11197 \h </w:instrText>
        </w:r>
        <w:r>
          <w:fldChar w:fldCharType="separate"/>
        </w:r>
        <w:r>
          <w:t>15</w:t>
        </w:r>
        <w:r>
          <w:fldChar w:fldCharType="end"/>
        </w:r>
      </w:hyperlink>
    </w:p>
    <w:p>
      <w:pPr>
        <w:pStyle w:val="TOC2"/>
        <w:tabs>
          <w:tab w:val="right" w:leader="dot" w:pos="8306"/>
        </w:tabs>
      </w:pPr>
      <w:hyperlink w:anchor="_Toc3286" w:history="1">
        <w:r>
          <w:rPr>
            <w:rFonts w:ascii="仿宋" w:eastAsia="仿宋" w:hAnsi="仿宋" w:cs="仿宋" w:hint="eastAsia"/>
            <w:lang w:eastAsia="zh-CN"/>
          </w:rPr>
          <w:t>(二)、社会适应性分析</w:t>
        </w:r>
        <w:r>
          <w:tab/>
        </w:r>
        <w:r>
          <w:fldChar w:fldCharType="begin"/>
        </w:r>
        <w:r>
          <w:instrText xml:space="preserve"> PAGEREF _Toc3286 \h </w:instrText>
        </w:r>
        <w:r>
          <w:fldChar w:fldCharType="separate"/>
        </w:r>
        <w:r>
          <w:t>18</w:t>
        </w:r>
        <w:r>
          <w:fldChar w:fldCharType="end"/>
        </w:r>
      </w:hyperlink>
    </w:p>
    <w:p>
      <w:pPr>
        <w:pStyle w:val="TOC2"/>
        <w:tabs>
          <w:tab w:val="right" w:leader="dot" w:pos="8306"/>
        </w:tabs>
      </w:pPr>
      <w:hyperlink w:anchor="_Toc17358" w:history="1">
        <w:r>
          <w:rPr>
            <w:rFonts w:ascii="仿宋" w:eastAsia="仿宋" w:hAnsi="仿宋" w:cs="仿宋" w:hint="eastAsia"/>
            <w:lang w:eastAsia="zh-CN"/>
          </w:rPr>
          <w:t>(三)、社会风险及对策分析</w:t>
        </w:r>
        <w:r>
          <w:tab/>
        </w:r>
        <w:r>
          <w:fldChar w:fldCharType="begin"/>
        </w:r>
        <w:r>
          <w:instrText xml:space="preserve"> PAGEREF _Toc17358 \h </w:instrText>
        </w:r>
        <w:r>
          <w:fldChar w:fldCharType="separate"/>
        </w:r>
        <w:r>
          <w:t>20</w:t>
        </w:r>
        <w:r>
          <w:fldChar w:fldCharType="end"/>
        </w:r>
      </w:hyperlink>
    </w:p>
    <w:p>
      <w:pPr>
        <w:pStyle w:val="TOC1"/>
        <w:tabs>
          <w:tab w:val="right" w:leader="dot" w:pos="8306"/>
        </w:tabs>
      </w:pPr>
      <w:hyperlink w:anchor="_Toc19595" w:history="1">
        <w:r>
          <w:rPr>
            <w:rFonts w:ascii="仿宋" w:eastAsia="仿宋" w:hAnsi="仿宋" w:cs="仿宋" w:hint="eastAsia"/>
            <w:lang w:eastAsia="zh-CN"/>
          </w:rPr>
          <w:t>三、背景、必要性分析</w:t>
        </w:r>
        <w:r>
          <w:tab/>
        </w:r>
        <w:r>
          <w:fldChar w:fldCharType="begin"/>
        </w:r>
        <w:r>
          <w:instrText xml:space="preserve"> PAGEREF _Toc19595 \h </w:instrText>
        </w:r>
        <w:r>
          <w:fldChar w:fldCharType="separate"/>
        </w:r>
        <w:r>
          <w:t>23</w:t>
        </w:r>
        <w:r>
          <w:fldChar w:fldCharType="end"/>
        </w:r>
      </w:hyperlink>
    </w:p>
    <w:p>
      <w:pPr>
        <w:pStyle w:val="TOC2"/>
        <w:tabs>
          <w:tab w:val="right" w:leader="dot" w:pos="8306"/>
        </w:tabs>
      </w:pPr>
      <w:hyperlink w:anchor="_Toc13339" w:history="1">
        <w:r>
          <w:rPr>
            <w:rFonts w:ascii="仿宋" w:eastAsia="仿宋" w:hAnsi="仿宋" w:cs="仿宋" w:hint="eastAsia"/>
            <w:lang w:eastAsia="zh-CN"/>
          </w:rPr>
          <w:t>(一)、项目建设背景</w:t>
        </w:r>
        <w:r>
          <w:tab/>
        </w:r>
        <w:r>
          <w:fldChar w:fldCharType="begin"/>
        </w:r>
        <w:r>
          <w:instrText xml:space="preserve"> PAGEREF _Toc13339 \h </w:instrText>
        </w:r>
        <w:r>
          <w:fldChar w:fldCharType="separate"/>
        </w:r>
        <w:r>
          <w:t>23</w:t>
        </w:r>
        <w:r>
          <w:fldChar w:fldCharType="end"/>
        </w:r>
      </w:hyperlink>
    </w:p>
    <w:p>
      <w:pPr>
        <w:pStyle w:val="TOC2"/>
        <w:tabs>
          <w:tab w:val="right" w:leader="dot" w:pos="8306"/>
        </w:tabs>
      </w:pPr>
      <w:hyperlink w:anchor="_Toc6148" w:history="1">
        <w:r>
          <w:rPr>
            <w:rFonts w:ascii="仿宋" w:eastAsia="仿宋" w:hAnsi="仿宋" w:cs="仿宋" w:hint="eastAsia"/>
            <w:lang w:eastAsia="zh-CN"/>
          </w:rPr>
          <w:t>(二)、必要性分析</w:t>
        </w:r>
        <w:r>
          <w:tab/>
        </w:r>
        <w:r>
          <w:fldChar w:fldCharType="begin"/>
        </w:r>
        <w:r>
          <w:instrText xml:space="preserve"> PAGEREF _Toc6148 \h </w:instrText>
        </w:r>
        <w:r>
          <w:fldChar w:fldCharType="separate"/>
        </w:r>
        <w:r>
          <w:t>24</w:t>
        </w:r>
        <w:r>
          <w:fldChar w:fldCharType="end"/>
        </w:r>
      </w:hyperlink>
    </w:p>
    <w:p>
      <w:pPr>
        <w:pStyle w:val="TOC2"/>
        <w:tabs>
          <w:tab w:val="right" w:leader="dot" w:pos="8306"/>
        </w:tabs>
      </w:pPr>
      <w:hyperlink w:anchor="_Toc31914" w:history="1">
        <w:r>
          <w:rPr>
            <w:rFonts w:ascii="仿宋" w:eastAsia="仿宋" w:hAnsi="仿宋" w:cs="仿宋" w:hint="eastAsia"/>
            <w:lang w:eastAsia="zh-CN"/>
          </w:rPr>
          <w:t>(三)、项目建设有利条件</w:t>
        </w:r>
        <w:r>
          <w:tab/>
        </w:r>
        <w:r>
          <w:fldChar w:fldCharType="begin"/>
        </w:r>
        <w:r>
          <w:instrText xml:space="preserve"> PAGEREF _Toc31914 \h </w:instrText>
        </w:r>
        <w:r>
          <w:fldChar w:fldCharType="separate"/>
        </w:r>
        <w:r>
          <w:t>26</w:t>
        </w:r>
        <w:r>
          <w:fldChar w:fldCharType="end"/>
        </w:r>
      </w:hyperlink>
    </w:p>
    <w:p>
      <w:pPr>
        <w:pStyle w:val="TOC1"/>
        <w:tabs>
          <w:tab w:val="right" w:leader="dot" w:pos="8306"/>
        </w:tabs>
      </w:pPr>
      <w:hyperlink w:anchor="_Toc15621" w:history="1">
        <w:r>
          <w:rPr>
            <w:rFonts w:ascii="仿宋" w:eastAsia="仿宋" w:hAnsi="仿宋" w:cs="仿宋" w:hint="eastAsia"/>
            <w:lang w:eastAsia="zh-CN"/>
          </w:rPr>
          <w:t>四、环境和生态影响分析</w:t>
        </w:r>
        <w:r>
          <w:tab/>
        </w:r>
        <w:r>
          <w:fldChar w:fldCharType="begin"/>
        </w:r>
        <w:r>
          <w:instrText xml:space="preserve"> PAGEREF _Toc15621 \h </w:instrText>
        </w:r>
        <w:r>
          <w:fldChar w:fldCharType="separate"/>
        </w:r>
        <w:r>
          <w:t>27</w:t>
        </w:r>
        <w:r>
          <w:fldChar w:fldCharType="end"/>
        </w:r>
      </w:hyperlink>
    </w:p>
    <w:p>
      <w:pPr>
        <w:pStyle w:val="TOC2"/>
        <w:tabs>
          <w:tab w:val="right" w:leader="dot" w:pos="8306"/>
        </w:tabs>
      </w:pPr>
      <w:hyperlink w:anchor="_Toc4798" w:history="1">
        <w:r>
          <w:rPr>
            <w:rFonts w:ascii="仿宋" w:eastAsia="仿宋" w:hAnsi="仿宋" w:cs="仿宋" w:hint="eastAsia"/>
            <w:lang w:eastAsia="zh-CN"/>
          </w:rPr>
          <w:t>(一)、环境和生态现状</w:t>
        </w:r>
        <w:r>
          <w:tab/>
        </w:r>
        <w:r>
          <w:fldChar w:fldCharType="begin"/>
        </w:r>
        <w:r>
          <w:instrText xml:space="preserve"> PAGEREF _Toc4798 \h </w:instrText>
        </w:r>
        <w:r>
          <w:fldChar w:fldCharType="separate"/>
        </w:r>
        <w:r>
          <w:t>27</w:t>
        </w:r>
        <w:r>
          <w:fldChar w:fldCharType="end"/>
        </w:r>
      </w:hyperlink>
    </w:p>
    <w:p>
      <w:pPr>
        <w:pStyle w:val="TOC2"/>
        <w:tabs>
          <w:tab w:val="right" w:leader="dot" w:pos="8306"/>
        </w:tabs>
      </w:pPr>
      <w:hyperlink w:anchor="_Toc26660" w:history="1">
        <w:r>
          <w:rPr>
            <w:rFonts w:ascii="仿宋" w:eastAsia="仿宋" w:hAnsi="仿宋" w:cs="仿宋" w:hint="eastAsia"/>
            <w:lang w:eastAsia="zh-CN"/>
          </w:rPr>
          <w:t>(二)、生态环境影响分析</w:t>
        </w:r>
        <w:r>
          <w:tab/>
        </w:r>
        <w:r>
          <w:fldChar w:fldCharType="begin"/>
        </w:r>
        <w:r>
          <w:instrText xml:space="preserve"> PAGEREF _Toc26660 \h </w:instrText>
        </w:r>
        <w:r>
          <w:fldChar w:fldCharType="separate"/>
        </w:r>
        <w:r>
          <w:t>29</w:t>
        </w:r>
        <w:r>
          <w:fldChar w:fldCharType="end"/>
        </w:r>
      </w:hyperlink>
    </w:p>
    <w:p>
      <w:pPr>
        <w:pStyle w:val="TOC2"/>
        <w:tabs>
          <w:tab w:val="right" w:leader="dot" w:pos="8306"/>
        </w:tabs>
      </w:pPr>
      <w:hyperlink w:anchor="_Toc21357" w:history="1">
        <w:r>
          <w:rPr>
            <w:rFonts w:ascii="仿宋" w:eastAsia="仿宋" w:hAnsi="仿宋" w:cs="仿宋" w:hint="eastAsia"/>
            <w:lang w:eastAsia="zh-CN"/>
          </w:rPr>
          <w:t>(三)、生态环境保护措施</w:t>
        </w:r>
        <w:r>
          <w:tab/>
        </w:r>
        <w:r>
          <w:fldChar w:fldCharType="begin"/>
        </w:r>
        <w:r>
          <w:instrText xml:space="preserve"> PAGEREF _Toc21357 \h </w:instrText>
        </w:r>
        <w:r>
          <w:fldChar w:fldCharType="separate"/>
        </w:r>
        <w:r>
          <w:t>30</w:t>
        </w:r>
        <w:r>
          <w:fldChar w:fldCharType="end"/>
        </w:r>
      </w:hyperlink>
    </w:p>
    <w:p>
      <w:pPr>
        <w:pStyle w:val="TOC2"/>
        <w:tabs>
          <w:tab w:val="right" w:leader="dot" w:pos="8306"/>
        </w:tabs>
      </w:pPr>
      <w:hyperlink w:anchor="_Toc16788" w:history="1">
        <w:r>
          <w:rPr>
            <w:rFonts w:ascii="仿宋" w:eastAsia="仿宋" w:hAnsi="仿宋" w:cs="仿宋" w:hint="eastAsia"/>
            <w:lang w:eastAsia="zh-CN"/>
          </w:rPr>
          <w:t>(四)、地质灾害影响分析</w:t>
        </w:r>
        <w:r>
          <w:tab/>
        </w:r>
        <w:r>
          <w:fldChar w:fldCharType="begin"/>
        </w:r>
        <w:r>
          <w:instrText xml:space="preserve"> PAGEREF _Toc16788 \h </w:instrText>
        </w:r>
        <w:r>
          <w:fldChar w:fldCharType="separate"/>
        </w:r>
        <w:r>
          <w:t>32</w:t>
        </w:r>
        <w:r>
          <w:fldChar w:fldCharType="end"/>
        </w:r>
      </w:hyperlink>
    </w:p>
    <w:p>
      <w:pPr>
        <w:pStyle w:val="TOC2"/>
        <w:tabs>
          <w:tab w:val="right" w:leader="dot" w:pos="8306"/>
        </w:tabs>
      </w:pPr>
      <w:hyperlink w:anchor="_Toc20426" w:history="1">
        <w:r>
          <w:rPr>
            <w:rFonts w:ascii="仿宋" w:eastAsia="仿宋" w:hAnsi="仿宋" w:cs="仿宋" w:hint="eastAsia"/>
            <w:lang w:eastAsia="zh-CN"/>
          </w:rPr>
          <w:t>(五)、特殊环境影响</w:t>
        </w:r>
        <w:r>
          <w:tab/>
        </w:r>
        <w:r>
          <w:fldChar w:fldCharType="begin"/>
        </w:r>
        <w:r>
          <w:instrText xml:space="preserve"> PAGEREF _Toc20426 \h </w:instrText>
        </w:r>
        <w:r>
          <w:fldChar w:fldCharType="separate"/>
        </w:r>
        <w:r>
          <w:t>34</w:t>
        </w:r>
        <w:r>
          <w:fldChar w:fldCharType="end"/>
        </w:r>
      </w:hyperlink>
    </w:p>
    <w:p>
      <w:pPr>
        <w:pStyle w:val="TOC1"/>
        <w:tabs>
          <w:tab w:val="right" w:leader="dot" w:pos="8306"/>
        </w:tabs>
      </w:pPr>
      <w:hyperlink w:anchor="_Toc8477" w:history="1">
        <w:r>
          <w:rPr>
            <w:rFonts w:ascii="仿宋" w:eastAsia="仿宋" w:hAnsi="仿宋" w:cs="仿宋" w:hint="eastAsia"/>
            <w:lang w:eastAsia="zh-CN"/>
          </w:rPr>
          <w:t>五、项目监理与质量保证</w:t>
        </w:r>
        <w:r>
          <w:tab/>
        </w:r>
        <w:r>
          <w:fldChar w:fldCharType="begin"/>
        </w:r>
        <w:r>
          <w:instrText xml:space="preserve"> PAGEREF _Toc8477 \h </w:instrText>
        </w:r>
        <w:r>
          <w:fldChar w:fldCharType="separate"/>
        </w:r>
        <w:r>
          <w:t>35</w:t>
        </w:r>
        <w:r>
          <w:fldChar w:fldCharType="end"/>
        </w:r>
      </w:hyperlink>
    </w:p>
    <w:p>
      <w:pPr>
        <w:pStyle w:val="TOC2"/>
        <w:tabs>
          <w:tab w:val="right" w:leader="dot" w:pos="8306"/>
        </w:tabs>
      </w:pPr>
      <w:hyperlink w:anchor="_Toc26481" w:history="1">
        <w:r>
          <w:rPr>
            <w:rFonts w:ascii="仿宋" w:eastAsia="仿宋" w:hAnsi="仿宋" w:cs="仿宋" w:hint="eastAsia"/>
            <w:lang w:eastAsia="zh-CN"/>
          </w:rPr>
          <w:t>(一)、监理体系构建</w:t>
        </w:r>
        <w:r>
          <w:tab/>
        </w:r>
        <w:r>
          <w:fldChar w:fldCharType="begin"/>
        </w:r>
        <w:r>
          <w:instrText xml:space="preserve"> PAGEREF _Toc26481 \h </w:instrText>
        </w:r>
        <w:r>
          <w:fldChar w:fldCharType="separate"/>
        </w:r>
        <w:r>
          <w:t>35</w:t>
        </w:r>
        <w:r>
          <w:fldChar w:fldCharType="end"/>
        </w:r>
      </w:hyperlink>
    </w:p>
    <w:p>
      <w:pPr>
        <w:pStyle w:val="TOC2"/>
        <w:tabs>
          <w:tab w:val="right" w:leader="dot" w:pos="8306"/>
        </w:tabs>
      </w:pPr>
      <w:hyperlink w:anchor="_Toc6906" w:history="1">
        <w:r>
          <w:rPr>
            <w:rFonts w:ascii="仿宋" w:eastAsia="仿宋" w:hAnsi="仿宋" w:cs="仿宋" w:hint="eastAsia"/>
            <w:lang w:eastAsia="zh-CN"/>
          </w:rPr>
          <w:t>(二)、质量保证体系实施</w:t>
        </w:r>
        <w:r>
          <w:tab/>
        </w:r>
        <w:r>
          <w:fldChar w:fldCharType="begin"/>
        </w:r>
        <w:r>
          <w:instrText xml:space="preserve"> PAGEREF _Toc6906 \h </w:instrText>
        </w:r>
        <w:r>
          <w:fldChar w:fldCharType="separate"/>
        </w:r>
        <w:r>
          <w:t>35</w:t>
        </w:r>
        <w:r>
          <w:fldChar w:fldCharType="end"/>
        </w:r>
      </w:hyperlink>
    </w:p>
    <w:p>
      <w:pPr>
        <w:pStyle w:val="TOC2"/>
        <w:tabs>
          <w:tab w:val="right" w:leader="dot" w:pos="8306"/>
        </w:tabs>
      </w:pPr>
      <w:hyperlink w:anchor="_Toc3202" w:history="1">
        <w:r>
          <w:rPr>
            <w:rFonts w:ascii="仿宋" w:eastAsia="仿宋" w:hAnsi="仿宋" w:cs="仿宋" w:hint="eastAsia"/>
            <w:lang w:eastAsia="zh-CN"/>
          </w:rPr>
          <w:t>(三)、监理与质量控制流程</w:t>
        </w:r>
        <w:r>
          <w:tab/>
        </w:r>
        <w:r>
          <w:fldChar w:fldCharType="begin"/>
        </w:r>
        <w:r>
          <w:instrText xml:space="preserve"> PAGEREF _Toc3202 \h </w:instrText>
        </w:r>
        <w:r>
          <w:fldChar w:fldCharType="separate"/>
        </w:r>
        <w:r>
          <w:t>36</w:t>
        </w:r>
        <w:r>
          <w:fldChar w:fldCharType="end"/>
        </w:r>
      </w:hyperlink>
    </w:p>
    <w:p>
      <w:pPr>
        <w:pStyle w:val="TOC1"/>
        <w:tabs>
          <w:tab w:val="right" w:leader="dot" w:pos="8306"/>
        </w:tabs>
      </w:pPr>
      <w:hyperlink w:anchor="_Toc29809" w:history="1">
        <w:r>
          <w:rPr>
            <w:rFonts w:ascii="仿宋" w:eastAsia="仿宋" w:hAnsi="仿宋" w:cs="仿宋" w:hint="eastAsia"/>
            <w:lang w:eastAsia="zh-CN"/>
          </w:rPr>
          <w:t>六、项目选址研究</w:t>
        </w:r>
        <w:r>
          <w:tab/>
        </w:r>
        <w:r>
          <w:fldChar w:fldCharType="begin"/>
        </w:r>
        <w:r>
          <w:instrText xml:space="preserve"> PAGEREF _Toc29809 \h </w:instrText>
        </w:r>
        <w:r>
          <w:fldChar w:fldCharType="separate"/>
        </w:r>
        <w:r>
          <w:t>37</w:t>
        </w:r>
        <w:r>
          <w:fldChar w:fldCharType="end"/>
        </w:r>
      </w:hyperlink>
    </w:p>
    <w:p>
      <w:pPr>
        <w:pStyle w:val="TOC2"/>
        <w:tabs>
          <w:tab w:val="right" w:leader="dot" w:pos="8306"/>
        </w:tabs>
      </w:pPr>
      <w:hyperlink w:anchor="_Toc9282" w:history="1">
        <w:r>
          <w:rPr>
            <w:rFonts w:ascii="仿宋" w:eastAsia="仿宋" w:hAnsi="仿宋" w:cs="仿宋" w:hint="eastAsia"/>
            <w:lang w:eastAsia="zh-CN"/>
          </w:rPr>
          <w:t>(一)、项目选址原则</w:t>
        </w:r>
        <w:r>
          <w:tab/>
        </w:r>
        <w:r>
          <w:fldChar w:fldCharType="begin"/>
        </w:r>
        <w:r>
          <w:instrText xml:space="preserve"> PAGEREF _Toc9282 \h </w:instrText>
        </w:r>
        <w:r>
          <w:fldChar w:fldCharType="separate"/>
        </w:r>
        <w:r>
          <w:t>37</w:t>
        </w:r>
        <w:r>
          <w:fldChar w:fldCharType="end"/>
        </w:r>
      </w:hyperlink>
    </w:p>
    <w:p>
      <w:pPr>
        <w:pStyle w:val="TOC2"/>
        <w:tabs>
          <w:tab w:val="right" w:leader="dot" w:pos="8306"/>
        </w:tabs>
      </w:pPr>
      <w:hyperlink w:anchor="_Toc18016" w:history="1">
        <w:r>
          <w:rPr>
            <w:rFonts w:ascii="仿宋" w:eastAsia="仿宋" w:hAnsi="仿宋" w:cs="仿宋" w:hint="eastAsia"/>
            <w:lang w:eastAsia="zh-CN"/>
          </w:rPr>
          <w:t>(二)、项目选址</w:t>
        </w:r>
        <w:r>
          <w:tab/>
        </w:r>
        <w:r>
          <w:fldChar w:fldCharType="begin"/>
        </w:r>
        <w:r>
          <w:instrText xml:space="preserve"> PAGEREF _Toc18016 \h </w:instrText>
        </w:r>
        <w:r>
          <w:fldChar w:fldCharType="separate"/>
        </w:r>
        <w:r>
          <w:t>40</w:t>
        </w:r>
        <w:r>
          <w:fldChar w:fldCharType="end"/>
        </w:r>
      </w:hyperlink>
    </w:p>
    <w:p>
      <w:pPr>
        <w:pStyle w:val="TOC2"/>
        <w:tabs>
          <w:tab w:val="right" w:leader="dot" w:pos="8306"/>
        </w:tabs>
      </w:pPr>
      <w:hyperlink w:anchor="_Toc20994" w:history="1">
        <w:r>
          <w:rPr>
            <w:rFonts w:ascii="仿宋" w:eastAsia="仿宋" w:hAnsi="仿宋" w:cs="仿宋" w:hint="eastAsia"/>
            <w:lang w:eastAsia="zh-CN"/>
          </w:rPr>
          <w:t>(三)、建设条件分析</w:t>
        </w:r>
        <w:r>
          <w:tab/>
        </w:r>
        <w:r>
          <w:fldChar w:fldCharType="begin"/>
        </w:r>
        <w:r>
          <w:instrText xml:space="preserve"> PAGEREF _Toc20994 \h </w:instrText>
        </w:r>
        <w:r>
          <w:fldChar w:fldCharType="separate"/>
        </w:r>
        <w:r>
          <w:t>42</w:t>
        </w:r>
        <w:r>
          <w:fldChar w:fldCharType="end"/>
        </w:r>
      </w:hyperlink>
    </w:p>
    <w:p>
      <w:pPr>
        <w:pStyle w:val="TOC2"/>
        <w:tabs>
          <w:tab w:val="right" w:leader="dot" w:pos="8306"/>
        </w:tabs>
      </w:pPr>
      <w:hyperlink w:anchor="_Toc1309" w:history="1">
        <w:r>
          <w:rPr>
            <w:rFonts w:ascii="仿宋" w:eastAsia="仿宋" w:hAnsi="仿宋" w:cs="仿宋" w:hint="eastAsia"/>
            <w:lang w:eastAsia="zh-CN"/>
          </w:rPr>
          <w:t>(四)、用地控制指标</w:t>
        </w:r>
        <w:r>
          <w:tab/>
        </w:r>
        <w:r>
          <w:fldChar w:fldCharType="begin"/>
        </w:r>
        <w:r>
          <w:instrText xml:space="preserve"> PAGEREF _Toc1309 \h </w:instrText>
        </w:r>
        <w:r>
          <w:fldChar w:fldCharType="separate"/>
        </w:r>
        <w:r>
          <w:t>43</w:t>
        </w:r>
        <w:r>
          <w:fldChar w:fldCharType="end"/>
        </w:r>
      </w:hyperlink>
    </w:p>
    <w:p>
      <w:pPr>
        <w:pStyle w:val="TOC2"/>
        <w:tabs>
          <w:tab w:val="right" w:leader="dot" w:pos="8306"/>
        </w:tabs>
      </w:pPr>
      <w:hyperlink w:anchor="_Toc9720" w:history="1">
        <w:r>
          <w:rPr>
            <w:rFonts w:ascii="仿宋" w:eastAsia="仿宋" w:hAnsi="仿宋" w:cs="仿宋" w:hint="eastAsia"/>
            <w:lang w:eastAsia="zh-CN"/>
          </w:rPr>
          <w:t>(五)、地总体要求</w:t>
        </w:r>
        <w:r>
          <w:tab/>
        </w:r>
        <w:r>
          <w:fldChar w:fldCharType="begin"/>
        </w:r>
        <w:r>
          <w:instrText xml:space="preserve"> PAGEREF _Toc9720 \h </w:instrText>
        </w:r>
        <w:r>
          <w:fldChar w:fldCharType="separate"/>
        </w:r>
        <w:r>
          <w:t>45</w:t>
        </w:r>
        <w:r>
          <w:fldChar w:fldCharType="end"/>
        </w:r>
      </w:hyperlink>
    </w:p>
    <w:p>
      <w:pPr>
        <w:pStyle w:val="TOC2"/>
        <w:tabs>
          <w:tab w:val="right" w:leader="dot" w:pos="8306"/>
        </w:tabs>
      </w:pPr>
      <w:hyperlink w:anchor="_Toc8275" w:history="1">
        <w:r>
          <w:rPr>
            <w:rFonts w:ascii="仿宋" w:eastAsia="仿宋" w:hAnsi="仿宋" w:cs="仿宋" w:hint="eastAsia"/>
            <w:lang w:eastAsia="zh-CN"/>
          </w:rPr>
          <w:t>(六)、节约用地措施</w:t>
        </w:r>
        <w:r>
          <w:tab/>
        </w:r>
        <w:r>
          <w:fldChar w:fldCharType="begin"/>
        </w:r>
        <w:r>
          <w:instrText xml:space="preserve"> PAGEREF _Toc8275 \h </w:instrText>
        </w:r>
        <w:r>
          <w:fldChar w:fldCharType="separate"/>
        </w:r>
        <w:r>
          <w:t>46</w:t>
        </w:r>
        <w:r>
          <w:fldChar w:fldCharType="end"/>
        </w:r>
      </w:hyperlink>
    </w:p>
    <w:p>
      <w:pPr>
        <w:pStyle w:val="TOC2"/>
        <w:tabs>
          <w:tab w:val="right" w:leader="dot" w:pos="8306"/>
        </w:tabs>
      </w:pPr>
      <w:hyperlink w:anchor="_Toc14384" w:history="1">
        <w:r>
          <w:rPr>
            <w:rFonts w:ascii="仿宋" w:eastAsia="仿宋" w:hAnsi="仿宋" w:cs="仿宋" w:hint="eastAsia"/>
            <w:lang w:eastAsia="zh-CN"/>
          </w:rPr>
          <w:t>(七)、选址综合评价</w:t>
        </w:r>
        <w:r>
          <w:tab/>
        </w:r>
        <w:r>
          <w:fldChar w:fldCharType="begin"/>
        </w:r>
        <w:r>
          <w:instrText xml:space="preserve"> PAGEREF _Toc14384 \h </w:instrText>
        </w:r>
        <w:r>
          <w:fldChar w:fldCharType="separate"/>
        </w:r>
        <w:r>
          <w:t>48</w:t>
        </w:r>
        <w:r>
          <w:fldChar w:fldCharType="end"/>
        </w:r>
      </w:hyperlink>
    </w:p>
    <w:p>
      <w:pPr>
        <w:pStyle w:val="TOC1"/>
        <w:tabs>
          <w:tab w:val="right" w:leader="dot" w:pos="8306"/>
        </w:tabs>
      </w:pPr>
      <w:hyperlink w:anchor="_Toc17089" w:history="1">
        <w:r>
          <w:rPr>
            <w:rFonts w:ascii="仿宋" w:eastAsia="仿宋" w:hAnsi="仿宋" w:cs="仿宋" w:hint="eastAsia"/>
            <w:lang w:eastAsia="zh-CN"/>
          </w:rPr>
          <w:t>七、项目进度计划</w:t>
        </w:r>
        <w:r>
          <w:tab/>
        </w:r>
        <w:r>
          <w:fldChar w:fldCharType="begin"/>
        </w:r>
        <w:r>
          <w:instrText xml:space="preserve"> PAGEREF _Toc17089 \h </w:instrText>
        </w:r>
        <w:r>
          <w:fldChar w:fldCharType="separate"/>
        </w:r>
        <w:r>
          <w:t>49</w:t>
        </w:r>
        <w:r>
          <w:fldChar w:fldCharType="end"/>
        </w:r>
      </w:hyperlink>
    </w:p>
    <w:p>
      <w:pPr>
        <w:pStyle w:val="TOC2"/>
        <w:tabs>
          <w:tab w:val="right" w:leader="dot" w:pos="8306"/>
        </w:tabs>
      </w:pPr>
      <w:hyperlink w:anchor="_Toc14276" w:history="1">
        <w:r>
          <w:rPr>
            <w:rFonts w:ascii="仿宋" w:eastAsia="仿宋" w:hAnsi="仿宋" w:cs="仿宋" w:hint="eastAsia"/>
            <w:lang w:eastAsia="zh-CN"/>
          </w:rPr>
          <w:t>(一)、建设周期</w:t>
        </w:r>
        <w:r>
          <w:tab/>
        </w:r>
        <w:r>
          <w:fldChar w:fldCharType="begin"/>
        </w:r>
        <w:r>
          <w:instrText xml:space="preserve"> PAGEREF _Toc14276 \h </w:instrText>
        </w:r>
        <w:r>
          <w:fldChar w:fldCharType="separate"/>
        </w:r>
        <w:r>
          <w:t>49</w:t>
        </w:r>
        <w:r>
          <w:fldChar w:fldCharType="end"/>
        </w:r>
      </w:hyperlink>
    </w:p>
    <w:p>
      <w:pPr>
        <w:pStyle w:val="TOC2"/>
        <w:tabs>
          <w:tab w:val="right" w:leader="dot" w:pos="8306"/>
        </w:tabs>
      </w:pPr>
      <w:hyperlink w:anchor="_Toc14604" w:history="1">
        <w:r>
          <w:rPr>
            <w:rFonts w:ascii="仿宋" w:eastAsia="仿宋" w:hAnsi="仿宋" w:cs="仿宋" w:hint="eastAsia"/>
            <w:lang w:eastAsia="zh-CN"/>
          </w:rPr>
          <w:t>(二)、建设进度</w:t>
        </w:r>
        <w:r>
          <w:tab/>
        </w:r>
        <w:r>
          <w:fldChar w:fldCharType="begin"/>
        </w:r>
        <w:r>
          <w:instrText xml:space="preserve"> PAGEREF _Toc14604 \h </w:instrText>
        </w:r>
        <w:r>
          <w:fldChar w:fldCharType="separate"/>
        </w:r>
        <w:r>
          <w:t>49</w:t>
        </w:r>
        <w:r>
          <w:fldChar w:fldCharType="end"/>
        </w:r>
      </w:hyperlink>
    </w:p>
    <w:p>
      <w:pPr>
        <w:pStyle w:val="TOC2"/>
        <w:tabs>
          <w:tab w:val="right" w:leader="dot" w:pos="8306"/>
        </w:tabs>
      </w:pPr>
      <w:hyperlink w:anchor="_Toc30960" w:history="1">
        <w:r>
          <w:rPr>
            <w:rFonts w:ascii="仿宋" w:eastAsia="仿宋" w:hAnsi="仿宋" w:cs="仿宋" w:hint="eastAsia"/>
            <w:lang w:eastAsia="zh-CN"/>
          </w:rPr>
          <w:t>(三)、进度安排注意事项</w:t>
        </w:r>
        <w:r>
          <w:tab/>
        </w:r>
        <w:r>
          <w:fldChar w:fldCharType="begin"/>
        </w:r>
        <w:r>
          <w:instrText xml:space="preserve"> PAGEREF _Toc30960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0" w:history="1">
        <w:r>
          <w:rPr>
            <w:rFonts w:ascii="仿宋" w:eastAsia="仿宋" w:hAnsi="仿宋" w:cs="仿宋" w:hint="eastAsia"/>
            <w:lang w:eastAsia="zh-CN"/>
          </w:rPr>
          <w:t>(四)、人力资源配置</w:t>
        </w:r>
        <w:r>
          <w:tab/>
        </w:r>
        <w:r>
          <w:fldChar w:fldCharType="begin"/>
        </w:r>
        <w:r>
          <w:instrText xml:space="preserve"> PAGEREF _Toc0 \h </w:instrText>
        </w:r>
        <w:r>
          <w:fldChar w:fldCharType="separate"/>
        </w:r>
        <w:r>
          <w:t>51</w:t>
        </w:r>
        <w:r>
          <w:fldChar w:fldCharType="end"/>
        </w:r>
      </w:hyperlink>
    </w:p>
    <w:p>
      <w:pPr>
        <w:pStyle w:val="TOC2"/>
        <w:tabs>
          <w:tab w:val="right" w:leader="dot" w:pos="8306"/>
        </w:tabs>
      </w:pPr>
      <w:hyperlink w:anchor="_Toc8392" w:history="1">
        <w:r>
          <w:rPr>
            <w:rFonts w:ascii="仿宋" w:eastAsia="仿宋" w:hAnsi="仿宋" w:cs="仿宋" w:hint="eastAsia"/>
            <w:lang w:eastAsia="zh-CN"/>
          </w:rPr>
          <w:t>(五)、员工培训</w:t>
        </w:r>
        <w:r>
          <w:tab/>
        </w:r>
        <w:r>
          <w:fldChar w:fldCharType="begin"/>
        </w:r>
        <w:r>
          <w:instrText xml:space="preserve"> PAGEREF _Toc8392 \h </w:instrText>
        </w:r>
        <w:r>
          <w:fldChar w:fldCharType="separate"/>
        </w:r>
        <w:r>
          <w:t>53</w:t>
        </w:r>
        <w:r>
          <w:fldChar w:fldCharType="end"/>
        </w:r>
      </w:hyperlink>
    </w:p>
    <w:p>
      <w:pPr>
        <w:pStyle w:val="TOC2"/>
        <w:tabs>
          <w:tab w:val="right" w:leader="dot" w:pos="8306"/>
        </w:tabs>
      </w:pPr>
      <w:hyperlink w:anchor="_Toc15860" w:history="1">
        <w:r>
          <w:rPr>
            <w:rFonts w:ascii="仿宋" w:eastAsia="仿宋" w:hAnsi="仿宋" w:cs="仿宋" w:hint="eastAsia"/>
            <w:lang w:eastAsia="zh-CN"/>
          </w:rPr>
          <w:t>(六)、项目实施保障</w:t>
        </w:r>
        <w:r>
          <w:tab/>
        </w:r>
        <w:r>
          <w:fldChar w:fldCharType="begin"/>
        </w:r>
        <w:r>
          <w:instrText xml:space="preserve"> PAGEREF _Toc15860 \h </w:instrText>
        </w:r>
        <w:r>
          <w:fldChar w:fldCharType="separate"/>
        </w:r>
        <w:r>
          <w:t>54</w:t>
        </w:r>
        <w:r>
          <w:fldChar w:fldCharType="end"/>
        </w:r>
      </w:hyperlink>
    </w:p>
    <w:p>
      <w:pPr>
        <w:pStyle w:val="TOC2"/>
        <w:tabs>
          <w:tab w:val="right" w:leader="dot" w:pos="8306"/>
        </w:tabs>
      </w:pPr>
      <w:hyperlink w:anchor="_Toc17303" w:history="1">
        <w:r>
          <w:rPr>
            <w:rFonts w:ascii="仿宋" w:eastAsia="仿宋" w:hAnsi="仿宋" w:cs="仿宋" w:hint="eastAsia"/>
            <w:lang w:eastAsia="zh-CN"/>
          </w:rPr>
          <w:t>(七)、安全规范管理</w:t>
        </w:r>
        <w:r>
          <w:tab/>
        </w:r>
        <w:r>
          <w:fldChar w:fldCharType="begin"/>
        </w:r>
        <w:r>
          <w:instrText xml:space="preserve"> PAGEREF _Toc17303 \h </w:instrText>
        </w:r>
        <w:r>
          <w:fldChar w:fldCharType="separate"/>
        </w:r>
        <w:r>
          <w:t>55</w:t>
        </w:r>
        <w:r>
          <w:fldChar w:fldCharType="end"/>
        </w:r>
      </w:hyperlink>
    </w:p>
    <w:p>
      <w:pPr>
        <w:pStyle w:val="TOC1"/>
        <w:tabs>
          <w:tab w:val="right" w:leader="dot" w:pos="8306"/>
        </w:tabs>
      </w:pPr>
      <w:hyperlink w:anchor="_Toc18474" w:history="1">
        <w:r>
          <w:rPr>
            <w:rFonts w:ascii="仿宋" w:eastAsia="仿宋" w:hAnsi="仿宋" w:cs="仿宋" w:hint="eastAsia"/>
            <w:lang w:eastAsia="zh-CN"/>
          </w:rPr>
          <w:t>八、土地利用与规划方案</w:t>
        </w:r>
        <w:r>
          <w:tab/>
        </w:r>
        <w:r>
          <w:fldChar w:fldCharType="begin"/>
        </w:r>
        <w:r>
          <w:instrText xml:space="preserve"> PAGEREF _Toc18474 \h </w:instrText>
        </w:r>
        <w:r>
          <w:fldChar w:fldCharType="separate"/>
        </w:r>
        <w:r>
          <w:t>56</w:t>
        </w:r>
        <w:r>
          <w:fldChar w:fldCharType="end"/>
        </w:r>
      </w:hyperlink>
    </w:p>
    <w:p>
      <w:pPr>
        <w:pStyle w:val="TOC2"/>
        <w:tabs>
          <w:tab w:val="right" w:leader="dot" w:pos="8306"/>
        </w:tabs>
      </w:pPr>
      <w:hyperlink w:anchor="_Toc13100" w:history="1">
        <w:r>
          <w:rPr>
            <w:rFonts w:ascii="仿宋" w:eastAsia="仿宋" w:hAnsi="仿宋" w:cs="仿宋" w:hint="eastAsia"/>
            <w:lang w:eastAsia="zh-CN"/>
          </w:rPr>
          <w:t>(一)、项目用地情况分析</w:t>
        </w:r>
        <w:r>
          <w:tab/>
        </w:r>
        <w:r>
          <w:fldChar w:fldCharType="begin"/>
        </w:r>
        <w:r>
          <w:instrText xml:space="preserve"> PAGEREF _Toc13100 \h </w:instrText>
        </w:r>
        <w:r>
          <w:fldChar w:fldCharType="separate"/>
        </w:r>
        <w:r>
          <w:t>56</w:t>
        </w:r>
        <w:r>
          <w:fldChar w:fldCharType="end"/>
        </w:r>
      </w:hyperlink>
    </w:p>
    <w:p>
      <w:pPr>
        <w:pStyle w:val="TOC2"/>
        <w:tabs>
          <w:tab w:val="right" w:leader="dot" w:pos="8306"/>
        </w:tabs>
      </w:pPr>
      <w:hyperlink w:anchor="_Toc7271" w:history="1">
        <w:r>
          <w:rPr>
            <w:rFonts w:ascii="仿宋" w:eastAsia="仿宋" w:hAnsi="仿宋" w:cs="仿宋" w:hint="eastAsia"/>
            <w:lang w:eastAsia="zh-CN"/>
          </w:rPr>
          <w:t>(二)、土地利用规划方案</w:t>
        </w:r>
        <w:r>
          <w:tab/>
        </w:r>
        <w:r>
          <w:fldChar w:fldCharType="begin"/>
        </w:r>
        <w:r>
          <w:instrText xml:space="preserve"> PAGEREF _Toc7271 \h </w:instrText>
        </w:r>
        <w:r>
          <w:fldChar w:fldCharType="separate"/>
        </w:r>
        <w:r>
          <w:t>57</w:t>
        </w:r>
        <w:r>
          <w:fldChar w:fldCharType="end"/>
        </w:r>
      </w:hyperlink>
    </w:p>
    <w:p>
      <w:pPr>
        <w:pStyle w:val="TOC1"/>
        <w:tabs>
          <w:tab w:val="right" w:leader="dot" w:pos="8306"/>
        </w:tabs>
      </w:pPr>
      <w:hyperlink w:anchor="_Toc25763" w:history="1">
        <w:r>
          <w:rPr>
            <w:rFonts w:ascii="仿宋" w:eastAsia="仿宋" w:hAnsi="仿宋" w:cs="仿宋" w:hint="eastAsia"/>
            <w:lang w:eastAsia="zh-CN"/>
          </w:rPr>
          <w:t>九、客户关系管理与市场拓展</w:t>
        </w:r>
        <w:r>
          <w:tab/>
        </w:r>
        <w:r>
          <w:fldChar w:fldCharType="begin"/>
        </w:r>
        <w:r>
          <w:instrText xml:space="preserve"> PAGEREF _Toc25763 \h </w:instrText>
        </w:r>
        <w:r>
          <w:fldChar w:fldCharType="separate"/>
        </w:r>
        <w:r>
          <w:t>58</w:t>
        </w:r>
        <w:r>
          <w:fldChar w:fldCharType="end"/>
        </w:r>
      </w:hyperlink>
    </w:p>
    <w:p>
      <w:pPr>
        <w:pStyle w:val="TOC2"/>
        <w:tabs>
          <w:tab w:val="right" w:leader="dot" w:pos="8306"/>
        </w:tabs>
      </w:pPr>
      <w:hyperlink w:anchor="_Toc14360" w:history="1">
        <w:r>
          <w:rPr>
            <w:rFonts w:ascii="仿宋" w:eastAsia="仿宋" w:hAnsi="仿宋" w:cs="仿宋" w:hint="eastAsia"/>
            <w:lang w:eastAsia="zh-CN"/>
          </w:rPr>
          <w:t>(一)、客户关系管理策略</w:t>
        </w:r>
        <w:r>
          <w:tab/>
        </w:r>
        <w:r>
          <w:fldChar w:fldCharType="begin"/>
        </w:r>
        <w:r>
          <w:instrText xml:space="preserve"> PAGEREF _Toc14360 \h </w:instrText>
        </w:r>
        <w:r>
          <w:fldChar w:fldCharType="separate"/>
        </w:r>
        <w:r>
          <w:t>58</w:t>
        </w:r>
        <w:r>
          <w:fldChar w:fldCharType="end"/>
        </w:r>
      </w:hyperlink>
    </w:p>
    <w:p>
      <w:pPr>
        <w:pStyle w:val="TOC2"/>
        <w:tabs>
          <w:tab w:val="right" w:leader="dot" w:pos="8306"/>
        </w:tabs>
      </w:pPr>
      <w:hyperlink w:anchor="_Toc20846" w:history="1">
        <w:r>
          <w:rPr>
            <w:rFonts w:ascii="仿宋" w:eastAsia="仿宋" w:hAnsi="仿宋" w:cs="仿宋" w:hint="eastAsia"/>
            <w:lang w:eastAsia="zh-CN"/>
          </w:rPr>
          <w:t>(二)、市场拓展方案</w:t>
        </w:r>
        <w:r>
          <w:tab/>
        </w:r>
        <w:r>
          <w:fldChar w:fldCharType="begin"/>
        </w:r>
        <w:r>
          <w:instrText xml:space="preserve"> PAGEREF _Toc20846 \h </w:instrText>
        </w:r>
        <w:r>
          <w:fldChar w:fldCharType="separate"/>
        </w:r>
        <w:r>
          <w:t>60</w:t>
        </w:r>
        <w:r>
          <w:fldChar w:fldCharType="end"/>
        </w:r>
      </w:hyperlink>
    </w:p>
    <w:p>
      <w:pPr>
        <w:pStyle w:val="TOC1"/>
        <w:tabs>
          <w:tab w:val="right" w:leader="dot" w:pos="8306"/>
        </w:tabs>
      </w:pPr>
      <w:hyperlink w:anchor="_Toc16824" w:history="1">
        <w:r>
          <w:rPr>
            <w:rFonts w:ascii="仿宋" w:eastAsia="仿宋" w:hAnsi="仿宋" w:cs="仿宋" w:hint="eastAsia"/>
            <w:lang w:eastAsia="zh-CN"/>
          </w:rPr>
          <w:t>十、环境保护与绿色发展</w:t>
        </w:r>
        <w:r>
          <w:tab/>
        </w:r>
        <w:r>
          <w:fldChar w:fldCharType="begin"/>
        </w:r>
        <w:r>
          <w:instrText xml:space="preserve"> PAGEREF _Toc16824 \h </w:instrText>
        </w:r>
        <w:r>
          <w:fldChar w:fldCharType="separate"/>
        </w:r>
        <w:r>
          <w:t>61</w:t>
        </w:r>
        <w:r>
          <w:fldChar w:fldCharType="end"/>
        </w:r>
      </w:hyperlink>
    </w:p>
    <w:p>
      <w:pPr>
        <w:pStyle w:val="TOC2"/>
        <w:tabs>
          <w:tab w:val="right" w:leader="dot" w:pos="8306"/>
        </w:tabs>
      </w:pPr>
      <w:hyperlink w:anchor="_Toc5545" w:history="1">
        <w:r>
          <w:rPr>
            <w:rFonts w:ascii="仿宋" w:eastAsia="仿宋" w:hAnsi="仿宋" w:cs="仿宋" w:hint="eastAsia"/>
            <w:lang w:eastAsia="zh-CN"/>
          </w:rPr>
          <w:t>(一)、环境保护措施</w:t>
        </w:r>
        <w:r>
          <w:tab/>
        </w:r>
        <w:r>
          <w:fldChar w:fldCharType="begin"/>
        </w:r>
        <w:r>
          <w:instrText xml:space="preserve"> PAGEREF _Toc5545 \h </w:instrText>
        </w:r>
        <w:r>
          <w:fldChar w:fldCharType="separate"/>
        </w:r>
        <w:r>
          <w:t>61</w:t>
        </w:r>
        <w:r>
          <w:fldChar w:fldCharType="end"/>
        </w:r>
      </w:hyperlink>
    </w:p>
    <w:p>
      <w:pPr>
        <w:pStyle w:val="TOC2"/>
        <w:tabs>
          <w:tab w:val="right" w:leader="dot" w:pos="8306"/>
        </w:tabs>
      </w:pPr>
      <w:hyperlink w:anchor="_Toc24152" w:history="1">
        <w:r>
          <w:rPr>
            <w:rFonts w:ascii="仿宋" w:eastAsia="仿宋" w:hAnsi="仿宋" w:cs="仿宋" w:hint="eastAsia"/>
            <w:lang w:eastAsia="zh-CN"/>
          </w:rPr>
          <w:t>(二)、绿色发展与可持续发展策略</w:t>
        </w:r>
        <w:r>
          <w:tab/>
        </w:r>
        <w:r>
          <w:fldChar w:fldCharType="begin"/>
        </w:r>
        <w:r>
          <w:instrText xml:space="preserve"> PAGEREF _Toc24152 \h </w:instrText>
        </w:r>
        <w:r>
          <w:fldChar w:fldCharType="separate"/>
        </w:r>
        <w:r>
          <w:t>63</w:t>
        </w:r>
        <w:r>
          <w:fldChar w:fldCharType="end"/>
        </w:r>
      </w:hyperlink>
    </w:p>
    <w:p>
      <w:pPr>
        <w:pStyle w:val="TOC1"/>
        <w:tabs>
          <w:tab w:val="right" w:leader="dot" w:pos="8306"/>
        </w:tabs>
      </w:pPr>
      <w:hyperlink w:anchor="_Toc24057" w:history="1">
        <w:r>
          <w:rPr>
            <w:rFonts w:ascii="仿宋" w:eastAsia="仿宋" w:hAnsi="仿宋" w:cs="仿宋" w:hint="eastAsia"/>
            <w:lang w:eastAsia="zh-CN"/>
          </w:rPr>
          <w:t>十一、资金管理与财务规划</w:t>
        </w:r>
        <w:r>
          <w:tab/>
        </w:r>
        <w:r>
          <w:fldChar w:fldCharType="begin"/>
        </w:r>
        <w:r>
          <w:instrText xml:space="preserve"> PAGEREF _Toc24057 \h </w:instrText>
        </w:r>
        <w:r>
          <w:fldChar w:fldCharType="separate"/>
        </w:r>
        <w:r>
          <w:t>64</w:t>
        </w:r>
        <w:r>
          <w:fldChar w:fldCharType="end"/>
        </w:r>
      </w:hyperlink>
    </w:p>
    <w:p>
      <w:pPr>
        <w:pStyle w:val="TOC2"/>
        <w:tabs>
          <w:tab w:val="right" w:leader="dot" w:pos="8306"/>
        </w:tabs>
      </w:pPr>
      <w:hyperlink w:anchor="_Toc7286" w:history="1">
        <w:r>
          <w:rPr>
            <w:rFonts w:ascii="仿宋" w:eastAsia="仿宋" w:hAnsi="仿宋" w:cs="仿宋" w:hint="eastAsia"/>
            <w:lang w:eastAsia="zh-CN"/>
          </w:rPr>
          <w:t>(一)、项目资金来源与筹措</w:t>
        </w:r>
        <w:r>
          <w:tab/>
        </w:r>
        <w:r>
          <w:fldChar w:fldCharType="begin"/>
        </w:r>
        <w:r>
          <w:instrText xml:space="preserve"> PAGEREF _Toc7286 \h </w:instrText>
        </w:r>
        <w:r>
          <w:fldChar w:fldCharType="separate"/>
        </w:r>
        <w:r>
          <w:t>64</w:t>
        </w:r>
        <w:r>
          <w:fldChar w:fldCharType="end"/>
        </w:r>
      </w:hyperlink>
    </w:p>
    <w:p>
      <w:pPr>
        <w:pStyle w:val="TOC2"/>
        <w:tabs>
          <w:tab w:val="right" w:leader="dot" w:pos="8306"/>
        </w:tabs>
      </w:pPr>
      <w:hyperlink w:anchor="_Toc2446" w:history="1">
        <w:r>
          <w:rPr>
            <w:rFonts w:ascii="仿宋" w:eastAsia="仿宋" w:hAnsi="仿宋" w:cs="仿宋" w:hint="eastAsia"/>
            <w:lang w:eastAsia="zh-CN"/>
          </w:rPr>
          <w:t>(二)、资金使用与监管</w:t>
        </w:r>
        <w:r>
          <w:tab/>
        </w:r>
        <w:r>
          <w:fldChar w:fldCharType="begin"/>
        </w:r>
        <w:r>
          <w:instrText xml:space="preserve"> PAGEREF _Toc2446 \h </w:instrText>
        </w:r>
        <w:r>
          <w:fldChar w:fldCharType="separate"/>
        </w:r>
        <w:r>
          <w:t>66</w:t>
        </w:r>
        <w:r>
          <w:fldChar w:fldCharType="end"/>
        </w:r>
      </w:hyperlink>
    </w:p>
    <w:p>
      <w:pPr>
        <w:pStyle w:val="TOC2"/>
        <w:tabs>
          <w:tab w:val="right" w:leader="dot" w:pos="8306"/>
        </w:tabs>
      </w:pPr>
      <w:hyperlink w:anchor="_Toc26251" w:history="1">
        <w:r>
          <w:rPr>
            <w:rFonts w:ascii="仿宋" w:eastAsia="仿宋" w:hAnsi="仿宋" w:cs="仿宋" w:hint="eastAsia"/>
            <w:lang w:eastAsia="zh-CN"/>
          </w:rPr>
          <w:t>(三)、财务规划与预测</w:t>
        </w:r>
        <w:r>
          <w:tab/>
        </w:r>
        <w:r>
          <w:fldChar w:fldCharType="begin"/>
        </w:r>
        <w:r>
          <w:instrText xml:space="preserve"> PAGEREF _Toc26251 \h </w:instrText>
        </w:r>
        <w:r>
          <w:fldChar w:fldCharType="separate"/>
        </w:r>
        <w:r>
          <w:t>67</w:t>
        </w:r>
        <w:r>
          <w:fldChar w:fldCharType="end"/>
        </w:r>
      </w:hyperlink>
    </w:p>
    <w:p>
      <w:pPr>
        <w:pStyle w:val="TOC1"/>
        <w:tabs>
          <w:tab w:val="right" w:leader="dot" w:pos="8306"/>
        </w:tabs>
      </w:pPr>
      <w:hyperlink w:anchor="_Toc18682" w:history="1">
        <w:r>
          <w:rPr>
            <w:rFonts w:ascii="仿宋" w:eastAsia="仿宋" w:hAnsi="仿宋" w:cs="仿宋" w:hint="eastAsia"/>
            <w:lang w:eastAsia="zh-CN"/>
          </w:rPr>
          <w:t>十二、经济效益与社会效益优化</w:t>
        </w:r>
        <w:r>
          <w:tab/>
        </w:r>
        <w:r>
          <w:fldChar w:fldCharType="begin"/>
        </w:r>
        <w:r>
          <w:instrText xml:space="preserve"> PAGEREF _Toc18682 \h </w:instrText>
        </w:r>
        <w:r>
          <w:fldChar w:fldCharType="separate"/>
        </w:r>
        <w:r>
          <w:t>68</w:t>
        </w:r>
        <w:r>
          <w:fldChar w:fldCharType="end"/>
        </w:r>
      </w:hyperlink>
    </w:p>
    <w:p>
      <w:pPr>
        <w:pStyle w:val="TOC2"/>
        <w:tabs>
          <w:tab w:val="right" w:leader="dot" w:pos="8306"/>
        </w:tabs>
      </w:pPr>
      <w:hyperlink w:anchor="_Toc17134" w:history="1">
        <w:r>
          <w:rPr>
            <w:rFonts w:ascii="仿宋" w:eastAsia="仿宋" w:hAnsi="仿宋" w:cs="仿宋" w:hint="eastAsia"/>
            <w:lang w:eastAsia="zh-CN"/>
          </w:rPr>
          <w:t>(一)、经济效益提升策略</w:t>
        </w:r>
        <w:r>
          <w:tab/>
        </w:r>
        <w:r>
          <w:fldChar w:fldCharType="begin"/>
        </w:r>
        <w:r>
          <w:instrText xml:space="preserve"> PAGEREF _Toc17134 \h </w:instrText>
        </w:r>
        <w:r>
          <w:fldChar w:fldCharType="separate"/>
        </w:r>
        <w:r>
          <w:t>68</w:t>
        </w:r>
        <w:r>
          <w:fldChar w:fldCharType="end"/>
        </w:r>
      </w:hyperlink>
    </w:p>
    <w:p>
      <w:pPr>
        <w:pStyle w:val="TOC2"/>
        <w:tabs>
          <w:tab w:val="right" w:leader="dot" w:pos="8306"/>
        </w:tabs>
      </w:pPr>
      <w:hyperlink w:anchor="_Toc2298" w:history="1">
        <w:r>
          <w:rPr>
            <w:rFonts w:ascii="仿宋" w:eastAsia="仿宋" w:hAnsi="仿宋" w:cs="仿宋" w:hint="eastAsia"/>
            <w:lang w:eastAsia="zh-CN"/>
          </w:rPr>
          <w:t>(二)、社会效益增强方案</w:t>
        </w:r>
        <w:r>
          <w:tab/>
        </w:r>
        <w:r>
          <w:fldChar w:fldCharType="begin"/>
        </w:r>
        <w:r>
          <w:instrText xml:space="preserve"> PAGEREF _Toc2298 \h </w:instrText>
        </w:r>
        <w:r>
          <w:fldChar w:fldCharType="separate"/>
        </w:r>
        <w:r>
          <w:t>69</w:t>
        </w:r>
        <w:r>
          <w:fldChar w:fldCharType="end"/>
        </w:r>
      </w:hyperlink>
    </w:p>
    <w:p>
      <w:pPr>
        <w:pStyle w:val="TOC1"/>
        <w:tabs>
          <w:tab w:val="right" w:leader="dot" w:pos="8306"/>
        </w:tabs>
      </w:pPr>
      <w:hyperlink w:anchor="_Toc5130" w:history="1">
        <w:r>
          <w:rPr>
            <w:rFonts w:ascii="仿宋" w:eastAsia="仿宋" w:hAnsi="仿宋" w:cs="仿宋" w:hint="eastAsia"/>
            <w:lang w:eastAsia="zh-CN"/>
          </w:rPr>
          <w:t>十三、成果转化与推广应用</w:t>
        </w:r>
        <w:r>
          <w:tab/>
        </w:r>
        <w:r>
          <w:fldChar w:fldCharType="begin"/>
        </w:r>
        <w:r>
          <w:instrText xml:space="preserve"> PAGEREF _Toc5130 \h </w:instrText>
        </w:r>
        <w:r>
          <w:fldChar w:fldCharType="separate"/>
        </w:r>
        <w:r>
          <w:t>70</w:t>
        </w:r>
        <w:r>
          <w:fldChar w:fldCharType="end"/>
        </w:r>
      </w:hyperlink>
    </w:p>
    <w:p>
      <w:pPr>
        <w:pStyle w:val="TOC2"/>
        <w:tabs>
          <w:tab w:val="right" w:leader="dot" w:pos="8306"/>
        </w:tabs>
      </w:pPr>
      <w:hyperlink w:anchor="_Toc12399" w:history="1">
        <w:r>
          <w:rPr>
            <w:rFonts w:ascii="仿宋" w:eastAsia="仿宋" w:hAnsi="仿宋" w:cs="仿宋" w:hint="eastAsia"/>
            <w:lang w:eastAsia="zh-CN"/>
          </w:rPr>
          <w:t>(一)、成果转化策略制定</w:t>
        </w:r>
        <w:r>
          <w:tab/>
        </w:r>
        <w:r>
          <w:fldChar w:fldCharType="begin"/>
        </w:r>
        <w:r>
          <w:instrText xml:space="preserve"> PAGEREF _Toc12399 \h </w:instrText>
        </w:r>
        <w:r>
          <w:fldChar w:fldCharType="separate"/>
        </w:r>
        <w:r>
          <w:t>70</w:t>
        </w:r>
        <w:r>
          <w:fldChar w:fldCharType="end"/>
        </w:r>
      </w:hyperlink>
    </w:p>
    <w:p>
      <w:pPr>
        <w:pStyle w:val="TOC2"/>
        <w:tabs>
          <w:tab w:val="right" w:leader="dot" w:pos="8306"/>
        </w:tabs>
      </w:pPr>
      <w:hyperlink w:anchor="_Toc25329" w:history="1">
        <w:r>
          <w:rPr>
            <w:rFonts w:ascii="仿宋" w:eastAsia="仿宋" w:hAnsi="仿宋" w:cs="仿宋" w:hint="eastAsia"/>
            <w:lang w:eastAsia="zh-CN"/>
          </w:rPr>
          <w:t>(二)、成果推广应用方案</w:t>
        </w:r>
        <w:r>
          <w:tab/>
        </w:r>
        <w:r>
          <w:fldChar w:fldCharType="begin"/>
        </w:r>
        <w:r>
          <w:instrText xml:space="preserve"> PAGEREF _Toc25329 \h </w:instrText>
        </w:r>
        <w:r>
          <w:fldChar w:fldCharType="separate"/>
        </w:r>
        <w:r>
          <w:t>71</w:t>
        </w:r>
        <w:r>
          <w:fldChar w:fldCharType="end"/>
        </w:r>
      </w:hyperlink>
    </w:p>
    <w:p>
      <w:pPr>
        <w:pStyle w:val="TOC1"/>
        <w:tabs>
          <w:tab w:val="right" w:leader="dot" w:pos="8306"/>
        </w:tabs>
      </w:pPr>
      <w:hyperlink w:anchor="_Toc13066" w:history="1">
        <w:r>
          <w:rPr>
            <w:rFonts w:ascii="仿宋" w:eastAsia="仿宋" w:hAnsi="仿宋" w:cs="仿宋" w:hint="eastAsia"/>
            <w:lang w:eastAsia="zh-CN"/>
          </w:rPr>
          <w:t>十四、知识产权管理与保护</w:t>
        </w:r>
        <w:r>
          <w:tab/>
        </w:r>
        <w:r>
          <w:fldChar w:fldCharType="begin"/>
        </w:r>
        <w:r>
          <w:instrText xml:space="preserve"> PAGEREF _Toc13066 \h </w:instrText>
        </w:r>
        <w:r>
          <w:fldChar w:fldCharType="separate"/>
        </w:r>
        <w:r>
          <w:t>73</w:t>
        </w:r>
        <w:r>
          <w:fldChar w:fldCharType="end"/>
        </w:r>
      </w:hyperlink>
    </w:p>
    <w:p>
      <w:pPr>
        <w:pStyle w:val="TOC2"/>
        <w:tabs>
          <w:tab w:val="right" w:leader="dot" w:pos="8306"/>
        </w:tabs>
      </w:pPr>
      <w:hyperlink w:anchor="_Toc20432" w:history="1">
        <w:r>
          <w:rPr>
            <w:rFonts w:ascii="仿宋" w:eastAsia="仿宋" w:hAnsi="仿宋" w:cs="仿宋" w:hint="eastAsia"/>
            <w:lang w:eastAsia="zh-CN"/>
          </w:rPr>
          <w:t>(一)、知识产权管理体系建设</w:t>
        </w:r>
        <w:r>
          <w:tab/>
        </w:r>
        <w:r>
          <w:fldChar w:fldCharType="begin"/>
        </w:r>
        <w:r>
          <w:instrText xml:space="preserve"> PAGEREF _Toc20432 \h </w:instrText>
        </w:r>
        <w:r>
          <w:fldChar w:fldCharType="separate"/>
        </w:r>
        <w:r>
          <w:t>73</w:t>
        </w:r>
        <w:r>
          <w:fldChar w:fldCharType="end"/>
        </w:r>
      </w:hyperlink>
    </w:p>
    <w:p>
      <w:pPr>
        <w:pStyle w:val="TOC2"/>
        <w:tabs>
          <w:tab w:val="right" w:leader="dot" w:pos="8306"/>
        </w:tabs>
      </w:pPr>
      <w:hyperlink w:anchor="_Toc18048" w:history="1">
        <w:r>
          <w:rPr>
            <w:rFonts w:ascii="仿宋" w:eastAsia="仿宋" w:hAnsi="仿宋" w:cs="仿宋" w:hint="eastAsia"/>
            <w:lang w:eastAsia="zh-CN"/>
          </w:rPr>
          <w:t>(二)、知识产权保护措施</w:t>
        </w:r>
        <w:r>
          <w:tab/>
        </w:r>
        <w:r>
          <w:fldChar w:fldCharType="begin"/>
        </w:r>
        <w:r>
          <w:instrText xml:space="preserve"> PAGEREF _Toc18048 \h </w:instrText>
        </w:r>
        <w:r>
          <w:fldChar w:fldCharType="separate"/>
        </w:r>
        <w:r>
          <w:t>73</w:t>
        </w:r>
        <w:r>
          <w:fldChar w:fldCharType="end"/>
        </w:r>
      </w:hyperlink>
    </w:p>
    <w:p>
      <w:pPr>
        <w:pStyle w:val="TOC1"/>
        <w:tabs>
          <w:tab w:val="right" w:leader="dot" w:pos="8306"/>
        </w:tabs>
      </w:pPr>
      <w:hyperlink w:anchor="_Toc24280" w:history="1">
        <w:r>
          <w:rPr>
            <w:rFonts w:ascii="仿宋" w:eastAsia="仿宋" w:hAnsi="仿宋" w:cs="仿宋" w:hint="eastAsia"/>
            <w:lang w:eastAsia="zh-CN"/>
          </w:rPr>
          <w:t>十五、产业协同与集群发展</w:t>
        </w:r>
        <w:r>
          <w:tab/>
        </w:r>
        <w:r>
          <w:fldChar w:fldCharType="begin"/>
        </w:r>
        <w:r>
          <w:instrText xml:space="preserve"> PAGEREF _Toc24280 \h </w:instrText>
        </w:r>
        <w:r>
          <w:fldChar w:fldCharType="separate"/>
        </w:r>
        <w:r>
          <w:t>75</w:t>
        </w:r>
        <w:r>
          <w:fldChar w:fldCharType="end"/>
        </w:r>
      </w:hyperlink>
    </w:p>
    <w:p>
      <w:pPr>
        <w:pStyle w:val="TOC2"/>
        <w:tabs>
          <w:tab w:val="right" w:leader="dot" w:pos="8306"/>
        </w:tabs>
      </w:pPr>
      <w:hyperlink w:anchor="_Toc13893" w:history="1">
        <w:r>
          <w:rPr>
            <w:rFonts w:ascii="仿宋" w:eastAsia="仿宋" w:hAnsi="仿宋" w:cs="仿宋" w:hint="eastAsia"/>
            <w:lang w:eastAsia="zh-CN"/>
          </w:rPr>
          <w:t>(一)、产业协同机制建设</w:t>
        </w:r>
        <w:r>
          <w:tab/>
        </w:r>
        <w:r>
          <w:fldChar w:fldCharType="begin"/>
        </w:r>
        <w:r>
          <w:instrText xml:space="preserve"> PAGEREF _Toc13893 \h </w:instrText>
        </w:r>
        <w:r>
          <w:fldChar w:fldCharType="separate"/>
        </w:r>
        <w:r>
          <w:t>75</w:t>
        </w:r>
        <w:r>
          <w:fldChar w:fldCharType="end"/>
        </w:r>
      </w:hyperlink>
    </w:p>
    <w:p>
      <w:pPr>
        <w:pStyle w:val="TOC2"/>
        <w:tabs>
          <w:tab w:val="right" w:leader="dot" w:pos="8306"/>
        </w:tabs>
      </w:pPr>
      <w:hyperlink w:anchor="_Toc19860" w:history="1">
        <w:r>
          <w:rPr>
            <w:rFonts w:ascii="仿宋" w:eastAsia="仿宋" w:hAnsi="仿宋" w:cs="仿宋" w:hint="eastAsia"/>
            <w:lang w:eastAsia="zh-CN"/>
          </w:rPr>
          <w:t>(二)、产业集群培育与发展</w:t>
        </w:r>
        <w:r>
          <w:tab/>
        </w:r>
        <w:r>
          <w:fldChar w:fldCharType="begin"/>
        </w:r>
        <w:r>
          <w:instrText xml:space="preserve"> PAGEREF _Toc19860 \h </w:instrText>
        </w:r>
        <w:r>
          <w:fldChar w:fldCharType="separate"/>
        </w:r>
        <w:r>
          <w:t>76</w:t>
        </w:r>
        <w:r>
          <w:fldChar w:fldCharType="end"/>
        </w:r>
      </w:hyperlink>
    </w:p>
    <w:p>
      <w:pPr>
        <w:pStyle w:val="TOC1"/>
        <w:tabs>
          <w:tab w:val="right" w:leader="dot" w:pos="8306"/>
        </w:tabs>
      </w:pPr>
      <w:hyperlink w:anchor="_Toc29203" w:history="1">
        <w:r>
          <w:rPr>
            <w:rFonts w:ascii="仿宋" w:eastAsia="仿宋" w:hAnsi="仿宋" w:cs="仿宋" w:hint="eastAsia"/>
            <w:lang w:eastAsia="zh-CN"/>
          </w:rPr>
          <w:t>十六、人力资源管理与开发</w:t>
        </w:r>
        <w:r>
          <w:tab/>
        </w:r>
        <w:r>
          <w:fldChar w:fldCharType="begin"/>
        </w:r>
        <w:r>
          <w:instrText xml:space="preserve"> PAGEREF _Toc29203 \h </w:instrText>
        </w:r>
        <w:r>
          <w:fldChar w:fldCharType="separate"/>
        </w:r>
        <w:r>
          <w:t>77</w:t>
        </w:r>
        <w:r>
          <w:fldChar w:fldCharType="end"/>
        </w:r>
      </w:hyperlink>
    </w:p>
    <w:p>
      <w:pPr>
        <w:pStyle w:val="TOC2"/>
        <w:tabs>
          <w:tab w:val="right" w:leader="dot" w:pos="8306"/>
        </w:tabs>
      </w:pPr>
      <w:hyperlink w:anchor="_Toc15300" w:history="1">
        <w:r>
          <w:rPr>
            <w:rFonts w:ascii="仿宋" w:eastAsia="仿宋" w:hAnsi="仿宋" w:cs="仿宋" w:hint="eastAsia"/>
            <w:lang w:eastAsia="zh-CN"/>
          </w:rPr>
          <w:t>(一)、人力资源规划</w:t>
        </w:r>
        <w:r>
          <w:tab/>
        </w:r>
        <w:r>
          <w:fldChar w:fldCharType="begin"/>
        </w:r>
        <w:r>
          <w:instrText xml:space="preserve"> PAGEREF _Toc15300 \h </w:instrText>
        </w:r>
        <w:r>
          <w:fldChar w:fldCharType="separate"/>
        </w:r>
        <w:r>
          <w:t>77</w:t>
        </w:r>
        <w:r>
          <w:fldChar w:fldCharType="end"/>
        </w:r>
      </w:hyperlink>
    </w:p>
    <w:p>
      <w:pPr>
        <w:pStyle w:val="TOC2"/>
        <w:tabs>
          <w:tab w:val="right" w:leader="dot" w:pos="8306"/>
        </w:tabs>
      </w:pPr>
      <w:hyperlink w:anchor="_Toc5586" w:history="1">
        <w:r>
          <w:rPr>
            <w:rFonts w:ascii="仿宋" w:eastAsia="仿宋" w:hAnsi="仿宋" w:cs="仿宋" w:hint="eastAsia"/>
            <w:lang w:eastAsia="zh-CN"/>
          </w:rPr>
          <w:t>(二)、人力资源开发与培训</w:t>
        </w:r>
        <w:r>
          <w:tab/>
        </w:r>
        <w:r>
          <w:fldChar w:fldCharType="begin"/>
        </w:r>
        <w:r>
          <w:instrText xml:space="preserve"> PAGEREF _Toc5586 \h </w:instrText>
        </w:r>
        <w:r>
          <w:fldChar w:fldCharType="separate"/>
        </w:r>
        <w:r>
          <w:t>79</w:t>
        </w:r>
        <w:r>
          <w:fldChar w:fldCharType="end"/>
        </w:r>
      </w:hyperlink>
    </w:p>
    <w:p>
      <w:pPr>
        <w:pStyle w:val="TOC1"/>
        <w:tabs>
          <w:tab w:val="right" w:leader="dot" w:pos="8306"/>
        </w:tabs>
      </w:pPr>
      <w:hyperlink w:anchor="_Toc3125" w:history="1">
        <w:r>
          <w:rPr>
            <w:rFonts w:ascii="仿宋" w:eastAsia="仿宋" w:hAnsi="仿宋" w:cs="仿宋" w:hint="eastAsia"/>
            <w:lang w:eastAsia="zh-CN"/>
          </w:rPr>
          <w:t>十七、创新驱动与持续发展</w:t>
        </w:r>
        <w:r>
          <w:tab/>
        </w:r>
        <w:r>
          <w:fldChar w:fldCharType="begin"/>
        </w:r>
        <w:r>
          <w:instrText xml:space="preserve"> PAGEREF _Toc3125 \h </w:instrText>
        </w:r>
        <w:r>
          <w:fldChar w:fldCharType="separate"/>
        </w:r>
        <w:r>
          <w:t>81</w:t>
        </w:r>
        <w:r>
          <w:fldChar w:fldCharType="end"/>
        </w:r>
      </w:hyperlink>
    </w:p>
    <w:p>
      <w:pPr>
        <w:pStyle w:val="TOC2"/>
        <w:tabs>
          <w:tab w:val="right" w:leader="dot" w:pos="8306"/>
        </w:tabs>
      </w:pPr>
      <w:hyperlink w:anchor="_Toc23963" w:history="1">
        <w:r>
          <w:rPr>
            <w:rFonts w:ascii="仿宋" w:eastAsia="仿宋" w:hAnsi="仿宋" w:cs="仿宋" w:hint="eastAsia"/>
            <w:lang w:eastAsia="zh-CN"/>
          </w:rPr>
          <w:t>(一)、创新驱动战略实施</w:t>
        </w:r>
        <w:r>
          <w:tab/>
        </w:r>
        <w:r>
          <w:fldChar w:fldCharType="begin"/>
        </w:r>
        <w:r>
          <w:instrText xml:space="preserve"> PAGEREF _Toc23963 \h </w:instrText>
        </w:r>
        <w:r>
          <w:fldChar w:fldCharType="separate"/>
        </w:r>
        <w:r>
          <w:t>81</w:t>
        </w:r>
        <w:r>
          <w:fldChar w:fldCharType="end"/>
        </w:r>
      </w:hyperlink>
    </w:p>
    <w:p>
      <w:pPr>
        <w:pStyle w:val="TOC2"/>
        <w:tabs>
          <w:tab w:val="right" w:leader="dot" w:pos="8306"/>
        </w:tabs>
      </w:pPr>
      <w:hyperlink w:anchor="_Toc17707" w:history="1">
        <w:r>
          <w:rPr>
            <w:rFonts w:ascii="仿宋" w:eastAsia="仿宋" w:hAnsi="仿宋" w:cs="仿宋" w:hint="eastAsia"/>
            <w:lang w:eastAsia="zh-CN"/>
          </w:rPr>
          <w:t>(二)、持续发展路径探索</w:t>
        </w:r>
        <w:r>
          <w:tab/>
        </w:r>
        <w:r>
          <w:fldChar w:fldCharType="begin"/>
        </w:r>
        <w:r>
          <w:instrText xml:space="preserve"> PAGEREF _Toc17707 \h </w:instrText>
        </w:r>
        <w:r>
          <w:fldChar w:fldCharType="separate"/>
        </w:r>
        <w:r>
          <w:t>83</w:t>
        </w:r>
        <w:r>
          <w:fldChar w:fldCharType="end"/>
        </w:r>
      </w:hyperlink>
    </w:p>
    <w:p>
      <w:pPr>
        <w:pStyle w:val="TOC1"/>
        <w:tabs>
          <w:tab w:val="right" w:leader="dot" w:pos="8306"/>
        </w:tabs>
      </w:pPr>
      <w:hyperlink w:anchor="_Toc20200" w:history="1">
        <w:r>
          <w:rPr>
            <w:rFonts w:ascii="仿宋" w:eastAsia="仿宋" w:hAnsi="仿宋" w:cs="仿宋" w:hint="eastAsia"/>
            <w:lang w:eastAsia="zh-CN"/>
          </w:rPr>
          <w:t>十八、设施与设备管理</w:t>
        </w:r>
        <w:r>
          <w:tab/>
        </w:r>
        <w:r>
          <w:fldChar w:fldCharType="begin"/>
        </w:r>
        <w:r>
          <w:instrText xml:space="preserve"> PAGEREF _Toc20200 \h </w:instrText>
        </w:r>
        <w:r>
          <w:fldChar w:fldCharType="separate"/>
        </w:r>
        <w:r>
          <w:t>87</w:t>
        </w:r>
        <w:r>
          <w:fldChar w:fldCharType="end"/>
        </w:r>
      </w:hyperlink>
    </w:p>
    <w:p>
      <w:pPr>
        <w:pStyle w:val="TOC2"/>
        <w:tabs>
          <w:tab w:val="right" w:leader="dot" w:pos="8306"/>
        </w:tabs>
      </w:pPr>
      <w:hyperlink w:anchor="_Toc13659" w:history="1">
        <w:r>
          <w:rPr>
            <w:rFonts w:ascii="仿宋" w:eastAsia="仿宋" w:hAnsi="仿宋" w:cs="仿宋" w:hint="eastAsia"/>
            <w:lang w:eastAsia="zh-CN"/>
          </w:rPr>
          <w:t>(一)、设施规划与配置</w:t>
        </w:r>
        <w:r>
          <w:tab/>
        </w:r>
        <w:r>
          <w:fldChar w:fldCharType="begin"/>
        </w:r>
        <w:r>
          <w:instrText xml:space="preserve"> PAGEREF _Toc13659 \h </w:instrText>
        </w:r>
        <w:r>
          <w:fldChar w:fldCharType="separate"/>
        </w:r>
        <w:r>
          <w:t>87</w:t>
        </w:r>
        <w:r>
          <w:fldChar w:fldCharType="end"/>
        </w:r>
      </w:hyperlink>
    </w:p>
    <w:p>
      <w:pPr>
        <w:pStyle w:val="TOC2"/>
        <w:tabs>
          <w:tab w:val="right" w:leader="dot" w:pos="8306"/>
        </w:tabs>
      </w:pPr>
      <w:hyperlink w:anchor="_Toc26672" w:history="1">
        <w:r>
          <w:rPr>
            <w:rFonts w:ascii="仿宋" w:eastAsia="仿宋" w:hAnsi="仿宋" w:cs="仿宋" w:hint="eastAsia"/>
            <w:lang w:eastAsia="zh-CN"/>
          </w:rPr>
          <w:t>(二)、设备采购与维护管理</w:t>
        </w:r>
        <w:r>
          <w:tab/>
        </w:r>
        <w:r>
          <w:fldChar w:fldCharType="begin"/>
        </w:r>
        <w:r>
          <w:instrText xml:space="preserve"> PAGEREF _Toc26672 \h </w:instrText>
        </w:r>
        <w:r>
          <w:fldChar w:fldCharType="separate"/>
        </w:r>
        <w:r>
          <w:t>88</w:t>
        </w:r>
        <w:r>
          <w:fldChar w:fldCharType="end"/>
        </w:r>
      </w:hyperlink>
    </w:p>
    <w:p>
      <w:pPr>
        <w:pStyle w:val="TOC2"/>
        <w:tabs>
          <w:tab w:val="right" w:leader="dot" w:pos="8306"/>
        </w:tabs>
      </w:pPr>
      <w:hyperlink w:anchor="_Toc2448" w:history="1">
        <w:r>
          <w:rPr>
            <w:rFonts w:ascii="仿宋" w:eastAsia="仿宋" w:hAnsi="仿宋" w:cs="仿宋" w:hint="eastAsia"/>
            <w:lang w:eastAsia="zh-CN"/>
          </w:rPr>
          <w:t>(三)、设施设备升级策略</w:t>
        </w:r>
        <w:r>
          <w:tab/>
        </w:r>
        <w:r>
          <w:fldChar w:fldCharType="begin"/>
        </w:r>
        <w:r>
          <w:instrText xml:space="preserve"> PAGEREF _Toc2448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1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75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6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3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5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06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4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https://d.book118.com/278006050131006042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762E6"/>
    <w:rsid w:val="4C2762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0605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2024-02-22T10:40:00Z</dcterms:created>
  <dcterms:modified xsi:type="dcterms:W3CDTF">2024-02-22T10:41:29Z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659844A1A04146EA97EFCA2FD7F7EDB3_11</vt:lpwstr>
  </property>
  <property fmtid="{D5CDD505-2E9C-101B-9397-08002B2CF9AE}" pid="3" name="KSOProductBuildVer">
    <vt:lpwstr>2052-12.1.0.16250</vt:lpwstr>
  </property>
</Properties>
</file>