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3821" w14:paraId="050CE5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821" w14:paraId="55B75E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821" w14:paraId="57FBE8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3821" w:rsidRPr="004D3821" w14:paraId="54840253" w14:textId="5A08DC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3821">
        <w:rPr>
          <w:rFonts w:ascii="宋体" w:eastAsia="宋体" w:hAnsi="宋体" w:hint="eastAsia"/>
          <w:b/>
          <w:sz w:val="60"/>
        </w:rPr>
        <w:t>药效学研究服务项目安全风险评价报告</w:t>
      </w:r>
    </w:p>
    <w:p w:rsidR="004D3821" w:rsidP="004D3821" w14:paraId="49D886AD" w14:textId="7FBB6E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3821">
        <w:rPr>
          <w:rFonts w:ascii="仿宋" w:eastAsia="仿宋" w:hAnsi="仿宋" w:hint="eastAsia"/>
          <w:b/>
          <w:sz w:val="40"/>
        </w:rPr>
        <w:t>目录</w:t>
      </w:r>
    </w:p>
    <w:p w:rsidR="004D3821" w14:paraId="1A0B0656" w14:textId="684765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821" w14:paraId="33FECBE9" w14:textId="70B64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一、评价药效学研究服务项目概述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821" w14:paraId="50E18C19" w14:textId="709AE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3821" w14:paraId="77C88ED8" w14:textId="2B01A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(二)、药效学研究服务行业企业所在地的自然条件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3821" w14:paraId="641CE6A8" w14:textId="45E43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3821" w14:paraId="43C9B457" w14:textId="16AB4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3821" w14:paraId="2C184A5E" w14:textId="1BD54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3821" w14:paraId="3AE9CD0B" w14:textId="204CD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3821" w14:paraId="366BF11E" w14:textId="3C369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3821" w14:paraId="660DE8BC" w14:textId="0A5F2A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821" w14:paraId="3EA65029" w14:textId="2E1C3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3821" w14:paraId="0D5E02E6" w14:textId="2E6D0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3821" w14:paraId="6AA1E866" w14:textId="4598D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3821" w14:paraId="605D8FC2" w14:textId="61CA7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3821" w14:paraId="0060E53D" w14:textId="5F536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3821" w14:paraId="20470DE2" w14:textId="25382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3821" w14:paraId="60EC5DD5" w14:textId="0BB70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3821" w14:paraId="66D8AE96" w14:textId="68E36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_Toc161821999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821" w14:paraId="21AE9426" w14:textId="519AF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821" w14:paraId="41763F9C" w14:textId="406BB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(二)、评价药效学研究服务项目概况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3821" w14:paraId="70731A49" w14:textId="3519361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3821" w14:paraId="0AC461D4" w14:textId="4CE35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3821" w14:paraId="2AE9A682" w14:textId="72863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821" w14:paraId="60A58E4F" w14:textId="3C943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821" w14:paraId="4A5158AC" w14:textId="135EB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821" w14:paraId="2DC38E82" w14:textId="64AB2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3821" w14:paraId="423EEAC4" w14:textId="24A6D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3821" w14:paraId="02C13D5E" w14:textId="38DFF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3821" w14:paraId="4A5C02A9" w14:textId="11611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3821" w14:paraId="46DEDA20" w14:textId="5587F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821" w14:paraId="6E62C81A" w14:textId="0FE4B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3821" w14:paraId="5EA37C6A" w14:textId="78F79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3821" w14:paraId="40E8C8CC" w14:textId="2BEF9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3821" w14:paraId="3D6C0F3A" w14:textId="3D18EB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821" w14:paraId="75910B18" w14:textId="77234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3821" w14:paraId="58638E8E" w14:textId="19D33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3821" w14:paraId="7E60BAB8" w14:textId="357A5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3821" w14:paraId="5FE81C94" w14:textId="74FF4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3821" w14:paraId="669D3DCB" w14:textId="71477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3821" w14:paraId="39588165" w14:textId="09AA0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821" w14:paraId="1368C1B5" w14:textId="290AB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3821" w14:paraId="34DBF134" w14:textId="5CB2F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(二)、药效学研究服务项目对当地经济的影响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3821" w14:paraId="74C1376C" w14:textId="6B65DB8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(三)、药效学研究服务项目对当地社会的影响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3821" w14:paraId="33781AC7" w14:textId="0CC0F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(四)、药效学研究服务项目对当地文化的影响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3821" w14:paraId="21A8178A" w14:textId="54DF5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3821" w14:paraId="489BDB67" w14:textId="0349F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3821" w14:paraId="1E3CE931" w14:textId="2522B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3821" w14:paraId="21CAD06C" w14:textId="77F07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3821" w14:paraId="7CAA8DFB" w14:textId="3C333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3821" w14:paraId="3615D2B7" w14:textId="16814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D3821" w14:paraId="7E418C1F" w14:textId="7CFE3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九、药效学研究服务项目安全现状评价报告的后续管理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3821" w14:paraId="33A972B4" w14:textId="309F0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3821" w14:paraId="06A23D88" w14:textId="5E520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3821" w14:paraId="191F5197" w14:textId="43D78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3821" w14:paraId="6189D6C2" w14:textId="663D1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3821" w14:paraId="0000C691" w14:textId="29806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D3821" w14:paraId="38CE6658" w14:textId="79E07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3821" w14:paraId="61390440" w14:textId="2B5E4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D3821" w14:paraId="63650169" w14:textId="56774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D3821" w14:paraId="34F40425" w14:textId="7AB3B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D3821" w14:paraId="104FC19B" w14:textId="4FF90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D3821" w14:paraId="5EC319B2" w14:textId="667D2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D3821" w14:paraId="7DBD98F4" w14:textId="2F1FF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D3821" w14:paraId="6DA1B9EE" w14:textId="2F438D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D3821" w14:paraId="7066D1E0" w14:textId="1C2E4A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D3821" w14:paraId="338E664D" w14:textId="063A0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D3821" w14:paraId="78F76F69" w14:textId="65D3F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D3821" w14:paraId="477A0E5F" w14:textId="61546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_Toc161822049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D3821" w14:paraId="30863CD6" w14:textId="6EC89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十一、药效学研究服务项目安全现状评价报告的存档与发布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3821" w14:paraId="28D8ADEB" w14:textId="1AD56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3821" w14:paraId="1B94D17D" w14:textId="24396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D3821" w14:paraId="373555F8" w14:textId="70D21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D3821" w14:paraId="142FCF5B" w14:textId="32B74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3821" w14:paraId="09329BBF" w14:textId="07AB2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3821" w14:paraId="758D9F03" w14:textId="7D69A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D3821" w14:paraId="551A31DF" w14:textId="7A8DA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D3821" w14:paraId="68F8148C" w14:textId="2F61A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D3821" w14:paraId="10392537" w14:textId="55C16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D3821" w14:paraId="7B556719" w14:textId="7560E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D3821" w14:paraId="16612C29" w14:textId="55FFC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十三、药效学研究服务项目安全现状评价报告的审核与批准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D3821" w14:paraId="28E7E0F6" w14:textId="63A6A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D3821" w14:paraId="62ADFC74" w14:textId="27272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D3821" w14:paraId="47BAEC18" w14:textId="7A5B8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D3821" w14:paraId="69003B85" w14:textId="33452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_Toc161822065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D3821" w:rsidP="004D3821" w14:paraId="7A1462C4" w14:textId="48F83F3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https://d.book118.com/278034042013006050</w:t>
        </w:r>
      </w:hyperlink>
    </w:p>
    <w:p w:rsidR="004D3821" w:rsidP="004D382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paraId="0C03FD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821" w14:paraId="62964A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paraId="10273A94" w14:textId="0E19EA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3821" w14:paraId="000213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paraId="359EB1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0E19EA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0E19EA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0E19EA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P="00A529C3" w14:textId="0E19EA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382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paraId="50E1D1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RPr="004D3821" w:rsidP="004D3821" w14:paraId="3F408B44" w14:textId="23FBCA8B">
    <w:pPr>
      <w:pStyle w:val="Header"/>
      <w:rPr>
        <w:rFonts w:ascii="仿宋" w:eastAsia="仿宋" w:hAnsi="仿宋"/>
      </w:rPr>
    </w:pPr>
    <w:r w:rsidRPr="004D3821">
      <w:rPr>
        <w:rFonts w:ascii="仿宋" w:eastAsia="仿宋" w:hAnsi="仿宋" w:hint="eastAsia"/>
      </w:rPr>
      <w:t>药效学研究服务项目安全风险评价报告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paraId="124470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RPr="004D3821" w:rsidP="004D3821" w14:textId="23FBCA8B">
    <w:pPr>
      <w:pStyle w:val="Header"/>
      <w:rPr>
        <w:rFonts w:ascii="仿宋" w:eastAsia="仿宋" w:hAnsi="仿宋"/>
      </w:rPr>
    </w:pPr>
    <w:r w:rsidRPr="004D3821">
      <w:rPr>
        <w:rFonts w:ascii="仿宋" w:eastAsia="仿宋" w:hAnsi="仿宋" w:hint="eastAsia"/>
      </w:rPr>
      <w:t>药效学研究服务项目安全风险评价报告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RPr="004D3821" w:rsidP="004D3821" w14:textId="23FBCA8B">
    <w:pPr>
      <w:pStyle w:val="Header"/>
      <w:rPr>
        <w:rFonts w:ascii="仿宋" w:eastAsia="仿宋" w:hAnsi="仿宋"/>
      </w:rPr>
    </w:pPr>
    <w:r w:rsidRPr="004D3821">
      <w:rPr>
        <w:rFonts w:ascii="仿宋" w:eastAsia="仿宋" w:hAnsi="仿宋" w:hint="eastAsia"/>
      </w:rPr>
      <w:t>药效学研究服务项目安全风险评价报告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RPr="004D3821" w:rsidP="004D3821" w14:textId="23FBCA8B">
    <w:pPr>
      <w:pStyle w:val="Header"/>
      <w:rPr>
        <w:rFonts w:ascii="仿宋" w:eastAsia="仿宋" w:hAnsi="仿宋"/>
      </w:rPr>
    </w:pPr>
    <w:r w:rsidRPr="004D3821">
      <w:rPr>
        <w:rFonts w:ascii="仿宋" w:eastAsia="仿宋" w:hAnsi="仿宋" w:hint="eastAsia"/>
      </w:rPr>
      <w:t>药效学研究服务项目安全风险评价报告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:rsidRPr="004D3821" w:rsidP="004D3821" w14:textId="23FBCA8B">
    <w:pPr>
      <w:pStyle w:val="Header"/>
      <w:rPr>
        <w:rFonts w:ascii="仿宋" w:eastAsia="仿宋" w:hAnsi="仿宋"/>
      </w:rPr>
    </w:pPr>
    <w:r w:rsidRPr="004D3821">
      <w:rPr>
        <w:rFonts w:ascii="仿宋" w:eastAsia="仿宋" w:hAnsi="仿宋" w:hint="eastAsia"/>
      </w:rPr>
      <w:t>药效学研究服务项目安全风险评价报告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38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821"/>
    <w:rsid w:val="004D3821"/>
    <w:rsid w:val="00A529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42345C"/>
  <w15:chartTrackingRefBased/>
  <w15:docId w15:val="{DC93119D-7726-4960-B8B5-0535929D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38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38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38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38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38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38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3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38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3821"/>
  </w:style>
  <w:style w:type="paragraph" w:styleId="TOC1">
    <w:name w:val="toc 1"/>
    <w:basedOn w:val="Normal"/>
    <w:next w:val="Normal"/>
    <w:autoRedefine/>
    <w:uiPriority w:val="39"/>
    <w:unhideWhenUsed/>
    <w:rsid w:val="004D3821"/>
  </w:style>
  <w:style w:type="paragraph" w:styleId="TOC2">
    <w:name w:val="toc 2"/>
    <w:basedOn w:val="Normal"/>
    <w:next w:val="Normal"/>
    <w:autoRedefine/>
    <w:uiPriority w:val="39"/>
    <w:unhideWhenUsed/>
    <w:rsid w:val="004D38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8034042013006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6747</Words>
  <Characters>38459</Characters>
  <Application>Microsoft Office Word</Application>
  <DocSecurity>0</DocSecurity>
  <Lines>320</Lines>
  <Paragraphs>90</Paragraphs>
  <ScaleCrop>false</ScaleCrop>
  <Company/>
  <LinksUpToDate>false</LinksUpToDate>
  <CharactersWithSpaces>45116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2024-03-20T02:11:00Z</dcterms:created>
  <dcterms:modified xsi:type="dcterms:W3CDTF">2024-03-20T02:12:00Z</dcterms:modified>
</cp:coreProperties>
</file>