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8" w:history="1">
        <w:r>
          <w:rPr>
            <w:rFonts w:ascii="仿宋" w:eastAsia="仿宋" w:hAnsi="仿宋" w:cs="仿宋" w:hint="eastAsia"/>
            <w:lang w:eastAsia="zh-CN"/>
          </w:rPr>
          <w:t>前言</w:t>
        </w:r>
        <w:r>
          <w:tab/>
        </w:r>
        <w:r>
          <w:fldChar w:fldCharType="begin"/>
        </w:r>
        <w:r>
          <w:instrText xml:space="preserve"> PAGEREF _Toc26508 \h </w:instrText>
        </w:r>
        <w:r>
          <w:fldChar w:fldCharType="separate"/>
        </w:r>
        <w:r>
          <w:t>3</w:t>
        </w:r>
        <w:r>
          <w:fldChar w:fldCharType="end"/>
        </w:r>
      </w:hyperlink>
    </w:p>
    <w:p>
      <w:pPr>
        <w:pStyle w:val="TOC1"/>
        <w:tabs>
          <w:tab w:val="right" w:leader="dot" w:pos="8306"/>
        </w:tabs>
      </w:pPr>
      <w:hyperlink w:anchor="_Toc9223" w:history="1">
        <w:r>
          <w:rPr>
            <w:rFonts w:ascii="仿宋" w:eastAsia="仿宋" w:hAnsi="仿宋" w:cs="仿宋" w:hint="eastAsia"/>
            <w:lang w:eastAsia="zh-CN"/>
          </w:rPr>
          <w:t>一、行业、市场分析</w:t>
        </w:r>
        <w:r>
          <w:tab/>
        </w:r>
        <w:r>
          <w:fldChar w:fldCharType="begin"/>
        </w:r>
        <w:r>
          <w:instrText xml:space="preserve"> PAGEREF _Toc9223 \h </w:instrText>
        </w:r>
        <w:r>
          <w:fldChar w:fldCharType="separate"/>
        </w:r>
        <w:r>
          <w:t>3</w:t>
        </w:r>
        <w:r>
          <w:fldChar w:fldCharType="end"/>
        </w:r>
      </w:hyperlink>
    </w:p>
    <w:p>
      <w:pPr>
        <w:pStyle w:val="TOC2"/>
        <w:tabs>
          <w:tab w:val="right" w:leader="dot" w:pos="8306"/>
        </w:tabs>
      </w:pPr>
      <w:hyperlink w:anchor="_Toc15761" w:history="1">
        <w:r>
          <w:rPr>
            <w:rFonts w:ascii="仿宋" w:eastAsia="仿宋" w:hAnsi="仿宋" w:cs="仿宋" w:hint="eastAsia"/>
            <w:lang w:eastAsia="zh-CN"/>
          </w:rPr>
          <w:t>(一)、行业分析</w:t>
        </w:r>
        <w:r>
          <w:tab/>
        </w:r>
        <w:r>
          <w:fldChar w:fldCharType="begin"/>
        </w:r>
        <w:r>
          <w:instrText xml:space="preserve"> PAGEREF _Toc15761 \h </w:instrText>
        </w:r>
        <w:r>
          <w:fldChar w:fldCharType="separate"/>
        </w:r>
        <w:r>
          <w:t>3</w:t>
        </w:r>
        <w:r>
          <w:fldChar w:fldCharType="end"/>
        </w:r>
      </w:hyperlink>
    </w:p>
    <w:p>
      <w:pPr>
        <w:pStyle w:val="TOC2"/>
        <w:tabs>
          <w:tab w:val="right" w:leader="dot" w:pos="8306"/>
        </w:tabs>
      </w:pPr>
      <w:hyperlink w:anchor="_Toc942" w:history="1">
        <w:r>
          <w:rPr>
            <w:rFonts w:ascii="仿宋" w:eastAsia="仿宋" w:hAnsi="仿宋" w:cs="仿宋" w:hint="eastAsia"/>
            <w:lang w:eastAsia="zh-CN"/>
          </w:rPr>
          <w:t>(二)、市场分析</w:t>
        </w:r>
        <w:r>
          <w:tab/>
        </w:r>
        <w:r>
          <w:fldChar w:fldCharType="begin"/>
        </w:r>
        <w:r>
          <w:instrText xml:space="preserve"> PAGEREF _Toc942 \h </w:instrText>
        </w:r>
        <w:r>
          <w:fldChar w:fldCharType="separate"/>
        </w:r>
        <w:r>
          <w:t>4</w:t>
        </w:r>
        <w:r>
          <w:fldChar w:fldCharType="end"/>
        </w:r>
      </w:hyperlink>
    </w:p>
    <w:p>
      <w:pPr>
        <w:pStyle w:val="TOC2"/>
        <w:tabs>
          <w:tab w:val="right" w:leader="dot" w:pos="8306"/>
        </w:tabs>
      </w:pPr>
      <w:hyperlink w:anchor="_Toc14869" w:history="1">
        <w:r>
          <w:rPr>
            <w:rFonts w:ascii="仿宋" w:eastAsia="仿宋" w:hAnsi="仿宋" w:cs="仿宋" w:hint="eastAsia"/>
            <w:lang w:eastAsia="zh-CN"/>
          </w:rPr>
          <w:t>(三)、行业发展及市场前景分析</w:t>
        </w:r>
        <w:r>
          <w:tab/>
        </w:r>
        <w:r>
          <w:fldChar w:fldCharType="begin"/>
        </w:r>
        <w:r>
          <w:instrText xml:space="preserve"> PAGEREF _Toc14869 \h </w:instrText>
        </w:r>
        <w:r>
          <w:fldChar w:fldCharType="separate"/>
        </w:r>
        <w:r>
          <w:t>4</w:t>
        </w:r>
        <w:r>
          <w:fldChar w:fldCharType="end"/>
        </w:r>
      </w:hyperlink>
    </w:p>
    <w:p>
      <w:pPr>
        <w:pStyle w:val="TOC1"/>
        <w:tabs>
          <w:tab w:val="right" w:leader="dot" w:pos="8306"/>
        </w:tabs>
      </w:pPr>
      <w:hyperlink w:anchor="_Toc31193" w:history="1">
        <w:r>
          <w:rPr>
            <w:rFonts w:ascii="仿宋" w:eastAsia="仿宋" w:hAnsi="仿宋" w:cs="仿宋" w:hint="eastAsia"/>
            <w:lang w:eastAsia="zh-CN"/>
          </w:rPr>
          <w:t>二、软件技术服务筹建公司基本信息</w:t>
        </w:r>
        <w:r>
          <w:tab/>
        </w:r>
        <w:r>
          <w:fldChar w:fldCharType="begin"/>
        </w:r>
        <w:r>
          <w:instrText xml:space="preserve"> PAGEREF _Toc31193 \h </w:instrText>
        </w:r>
        <w:r>
          <w:fldChar w:fldCharType="separate"/>
        </w:r>
        <w:r>
          <w:t>6</w:t>
        </w:r>
        <w:r>
          <w:fldChar w:fldCharType="end"/>
        </w:r>
      </w:hyperlink>
    </w:p>
    <w:p>
      <w:pPr>
        <w:pStyle w:val="TOC2"/>
        <w:tabs>
          <w:tab w:val="right" w:leader="dot" w:pos="8306"/>
        </w:tabs>
      </w:pPr>
      <w:hyperlink w:anchor="_Toc23061" w:history="1">
        <w:r>
          <w:rPr>
            <w:rFonts w:ascii="仿宋" w:eastAsia="仿宋" w:hAnsi="仿宋" w:cs="仿宋" w:hint="eastAsia"/>
            <w:lang w:eastAsia="zh-CN"/>
          </w:rPr>
          <w:t>(一)、公司名称</w:t>
        </w:r>
        <w:r>
          <w:tab/>
        </w:r>
        <w:r>
          <w:fldChar w:fldCharType="begin"/>
        </w:r>
        <w:r>
          <w:instrText xml:space="preserve"> PAGEREF _Toc23061 \h </w:instrText>
        </w:r>
        <w:r>
          <w:fldChar w:fldCharType="separate"/>
        </w:r>
        <w:r>
          <w:t>6</w:t>
        </w:r>
        <w:r>
          <w:fldChar w:fldCharType="end"/>
        </w:r>
      </w:hyperlink>
    </w:p>
    <w:p>
      <w:pPr>
        <w:pStyle w:val="TOC2"/>
        <w:tabs>
          <w:tab w:val="right" w:leader="dot" w:pos="8306"/>
        </w:tabs>
      </w:pPr>
      <w:hyperlink w:anchor="_Toc16755" w:history="1">
        <w:r>
          <w:rPr>
            <w:rFonts w:ascii="仿宋" w:eastAsia="仿宋" w:hAnsi="仿宋" w:cs="仿宋" w:hint="eastAsia"/>
            <w:lang w:eastAsia="zh-CN"/>
          </w:rPr>
          <w:t>(二)、注册资本</w:t>
        </w:r>
        <w:r>
          <w:tab/>
        </w:r>
        <w:r>
          <w:fldChar w:fldCharType="begin"/>
        </w:r>
        <w:r>
          <w:instrText xml:space="preserve"> PAGEREF _Toc16755 \h </w:instrText>
        </w:r>
        <w:r>
          <w:fldChar w:fldCharType="separate"/>
        </w:r>
        <w:r>
          <w:t>6</w:t>
        </w:r>
        <w:r>
          <w:fldChar w:fldCharType="end"/>
        </w:r>
      </w:hyperlink>
    </w:p>
    <w:p>
      <w:pPr>
        <w:pStyle w:val="TOC2"/>
        <w:tabs>
          <w:tab w:val="right" w:leader="dot" w:pos="8306"/>
        </w:tabs>
      </w:pPr>
      <w:hyperlink w:anchor="_Toc32530" w:history="1">
        <w:r>
          <w:rPr>
            <w:rFonts w:ascii="仿宋" w:eastAsia="仿宋" w:hAnsi="仿宋" w:cs="仿宋" w:hint="eastAsia"/>
            <w:lang w:eastAsia="zh-CN"/>
          </w:rPr>
          <w:t>(三)、注册地址</w:t>
        </w:r>
        <w:r>
          <w:tab/>
        </w:r>
        <w:r>
          <w:fldChar w:fldCharType="begin"/>
        </w:r>
        <w:r>
          <w:instrText xml:space="preserve"> PAGEREF _Toc32530 \h </w:instrText>
        </w:r>
        <w:r>
          <w:fldChar w:fldCharType="separate"/>
        </w:r>
        <w:r>
          <w:t>6</w:t>
        </w:r>
        <w:r>
          <w:fldChar w:fldCharType="end"/>
        </w:r>
      </w:hyperlink>
    </w:p>
    <w:p>
      <w:pPr>
        <w:pStyle w:val="TOC2"/>
        <w:tabs>
          <w:tab w:val="right" w:leader="dot" w:pos="8306"/>
        </w:tabs>
      </w:pPr>
      <w:hyperlink w:anchor="_Toc1850" w:history="1">
        <w:r>
          <w:rPr>
            <w:rFonts w:ascii="仿宋" w:eastAsia="仿宋" w:hAnsi="仿宋" w:cs="仿宋" w:hint="eastAsia"/>
            <w:lang w:eastAsia="zh-CN"/>
          </w:rPr>
          <w:t>(四)、法人代表</w:t>
        </w:r>
        <w:r>
          <w:tab/>
        </w:r>
        <w:r>
          <w:fldChar w:fldCharType="begin"/>
        </w:r>
        <w:r>
          <w:instrText xml:space="preserve"> PAGEREF _Toc1850 \h </w:instrText>
        </w:r>
        <w:r>
          <w:fldChar w:fldCharType="separate"/>
        </w:r>
        <w:r>
          <w:t>6</w:t>
        </w:r>
        <w:r>
          <w:fldChar w:fldCharType="end"/>
        </w:r>
      </w:hyperlink>
    </w:p>
    <w:p>
      <w:pPr>
        <w:pStyle w:val="TOC2"/>
        <w:tabs>
          <w:tab w:val="right" w:leader="dot" w:pos="8306"/>
        </w:tabs>
      </w:pPr>
      <w:hyperlink w:anchor="_Toc5927" w:history="1">
        <w:r>
          <w:rPr>
            <w:rFonts w:ascii="仿宋" w:eastAsia="仿宋" w:hAnsi="仿宋" w:cs="仿宋" w:hint="eastAsia"/>
            <w:lang w:eastAsia="zh-CN"/>
          </w:rPr>
          <w:t>(五)、主要经营范围</w:t>
        </w:r>
        <w:r>
          <w:tab/>
        </w:r>
        <w:r>
          <w:fldChar w:fldCharType="begin"/>
        </w:r>
        <w:r>
          <w:instrText xml:space="preserve"> PAGEREF _Toc5927 \h </w:instrText>
        </w:r>
        <w:r>
          <w:fldChar w:fldCharType="separate"/>
        </w:r>
        <w:r>
          <w:t>6</w:t>
        </w:r>
        <w:r>
          <w:fldChar w:fldCharType="end"/>
        </w:r>
      </w:hyperlink>
    </w:p>
    <w:p>
      <w:pPr>
        <w:pStyle w:val="TOC2"/>
        <w:tabs>
          <w:tab w:val="right" w:leader="dot" w:pos="8306"/>
        </w:tabs>
      </w:pPr>
      <w:hyperlink w:anchor="_Toc27621" w:history="1">
        <w:r>
          <w:rPr>
            <w:rFonts w:ascii="仿宋" w:eastAsia="仿宋" w:hAnsi="仿宋" w:cs="仿宋" w:hint="eastAsia"/>
            <w:lang w:eastAsia="zh-CN"/>
          </w:rPr>
          <w:t>(六)、主要股东</w:t>
        </w:r>
        <w:r>
          <w:tab/>
        </w:r>
        <w:r>
          <w:fldChar w:fldCharType="begin"/>
        </w:r>
        <w:r>
          <w:instrText xml:space="preserve"> PAGEREF _Toc27621 \h </w:instrText>
        </w:r>
        <w:r>
          <w:fldChar w:fldCharType="separate"/>
        </w:r>
        <w:r>
          <w:t>7</w:t>
        </w:r>
        <w:r>
          <w:fldChar w:fldCharType="end"/>
        </w:r>
      </w:hyperlink>
    </w:p>
    <w:p>
      <w:pPr>
        <w:pStyle w:val="TOC1"/>
        <w:tabs>
          <w:tab w:val="right" w:leader="dot" w:pos="8306"/>
        </w:tabs>
      </w:pPr>
      <w:hyperlink w:anchor="_Toc9996" w:history="1">
        <w:r>
          <w:rPr>
            <w:rFonts w:ascii="仿宋" w:eastAsia="仿宋" w:hAnsi="仿宋" w:cs="仿宋" w:hint="eastAsia"/>
            <w:lang w:eastAsia="zh-CN"/>
          </w:rPr>
          <w:t>三、软件技术服务项目概况</w:t>
        </w:r>
        <w:r>
          <w:tab/>
        </w:r>
        <w:r>
          <w:fldChar w:fldCharType="begin"/>
        </w:r>
        <w:r>
          <w:instrText xml:space="preserve"> PAGEREF _Toc9996 \h </w:instrText>
        </w:r>
        <w:r>
          <w:fldChar w:fldCharType="separate"/>
        </w:r>
        <w:r>
          <w:t>8</w:t>
        </w:r>
        <w:r>
          <w:fldChar w:fldCharType="end"/>
        </w:r>
      </w:hyperlink>
    </w:p>
    <w:p>
      <w:pPr>
        <w:pStyle w:val="TOC2"/>
        <w:tabs>
          <w:tab w:val="right" w:leader="dot" w:pos="8306"/>
        </w:tabs>
      </w:pPr>
      <w:hyperlink w:anchor="_Toc13475" w:history="1">
        <w:r>
          <w:rPr>
            <w:rFonts w:ascii="仿宋" w:eastAsia="仿宋" w:hAnsi="仿宋" w:cs="仿宋" w:hint="eastAsia"/>
            <w:lang w:eastAsia="zh-CN"/>
          </w:rPr>
          <w:t>(一)、投资路径</w:t>
        </w:r>
        <w:r>
          <w:tab/>
        </w:r>
        <w:r>
          <w:fldChar w:fldCharType="begin"/>
        </w:r>
        <w:r>
          <w:instrText xml:space="preserve"> PAGEREF _Toc13475 \h </w:instrText>
        </w:r>
        <w:r>
          <w:fldChar w:fldCharType="separate"/>
        </w:r>
        <w:r>
          <w:t>8</w:t>
        </w:r>
        <w:r>
          <w:fldChar w:fldCharType="end"/>
        </w:r>
      </w:hyperlink>
    </w:p>
    <w:p>
      <w:pPr>
        <w:pStyle w:val="TOC2"/>
        <w:tabs>
          <w:tab w:val="right" w:leader="dot" w:pos="8306"/>
        </w:tabs>
      </w:pPr>
      <w:hyperlink w:anchor="_Toc19751" w:history="1">
        <w:r>
          <w:rPr>
            <w:rFonts w:ascii="仿宋" w:eastAsia="仿宋" w:hAnsi="仿宋" w:cs="仿宋" w:hint="eastAsia"/>
            <w:lang w:eastAsia="zh-CN"/>
          </w:rPr>
          <w:t>(二)、软件技术服务项目提出的理由</w:t>
        </w:r>
        <w:r>
          <w:tab/>
        </w:r>
        <w:r>
          <w:fldChar w:fldCharType="begin"/>
        </w:r>
        <w:r>
          <w:instrText xml:space="preserve"> PAGEREF _Toc19751 \h </w:instrText>
        </w:r>
        <w:r>
          <w:fldChar w:fldCharType="separate"/>
        </w:r>
        <w:r>
          <w:t>8</w:t>
        </w:r>
        <w:r>
          <w:fldChar w:fldCharType="end"/>
        </w:r>
      </w:hyperlink>
    </w:p>
    <w:p>
      <w:pPr>
        <w:pStyle w:val="TOC2"/>
        <w:tabs>
          <w:tab w:val="right" w:leader="dot" w:pos="8306"/>
        </w:tabs>
      </w:pPr>
      <w:hyperlink w:anchor="_Toc1134" w:history="1">
        <w:r>
          <w:rPr>
            <w:rFonts w:ascii="仿宋" w:eastAsia="仿宋" w:hAnsi="仿宋" w:cs="仿宋" w:hint="eastAsia"/>
            <w:lang w:eastAsia="zh-CN"/>
          </w:rPr>
          <w:t>(三)、软件技术服务项目选址</w:t>
        </w:r>
        <w:r>
          <w:tab/>
        </w:r>
        <w:r>
          <w:fldChar w:fldCharType="begin"/>
        </w:r>
        <w:r>
          <w:instrText xml:space="preserve"> PAGEREF _Toc1134 \h </w:instrText>
        </w:r>
        <w:r>
          <w:fldChar w:fldCharType="separate"/>
        </w:r>
        <w:r>
          <w:t>9</w:t>
        </w:r>
        <w:r>
          <w:fldChar w:fldCharType="end"/>
        </w:r>
      </w:hyperlink>
    </w:p>
    <w:p>
      <w:pPr>
        <w:pStyle w:val="TOC2"/>
        <w:tabs>
          <w:tab w:val="right" w:leader="dot" w:pos="8306"/>
        </w:tabs>
      </w:pPr>
      <w:hyperlink w:anchor="_Toc19982" w:history="1">
        <w:r>
          <w:rPr>
            <w:rFonts w:ascii="仿宋" w:eastAsia="仿宋" w:hAnsi="仿宋" w:cs="仿宋" w:hint="eastAsia"/>
            <w:lang w:eastAsia="zh-CN"/>
          </w:rPr>
          <w:t>(四)、生产规模</w:t>
        </w:r>
        <w:r>
          <w:tab/>
        </w:r>
        <w:r>
          <w:fldChar w:fldCharType="begin"/>
        </w:r>
        <w:r>
          <w:instrText xml:space="preserve"> PAGEREF _Toc19982 \h </w:instrText>
        </w:r>
        <w:r>
          <w:fldChar w:fldCharType="separate"/>
        </w:r>
        <w:r>
          <w:t>9</w:t>
        </w:r>
        <w:r>
          <w:fldChar w:fldCharType="end"/>
        </w:r>
      </w:hyperlink>
    </w:p>
    <w:p>
      <w:pPr>
        <w:pStyle w:val="TOC2"/>
        <w:tabs>
          <w:tab w:val="right" w:leader="dot" w:pos="8306"/>
        </w:tabs>
      </w:pPr>
      <w:hyperlink w:anchor="_Toc3328" w:history="1">
        <w:r>
          <w:rPr>
            <w:rFonts w:ascii="仿宋" w:eastAsia="仿宋" w:hAnsi="仿宋" w:cs="仿宋" w:hint="eastAsia"/>
            <w:lang w:eastAsia="zh-CN"/>
          </w:rPr>
          <w:t>(五)、建设规模</w:t>
        </w:r>
        <w:r>
          <w:tab/>
        </w:r>
        <w:r>
          <w:fldChar w:fldCharType="begin"/>
        </w:r>
        <w:r>
          <w:instrText xml:space="preserve"> PAGEREF _Toc3328 \h </w:instrText>
        </w:r>
        <w:r>
          <w:fldChar w:fldCharType="separate"/>
        </w:r>
        <w:r>
          <w:t>9</w:t>
        </w:r>
        <w:r>
          <w:fldChar w:fldCharType="end"/>
        </w:r>
      </w:hyperlink>
    </w:p>
    <w:p>
      <w:pPr>
        <w:pStyle w:val="TOC2"/>
        <w:tabs>
          <w:tab w:val="right" w:leader="dot" w:pos="8306"/>
        </w:tabs>
      </w:pPr>
      <w:hyperlink w:anchor="_Toc32296" w:history="1">
        <w:r>
          <w:rPr>
            <w:rFonts w:ascii="仿宋" w:eastAsia="仿宋" w:hAnsi="仿宋" w:cs="仿宋" w:hint="eastAsia"/>
            <w:lang w:eastAsia="zh-CN"/>
          </w:rPr>
          <w:t>(六)、软件技术服务项目投资</w:t>
        </w:r>
        <w:r>
          <w:tab/>
        </w:r>
        <w:r>
          <w:fldChar w:fldCharType="begin"/>
        </w:r>
        <w:r>
          <w:instrText xml:space="preserve"> PAGEREF _Toc32296 \h </w:instrText>
        </w:r>
        <w:r>
          <w:fldChar w:fldCharType="separate"/>
        </w:r>
        <w:r>
          <w:t>10</w:t>
        </w:r>
        <w:r>
          <w:fldChar w:fldCharType="end"/>
        </w:r>
      </w:hyperlink>
    </w:p>
    <w:p>
      <w:pPr>
        <w:pStyle w:val="TOC2"/>
        <w:tabs>
          <w:tab w:val="right" w:leader="dot" w:pos="8306"/>
        </w:tabs>
      </w:pPr>
      <w:hyperlink w:anchor="_Toc23662" w:history="1">
        <w:r>
          <w:rPr>
            <w:rFonts w:ascii="仿宋" w:eastAsia="仿宋" w:hAnsi="仿宋" w:cs="仿宋" w:hint="eastAsia"/>
            <w:lang w:eastAsia="zh-CN"/>
          </w:rPr>
          <w:t>(七)、软件技术服务项目进度规划</w:t>
        </w:r>
        <w:r>
          <w:tab/>
        </w:r>
        <w:r>
          <w:fldChar w:fldCharType="begin"/>
        </w:r>
        <w:r>
          <w:instrText xml:space="preserve"> PAGEREF _Toc23662 \h </w:instrText>
        </w:r>
        <w:r>
          <w:fldChar w:fldCharType="separate"/>
        </w:r>
        <w:r>
          <w:t>10</w:t>
        </w:r>
        <w:r>
          <w:fldChar w:fldCharType="end"/>
        </w:r>
      </w:hyperlink>
    </w:p>
    <w:p>
      <w:pPr>
        <w:pStyle w:val="TOC2"/>
        <w:tabs>
          <w:tab w:val="right" w:leader="dot" w:pos="8306"/>
        </w:tabs>
      </w:pPr>
      <w:hyperlink w:anchor="_Toc14671" w:history="1">
        <w:r>
          <w:rPr>
            <w:rFonts w:ascii="仿宋" w:eastAsia="仿宋" w:hAnsi="仿宋" w:cs="仿宋" w:hint="eastAsia"/>
            <w:lang w:eastAsia="zh-CN"/>
          </w:rPr>
          <w:t>(八)、经济效益(正常经营年份)</w:t>
        </w:r>
        <w:r>
          <w:tab/>
        </w:r>
        <w:r>
          <w:fldChar w:fldCharType="begin"/>
        </w:r>
        <w:r>
          <w:instrText xml:space="preserve"> PAGEREF _Toc14671 \h </w:instrText>
        </w:r>
        <w:r>
          <w:fldChar w:fldCharType="separate"/>
        </w:r>
        <w:r>
          <w:t>10</w:t>
        </w:r>
        <w:r>
          <w:fldChar w:fldCharType="end"/>
        </w:r>
      </w:hyperlink>
    </w:p>
    <w:p>
      <w:pPr>
        <w:pStyle w:val="TOC2"/>
        <w:tabs>
          <w:tab w:val="right" w:leader="dot" w:pos="8306"/>
        </w:tabs>
      </w:pPr>
      <w:hyperlink w:anchor="_Toc21694" w:history="1">
        <w:r>
          <w:rPr>
            <w:rFonts w:ascii="仿宋" w:eastAsia="仿宋" w:hAnsi="仿宋" w:cs="仿宋" w:hint="eastAsia"/>
            <w:lang w:eastAsia="zh-CN"/>
          </w:rPr>
          <w:t>(九)、软件技术服务项目综合评价</w:t>
        </w:r>
        <w:r>
          <w:tab/>
        </w:r>
        <w:r>
          <w:fldChar w:fldCharType="begin"/>
        </w:r>
        <w:r>
          <w:instrText xml:space="preserve"> PAGEREF _Toc21694 \h </w:instrText>
        </w:r>
        <w:r>
          <w:fldChar w:fldCharType="separate"/>
        </w:r>
        <w:r>
          <w:t>11</w:t>
        </w:r>
        <w:r>
          <w:fldChar w:fldCharType="end"/>
        </w:r>
      </w:hyperlink>
    </w:p>
    <w:p>
      <w:pPr>
        <w:pStyle w:val="TOC1"/>
        <w:tabs>
          <w:tab w:val="right" w:leader="dot" w:pos="8306"/>
        </w:tabs>
      </w:pPr>
      <w:hyperlink w:anchor="_Toc24747" w:history="1">
        <w:r>
          <w:rPr>
            <w:rFonts w:ascii="仿宋" w:eastAsia="仿宋" w:hAnsi="仿宋" w:cs="仿宋" w:hint="eastAsia"/>
            <w:lang w:eastAsia="zh-CN"/>
          </w:rPr>
          <w:t>四、发展规划</w:t>
        </w:r>
        <w:r>
          <w:tab/>
        </w:r>
        <w:r>
          <w:fldChar w:fldCharType="begin"/>
        </w:r>
        <w:r>
          <w:instrText xml:space="preserve"> PAGEREF _Toc24747 \h </w:instrText>
        </w:r>
        <w:r>
          <w:fldChar w:fldCharType="separate"/>
        </w:r>
        <w:r>
          <w:t>12</w:t>
        </w:r>
        <w:r>
          <w:fldChar w:fldCharType="end"/>
        </w:r>
      </w:hyperlink>
    </w:p>
    <w:p>
      <w:pPr>
        <w:pStyle w:val="TOC2"/>
        <w:tabs>
          <w:tab w:val="right" w:leader="dot" w:pos="8306"/>
        </w:tabs>
      </w:pPr>
      <w:hyperlink w:anchor="_Toc1256" w:history="1">
        <w:r>
          <w:rPr>
            <w:rFonts w:ascii="仿宋" w:eastAsia="仿宋" w:hAnsi="仿宋" w:cs="仿宋" w:hint="eastAsia"/>
            <w:lang w:eastAsia="zh-CN"/>
          </w:rPr>
          <w:t>(一)、公司发展规划</w:t>
        </w:r>
        <w:r>
          <w:tab/>
        </w:r>
        <w:r>
          <w:fldChar w:fldCharType="begin"/>
        </w:r>
        <w:r>
          <w:instrText xml:space="preserve"> PAGEREF _Toc1256 \h </w:instrText>
        </w:r>
        <w:r>
          <w:fldChar w:fldCharType="separate"/>
        </w:r>
        <w:r>
          <w:t>12</w:t>
        </w:r>
        <w:r>
          <w:fldChar w:fldCharType="end"/>
        </w:r>
      </w:hyperlink>
    </w:p>
    <w:p>
      <w:pPr>
        <w:pStyle w:val="TOC2"/>
        <w:tabs>
          <w:tab w:val="right" w:leader="dot" w:pos="8306"/>
        </w:tabs>
      </w:pPr>
      <w:hyperlink w:anchor="_Toc22545" w:history="1">
        <w:r>
          <w:rPr>
            <w:rFonts w:ascii="仿宋" w:eastAsia="仿宋" w:hAnsi="仿宋" w:cs="仿宋" w:hint="eastAsia"/>
            <w:lang w:eastAsia="zh-CN"/>
          </w:rPr>
          <w:t>(二)、保障措施</w:t>
        </w:r>
        <w:r>
          <w:tab/>
        </w:r>
        <w:r>
          <w:fldChar w:fldCharType="begin"/>
        </w:r>
        <w:r>
          <w:instrText xml:space="preserve"> PAGEREF _Toc22545 \h </w:instrText>
        </w:r>
        <w:r>
          <w:fldChar w:fldCharType="separate"/>
        </w:r>
        <w:r>
          <w:t>14</w:t>
        </w:r>
        <w:r>
          <w:fldChar w:fldCharType="end"/>
        </w:r>
      </w:hyperlink>
    </w:p>
    <w:p>
      <w:pPr>
        <w:pStyle w:val="TOC1"/>
        <w:tabs>
          <w:tab w:val="right" w:leader="dot" w:pos="8306"/>
        </w:tabs>
      </w:pPr>
      <w:hyperlink w:anchor="_Toc5925" w:history="1">
        <w:r>
          <w:rPr>
            <w:rFonts w:ascii="仿宋" w:eastAsia="仿宋" w:hAnsi="仿宋" w:cs="仿宋" w:hint="eastAsia"/>
            <w:lang w:eastAsia="zh-CN"/>
          </w:rPr>
          <w:t>五、法人治理</w:t>
        </w:r>
        <w:r>
          <w:tab/>
        </w:r>
        <w:r>
          <w:fldChar w:fldCharType="begin"/>
        </w:r>
        <w:r>
          <w:instrText xml:space="preserve"> PAGEREF _Toc5925 \h </w:instrText>
        </w:r>
        <w:r>
          <w:fldChar w:fldCharType="separate"/>
        </w:r>
        <w:r>
          <w:t>18</w:t>
        </w:r>
        <w:r>
          <w:fldChar w:fldCharType="end"/>
        </w:r>
      </w:hyperlink>
    </w:p>
    <w:p>
      <w:pPr>
        <w:pStyle w:val="TOC2"/>
        <w:tabs>
          <w:tab w:val="right" w:leader="dot" w:pos="8306"/>
        </w:tabs>
      </w:pPr>
      <w:hyperlink w:anchor="_Toc1965" w:history="1">
        <w:r>
          <w:rPr>
            <w:rFonts w:ascii="仿宋" w:eastAsia="仿宋" w:hAnsi="仿宋" w:cs="仿宋" w:hint="eastAsia"/>
            <w:lang w:eastAsia="zh-CN"/>
          </w:rPr>
          <w:t>(一)、股东权利及义务</w:t>
        </w:r>
        <w:r>
          <w:tab/>
        </w:r>
        <w:r>
          <w:fldChar w:fldCharType="begin"/>
        </w:r>
        <w:r>
          <w:instrText xml:space="preserve"> PAGEREF _Toc1965 \h </w:instrText>
        </w:r>
        <w:r>
          <w:fldChar w:fldCharType="separate"/>
        </w:r>
        <w:r>
          <w:t>18</w:t>
        </w:r>
        <w:r>
          <w:fldChar w:fldCharType="end"/>
        </w:r>
      </w:hyperlink>
    </w:p>
    <w:p>
      <w:pPr>
        <w:pStyle w:val="TOC2"/>
        <w:tabs>
          <w:tab w:val="right" w:leader="dot" w:pos="8306"/>
        </w:tabs>
      </w:pPr>
      <w:hyperlink w:anchor="_Toc26236" w:history="1">
        <w:r>
          <w:rPr>
            <w:rFonts w:ascii="仿宋" w:eastAsia="仿宋" w:hAnsi="仿宋" w:cs="仿宋" w:hint="eastAsia"/>
            <w:lang w:eastAsia="zh-CN"/>
          </w:rPr>
          <w:t>(二)、董事</w:t>
        </w:r>
        <w:r>
          <w:tab/>
        </w:r>
        <w:r>
          <w:fldChar w:fldCharType="begin"/>
        </w:r>
        <w:r>
          <w:instrText xml:space="preserve"> PAGEREF _Toc26236 \h </w:instrText>
        </w:r>
        <w:r>
          <w:fldChar w:fldCharType="separate"/>
        </w:r>
        <w:r>
          <w:t>21</w:t>
        </w:r>
        <w:r>
          <w:fldChar w:fldCharType="end"/>
        </w:r>
      </w:hyperlink>
    </w:p>
    <w:p>
      <w:pPr>
        <w:pStyle w:val="TOC2"/>
        <w:tabs>
          <w:tab w:val="right" w:leader="dot" w:pos="8306"/>
        </w:tabs>
      </w:pPr>
      <w:hyperlink w:anchor="_Toc19401" w:history="1">
        <w:r>
          <w:rPr>
            <w:rFonts w:ascii="仿宋" w:eastAsia="仿宋" w:hAnsi="仿宋" w:cs="仿宋" w:hint="eastAsia"/>
            <w:lang w:eastAsia="zh-CN"/>
          </w:rPr>
          <w:t>(三)、高级管理人员</w:t>
        </w:r>
        <w:r>
          <w:tab/>
        </w:r>
        <w:r>
          <w:fldChar w:fldCharType="begin"/>
        </w:r>
        <w:r>
          <w:instrText xml:space="preserve"> PAGEREF _Toc19401 \h </w:instrText>
        </w:r>
        <w:r>
          <w:fldChar w:fldCharType="separate"/>
        </w:r>
        <w:r>
          <w:t>25</w:t>
        </w:r>
        <w:r>
          <w:fldChar w:fldCharType="end"/>
        </w:r>
      </w:hyperlink>
    </w:p>
    <w:p>
      <w:pPr>
        <w:pStyle w:val="TOC2"/>
        <w:tabs>
          <w:tab w:val="right" w:leader="dot" w:pos="8306"/>
        </w:tabs>
      </w:pPr>
      <w:hyperlink w:anchor="_Toc7656" w:history="1">
        <w:r>
          <w:rPr>
            <w:rFonts w:ascii="仿宋" w:eastAsia="仿宋" w:hAnsi="仿宋" w:cs="仿宋" w:hint="eastAsia"/>
            <w:lang w:eastAsia="zh-CN"/>
          </w:rPr>
          <w:t>(四)、监事</w:t>
        </w:r>
        <w:r>
          <w:tab/>
        </w:r>
        <w:r>
          <w:fldChar w:fldCharType="begin"/>
        </w:r>
        <w:r>
          <w:instrText xml:space="preserve"> PAGEREF _Toc7656 \h </w:instrText>
        </w:r>
        <w:r>
          <w:fldChar w:fldCharType="separate"/>
        </w:r>
        <w:r>
          <w:t>27</w:t>
        </w:r>
        <w:r>
          <w:fldChar w:fldCharType="end"/>
        </w:r>
      </w:hyperlink>
    </w:p>
    <w:p>
      <w:pPr>
        <w:pStyle w:val="TOC1"/>
        <w:tabs>
          <w:tab w:val="right" w:leader="dot" w:pos="8306"/>
        </w:tabs>
      </w:pPr>
      <w:hyperlink w:anchor="_Toc19429" w:history="1">
        <w:r>
          <w:rPr>
            <w:rFonts w:ascii="仿宋" w:eastAsia="仿宋" w:hAnsi="仿宋" w:cs="仿宋" w:hint="eastAsia"/>
            <w:lang w:eastAsia="zh-CN"/>
          </w:rPr>
          <w:t>六、软件技术服务项目经济效益</w:t>
        </w:r>
        <w:r>
          <w:tab/>
        </w:r>
        <w:r>
          <w:fldChar w:fldCharType="begin"/>
        </w:r>
        <w:r>
          <w:instrText xml:space="preserve"> PAGEREF _Toc19429 \h </w:instrText>
        </w:r>
        <w:r>
          <w:fldChar w:fldCharType="separate"/>
        </w:r>
        <w:r>
          <w:t>29</w:t>
        </w:r>
        <w:r>
          <w:fldChar w:fldCharType="end"/>
        </w:r>
      </w:hyperlink>
    </w:p>
    <w:p>
      <w:pPr>
        <w:pStyle w:val="TOC2"/>
        <w:tabs>
          <w:tab w:val="right" w:leader="dot" w:pos="8306"/>
        </w:tabs>
      </w:pPr>
      <w:hyperlink w:anchor="_Toc5525" w:history="1">
        <w:r>
          <w:rPr>
            <w:rFonts w:ascii="仿宋" w:eastAsia="仿宋" w:hAnsi="仿宋" w:cs="仿宋" w:hint="eastAsia"/>
            <w:lang w:eastAsia="zh-CN"/>
          </w:rPr>
          <w:t>(一)、基本假设及基础参数选取</w:t>
        </w:r>
        <w:r>
          <w:tab/>
        </w:r>
        <w:r>
          <w:fldChar w:fldCharType="begin"/>
        </w:r>
        <w:r>
          <w:instrText xml:space="preserve"> PAGEREF _Toc5525 \h </w:instrText>
        </w:r>
        <w:r>
          <w:fldChar w:fldCharType="separate"/>
        </w:r>
        <w:r>
          <w:t>29</w:t>
        </w:r>
        <w:r>
          <w:fldChar w:fldCharType="end"/>
        </w:r>
      </w:hyperlink>
    </w:p>
    <w:p>
      <w:pPr>
        <w:pStyle w:val="TOC2"/>
        <w:tabs>
          <w:tab w:val="right" w:leader="dot" w:pos="8306"/>
        </w:tabs>
      </w:pPr>
      <w:hyperlink w:anchor="_Toc15232" w:history="1">
        <w:r>
          <w:rPr>
            <w:rFonts w:ascii="仿宋" w:eastAsia="仿宋" w:hAnsi="仿宋" w:cs="仿宋" w:hint="eastAsia"/>
            <w:lang w:eastAsia="zh-CN"/>
          </w:rPr>
          <w:t>(二)、经济评价财务测算</w:t>
        </w:r>
        <w:r>
          <w:tab/>
        </w:r>
        <w:r>
          <w:fldChar w:fldCharType="begin"/>
        </w:r>
        <w:r>
          <w:instrText xml:space="preserve"> PAGEREF _Toc15232 \h </w:instrText>
        </w:r>
        <w:r>
          <w:fldChar w:fldCharType="separate"/>
        </w:r>
        <w:r>
          <w:t>29</w:t>
        </w:r>
        <w:r>
          <w:fldChar w:fldCharType="end"/>
        </w:r>
      </w:hyperlink>
    </w:p>
    <w:p>
      <w:pPr>
        <w:pStyle w:val="TOC2"/>
        <w:tabs>
          <w:tab w:val="right" w:leader="dot" w:pos="8306"/>
        </w:tabs>
      </w:pPr>
      <w:hyperlink w:anchor="_Toc1786" w:history="1">
        <w:r>
          <w:rPr>
            <w:rFonts w:ascii="仿宋" w:eastAsia="仿宋" w:hAnsi="仿宋" w:cs="仿宋" w:hint="eastAsia"/>
            <w:lang w:eastAsia="zh-CN"/>
          </w:rPr>
          <w:t>(三)、软件技术服务项目盈利能力分析</w:t>
        </w:r>
        <w:r>
          <w:tab/>
        </w:r>
        <w:r>
          <w:fldChar w:fldCharType="begin"/>
        </w:r>
        <w:r>
          <w:instrText xml:space="preserve"> PAGEREF _Toc1786 \h </w:instrText>
        </w:r>
        <w:r>
          <w:fldChar w:fldCharType="separate"/>
        </w:r>
        <w:r>
          <w:t>31</w:t>
        </w:r>
        <w:r>
          <w:fldChar w:fldCharType="end"/>
        </w:r>
      </w:hyperlink>
    </w:p>
    <w:p>
      <w:pPr>
        <w:pStyle w:val="TOC2"/>
        <w:tabs>
          <w:tab w:val="right" w:leader="dot" w:pos="8306"/>
        </w:tabs>
      </w:pPr>
      <w:hyperlink w:anchor="_Toc23111" w:history="1">
        <w:r>
          <w:rPr>
            <w:rFonts w:ascii="仿宋" w:eastAsia="仿宋" w:hAnsi="仿宋" w:cs="仿宋" w:hint="eastAsia"/>
            <w:lang w:eastAsia="zh-CN"/>
          </w:rPr>
          <w:t>(四)、财务生存能力分析</w:t>
        </w:r>
        <w:r>
          <w:tab/>
        </w:r>
        <w:r>
          <w:fldChar w:fldCharType="begin"/>
        </w:r>
        <w:r>
          <w:instrText xml:space="preserve"> PAGEREF _Toc23111 \h </w:instrText>
        </w:r>
        <w:r>
          <w:fldChar w:fldCharType="separate"/>
        </w:r>
        <w:r>
          <w:t>32</w:t>
        </w:r>
        <w:r>
          <w:fldChar w:fldCharType="end"/>
        </w:r>
      </w:hyperlink>
    </w:p>
    <w:p>
      <w:pPr>
        <w:pStyle w:val="TOC2"/>
        <w:tabs>
          <w:tab w:val="right" w:leader="dot" w:pos="8306"/>
        </w:tabs>
      </w:pPr>
      <w:hyperlink w:anchor="_Toc14051" w:history="1">
        <w:r>
          <w:rPr>
            <w:rFonts w:ascii="仿宋" w:eastAsia="仿宋" w:hAnsi="仿宋" w:cs="仿宋" w:hint="eastAsia"/>
            <w:lang w:eastAsia="zh-CN"/>
          </w:rPr>
          <w:t>(五)、偿债能力分析</w:t>
        </w:r>
        <w:r>
          <w:tab/>
        </w:r>
        <w:r>
          <w:fldChar w:fldCharType="begin"/>
        </w:r>
        <w:r>
          <w:instrText xml:space="preserve"> PAGEREF _Toc14051 \h </w:instrText>
        </w:r>
        <w:r>
          <w:fldChar w:fldCharType="separate"/>
        </w:r>
        <w:r>
          <w:t>33</w:t>
        </w:r>
        <w:r>
          <w:fldChar w:fldCharType="end"/>
        </w:r>
      </w:hyperlink>
    </w:p>
    <w:p>
      <w:pPr>
        <w:pStyle w:val="TOC2"/>
        <w:tabs>
          <w:tab w:val="right" w:leader="dot" w:pos="8306"/>
        </w:tabs>
      </w:pPr>
      <w:hyperlink w:anchor="_Toc30329" w:history="1">
        <w:r>
          <w:rPr>
            <w:rFonts w:ascii="仿宋" w:eastAsia="仿宋" w:hAnsi="仿宋" w:cs="仿宋" w:hint="eastAsia"/>
            <w:lang w:eastAsia="zh-CN"/>
          </w:rPr>
          <w:t>(六)、经济评价结论</w:t>
        </w:r>
        <w:r>
          <w:tab/>
        </w:r>
        <w:r>
          <w:fldChar w:fldCharType="begin"/>
        </w:r>
        <w:r>
          <w:instrText xml:space="preserve"> PAGEREF _Toc30329 \h </w:instrText>
        </w:r>
        <w:r>
          <w:fldChar w:fldCharType="separate"/>
        </w:r>
        <w:r>
          <w:t>34</w:t>
        </w:r>
        <w:r>
          <w:fldChar w:fldCharType="end"/>
        </w:r>
      </w:hyperlink>
    </w:p>
    <w:p>
      <w:pPr>
        <w:pStyle w:val="TOC1"/>
        <w:tabs>
          <w:tab w:val="right" w:leader="dot" w:pos="8306"/>
        </w:tabs>
      </w:pPr>
      <w:hyperlink w:anchor="_Toc27812" w:history="1">
        <w:r>
          <w:rPr>
            <w:rFonts w:ascii="仿宋" w:eastAsia="仿宋" w:hAnsi="仿宋" w:cs="仿宋" w:hint="eastAsia"/>
            <w:lang w:eastAsia="zh-CN"/>
          </w:rPr>
          <w:t>七、SWOT分析</w:t>
        </w:r>
        <w:r>
          <w:tab/>
        </w:r>
        <w:r>
          <w:fldChar w:fldCharType="begin"/>
        </w:r>
        <w:r>
          <w:instrText xml:space="preserve"> PAGEREF _Toc27812 \h </w:instrText>
        </w:r>
        <w:r>
          <w:fldChar w:fldCharType="separate"/>
        </w:r>
        <w:r>
          <w:t>34</w:t>
        </w:r>
        <w:r>
          <w:fldChar w:fldCharType="end"/>
        </w:r>
      </w:hyperlink>
    </w:p>
    <w:p>
      <w:pPr>
        <w:pStyle w:val="TOC2"/>
        <w:tabs>
          <w:tab w:val="right" w:leader="dot" w:pos="8306"/>
        </w:tabs>
      </w:pPr>
      <w:hyperlink w:anchor="_Toc3020" w:history="1">
        <w:r>
          <w:rPr>
            <w:rFonts w:ascii="仿宋" w:eastAsia="仿宋" w:hAnsi="仿宋" w:cs="仿宋" w:hint="eastAsia"/>
            <w:lang w:eastAsia="zh-CN"/>
          </w:rPr>
          <w:t>(一)、优势分析(S)</w:t>
        </w:r>
        <w:r>
          <w:tab/>
        </w:r>
        <w:r>
          <w:fldChar w:fldCharType="begin"/>
        </w:r>
        <w:r>
          <w:instrText xml:space="preserve"> PAGEREF _Toc3020 \h </w:instrText>
        </w:r>
        <w:r>
          <w:fldChar w:fldCharType="separate"/>
        </w:r>
        <w:r>
          <w:t>34</w:t>
        </w:r>
        <w:r>
          <w:fldChar w:fldCharType="end"/>
        </w:r>
      </w:hyperlink>
    </w:p>
    <w:p>
      <w:pPr>
        <w:pStyle w:val="TOC2"/>
        <w:tabs>
          <w:tab w:val="right" w:leader="dot" w:pos="8306"/>
        </w:tabs>
      </w:pPr>
      <w:hyperlink w:anchor="_Toc2060" w:history="1">
        <w:r>
          <w:rPr>
            <w:rFonts w:ascii="仿宋" w:eastAsia="仿宋" w:hAnsi="仿宋" w:cs="仿宋" w:hint="eastAsia"/>
            <w:lang w:eastAsia="zh-CN"/>
          </w:rPr>
          <w:t>(二)、劣势分析(W)</w:t>
        </w:r>
        <w:r>
          <w:tab/>
        </w:r>
        <w:r>
          <w:fldChar w:fldCharType="begin"/>
        </w:r>
        <w:r>
          <w:instrText xml:space="preserve"> PAGEREF _Toc2060 \h </w:instrText>
        </w:r>
        <w:r>
          <w:fldChar w:fldCharType="separate"/>
        </w:r>
        <w:r>
          <w:t>35</w:t>
        </w:r>
        <w:r>
          <w:fldChar w:fldCharType="end"/>
        </w:r>
      </w:hyperlink>
    </w:p>
    <w:p>
      <w:pPr>
        <w:pStyle w:val="TOC2"/>
        <w:tabs>
          <w:tab w:val="right" w:leader="dot" w:pos="8306"/>
        </w:tabs>
      </w:pPr>
      <w:hyperlink w:anchor="_Toc10772" w:history="1">
        <w:r>
          <w:rPr>
            <w:rFonts w:ascii="仿宋" w:eastAsia="仿宋" w:hAnsi="仿宋" w:cs="仿宋" w:hint="eastAsia"/>
            <w:lang w:eastAsia="zh-CN"/>
          </w:rPr>
          <w:t>(三)、机会分析()</w:t>
        </w:r>
        <w:r>
          <w:tab/>
        </w:r>
        <w:r>
          <w:fldChar w:fldCharType="begin"/>
        </w:r>
        <w:r>
          <w:instrText xml:space="preserve"> PAGEREF _Toc10772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1" w:history="1">
        <w:r>
          <w:rPr>
            <w:rFonts w:ascii="仿宋" w:eastAsia="仿宋" w:hAnsi="仿宋" w:cs="仿宋" w:hint="eastAsia"/>
            <w:lang w:eastAsia="zh-CN"/>
          </w:rPr>
          <w:t>(四)、威胁分析(T)</w:t>
        </w:r>
        <w:r>
          <w:tab/>
        </w:r>
        <w:r>
          <w:fldChar w:fldCharType="begin"/>
        </w:r>
        <w:r>
          <w:instrText xml:space="preserve"> PAGEREF _Toc21461 \h </w:instrText>
        </w:r>
        <w:r>
          <w:fldChar w:fldCharType="separate"/>
        </w:r>
        <w:r>
          <w:t>37</w:t>
        </w:r>
        <w:r>
          <w:fldChar w:fldCharType="end"/>
        </w:r>
      </w:hyperlink>
    </w:p>
    <w:p>
      <w:pPr>
        <w:pStyle w:val="TOC1"/>
        <w:tabs>
          <w:tab w:val="right" w:leader="dot" w:pos="8306"/>
        </w:tabs>
      </w:pPr>
      <w:hyperlink w:anchor="_Toc27253" w:history="1">
        <w:r>
          <w:rPr>
            <w:rFonts w:ascii="仿宋" w:eastAsia="仿宋" w:hAnsi="仿宋" w:cs="仿宋" w:hint="eastAsia"/>
            <w:lang w:eastAsia="zh-CN"/>
          </w:rPr>
          <w:t>八、软件技术服务项目风险分析</w:t>
        </w:r>
        <w:r>
          <w:tab/>
        </w:r>
        <w:r>
          <w:fldChar w:fldCharType="begin"/>
        </w:r>
        <w:r>
          <w:instrText xml:space="preserve"> PAGEREF _Toc27253 \h </w:instrText>
        </w:r>
        <w:r>
          <w:fldChar w:fldCharType="separate"/>
        </w:r>
        <w:r>
          <w:t>38</w:t>
        </w:r>
        <w:r>
          <w:fldChar w:fldCharType="end"/>
        </w:r>
      </w:hyperlink>
    </w:p>
    <w:p>
      <w:pPr>
        <w:pStyle w:val="TOC2"/>
        <w:tabs>
          <w:tab w:val="right" w:leader="dot" w:pos="8306"/>
        </w:tabs>
      </w:pPr>
      <w:hyperlink w:anchor="_Toc24734" w:history="1">
        <w:r>
          <w:rPr>
            <w:rFonts w:ascii="仿宋" w:eastAsia="仿宋" w:hAnsi="仿宋" w:cs="仿宋" w:hint="eastAsia"/>
            <w:lang w:eastAsia="zh-CN"/>
          </w:rPr>
          <w:t>(一)、软件技术服务项目风险分析</w:t>
        </w:r>
        <w:r>
          <w:tab/>
        </w:r>
        <w:r>
          <w:fldChar w:fldCharType="begin"/>
        </w:r>
        <w:r>
          <w:instrText xml:space="preserve"> PAGEREF _Toc24734 \h </w:instrText>
        </w:r>
        <w:r>
          <w:fldChar w:fldCharType="separate"/>
        </w:r>
        <w:r>
          <w:t>38</w:t>
        </w:r>
        <w:r>
          <w:fldChar w:fldCharType="end"/>
        </w:r>
      </w:hyperlink>
    </w:p>
    <w:p>
      <w:pPr>
        <w:pStyle w:val="TOC2"/>
        <w:tabs>
          <w:tab w:val="right" w:leader="dot" w:pos="8306"/>
        </w:tabs>
      </w:pPr>
      <w:hyperlink w:anchor="_Toc12018" w:history="1">
        <w:r>
          <w:rPr>
            <w:rFonts w:ascii="仿宋" w:eastAsia="仿宋" w:hAnsi="仿宋" w:cs="仿宋" w:hint="eastAsia"/>
            <w:lang w:eastAsia="zh-CN"/>
          </w:rPr>
          <w:t>(二)、软件技术服务项目风险对策</w:t>
        </w:r>
        <w:r>
          <w:tab/>
        </w:r>
        <w:r>
          <w:fldChar w:fldCharType="begin"/>
        </w:r>
        <w:r>
          <w:instrText xml:space="preserve"> PAGEREF _Toc12018 \h </w:instrText>
        </w:r>
        <w:r>
          <w:fldChar w:fldCharType="separate"/>
        </w:r>
        <w:r>
          <w:t>39</w:t>
        </w:r>
        <w:r>
          <w:fldChar w:fldCharType="end"/>
        </w:r>
      </w:hyperlink>
    </w:p>
    <w:p>
      <w:pPr>
        <w:pStyle w:val="TOC1"/>
        <w:tabs>
          <w:tab w:val="right" w:leader="dot" w:pos="8306"/>
        </w:tabs>
      </w:pPr>
      <w:hyperlink w:anchor="_Toc21689" w:history="1">
        <w:r>
          <w:rPr>
            <w:rFonts w:ascii="仿宋" w:eastAsia="仿宋" w:hAnsi="仿宋" w:cs="仿宋" w:hint="eastAsia"/>
            <w:lang w:eastAsia="zh-CN"/>
          </w:rPr>
          <w:t>九、目标客户和受众分析</w:t>
        </w:r>
        <w:r>
          <w:tab/>
        </w:r>
        <w:r>
          <w:fldChar w:fldCharType="begin"/>
        </w:r>
        <w:r>
          <w:instrText xml:space="preserve"> PAGEREF _Toc21689 \h </w:instrText>
        </w:r>
        <w:r>
          <w:fldChar w:fldCharType="separate"/>
        </w:r>
        <w:r>
          <w:t>40</w:t>
        </w:r>
        <w:r>
          <w:fldChar w:fldCharType="end"/>
        </w:r>
      </w:hyperlink>
    </w:p>
    <w:p>
      <w:pPr>
        <w:pStyle w:val="TOC2"/>
        <w:tabs>
          <w:tab w:val="right" w:leader="dot" w:pos="8306"/>
        </w:tabs>
      </w:pPr>
      <w:hyperlink w:anchor="_Toc1934" w:history="1">
        <w:r>
          <w:rPr>
            <w:rFonts w:ascii="仿宋" w:eastAsia="仿宋" w:hAnsi="仿宋" w:cs="仿宋" w:hint="eastAsia"/>
            <w:lang w:eastAsia="zh-CN"/>
          </w:rPr>
          <w:t>(一)、客户群体描述</w:t>
        </w:r>
        <w:r>
          <w:tab/>
        </w:r>
        <w:r>
          <w:fldChar w:fldCharType="begin"/>
        </w:r>
        <w:r>
          <w:instrText xml:space="preserve"> PAGEREF _Toc1934 \h </w:instrText>
        </w:r>
        <w:r>
          <w:fldChar w:fldCharType="separate"/>
        </w:r>
        <w:r>
          <w:t>40</w:t>
        </w:r>
        <w:r>
          <w:fldChar w:fldCharType="end"/>
        </w:r>
      </w:hyperlink>
    </w:p>
    <w:p>
      <w:pPr>
        <w:pStyle w:val="TOC2"/>
        <w:tabs>
          <w:tab w:val="right" w:leader="dot" w:pos="8306"/>
        </w:tabs>
      </w:pPr>
      <w:hyperlink w:anchor="_Toc16201" w:history="1">
        <w:r>
          <w:rPr>
            <w:rFonts w:ascii="仿宋" w:eastAsia="仿宋" w:hAnsi="仿宋" w:cs="仿宋" w:hint="eastAsia"/>
            <w:lang w:eastAsia="zh-CN"/>
          </w:rPr>
          <w:t>(二)、客户需求和期望</w:t>
        </w:r>
        <w:r>
          <w:tab/>
        </w:r>
        <w:r>
          <w:fldChar w:fldCharType="begin"/>
        </w:r>
        <w:r>
          <w:instrText xml:space="preserve"> PAGEREF _Toc16201 \h </w:instrText>
        </w:r>
        <w:r>
          <w:fldChar w:fldCharType="separate"/>
        </w:r>
        <w:r>
          <w:t>41</w:t>
        </w:r>
        <w:r>
          <w:fldChar w:fldCharType="end"/>
        </w:r>
      </w:hyperlink>
    </w:p>
    <w:p>
      <w:pPr>
        <w:pStyle w:val="TOC2"/>
        <w:tabs>
          <w:tab w:val="right" w:leader="dot" w:pos="8306"/>
        </w:tabs>
      </w:pPr>
      <w:hyperlink w:anchor="_Toc12634" w:history="1">
        <w:r>
          <w:rPr>
            <w:rFonts w:ascii="仿宋" w:eastAsia="仿宋" w:hAnsi="仿宋" w:cs="仿宋" w:hint="eastAsia"/>
            <w:lang w:eastAsia="zh-CN"/>
          </w:rPr>
          <w:t>(三)、客户获取策略</w:t>
        </w:r>
        <w:r>
          <w:tab/>
        </w:r>
        <w:r>
          <w:fldChar w:fldCharType="begin"/>
        </w:r>
        <w:r>
          <w:instrText xml:space="preserve"> PAGEREF _Toc12634 \h </w:instrText>
        </w:r>
        <w:r>
          <w:fldChar w:fldCharType="separate"/>
        </w:r>
        <w:r>
          <w:t>43</w:t>
        </w:r>
        <w:r>
          <w:fldChar w:fldCharType="end"/>
        </w:r>
      </w:hyperlink>
    </w:p>
    <w:p>
      <w:pPr>
        <w:pStyle w:val="TOC2"/>
        <w:tabs>
          <w:tab w:val="right" w:leader="dot" w:pos="8306"/>
        </w:tabs>
      </w:pPr>
      <w:hyperlink w:anchor="_Toc12684" w:history="1">
        <w:r>
          <w:rPr>
            <w:rFonts w:ascii="仿宋" w:eastAsia="仿宋" w:hAnsi="仿宋" w:cs="仿宋" w:hint="eastAsia"/>
            <w:lang w:eastAsia="zh-CN"/>
          </w:rPr>
          <w:t>(四)、客户关系管理</w:t>
        </w:r>
        <w:r>
          <w:tab/>
        </w:r>
        <w:r>
          <w:fldChar w:fldCharType="begin"/>
        </w:r>
        <w:r>
          <w:instrText xml:space="preserve"> PAGEREF _Toc12684 \h </w:instrText>
        </w:r>
        <w:r>
          <w:fldChar w:fldCharType="separate"/>
        </w:r>
        <w:r>
          <w:t>45</w:t>
        </w:r>
        <w:r>
          <w:fldChar w:fldCharType="end"/>
        </w:r>
      </w:hyperlink>
    </w:p>
    <w:p>
      <w:pPr>
        <w:pStyle w:val="TOC1"/>
        <w:tabs>
          <w:tab w:val="right" w:leader="dot" w:pos="8306"/>
        </w:tabs>
      </w:pPr>
      <w:hyperlink w:anchor="_Toc1840" w:history="1">
        <w:r>
          <w:rPr>
            <w:rFonts w:ascii="仿宋" w:eastAsia="仿宋" w:hAnsi="仿宋" w:cs="仿宋" w:hint="eastAsia"/>
            <w:lang w:eastAsia="zh-CN"/>
          </w:rPr>
          <w:t>十、环境保护分析</w:t>
        </w:r>
        <w:r>
          <w:tab/>
        </w:r>
        <w:r>
          <w:fldChar w:fldCharType="begin"/>
        </w:r>
        <w:r>
          <w:instrText xml:space="preserve"> PAGEREF _Toc1840 \h </w:instrText>
        </w:r>
        <w:r>
          <w:fldChar w:fldCharType="separate"/>
        </w:r>
        <w:r>
          <w:t>47</w:t>
        </w:r>
        <w:r>
          <w:fldChar w:fldCharType="end"/>
        </w:r>
      </w:hyperlink>
    </w:p>
    <w:p>
      <w:pPr>
        <w:pStyle w:val="TOC2"/>
        <w:tabs>
          <w:tab w:val="right" w:leader="dot" w:pos="8306"/>
        </w:tabs>
      </w:pPr>
      <w:hyperlink w:anchor="_Toc14155" w:history="1">
        <w:r>
          <w:rPr>
            <w:rFonts w:ascii="仿宋" w:eastAsia="仿宋" w:hAnsi="仿宋" w:cs="仿宋" w:hint="eastAsia"/>
            <w:lang w:eastAsia="zh-CN"/>
          </w:rPr>
          <w:t>(一)、编制依据</w:t>
        </w:r>
        <w:r>
          <w:tab/>
        </w:r>
        <w:r>
          <w:fldChar w:fldCharType="begin"/>
        </w:r>
        <w:r>
          <w:instrText xml:space="preserve"> PAGEREF _Toc14155 \h </w:instrText>
        </w:r>
        <w:r>
          <w:fldChar w:fldCharType="separate"/>
        </w:r>
        <w:r>
          <w:t>47</w:t>
        </w:r>
        <w:r>
          <w:fldChar w:fldCharType="end"/>
        </w:r>
      </w:hyperlink>
    </w:p>
    <w:p>
      <w:pPr>
        <w:pStyle w:val="TOC2"/>
        <w:tabs>
          <w:tab w:val="right" w:leader="dot" w:pos="8306"/>
        </w:tabs>
      </w:pPr>
      <w:hyperlink w:anchor="_Toc14556" w:history="1">
        <w:r>
          <w:rPr>
            <w:rFonts w:ascii="仿宋" w:eastAsia="仿宋" w:hAnsi="仿宋" w:cs="仿宋" w:hint="eastAsia"/>
            <w:lang w:eastAsia="zh-CN"/>
          </w:rPr>
          <w:t>(二)、环境影响合理性分析</w:t>
        </w:r>
        <w:r>
          <w:tab/>
        </w:r>
        <w:r>
          <w:fldChar w:fldCharType="begin"/>
        </w:r>
        <w:r>
          <w:instrText xml:space="preserve"> PAGEREF _Toc14556 \h </w:instrText>
        </w:r>
        <w:r>
          <w:fldChar w:fldCharType="separate"/>
        </w:r>
        <w:r>
          <w:t>47</w:t>
        </w:r>
        <w:r>
          <w:fldChar w:fldCharType="end"/>
        </w:r>
      </w:hyperlink>
    </w:p>
    <w:p>
      <w:pPr>
        <w:pStyle w:val="TOC2"/>
        <w:tabs>
          <w:tab w:val="right" w:leader="dot" w:pos="8306"/>
        </w:tabs>
      </w:pPr>
      <w:hyperlink w:anchor="_Toc20401" w:history="1">
        <w:r>
          <w:rPr>
            <w:rFonts w:ascii="仿宋" w:eastAsia="仿宋" w:hAnsi="仿宋" w:cs="仿宋" w:hint="eastAsia"/>
            <w:lang w:eastAsia="zh-CN"/>
          </w:rPr>
          <w:t>(三)、建设期大气环境影响分析</w:t>
        </w:r>
        <w:r>
          <w:tab/>
        </w:r>
        <w:r>
          <w:fldChar w:fldCharType="begin"/>
        </w:r>
        <w:r>
          <w:instrText xml:space="preserve"> PAGEREF _Toc20401 \h </w:instrText>
        </w:r>
        <w:r>
          <w:fldChar w:fldCharType="separate"/>
        </w:r>
        <w:r>
          <w:t>48</w:t>
        </w:r>
        <w:r>
          <w:fldChar w:fldCharType="end"/>
        </w:r>
      </w:hyperlink>
    </w:p>
    <w:p>
      <w:pPr>
        <w:pStyle w:val="TOC2"/>
        <w:tabs>
          <w:tab w:val="right" w:leader="dot" w:pos="8306"/>
        </w:tabs>
      </w:pPr>
      <w:hyperlink w:anchor="_Toc1289" w:history="1">
        <w:r>
          <w:rPr>
            <w:rFonts w:ascii="仿宋" w:eastAsia="仿宋" w:hAnsi="仿宋" w:cs="仿宋" w:hint="eastAsia"/>
            <w:lang w:eastAsia="zh-CN"/>
          </w:rPr>
          <w:t>(四)、建设期水环境影响分析</w:t>
        </w:r>
        <w:r>
          <w:tab/>
        </w:r>
        <w:r>
          <w:fldChar w:fldCharType="begin"/>
        </w:r>
        <w:r>
          <w:instrText xml:space="preserve"> PAGEREF _Toc1289 \h </w:instrText>
        </w:r>
        <w:r>
          <w:fldChar w:fldCharType="separate"/>
        </w:r>
        <w:r>
          <w:t>49</w:t>
        </w:r>
        <w:r>
          <w:fldChar w:fldCharType="end"/>
        </w:r>
      </w:hyperlink>
    </w:p>
    <w:p>
      <w:pPr>
        <w:pStyle w:val="TOC2"/>
        <w:tabs>
          <w:tab w:val="right" w:leader="dot" w:pos="8306"/>
        </w:tabs>
      </w:pPr>
      <w:hyperlink w:anchor="_Toc21035" w:history="1">
        <w:r>
          <w:rPr>
            <w:rFonts w:ascii="仿宋" w:eastAsia="仿宋" w:hAnsi="仿宋" w:cs="仿宋" w:hint="eastAsia"/>
            <w:lang w:eastAsia="zh-CN"/>
          </w:rPr>
          <w:t>(五)、建设期固体废弃物环境影响分析</w:t>
        </w:r>
        <w:r>
          <w:tab/>
        </w:r>
        <w:r>
          <w:fldChar w:fldCharType="begin"/>
        </w:r>
        <w:r>
          <w:instrText xml:space="preserve"> PAGEREF _Toc21035 \h </w:instrText>
        </w:r>
        <w:r>
          <w:fldChar w:fldCharType="separate"/>
        </w:r>
        <w:r>
          <w:t>50</w:t>
        </w:r>
        <w:r>
          <w:fldChar w:fldCharType="end"/>
        </w:r>
      </w:hyperlink>
    </w:p>
    <w:p>
      <w:pPr>
        <w:pStyle w:val="TOC2"/>
        <w:tabs>
          <w:tab w:val="right" w:leader="dot" w:pos="8306"/>
        </w:tabs>
      </w:pPr>
      <w:hyperlink w:anchor="_Toc21300" w:history="1">
        <w:r>
          <w:rPr>
            <w:rFonts w:ascii="仿宋" w:eastAsia="仿宋" w:hAnsi="仿宋" w:cs="仿宋" w:hint="eastAsia"/>
            <w:lang w:eastAsia="zh-CN"/>
          </w:rPr>
          <w:t>(六)、建设期声环境影响分析</w:t>
        </w:r>
        <w:r>
          <w:tab/>
        </w:r>
        <w:r>
          <w:fldChar w:fldCharType="begin"/>
        </w:r>
        <w:r>
          <w:instrText xml:space="preserve"> PAGEREF _Toc21300 \h </w:instrText>
        </w:r>
        <w:r>
          <w:fldChar w:fldCharType="separate"/>
        </w:r>
        <w:r>
          <w:t>51</w:t>
        </w:r>
        <w:r>
          <w:fldChar w:fldCharType="end"/>
        </w:r>
      </w:hyperlink>
    </w:p>
    <w:p>
      <w:pPr>
        <w:pStyle w:val="TOC2"/>
        <w:tabs>
          <w:tab w:val="right" w:leader="dot" w:pos="8306"/>
        </w:tabs>
      </w:pPr>
      <w:hyperlink w:anchor="_Toc18174" w:history="1">
        <w:r>
          <w:rPr>
            <w:rFonts w:ascii="仿宋" w:eastAsia="仿宋" w:hAnsi="仿宋" w:cs="仿宋" w:hint="eastAsia"/>
            <w:lang w:eastAsia="zh-CN"/>
          </w:rPr>
          <w:t>(七)、营运期大气环境影响分析</w:t>
        </w:r>
        <w:r>
          <w:tab/>
        </w:r>
        <w:r>
          <w:fldChar w:fldCharType="begin"/>
        </w:r>
        <w:r>
          <w:instrText xml:space="preserve"> PAGEREF _Toc18174 \h </w:instrText>
        </w:r>
        <w:r>
          <w:fldChar w:fldCharType="separate"/>
        </w:r>
        <w:r>
          <w:t>53</w:t>
        </w:r>
        <w:r>
          <w:fldChar w:fldCharType="end"/>
        </w:r>
      </w:hyperlink>
    </w:p>
    <w:p>
      <w:pPr>
        <w:pStyle w:val="TOC2"/>
        <w:tabs>
          <w:tab w:val="right" w:leader="dot" w:pos="8306"/>
        </w:tabs>
      </w:pPr>
      <w:hyperlink w:anchor="_Toc13919" w:history="1">
        <w:r>
          <w:rPr>
            <w:rFonts w:ascii="仿宋" w:eastAsia="仿宋" w:hAnsi="仿宋" w:cs="仿宋" w:hint="eastAsia"/>
            <w:lang w:eastAsia="zh-CN"/>
          </w:rPr>
          <w:t>(八)、营运期水环境影响分析</w:t>
        </w:r>
        <w:r>
          <w:tab/>
        </w:r>
        <w:r>
          <w:fldChar w:fldCharType="begin"/>
        </w:r>
        <w:r>
          <w:instrText xml:space="preserve"> PAGEREF _Toc13919 \h </w:instrText>
        </w:r>
        <w:r>
          <w:fldChar w:fldCharType="separate"/>
        </w:r>
        <w:r>
          <w:t>54</w:t>
        </w:r>
        <w:r>
          <w:fldChar w:fldCharType="end"/>
        </w:r>
      </w:hyperlink>
    </w:p>
    <w:p>
      <w:pPr>
        <w:pStyle w:val="TOC2"/>
        <w:tabs>
          <w:tab w:val="right" w:leader="dot" w:pos="8306"/>
        </w:tabs>
      </w:pPr>
      <w:hyperlink w:anchor="_Toc14762" w:history="1">
        <w:r>
          <w:rPr>
            <w:rFonts w:ascii="仿宋" w:eastAsia="仿宋" w:hAnsi="仿宋" w:cs="仿宋" w:hint="eastAsia"/>
            <w:lang w:eastAsia="zh-CN"/>
          </w:rPr>
          <w:t>(九)、营运期固体废弃物环境影响分析</w:t>
        </w:r>
        <w:r>
          <w:tab/>
        </w:r>
        <w:r>
          <w:fldChar w:fldCharType="begin"/>
        </w:r>
        <w:r>
          <w:instrText xml:space="preserve"> PAGEREF _Toc14762 \h </w:instrText>
        </w:r>
        <w:r>
          <w:fldChar w:fldCharType="separate"/>
        </w:r>
        <w:r>
          <w:t>55</w:t>
        </w:r>
        <w:r>
          <w:fldChar w:fldCharType="end"/>
        </w:r>
      </w:hyperlink>
    </w:p>
    <w:p>
      <w:pPr>
        <w:pStyle w:val="TOC2"/>
        <w:tabs>
          <w:tab w:val="right" w:leader="dot" w:pos="8306"/>
        </w:tabs>
      </w:pPr>
      <w:hyperlink w:anchor="_Toc26225" w:history="1">
        <w:r>
          <w:rPr>
            <w:rFonts w:ascii="仿宋" w:eastAsia="仿宋" w:hAnsi="仿宋" w:cs="仿宋" w:hint="eastAsia"/>
            <w:lang w:eastAsia="zh-CN"/>
          </w:rPr>
          <w:t>(十)、营运期声环境影响分析</w:t>
        </w:r>
        <w:r>
          <w:tab/>
        </w:r>
        <w:r>
          <w:fldChar w:fldCharType="begin"/>
        </w:r>
        <w:r>
          <w:instrText xml:space="preserve"> PAGEREF _Toc26225 \h </w:instrText>
        </w:r>
        <w:r>
          <w:fldChar w:fldCharType="separate"/>
        </w:r>
        <w:r>
          <w:t>56</w:t>
        </w:r>
        <w:r>
          <w:fldChar w:fldCharType="end"/>
        </w:r>
      </w:hyperlink>
    </w:p>
    <w:p>
      <w:pPr>
        <w:pStyle w:val="TOC2"/>
        <w:tabs>
          <w:tab w:val="right" w:leader="dot" w:pos="8306"/>
        </w:tabs>
      </w:pPr>
      <w:hyperlink w:anchor="_Toc31579" w:history="1">
        <w:r>
          <w:rPr>
            <w:rFonts w:ascii="仿宋" w:eastAsia="仿宋" w:hAnsi="仿宋" w:cs="仿宋" w:hint="eastAsia"/>
            <w:lang w:eastAsia="zh-CN"/>
          </w:rPr>
          <w:t>(十一)、清洁生产</w:t>
        </w:r>
        <w:r>
          <w:tab/>
        </w:r>
        <w:r>
          <w:fldChar w:fldCharType="begin"/>
        </w:r>
        <w:r>
          <w:instrText xml:space="preserve"> PAGEREF _Toc31579 \h </w:instrText>
        </w:r>
        <w:r>
          <w:fldChar w:fldCharType="separate"/>
        </w:r>
        <w:r>
          <w:t>57</w:t>
        </w:r>
        <w:r>
          <w:fldChar w:fldCharType="end"/>
        </w:r>
      </w:hyperlink>
    </w:p>
    <w:p>
      <w:pPr>
        <w:pStyle w:val="TOC2"/>
        <w:tabs>
          <w:tab w:val="right" w:leader="dot" w:pos="8306"/>
        </w:tabs>
      </w:pPr>
      <w:hyperlink w:anchor="_Toc27987" w:history="1">
        <w:r>
          <w:rPr>
            <w:rFonts w:ascii="仿宋" w:eastAsia="仿宋" w:hAnsi="仿宋" w:cs="仿宋" w:hint="eastAsia"/>
            <w:lang w:eastAsia="zh-CN"/>
          </w:rPr>
          <w:t>(十二)、环境管理分析</w:t>
        </w:r>
        <w:r>
          <w:tab/>
        </w:r>
        <w:r>
          <w:fldChar w:fldCharType="begin"/>
        </w:r>
        <w:r>
          <w:instrText xml:space="preserve"> PAGEREF _Toc27987 \h </w:instrText>
        </w:r>
        <w:r>
          <w:fldChar w:fldCharType="separate"/>
        </w:r>
        <w:r>
          <w:t>58</w:t>
        </w:r>
        <w:r>
          <w:fldChar w:fldCharType="end"/>
        </w:r>
      </w:hyperlink>
    </w:p>
    <w:p>
      <w:pPr>
        <w:pStyle w:val="TOC2"/>
        <w:tabs>
          <w:tab w:val="right" w:leader="dot" w:pos="8306"/>
        </w:tabs>
      </w:pPr>
      <w:hyperlink w:anchor="_Toc15863" w:history="1">
        <w:r>
          <w:rPr>
            <w:rFonts w:ascii="仿宋" w:eastAsia="仿宋" w:hAnsi="仿宋" w:cs="仿宋" w:hint="eastAsia"/>
            <w:lang w:eastAsia="zh-CN"/>
          </w:rPr>
          <w:t>(十三)、结论及建议</w:t>
        </w:r>
        <w:r>
          <w:tab/>
        </w:r>
        <w:r>
          <w:fldChar w:fldCharType="begin"/>
        </w:r>
        <w:r>
          <w:instrText xml:space="preserve"> PAGEREF _Toc15863 \h </w:instrText>
        </w:r>
        <w:r>
          <w:fldChar w:fldCharType="separate"/>
        </w:r>
        <w:r>
          <w:t>60</w:t>
        </w:r>
        <w:r>
          <w:fldChar w:fldCharType="end"/>
        </w:r>
      </w:hyperlink>
    </w:p>
    <w:p>
      <w:pPr>
        <w:pStyle w:val="TOC1"/>
        <w:tabs>
          <w:tab w:val="right" w:leader="dot" w:pos="8306"/>
        </w:tabs>
      </w:pPr>
      <w:hyperlink w:anchor="_Toc28246" w:history="1">
        <w:r>
          <w:rPr>
            <w:rFonts w:ascii="仿宋" w:eastAsia="仿宋" w:hAnsi="仿宋" w:cs="仿宋" w:hint="eastAsia"/>
            <w:lang w:eastAsia="zh-CN"/>
          </w:rPr>
          <w:t>十一、战略合作伙伴</w:t>
        </w:r>
        <w:r>
          <w:tab/>
        </w:r>
        <w:r>
          <w:fldChar w:fldCharType="begin"/>
        </w:r>
        <w:r>
          <w:instrText xml:space="preserve"> PAGEREF _Toc28246 \h </w:instrText>
        </w:r>
        <w:r>
          <w:fldChar w:fldCharType="separate"/>
        </w:r>
        <w:r>
          <w:t>61</w:t>
        </w:r>
        <w:r>
          <w:fldChar w:fldCharType="end"/>
        </w:r>
      </w:hyperlink>
    </w:p>
    <w:p>
      <w:pPr>
        <w:pStyle w:val="TOC2"/>
        <w:tabs>
          <w:tab w:val="right" w:leader="dot" w:pos="8306"/>
        </w:tabs>
      </w:pPr>
      <w:hyperlink w:anchor="_Toc29835" w:history="1">
        <w:r>
          <w:rPr>
            <w:rFonts w:ascii="仿宋" w:eastAsia="仿宋" w:hAnsi="仿宋" w:cs="仿宋" w:hint="eastAsia"/>
            <w:lang w:eastAsia="zh-CN"/>
          </w:rPr>
          <w:t>(一)、合作伙伴关系</w:t>
        </w:r>
        <w:r>
          <w:tab/>
        </w:r>
        <w:r>
          <w:fldChar w:fldCharType="begin"/>
        </w:r>
        <w:r>
          <w:instrText xml:space="preserve"> PAGEREF _Toc29835 \h </w:instrText>
        </w:r>
        <w:r>
          <w:fldChar w:fldCharType="separate"/>
        </w:r>
        <w:r>
          <w:t>61</w:t>
        </w:r>
        <w:r>
          <w:fldChar w:fldCharType="end"/>
        </w:r>
      </w:hyperlink>
    </w:p>
    <w:p>
      <w:pPr>
        <w:pStyle w:val="TOC2"/>
        <w:tabs>
          <w:tab w:val="right" w:leader="dot" w:pos="8306"/>
        </w:tabs>
      </w:pPr>
      <w:hyperlink w:anchor="_Toc24931" w:history="1">
        <w:r>
          <w:rPr>
            <w:rFonts w:ascii="仿宋" w:eastAsia="仿宋" w:hAnsi="仿宋" w:cs="仿宋" w:hint="eastAsia"/>
            <w:lang w:eastAsia="zh-CN"/>
          </w:rPr>
          <w:t>(二)、合作软件技术服务项目</w:t>
        </w:r>
        <w:r>
          <w:tab/>
        </w:r>
        <w:r>
          <w:fldChar w:fldCharType="begin"/>
        </w:r>
        <w:r>
          <w:instrText xml:space="preserve"> PAGEREF _Toc24931 \h </w:instrText>
        </w:r>
        <w:r>
          <w:fldChar w:fldCharType="separate"/>
        </w:r>
        <w:r>
          <w:t>61</w:t>
        </w:r>
        <w:r>
          <w:fldChar w:fldCharType="end"/>
        </w:r>
      </w:hyperlink>
    </w:p>
    <w:p>
      <w:pPr>
        <w:pStyle w:val="TOC2"/>
        <w:tabs>
          <w:tab w:val="right" w:leader="dot" w:pos="8306"/>
        </w:tabs>
      </w:pPr>
      <w:hyperlink w:anchor="_Toc3106" w:history="1">
        <w:r>
          <w:rPr>
            <w:rFonts w:ascii="仿宋" w:eastAsia="仿宋" w:hAnsi="仿宋" w:cs="仿宋" w:hint="eastAsia"/>
            <w:lang w:eastAsia="zh-CN"/>
          </w:rPr>
          <w:t>(三)、合作伙伴的作用</w:t>
        </w:r>
        <w:r>
          <w:tab/>
        </w:r>
        <w:r>
          <w:fldChar w:fldCharType="begin"/>
        </w:r>
        <w:r>
          <w:instrText xml:space="preserve"> PAGEREF _Toc3106 \h </w:instrText>
        </w:r>
        <w:r>
          <w:fldChar w:fldCharType="separate"/>
        </w:r>
        <w:r>
          <w:t>62</w:t>
        </w:r>
        <w:r>
          <w:fldChar w:fldCharType="end"/>
        </w:r>
      </w:hyperlink>
    </w:p>
    <w:p>
      <w:pPr>
        <w:pStyle w:val="TOC1"/>
        <w:tabs>
          <w:tab w:val="right" w:leader="dot" w:pos="8306"/>
        </w:tabs>
      </w:pPr>
      <w:hyperlink w:anchor="_Toc10496" w:history="1">
        <w:r>
          <w:rPr>
            <w:rFonts w:ascii="仿宋" w:eastAsia="仿宋" w:hAnsi="仿宋" w:cs="仿宋" w:hint="eastAsia"/>
            <w:lang w:eastAsia="zh-CN"/>
          </w:rPr>
          <w:t>十二、社会和环境责任</w:t>
        </w:r>
        <w:r>
          <w:tab/>
        </w:r>
        <w:r>
          <w:fldChar w:fldCharType="begin"/>
        </w:r>
        <w:r>
          <w:instrText xml:space="preserve"> PAGEREF _Toc10496 \h </w:instrText>
        </w:r>
        <w:r>
          <w:fldChar w:fldCharType="separate"/>
        </w:r>
        <w:r>
          <w:t>62</w:t>
        </w:r>
        <w:r>
          <w:fldChar w:fldCharType="end"/>
        </w:r>
      </w:hyperlink>
    </w:p>
    <w:p>
      <w:pPr>
        <w:pStyle w:val="TOC2"/>
        <w:tabs>
          <w:tab w:val="right" w:leader="dot" w:pos="8306"/>
        </w:tabs>
      </w:pPr>
      <w:hyperlink w:anchor="_Toc26697" w:history="1">
        <w:r>
          <w:rPr>
            <w:rFonts w:ascii="仿宋" w:eastAsia="仿宋" w:hAnsi="仿宋" w:cs="仿宋" w:hint="eastAsia"/>
            <w:lang w:eastAsia="zh-CN"/>
          </w:rPr>
          <w:t>(一)、社会责任软件技术服务项目</w:t>
        </w:r>
        <w:r>
          <w:tab/>
        </w:r>
        <w:r>
          <w:fldChar w:fldCharType="begin"/>
        </w:r>
        <w:r>
          <w:instrText xml:space="preserve"> PAGEREF _Toc26697 \h </w:instrText>
        </w:r>
        <w:r>
          <w:fldChar w:fldCharType="separate"/>
        </w:r>
        <w:r>
          <w:t>62</w:t>
        </w:r>
        <w:r>
          <w:fldChar w:fldCharType="end"/>
        </w:r>
      </w:hyperlink>
    </w:p>
    <w:p>
      <w:pPr>
        <w:pStyle w:val="TOC2"/>
        <w:tabs>
          <w:tab w:val="right" w:leader="dot" w:pos="8306"/>
        </w:tabs>
      </w:pPr>
      <w:hyperlink w:anchor="_Toc24883" w:history="1">
        <w:r>
          <w:rPr>
            <w:rFonts w:ascii="仿宋" w:eastAsia="仿宋" w:hAnsi="仿宋" w:cs="仿宋" w:hint="eastAsia"/>
            <w:lang w:eastAsia="zh-CN"/>
          </w:rPr>
          <w:t>(二)、环境保护举措</w:t>
        </w:r>
        <w:r>
          <w:tab/>
        </w:r>
        <w:r>
          <w:fldChar w:fldCharType="begin"/>
        </w:r>
        <w:r>
          <w:instrText xml:space="preserve"> PAGEREF _Toc24883 \h </w:instrText>
        </w:r>
        <w:r>
          <w:fldChar w:fldCharType="separate"/>
        </w:r>
        <w:r>
          <w:t>63</w:t>
        </w:r>
        <w:r>
          <w:fldChar w:fldCharType="end"/>
        </w:r>
      </w:hyperlink>
    </w:p>
    <w:p>
      <w:pPr>
        <w:pStyle w:val="TOC2"/>
        <w:tabs>
          <w:tab w:val="right" w:leader="dot" w:pos="8306"/>
        </w:tabs>
      </w:pPr>
      <w:hyperlink w:anchor="_Toc10451" w:history="1">
        <w:r>
          <w:rPr>
            <w:rFonts w:ascii="仿宋" w:eastAsia="仿宋" w:hAnsi="仿宋" w:cs="仿宋" w:hint="eastAsia"/>
            <w:lang w:eastAsia="zh-CN"/>
          </w:rPr>
          <w:t>(三)、可持续发展倡议</w:t>
        </w:r>
        <w:r>
          <w:tab/>
        </w:r>
        <w:r>
          <w:fldChar w:fldCharType="begin"/>
        </w:r>
        <w:r>
          <w:instrText xml:space="preserve"> PAGEREF _Toc10451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22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76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一、软件技术服务行业分析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软件技术服务行业规模及增长性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软件技术服务行业代表品牌及对应公司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4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根据相关机构的最新数据，软件技术服务行业在未来几年将继续保持增长，预计到2023年，该行业的价值将达到XXX亿美元。这一行业正在经历新的变革，出现了一些明显趋势。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电子商务的崛起对软件技术服务包装产生了重要影响。\需要具备适应不同销售渠道的特性，以保证产品在运输和在线销售中的完好无损。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总体而言，软件技术服务包装行业呈现出稳健的年均增长率，约为4-5%。这一增长受到不断变化的消费者偏好、意识提高和不断增长的收入水平的推动。。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8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https://d.book118.com/278036113110006032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803611311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2024-01-18T03:26:00Z</dcterms:created>
  <dcterms:modified xsi:type="dcterms:W3CDTF">2024-01-18T03:26:51Z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A7D39C38C43545E0A9D8CA21776D5D89_11</vt:lpwstr>
  </property>
  <property fmtid="{D5CDD505-2E9C-101B-9397-08002B2CF9AE}" pid="3" name="KSOProductBuildVer">
    <vt:lpwstr>2052-12.1.0.16120</vt:lpwstr>
  </property>
</Properties>
</file>