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05CE" w:rsidRPr="004205CE" w:rsidP="004205CE">
      <w:pPr>
        <w:jc w:val="center"/>
        <w:rPr>
          <w:rFonts w:ascii="宋体" w:hAnsi="宋体"/>
          <w:b/>
        </w:rPr>
      </w:pPr>
      <w:r w:rsidRPr="004205CE">
        <w:rPr>
          <w:rFonts w:ascii="微软雅黑" w:eastAsia="微软雅黑" w:hAnsi="微软雅黑"/>
          <w:b/>
          <w:sz w:val="28"/>
        </w:rPr>
        <w:t>2023年公务员考试广西壮族南宁市良庆区《行政职业能力测验》考前冲刺预测试卷</w:t>
      </w:r>
    </w:p>
    <w:p w:rsidR="004205CE" w:rsidRPr="004205CE" w:rsidP="004205CE">
      <w:pPr>
        <w:jc w:val="left"/>
        <w:rPr>
          <w:rFonts w:ascii="宋体" w:hAnsi="宋体"/>
          <w:b/>
        </w:rPr>
      </w:pPr>
      <w:r w:rsidRPr="004205CE">
        <w:rPr>
          <w:rFonts w:ascii="微软雅黑" w:eastAsia="微软雅黑" w:hAnsi="微软雅黑"/>
          <w:b/>
          <w:sz w:val="28"/>
        </w:rPr>
        <w:t>一、判断推理</w:t>
      </w:r>
    </w:p>
    <w:p w:rsidR="004205CE" w:rsidRPr="004205CE" w:rsidP="008522CC">
      <w:pPr>
        <w:jc w:val="left"/>
        <w:rPr>
          <w:rFonts w:ascii="华文中宋" w:eastAsia="华文中宋" w:hAnsi="华文中宋"/>
          <w:b/>
          <w:sz w:val="30"/>
          <w:szCs w:val="30"/>
        </w:rPr>
      </w:pPr>
      <w:r w:rsidRPr="004205CE">
        <w:rPr>
          <w:rFonts w:ascii="宋体" w:hAnsi="宋体"/>
          <w:b/>
        </w:rPr>
        <w:t>1．</w:t>
      </w:r>
      <w:r w:rsidRPr="004205CE">
        <w:rPr>
          <w:rFonts w:ascii="华文中宋" w:eastAsia="华文中宋" w:hAnsi="华文中宋"/>
          <w:b/>
          <w:sz w:val="30"/>
          <w:szCs w:val="30"/>
        </w:rPr>
        <w:t xml:space="preserve">铸剑：冶铁：锻打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A、排版：印刷：活字</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B、养蚕：结茧：选种</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C、捕鱼：制饵：下钩</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D、制陶：成型：选土</w:t>
      </w:r>
    </w:p>
    <w:p w:rsidR="004205CE" w:rsidRPr="004205CE" w:rsidP="008522CC">
      <w:pPr>
        <w:jc w:val="left"/>
        <w:rPr>
          <w:rFonts w:ascii="华文中宋" w:eastAsia="华文中宋" w:hAnsi="华文中宋"/>
          <w:b/>
          <w:sz w:val="30"/>
          <w:szCs w:val="30"/>
        </w:rPr>
      </w:pPr>
      <w:r w:rsidRPr="004205CE">
        <w:rPr>
          <w:rFonts w:ascii="宋体" w:hAnsi="宋体"/>
          <w:b/>
        </w:rPr>
        <w:t>2．</w:t>
      </w:r>
      <w:r w:rsidRPr="004205CE">
        <w:rPr>
          <w:rFonts w:ascii="华文中宋" w:eastAsia="华文中宋" w:hAnsi="华文中宋"/>
          <w:b/>
          <w:sz w:val="30"/>
          <w:szCs w:val="30"/>
        </w:rPr>
        <w:t>某公司举行假面舞会。张先生与张女士头戴不同颜色的面具相遇。“我是一位先生。”戴红色面具的那位说。“我是一位女士。”戴黄色面具的那位说。说完后，两人都笑了。因为他们两人中至少有一个人在说谎。据此。可以推断出下列哪项判断为真?</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A、张先生说真话，他戴红色面具</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B、张先生说假话，他戴黄色面具</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C、张女士说真话，她戴红色面具</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D、张女士说假话，她戴黄色面具</w:t>
      </w:r>
    </w:p>
    <w:p w:rsidR="004205CE" w:rsidRPr="004205CE" w:rsidP="008522CC">
      <w:pPr>
        <w:jc w:val="left"/>
        <w:rPr>
          <w:rFonts w:ascii="华文中宋" w:eastAsia="华文中宋" w:hAnsi="华文中宋"/>
          <w:b/>
          <w:sz w:val="30"/>
          <w:szCs w:val="30"/>
        </w:rPr>
      </w:pPr>
      <w:r w:rsidRPr="004205CE">
        <w:rPr>
          <w:rFonts w:ascii="宋体" w:hAnsi="宋体"/>
          <w:b/>
        </w:rPr>
        <w:t>3．</w:t>
      </w:r>
      <w:r w:rsidRPr="004205CE">
        <w:rPr>
          <w:rFonts w:ascii="华文中宋" w:eastAsia="华文中宋" w:hAnsi="华文中宋"/>
          <w:b/>
          <w:sz w:val="30"/>
          <w:szCs w:val="30"/>
        </w:rPr>
        <w:t xml:space="preserve">行政裁决：指行政主体依照法律授权，对平等主体之间发生的、与行政管理活动密切相关的、特定的民事纠纷(争议)进行审查并作出裁决的具体行政行为。下面属于行政裁决行为的是（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A、某环境部门调解甲、乙双方因环境污染引起的损害赔偿纠纷</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B、某劳动争议仲裁委员会解决某纺织厂和其职工老张之间因解除劳动合同而引起的争议</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C、某县政府解决甲、乙双方土地使用权归属的纠纷</w:t>
      </w:r>
    </w:p>
    <w:p w:rsidR="004205CE" w:rsidRPr="004205CE" w:rsidP="008522C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205CE">
        <w:rPr>
          <w:rFonts w:ascii="华文中宋" w:eastAsia="华文中宋" w:hAnsi="华文中宋"/>
          <w:b/>
          <w:sz w:val="30"/>
          <w:szCs w:val="30"/>
        </w:rPr>
        <w:t>D、某村委会终于解决了张、李两家因儿女恋爱问题而产生的长期纠纷</w:t>
      </w:r>
    </w:p>
    <w:p w:rsidR="004205CE" w:rsidRPr="004205CE" w:rsidP="008522CC">
      <w:pPr>
        <w:jc w:val="left"/>
        <w:rPr>
          <w:rFonts w:ascii="华文中宋" w:eastAsia="华文中宋" w:hAnsi="华文中宋"/>
          <w:b/>
          <w:sz w:val="30"/>
          <w:szCs w:val="30"/>
        </w:rPr>
      </w:pPr>
      <w:r w:rsidRPr="004205CE">
        <w:rPr>
          <w:rFonts w:ascii="宋体" w:hAnsi="宋体"/>
          <w:b/>
        </w:rPr>
        <w:t>4．</w:t>
      </w:r>
      <w:r w:rsidRPr="004205CE">
        <w:rPr>
          <w:rFonts w:ascii="华文中宋" w:eastAsia="华文中宋" w:hAnsi="华文中宋"/>
          <w:b/>
          <w:sz w:val="30"/>
          <w:szCs w:val="30"/>
        </w:rPr>
        <w:t>沐浴露对于（　　）相当于（　　）对于学习</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A、香皂、课本</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B、教室、浴室</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C、洗澡、书桌</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D、洗涤、学生</w:t>
      </w:r>
    </w:p>
    <w:p w:rsidR="004205CE" w:rsidRPr="004205CE" w:rsidP="008522CC">
      <w:pPr>
        <w:jc w:val="left"/>
        <w:rPr>
          <w:rFonts w:ascii="华文中宋" w:eastAsia="华文中宋" w:hAnsi="华文中宋"/>
          <w:b/>
          <w:sz w:val="30"/>
          <w:szCs w:val="30"/>
        </w:rPr>
      </w:pPr>
      <w:r w:rsidRPr="004205CE">
        <w:rPr>
          <w:rFonts w:ascii="宋体" w:hAnsi="宋体"/>
          <w:b/>
        </w:rPr>
        <w:t>5．</w:t>
      </w:r>
      <w:r w:rsidRPr="004205CE">
        <w:rPr>
          <w:rFonts w:ascii="华文中宋" w:eastAsia="华文中宋" w:hAnsi="华文中宋"/>
          <w:b/>
          <w:sz w:val="30"/>
          <w:szCs w:val="30"/>
        </w:rPr>
        <w:t>条件一：任何在高速公路上运行的交通工具的时速必须超过60公里 条件二：自行车的最高时速是20公里 条件三：我的汽车只有逢双日才被允许在高速公路上驾驶 条件四：今天是12月22日 如果上述断定是真的，下面哪项断定也一定是真的?（　　） Ⅰ自行车不允许在高速公路上行驶 Ⅱ今天我的汽车仍然可能不被允许在高速公路上行驶 Ⅲ如果我的汽车的时速超过60公里，那么当日肯定是逢双日</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A、只有Ⅰ</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B、只有I、Ⅱ</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C、只有Ⅰ、Ⅲ</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D、只有Ⅰ、Ⅱ、Ⅲ</w:t>
      </w:r>
    </w:p>
    <w:p w:rsidR="004205CE" w:rsidRPr="004205CE" w:rsidP="008522CC">
      <w:pPr>
        <w:jc w:val="left"/>
        <w:rPr>
          <w:rFonts w:ascii="华文中宋" w:eastAsia="华文中宋" w:hAnsi="华文中宋"/>
          <w:b/>
          <w:sz w:val="30"/>
          <w:szCs w:val="30"/>
        </w:rPr>
      </w:pPr>
      <w:r w:rsidRPr="004205CE">
        <w:rPr>
          <w:rFonts w:ascii="宋体" w:hAnsi="宋体"/>
          <w:b/>
        </w:rPr>
        <w:t>6．</w:t>
      </w:r>
      <w:r w:rsidRPr="004205CE">
        <w:rPr>
          <w:rFonts w:ascii="华文中宋" w:eastAsia="华文中宋" w:hAnsi="华文中宋"/>
          <w:b/>
          <w:sz w:val="30"/>
          <w:szCs w:val="30"/>
        </w:rPr>
        <w:t xml:space="preserve">现在，在英国被诊断为疯狂压抑症而首次收容住院的人比美国因此病而收容住进公共和私人医院的人多9倍，尽管美国人口是英国的很多倍。 下面哪一项，如果正确，能解释上述情况?（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A、在英国，疯狂压抑症一词所指的患精神疾病的病人要比在美国所指的范围广</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B、美国收容住院的人既包括首次去诊所的人也包括直接收容住进医院的人 　　(*^__^*) 考试大…在线★考试中心</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C、在英国被诊断为患疯狂压抑症而被收容住进私人护理院的人的比例比收容住进医院的比例小</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D、寻求专职人员的帮助解决精神健康问题在美国曾被视为一种社会耻辱，而今再也不是这样了</w:t>
      </w:r>
    </w:p>
    <w:p w:rsidR="004205CE" w:rsidRPr="004205CE" w:rsidP="008522CC">
      <w:pPr>
        <w:jc w:val="left"/>
        <w:rPr>
          <w:rFonts w:ascii="华文中宋" w:eastAsia="华文中宋" w:hAnsi="华文中宋"/>
          <w:b/>
          <w:sz w:val="30"/>
          <w:szCs w:val="30"/>
        </w:rPr>
      </w:pPr>
      <w:r w:rsidRPr="004205CE">
        <w:rPr>
          <w:rFonts w:ascii="宋体" w:hAnsi="宋体"/>
          <w:b/>
        </w:rPr>
        <w:t>7．</w:t>
      </w:r>
      <w:r w:rsidRPr="004205CE">
        <w:rPr>
          <w:rFonts w:ascii="华文中宋" w:eastAsia="华文中宋" w:hAnsi="华文中宋"/>
          <w:b/>
          <w:sz w:val="30"/>
          <w:szCs w:val="30"/>
        </w:rPr>
        <w:t xml:space="preserve">把下面的六个图形分为两类，使每一类图形都有各自的共同特征或规律，分类正确的   一项是（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A、①③④，②⑤⑥</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B、①④⑤，②③⑥</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C、①③⑥，②④⑤</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D、①④⑥，②③⑤</w:t>
      </w:r>
    </w:p>
    <w:p w:rsidR="004205CE" w:rsidRPr="004205CE" w:rsidP="008522CC">
      <w:pPr>
        <w:jc w:val="left"/>
        <w:rPr>
          <w:rFonts w:ascii="华文中宋" w:eastAsia="华文中宋" w:hAnsi="华文中宋"/>
          <w:b/>
          <w:sz w:val="30"/>
          <w:szCs w:val="30"/>
        </w:rPr>
      </w:pPr>
      <w:r w:rsidRPr="004205CE">
        <w:rPr>
          <w:rFonts w:ascii="宋体" w:hAnsi="宋体"/>
          <w:b/>
        </w:rPr>
        <w:t>8．</w:t>
      </w:r>
      <w:r w:rsidRPr="004205CE">
        <w:rPr>
          <w:rFonts w:ascii="华文中宋" w:eastAsia="华文中宋" w:hAnsi="华文中宋"/>
          <w:b/>
          <w:sz w:val="30"/>
          <w:szCs w:val="30"/>
        </w:rPr>
        <w:t xml:space="preserve">打印机：墨盒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A、电脑：手指</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B、电筒：电池</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C、纸张：木材</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D、大厦：电梯</w:t>
      </w:r>
    </w:p>
    <w:p w:rsidR="004205CE" w:rsidRPr="004205CE" w:rsidP="008522CC">
      <w:pPr>
        <w:jc w:val="left"/>
        <w:rPr>
          <w:rFonts w:ascii="华文中宋" w:eastAsia="华文中宋" w:hAnsi="华文中宋"/>
          <w:b/>
          <w:sz w:val="30"/>
          <w:szCs w:val="30"/>
        </w:rPr>
      </w:pPr>
      <w:r w:rsidRPr="004205CE">
        <w:rPr>
          <w:rFonts w:ascii="宋体" w:hAnsi="宋体"/>
          <w:b/>
        </w:rPr>
        <w:t>9．</w:t>
      </w:r>
      <w:r w:rsidRPr="004205CE">
        <w:rPr>
          <w:rFonts w:ascii="华文中宋" w:eastAsia="华文中宋" w:hAnsi="华文中宋"/>
          <w:b/>
          <w:sz w:val="30"/>
          <w:szCs w:val="30"/>
        </w:rPr>
        <w:t>以下关于我国现行《选举法》的说法，正确的一项是（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A、全国人民代表大会和地方各级人民代表大会的选举经费，由各选举单位自理</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B、乡、民族乡、镇的代表总名额不得超过一百五十名</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C、正式代表候选人名单应当在选举日的五日以前公布</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D、选举委员会的组成人员为代表候选人的，应当辞去选举委员会的职务</w:t>
      </w:r>
    </w:p>
    <w:p w:rsidR="004205CE" w:rsidRPr="004205CE" w:rsidP="008522CC">
      <w:pPr>
        <w:jc w:val="left"/>
        <w:rPr>
          <w:rFonts w:ascii="华文中宋" w:eastAsia="华文中宋" w:hAnsi="华文中宋"/>
          <w:b/>
          <w:sz w:val="30"/>
          <w:szCs w:val="30"/>
        </w:rPr>
      </w:pPr>
      <w:r w:rsidRPr="004205CE">
        <w:rPr>
          <w:rFonts w:ascii="宋体" w:hAnsi="宋体"/>
          <w:b/>
        </w:rPr>
        <w:t>10．</w:t>
      </w:r>
      <w:r w:rsidRPr="004205CE">
        <w:rPr>
          <w:rFonts w:ascii="华文中宋" w:eastAsia="华文中宋" w:hAnsi="华文中宋"/>
          <w:b/>
          <w:sz w:val="30"/>
          <w:szCs w:val="30"/>
        </w:rPr>
        <w:t>近日，某集团高层领导研究了发展方向问题。王总经理认为：既要发展纳米技术，也要发展生物医药技术；赵副总经理认为：只有发展智能技术，才能发展生物医药技术；李副总经理认为：如果发展纳米技术和生物医药技术，那么也要发展智能技术。最后经过董事会研究，只有其中一位的意见被采纳。根据以上陈述，以下哪项符合董事会的研究决定?</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205CE">
        <w:rPr>
          <w:rFonts w:ascii="华文中宋" w:eastAsia="华文中宋" w:hAnsi="华文中宋"/>
          <w:b/>
          <w:sz w:val="30"/>
          <w:szCs w:val="30"/>
        </w:rPr>
        <w:t>A、发展纳米技术和智能技术。但是不发展生物医药技术</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B、发展生物医药技术和纳米技术，但是不发展智能技术</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C、发展智能技术和生物医药技术，但是不发展纳米技术</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D、发展智能技术，但是不发展纳米技术和生物医药技术</w:t>
      </w:r>
    </w:p>
    <w:p w:rsidR="004205CE" w:rsidRPr="004205CE" w:rsidP="008522CC">
      <w:pPr>
        <w:jc w:val="left"/>
        <w:rPr>
          <w:rFonts w:ascii="华文中宋" w:eastAsia="华文中宋" w:hAnsi="华文中宋"/>
          <w:b/>
          <w:sz w:val="30"/>
          <w:szCs w:val="30"/>
        </w:rPr>
      </w:pPr>
      <w:r w:rsidRPr="004205CE">
        <w:rPr>
          <w:rFonts w:ascii="宋体" w:hAnsi="宋体"/>
          <w:b/>
        </w:rPr>
        <w:t>11．</w:t>
      </w:r>
      <w:r w:rsidRPr="004205CE">
        <w:rPr>
          <w:rFonts w:ascii="华文中宋" w:eastAsia="华文中宋" w:hAnsi="华文中宋"/>
          <w:b/>
          <w:sz w:val="30"/>
          <w:szCs w:val="30"/>
        </w:rPr>
        <w:t xml:space="preserve">正式沟通：是指在组织系统内，依据一定的组织原则所进行的信息传递与交流。例如组织与组织之间的公函来往，组织内部的文件传达、召开会议、上下级之间的定期的情报交换等。另外，团体所组织的参观访问、技术交流、市场调查等也在此列。 下面属于正式沟通渠道的是（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A、小道消息</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B、朋友聚会</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C、食堂的午餐</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D、员工会议</w:t>
      </w:r>
    </w:p>
    <w:p w:rsidR="004205CE" w:rsidRPr="004205CE" w:rsidP="008522CC">
      <w:pPr>
        <w:jc w:val="left"/>
        <w:rPr>
          <w:rFonts w:ascii="华文中宋" w:eastAsia="华文中宋" w:hAnsi="华文中宋"/>
          <w:b/>
          <w:sz w:val="30"/>
          <w:szCs w:val="30"/>
        </w:rPr>
      </w:pPr>
      <w:r w:rsidRPr="004205CE">
        <w:rPr>
          <w:rFonts w:ascii="宋体" w:hAnsi="宋体"/>
          <w:b/>
        </w:rPr>
        <w:t>12．</w:t>
      </w:r>
      <w:r w:rsidRPr="004205CE">
        <w:rPr>
          <w:rFonts w:ascii="华文中宋" w:eastAsia="华文中宋" w:hAnsi="华文中宋"/>
          <w:b/>
          <w:sz w:val="30"/>
          <w:szCs w:val="30"/>
        </w:rPr>
        <w:t xml:space="preserve">典范借鉴，是指从他人(或对方)那里发现、学习并应用最佳做法的过程，以达到帮助改善自身业绩的目的。 根据上述定义。下列属于典范借鉴的是：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A、甲村参考乙村因卖梨枣收入颇丰的做法．同样开始种植梨枣</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B、考生甲某在同桌乙某的帮助下。成绩大幅提高</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C、甲厂吸取生产同产品的乙厂的经验，降低成本，提高效益</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D、甲某看到乙某倒卖盗版光碟赚钱不少。也加入了此行列</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205CE">
        <w:rPr>
          <w:rFonts w:ascii="宋体" w:hAnsi="宋体"/>
          <w:b/>
        </w:rPr>
        <w:t>13．</w:t>
      </w:r>
      <w:r w:rsidRPr="004205CE">
        <w:rPr>
          <w:rFonts w:ascii="华文中宋" w:eastAsia="华文中宋" w:hAnsi="华文中宋"/>
          <w:b/>
          <w:sz w:val="30"/>
          <w:szCs w:val="30"/>
        </w:rPr>
        <w:t>小丽在情人节那天收到了快递公司送来的一束鲜花。如果这束花是熟人送的，那么送花人一定知道小丽不喜欢玫瑰而喜欢紫罗兰。但小丽收到的是玫瑰。如果这束花不是熟人送的，那么花中一定附有签字名片。但小丽收到的花中没有名片。因此，快递公司肯定犯了以下的某种错误：或者该送紫罗兰却误送了玫瑰；或者遗失了花中的名片；或者这束花应该是送给别人的。 以下哪项如果为真，最能削弱上述论证?（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A、女士在情人节收到的鲜花一般都是玫瑰</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B、有些人送花，除了取悦对方外，还有其他目的</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C、有些人送花是出于取悦对方以外的其他目的</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D、不是熟人不大可能给小丽送花</w:t>
      </w:r>
    </w:p>
    <w:p w:rsidR="004205CE" w:rsidRPr="004205CE" w:rsidP="008522CC">
      <w:pPr>
        <w:jc w:val="left"/>
        <w:rPr>
          <w:rFonts w:ascii="华文中宋" w:eastAsia="华文中宋" w:hAnsi="华文中宋"/>
          <w:b/>
          <w:sz w:val="30"/>
          <w:szCs w:val="30"/>
        </w:rPr>
      </w:pPr>
      <w:r w:rsidRPr="004205CE">
        <w:rPr>
          <w:rFonts w:ascii="宋体" w:hAnsi="宋体"/>
          <w:b/>
        </w:rPr>
        <w:t>14．</w:t>
      </w:r>
      <w:r w:rsidRPr="004205CE">
        <w:rPr>
          <w:rFonts w:ascii="华文中宋" w:eastAsia="华文中宋" w:hAnsi="华文中宋"/>
          <w:b/>
          <w:sz w:val="30"/>
          <w:szCs w:val="30"/>
        </w:rPr>
        <w:t>由我国科学家精确绘制的水稻第四号染色体精确测序图，今天发表在代表国际权威的英国《自然》杂志上。今天上午，科技部、中国科学院在上海宣布，我国科学家独立完成了“国际水稻基因组计划”第四号染色体精确测序任务，对这一国际计划的贡献率达10%，这是我国迄今为止完成的最大基因组单条染色体的精确测序。 对文中划线句子理解正确的一项是（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A、中国科学家独立完成了水稻基因组第四号染色体精确测序任务的10%</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B、中国科学家独立完成测序的水稻基因组第四号染色体是全部水稻基因染色体的10%</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C、中国科学家独立完成的水稻基因组第四号染色体精确测序任务占国际水稻基因组计划总任务的10%</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D、中国科学家对国际水稻基因组第四号染色体精确测序这一任务的贡献率是10%</w:t>
      </w:r>
    </w:p>
    <w:p w:rsidR="004205CE" w:rsidRPr="004205CE" w:rsidP="008522CC">
      <w:pPr>
        <w:jc w:val="left"/>
        <w:rPr>
          <w:rFonts w:ascii="华文中宋" w:eastAsia="华文中宋" w:hAnsi="华文中宋"/>
          <w:b/>
          <w:sz w:val="30"/>
          <w:szCs w:val="30"/>
        </w:rPr>
      </w:pPr>
      <w:r w:rsidRPr="004205CE">
        <w:rPr>
          <w:rFonts w:ascii="宋体" w:hAnsi="宋体"/>
          <w:b/>
        </w:rPr>
        <w:t>15．</w:t>
      </w:r>
      <w:r w:rsidRPr="004205CE">
        <w:rPr>
          <w:rFonts w:ascii="华文中宋" w:eastAsia="华文中宋" w:hAnsi="华文中宋"/>
          <w:b/>
          <w:sz w:val="30"/>
          <w:szCs w:val="30"/>
        </w:rPr>
        <w:t>张先生认识赵、钱、孙、李、周五位女士。(1)五位女士分为两个年龄档：三位女士小于30岁，两位女士大于30岁；(2)两位女士是教师，其他三位女士是秘书；(3)赵和孙属于相同年龄档；(4)李和周不属于相同年龄档；(5)钱和周的职业相同：(6)孙和李的职业不同；(7)张先生将同其中一位年龄大于30岁的教师结婚。请问谁是张先生的未婚妻?</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A、赵</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B、钱</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205CE">
        <w:rPr>
          <w:rFonts w:ascii="华文中宋" w:eastAsia="华文中宋" w:hAnsi="华文中宋"/>
          <w:b/>
          <w:sz w:val="30"/>
          <w:szCs w:val="30"/>
        </w:rPr>
        <w:t>C、孙</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D、李</w:t>
      </w:r>
    </w:p>
    <w:p w:rsidR="004205CE" w:rsidRPr="004205CE" w:rsidP="008522CC">
      <w:pPr>
        <w:jc w:val="left"/>
        <w:rPr>
          <w:rFonts w:ascii="华文中宋" w:eastAsia="华文中宋" w:hAnsi="华文中宋"/>
          <w:b/>
          <w:sz w:val="30"/>
          <w:szCs w:val="30"/>
        </w:rPr>
      </w:pPr>
      <w:r w:rsidRPr="004205CE">
        <w:rPr>
          <w:rFonts w:ascii="宋体" w:hAnsi="宋体"/>
          <w:b/>
        </w:rPr>
        <w:t>16．</w:t>
      </w:r>
      <w:r w:rsidRPr="004205CE">
        <w:rPr>
          <w:rFonts w:ascii="华文中宋" w:eastAsia="华文中宋" w:hAnsi="华文中宋"/>
          <w:b/>
          <w:sz w:val="30"/>
          <w:szCs w:val="30"/>
        </w:rPr>
        <w:t>记者：采访（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A、农药：杀虫</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B、教师：授课</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C、人：劳动</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D、奴隶：做工</w:t>
      </w:r>
    </w:p>
    <w:p w:rsidR="004205CE" w:rsidRPr="004205CE" w:rsidP="008522CC">
      <w:pPr>
        <w:jc w:val="left"/>
        <w:rPr>
          <w:rFonts w:ascii="华文中宋" w:eastAsia="华文中宋" w:hAnsi="华文中宋"/>
          <w:b/>
          <w:sz w:val="30"/>
          <w:szCs w:val="30"/>
        </w:rPr>
      </w:pPr>
      <w:r w:rsidRPr="004205CE">
        <w:rPr>
          <w:rFonts w:ascii="宋体" w:hAnsi="宋体"/>
          <w:b/>
        </w:rPr>
        <w:t>17．</w:t>
      </w:r>
      <w:r w:rsidRPr="004205CE">
        <w:rPr>
          <w:rFonts w:ascii="华文中宋" w:eastAsia="华文中宋" w:hAnsi="华文中宋"/>
          <w:b/>
          <w:sz w:val="30"/>
          <w:szCs w:val="30"/>
        </w:rPr>
        <w:t>（　　）对于 路线 相当于 离题对于（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A、选择 万里</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B、迂回 陈述</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C、正确 真理</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D、路径 文章</w:t>
      </w:r>
    </w:p>
    <w:p w:rsidR="004205CE" w:rsidRPr="004205CE" w:rsidP="008522CC">
      <w:pPr>
        <w:jc w:val="left"/>
        <w:rPr>
          <w:rFonts w:ascii="华文中宋" w:eastAsia="华文中宋" w:hAnsi="华文中宋"/>
          <w:b/>
          <w:sz w:val="30"/>
          <w:szCs w:val="30"/>
        </w:rPr>
      </w:pPr>
      <w:r w:rsidRPr="004205CE">
        <w:rPr>
          <w:rFonts w:ascii="宋体" w:hAnsi="宋体"/>
          <w:b/>
        </w:rPr>
        <w:t>18．</w:t>
      </w:r>
      <w:r w:rsidRPr="004205CE">
        <w:rPr>
          <w:rFonts w:ascii="华文中宋" w:eastAsia="华文中宋" w:hAnsi="华文中宋"/>
          <w:b/>
          <w:sz w:val="30"/>
          <w:szCs w:val="30"/>
        </w:rPr>
        <w:t>当一只鱼鹰捕捉到一条白鲢、一条草鱼或一条鲤鱼而飞离水面时，往往会有许多鱼鹰几乎同时跟着飞聚到这一水面捕食。但是，当一只鱼鹰捕捉到的是一条鲶鱼时，这种情况却很少出现。以下哪项如果正确，最能合理地解释上述现象?</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A、草鱼或鲤鱼比鲶鱼更符合鱼鹰的口味</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B、在鱼鹰捕食的水域中，白鲢、草鱼和鲤鱼比较多见，而鲶鱼比较少见</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C、白鲢、草鱼或鲤鱼经常成群出现，而鲶鱼则没有这种习性</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D、白鲢、草鱼和鲤鱼比鲶鱼较易被鱼鹰捕食</w:t>
      </w:r>
    </w:p>
    <w:p w:rsidR="004205CE" w:rsidRPr="004205CE" w:rsidP="008522CC">
      <w:pPr>
        <w:jc w:val="left"/>
        <w:rPr>
          <w:rFonts w:ascii="华文中宋" w:eastAsia="华文中宋" w:hAnsi="华文中宋"/>
          <w:b/>
          <w:sz w:val="30"/>
          <w:szCs w:val="30"/>
        </w:rPr>
      </w:pPr>
      <w:r w:rsidRPr="004205CE">
        <w:rPr>
          <w:rFonts w:ascii="宋体" w:hAnsi="宋体"/>
          <w:b/>
        </w:rPr>
        <w:t>19．</w:t>
      </w:r>
      <w:r w:rsidRPr="004205CE">
        <w:rPr>
          <w:rFonts w:ascii="华文中宋" w:eastAsia="华文中宋" w:hAnsi="华文中宋"/>
          <w:b/>
          <w:sz w:val="30"/>
          <w:szCs w:val="30"/>
        </w:rPr>
        <w:t xml:space="preserve">变化视盲：指在短时间内物体表面特征明显改变但人类却无法察觉的现象。  根据上述定义，下列不属于变化视盲的是：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A、电视剧中出现穿帮镜头，同一场戏由于不同时间拍了两次，结果主要演员穿了不同的衣服，但是大部分观众都没有发现</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B、一个学生在向小李问路，恰巧有人抬黑板从两人之间经过，之后小李告诉对方如何走，但是他没有发现那个人已经不是刚刚问路的那个学生了</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C、小王听了朋友在南非的一次冒险经历，极有感触，经常回想这件事，后来他竟然认为这件事是自己的亲身经历</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D、小张看见一个男人走进对面的房子，紧接着又走出来，但是他没有发现其实走出来的是一个女人</w:t>
      </w:r>
    </w:p>
    <w:p w:rsidR="004205CE" w:rsidRPr="004205CE" w:rsidP="008522CC">
      <w:pPr>
        <w:jc w:val="left"/>
        <w:rPr>
          <w:rFonts w:ascii="华文中宋" w:eastAsia="华文中宋" w:hAnsi="华文中宋"/>
          <w:b/>
          <w:sz w:val="30"/>
          <w:szCs w:val="30"/>
        </w:rPr>
      </w:pPr>
      <w:r w:rsidRPr="004205CE">
        <w:rPr>
          <w:rFonts w:ascii="宋体" w:hAnsi="宋体"/>
          <w:b/>
        </w:rPr>
        <w:t>20．</w:t>
      </w:r>
      <w:r w:rsidRPr="004205CE">
        <w:rPr>
          <w:rFonts w:ascii="华文中宋" w:eastAsia="华文中宋" w:hAnsi="华文中宋"/>
          <w:b/>
          <w:sz w:val="30"/>
          <w:szCs w:val="30"/>
        </w:rPr>
        <w:t>孙某共用24000元买进甲、乙股票若干，在甲股票升值15%、乙股票下跌10%H寸全部抛出，共赚到1350元，则孙某最初购买甲、乙两支股票的投资比例是（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A、5：3</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B、8：5</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C、8：3</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D、3：5</w:t>
      </w:r>
    </w:p>
    <w:p w:rsidR="004205CE" w:rsidRPr="004205CE" w:rsidP="008522CC">
      <w:pPr>
        <w:jc w:val="left"/>
        <w:rPr>
          <w:rFonts w:ascii="华文中宋" w:eastAsia="华文中宋" w:hAnsi="华文中宋"/>
          <w:b/>
          <w:sz w:val="30"/>
          <w:szCs w:val="30"/>
        </w:rPr>
      </w:pPr>
      <w:r w:rsidRPr="004205CE">
        <w:rPr>
          <w:rFonts w:ascii="宋体" w:hAnsi="宋体"/>
          <w:b/>
        </w:rPr>
        <w:t>21．</w:t>
      </w:r>
      <w:r w:rsidRPr="004205CE">
        <w:rPr>
          <w:rFonts w:ascii="华文中宋" w:eastAsia="华文中宋" w:hAnsi="华文中宋"/>
          <w:b/>
          <w:sz w:val="30"/>
          <w:szCs w:val="30"/>
        </w:rPr>
        <w:t xml:space="preserve">张珊喜欢喝绿茶，也喜欢喝咖啡。她的朋友中有人喜欢喝绿茶，没有人既喜欢喝绿茶又喜欢喝咖啡，但她的所有朋友都喜欢喝红茶。由此不能推出的是（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A、张珊的一些朋友喜欢喝咖啡或红茶</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B、张珊不喜欢喝红茶</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C、张珊的所有朋友喜欢喝的茶在种类上并不一样</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D、张珊喜欢喝的饮料，没有一个朋友也都喜欢喝</w:t>
      </w:r>
    </w:p>
    <w:p w:rsidR="004205CE" w:rsidRPr="004205CE" w:rsidP="008522CC">
      <w:pPr>
        <w:jc w:val="left"/>
        <w:rPr>
          <w:rFonts w:ascii="华文中宋" w:eastAsia="华文中宋" w:hAnsi="华文中宋"/>
          <w:b/>
          <w:sz w:val="30"/>
          <w:szCs w:val="30"/>
        </w:rPr>
      </w:pPr>
      <w:r w:rsidRPr="004205CE">
        <w:rPr>
          <w:rFonts w:ascii="宋体" w:hAnsi="宋体"/>
          <w:b/>
        </w:rPr>
        <w:t>22．</w:t>
      </w:r>
      <w:r w:rsidRPr="004205CE">
        <w:rPr>
          <w:rFonts w:ascii="华文中宋" w:eastAsia="华文中宋" w:hAnsi="华文中宋"/>
          <w:b/>
          <w:sz w:val="30"/>
          <w:szCs w:val="30"/>
        </w:rPr>
        <w:t>（　　）对于争斗相当于桃李对于（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A、战争、树木</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B、和平、秋冬</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C、武器、培育</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205CE">
        <w:rPr>
          <w:rFonts w:ascii="华文中宋" w:eastAsia="华文中宋" w:hAnsi="华文中宋"/>
          <w:b/>
          <w:sz w:val="30"/>
          <w:szCs w:val="30"/>
        </w:rPr>
        <w:t>D、干戈、学生</w:t>
      </w:r>
    </w:p>
    <w:p w:rsidR="004205CE" w:rsidRPr="004205CE" w:rsidP="008522CC">
      <w:pPr>
        <w:jc w:val="left"/>
        <w:rPr>
          <w:rFonts w:ascii="华文中宋" w:eastAsia="华文中宋" w:hAnsi="华文中宋"/>
          <w:b/>
          <w:sz w:val="30"/>
          <w:szCs w:val="30"/>
        </w:rPr>
      </w:pPr>
      <w:r w:rsidRPr="004205CE">
        <w:rPr>
          <w:rFonts w:ascii="宋体" w:hAnsi="宋体"/>
          <w:b/>
        </w:rPr>
        <w:t>23．</w:t>
      </w:r>
      <w:r w:rsidRPr="004205CE">
        <w:rPr>
          <w:rFonts w:ascii="华文中宋" w:eastAsia="华文中宋" w:hAnsi="华文中宋"/>
          <w:b/>
          <w:sz w:val="30"/>
          <w:szCs w:val="30"/>
        </w:rPr>
        <w:t>过度消费是指超出一定界限，与经济发展水平不相适应的消费水平，在我国主要有三种突出类型：超前消费、炫耀性消费和病态消费。其中的炫耀性消费，并不是为了满足个人消费的需求，而是通过一种消费方式向他人炫耀和展示自己的金钱财力和社会地位。根据上述定义，下列属于炫耀性消费的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A、小红喜欢追求时尚，平时所购买的衣服都是当前最流行的款式</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B、某公司董事长刘某看到当前房地产市场有利可图，遂投资购买了一幢豪华别墅</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C、在2003年上海汽车博览会期间，某富豪买走了一辆价值1188万元的“雅致728宾利”</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D、40岁的赵老板非常迷信，早早地为自己买了一块风水宝地，希望死后仍然可以庇护子孙后代</w:t>
      </w:r>
    </w:p>
    <w:p w:rsidR="004205CE" w:rsidRPr="004205CE" w:rsidP="008522CC">
      <w:pPr>
        <w:jc w:val="left"/>
        <w:rPr>
          <w:rFonts w:ascii="华文中宋" w:eastAsia="华文中宋" w:hAnsi="华文中宋"/>
          <w:b/>
          <w:sz w:val="30"/>
          <w:szCs w:val="30"/>
        </w:rPr>
      </w:pPr>
      <w:r w:rsidRPr="004205CE">
        <w:rPr>
          <w:rFonts w:ascii="宋体" w:hAnsi="宋体"/>
          <w:b/>
        </w:rPr>
        <w:t>24．</w:t>
      </w:r>
      <w:r w:rsidRPr="004205CE">
        <w:rPr>
          <w:rFonts w:ascii="华文中宋" w:eastAsia="华文中宋" w:hAnsi="华文中宋"/>
          <w:b/>
          <w:sz w:val="30"/>
          <w:szCs w:val="30"/>
        </w:rPr>
        <w:t xml:space="preserve">把下面的六个图形分为两类，使每一类图形都有各自的共同特征或规律，分类正确的一项是：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A、①②③，④⑤⑥</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B、①②⑤，③④⑥</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C、①③③，②④⑥</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D、①⑤⑥，②③④</w:t>
      </w:r>
    </w:p>
    <w:p w:rsidR="004205CE" w:rsidRPr="004205CE" w:rsidP="008522CC">
      <w:pPr>
        <w:jc w:val="left"/>
        <w:rPr>
          <w:rFonts w:ascii="华文中宋" w:eastAsia="华文中宋" w:hAnsi="华文中宋"/>
          <w:b/>
          <w:sz w:val="30"/>
          <w:szCs w:val="30"/>
        </w:rPr>
      </w:pPr>
      <w:r w:rsidRPr="004205CE">
        <w:rPr>
          <w:rFonts w:ascii="宋体" w:hAnsi="宋体"/>
          <w:b/>
        </w:rPr>
        <w:t>25．</w:t>
      </w:r>
      <w:r w:rsidRPr="004205CE">
        <w:rPr>
          <w:rFonts w:ascii="华文中宋" w:eastAsia="华文中宋" w:hAnsi="华文中宋"/>
          <w:b/>
          <w:sz w:val="30"/>
          <w:szCs w:val="30"/>
        </w:rPr>
        <w:t xml:space="preserve">末位淘汰法则是指企业为满足竞争的需要，通过科学的评价手段，对员工进行合理排序，并在一定的范围内，实行奖优罚劣，对排名在后面的员工，以一定的比例予以调岗、降职、降薪或下岗、辞退的行为。其目的是激发在岗者的工作潜力，为企业获得竞争力。  下列各项中，属于末位淘汰法则的具体运用的是（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A、某公司定期组织员工绩效考评，对两次以上考评不合格的员工给予降薪</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205CE">
        <w:rPr>
          <w:rFonts w:ascii="华文中宋" w:eastAsia="华文中宋" w:hAnsi="华文中宋"/>
          <w:b/>
          <w:sz w:val="30"/>
          <w:szCs w:val="30"/>
        </w:rPr>
        <w:t>B、某公司在招聘新员工时进行专业能力笔试，成绩排名后10位的应聘者首先被淘汰</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C、某企业对员工能力进行考评，对排名后30位的进行降薪，以此缩减企业的开支</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D、某公司员工甲因为工作中出现失误给公司带来重大损失而被辞退</w:t>
      </w:r>
    </w:p>
    <w:p w:rsidR="004205CE" w:rsidRPr="004205CE" w:rsidP="008522CC">
      <w:pPr>
        <w:jc w:val="left"/>
        <w:rPr>
          <w:rFonts w:ascii="华文中宋" w:eastAsia="华文中宋" w:hAnsi="华文中宋"/>
          <w:b/>
          <w:sz w:val="30"/>
          <w:szCs w:val="30"/>
        </w:rPr>
      </w:pPr>
      <w:r w:rsidRPr="004205CE">
        <w:rPr>
          <w:rFonts w:ascii="宋体" w:hAnsi="宋体"/>
          <w:b/>
        </w:rPr>
        <w:t>26．</w:t>
      </w:r>
      <w:r w:rsidRPr="004205CE">
        <w:rPr>
          <w:rFonts w:ascii="华文中宋" w:eastAsia="华文中宋" w:hAnsi="华文中宋"/>
          <w:b/>
          <w:sz w:val="30"/>
          <w:szCs w:val="30"/>
        </w:rPr>
        <w:t xml:space="preserve">把下面的六个图形分为两类，使每一类图形都有各自的共同特征或规律，分类正确的一项是（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A、①③④，②⑤⑥</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B、①④⑤，②③⑥</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C、①②③，④⑤⑥</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D、①③⑥，②④⑤</w:t>
      </w:r>
    </w:p>
    <w:p w:rsidR="004205CE" w:rsidRPr="004205CE" w:rsidP="008522CC">
      <w:pPr>
        <w:jc w:val="left"/>
        <w:rPr>
          <w:rFonts w:ascii="华文中宋" w:eastAsia="华文中宋" w:hAnsi="华文中宋"/>
          <w:b/>
          <w:sz w:val="30"/>
          <w:szCs w:val="30"/>
        </w:rPr>
      </w:pPr>
      <w:r w:rsidRPr="004205CE">
        <w:rPr>
          <w:rFonts w:ascii="宋体" w:hAnsi="宋体"/>
          <w:b/>
        </w:rPr>
        <w:t>27．</w:t>
      </w:r>
      <w:r w:rsidRPr="004205CE">
        <w:rPr>
          <w:rFonts w:ascii="华文中宋" w:eastAsia="华文中宋" w:hAnsi="华文中宋"/>
          <w:b/>
          <w:sz w:val="30"/>
          <w:szCs w:val="30"/>
        </w:rPr>
        <w:t xml:space="preserve">书法：毛笔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A、音乐：钢琴</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B、舞蹈：伴奏</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C、歌剧：舞台</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D、诗歌：情感</w:t>
      </w:r>
    </w:p>
    <w:p w:rsidR="004205CE" w:rsidRPr="004205CE" w:rsidP="008522CC">
      <w:pPr>
        <w:jc w:val="left"/>
        <w:rPr>
          <w:rFonts w:ascii="华文中宋" w:eastAsia="华文中宋" w:hAnsi="华文中宋"/>
          <w:b/>
          <w:sz w:val="30"/>
          <w:szCs w:val="30"/>
        </w:rPr>
      </w:pPr>
      <w:r w:rsidRPr="004205CE">
        <w:rPr>
          <w:rFonts w:ascii="宋体" w:hAnsi="宋体"/>
          <w:b/>
        </w:rPr>
        <w:t>28．</w:t>
      </w:r>
      <w:r w:rsidRPr="004205CE">
        <w:rPr>
          <w:rFonts w:ascii="华文中宋" w:eastAsia="华文中宋" w:hAnsi="华文中宋"/>
          <w:b/>
          <w:sz w:val="30"/>
          <w:szCs w:val="30"/>
        </w:rPr>
        <w:t>税收激励是指政府在税制设计和税收征管过程中，运用多种手段，通过税负的调整，诱导微观经济主体的行为选择，鼓励纳税人发生或不发生、参与或不参与某种经济行为，以实现政府社会经济协调发展的战略目标。 根据以上定义，下列不属于税收激励的是（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A、在产品研发阶段，设备费很高，此时对其加速折旧进行税收优惠</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B、对遭受风、火、水、震等严重自然灾害的纳税人给予税收优惠</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C、在产品中间阶段，对资金的需求依赖性强，此时对投资抵免进行税收优惠</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D、在产品试验阶段企业的风险仍然很大，此时对亏损结转进行税收优惠</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205CE">
        <w:rPr>
          <w:rFonts w:ascii="宋体" w:hAnsi="宋体"/>
          <w:b/>
        </w:rPr>
        <w:t>29．</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目前，生物加工食物体系要成为现实，还有几件事要做。先得能在培养基地培养出蔬菜和水果的组织，还得能扩大产量以应市场之需。而要大量经济地生产，还得研制出廉价原料，利用其中的基本营养成分进行批量生产。</w:t>
      </w:r>
      <w:r w:rsidRPr="004205CE">
        <w:rPr>
          <w:rFonts w:ascii="华文中宋" w:eastAsia="华文中宋" w:hAnsi="华文中宋"/>
          <w:b/>
          <w:sz w:val="30"/>
          <w:szCs w:val="30"/>
        </w:rPr>
        <w:t xml:space="preserve"> 由此可以推出（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A、研制出廉价原料是生物加工食物体系的关键</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B、目前已经能在培养基地培养出蔬菜和水果的组织</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C、只要有廉价的原料就能扩大产量</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D、目前的原料太昂贵</w:t>
      </w:r>
    </w:p>
    <w:p w:rsidR="004205CE" w:rsidRPr="004205CE" w:rsidP="008522CC">
      <w:pPr>
        <w:jc w:val="left"/>
        <w:rPr>
          <w:rFonts w:ascii="华文中宋" w:eastAsia="华文中宋" w:hAnsi="华文中宋"/>
          <w:b/>
          <w:sz w:val="30"/>
          <w:szCs w:val="30"/>
        </w:rPr>
      </w:pPr>
      <w:r w:rsidRPr="004205CE">
        <w:rPr>
          <w:rFonts w:ascii="宋体" w:hAnsi="宋体"/>
          <w:b/>
        </w:rPr>
        <w:t>30．</w:t>
      </w:r>
      <w:r w:rsidRPr="004205CE">
        <w:rPr>
          <w:rFonts w:ascii="华文中宋" w:eastAsia="华文中宋" w:hAnsi="华文中宋"/>
          <w:b/>
          <w:sz w:val="30"/>
          <w:szCs w:val="30"/>
        </w:rPr>
        <w:t xml:space="preserve">人事行政：是指政府为了行使职能、推行工作，通过一定的人事机关及相应的制度、法规、方法和手段等对其任用的国家工作人员所进行的选择、任用、培训、管理活动。  以下不属于人事行政的是（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A、政府实行公务员考试任用制度</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B、张县长任命某村的“大棚状元”为该村支书</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C、我国将国家公务员分为政务类公务员和业务类公务员，实行分别管理</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D、公务员根据工作需要授受单位提供的培训</w:t>
      </w:r>
    </w:p>
    <w:p w:rsidR="004205CE" w:rsidRPr="004205CE" w:rsidP="008522CC">
      <w:pPr>
        <w:jc w:val="left"/>
        <w:rPr>
          <w:rFonts w:ascii="华文中宋" w:eastAsia="华文中宋" w:hAnsi="华文中宋"/>
          <w:b/>
          <w:sz w:val="30"/>
          <w:szCs w:val="30"/>
        </w:rPr>
      </w:pPr>
      <w:r w:rsidRPr="004205CE">
        <w:rPr>
          <w:rFonts w:ascii="宋体" w:hAnsi="宋体"/>
          <w:b/>
        </w:rPr>
        <w:t>31．</w:t>
      </w:r>
      <w:r w:rsidRPr="004205CE">
        <w:rPr>
          <w:rFonts w:ascii="华文中宋" w:eastAsia="华文中宋" w:hAnsi="华文中宋"/>
          <w:b/>
          <w:sz w:val="30"/>
          <w:szCs w:val="30"/>
        </w:rPr>
        <w:t>在某公司内，所有的高层领导年龄都不低于五十岁，所有的研发部员工年龄都不超过四十岁，所有的博士都是研发部员工，所以，所有的博士都不是高层领导。 下面哪一项为真，将证明上述推理的前提至少有一个是假的?（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A、该公司内有一位年龄五十五岁、学历为硕士的高层领导</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B、该公司研发部内有一位不是高层领导、学历为本科的员工</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C、该公司研发部内有一位学历为硕士的高层领导</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D、该公司研发部内有一位年龄三十六岁、学历为博士的员工</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205CE">
        <w:rPr>
          <w:rFonts w:ascii="宋体" w:hAnsi="宋体"/>
          <w:b/>
        </w:rPr>
        <w:t>32．</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合同转让：是指合同主体发生变更，即由新的合同当事人代替旧的合同当事人。但合同的客体，即合同的标的并没有发生变化。合同转让有两种情形：一是债权转让，即由原债权人将其债权转让给新债权人，从而使新债权人代替原债权人；二是债务承担，即由新债务人代替原债务人负担债务。这两种情况，债权人和债务人都发生了变化，合同的性质和内容则没有改变。下列不属于合同转让情形的一项是（　　）。</w:t>
      </w:r>
      <w:r w:rsidRPr="004205CE">
        <w:rPr>
          <w:rFonts w:ascii="华文中宋" w:eastAsia="华文中宋" w:hAnsi="华文中宋"/>
          <w:b/>
          <w:sz w:val="30"/>
          <w:szCs w:val="30"/>
        </w:rPr>
        <w:t xml:space="preserve">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A、小王欠小李100元钱，但由于别的原因，让张先生替小王还债</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B、小王借给小李1000元钱，现小王不在，小李让邻居帮他收下，等他回来再交给小王</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C、小王借给小李1000元钱，但小王让小李将钱还给张先生</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D、甲公司支付10万元帮乙公司还债给丙公司，乙公司再帮甲公司收回在丁公司的欠款</w:t>
      </w:r>
    </w:p>
    <w:p w:rsidR="004205CE" w:rsidRPr="004205CE" w:rsidP="008522CC">
      <w:pPr>
        <w:jc w:val="left"/>
        <w:rPr>
          <w:rFonts w:ascii="华文中宋" w:eastAsia="华文中宋" w:hAnsi="华文中宋"/>
          <w:b/>
          <w:sz w:val="30"/>
          <w:szCs w:val="30"/>
        </w:rPr>
      </w:pPr>
      <w:r w:rsidRPr="004205CE">
        <w:rPr>
          <w:rFonts w:ascii="宋体" w:hAnsi="宋体"/>
          <w:b/>
        </w:rPr>
        <w:t>33．</w:t>
      </w:r>
      <w:r w:rsidRPr="004205CE">
        <w:rPr>
          <w:rFonts w:ascii="华文中宋" w:eastAsia="华文中宋" w:hAnsi="华文中宋"/>
          <w:b/>
          <w:sz w:val="30"/>
          <w:szCs w:val="30"/>
        </w:rPr>
        <w:t>近几十年来，人们发明了各种各样的药物来毒杀老鼠。可是人们发现，在一些老鼠经常出入的地方放置老鼠药的方法越来越没有效果，无论人们将药物添加到对于老鼠来说多么美味的食物之中，老鼠都会对这些送来的“美味”置之不理。根据这一现象，得到的可能解释是：老鼠的嗅觉异常灵敏，它们能够从任何复杂的气味中辨别出对它们有害的物质， 下面哪项能最强有力地表明上文中最后一个解释是错误的?</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A、老鼠很少去那些曾经放置过老鼠药的地方活动</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B、老鼠在进食前对任何食物进行取样并品尝其中是否含有有毒物质</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C、科学家经过一系列实验，证明有的老鼠对于一些药物已经产生了抗药性</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D、将没有添加任何药物的粮食放在先前放置过药物的地方。老鼠也不会去动这些食物</w:t>
      </w:r>
    </w:p>
    <w:p w:rsidR="004205CE" w:rsidRPr="004205CE" w:rsidP="008522CC">
      <w:pPr>
        <w:jc w:val="left"/>
        <w:rPr>
          <w:rFonts w:ascii="华文中宋" w:eastAsia="华文中宋" w:hAnsi="华文中宋"/>
          <w:b/>
          <w:sz w:val="30"/>
          <w:szCs w:val="30"/>
        </w:rPr>
      </w:pPr>
      <w:r w:rsidRPr="004205CE">
        <w:rPr>
          <w:rFonts w:ascii="宋体" w:hAnsi="宋体"/>
          <w:b/>
        </w:rPr>
        <w:t>34．</w:t>
      </w:r>
      <w:r w:rsidRPr="004205CE">
        <w:rPr>
          <w:rFonts w:ascii="华文中宋" w:eastAsia="华文中宋" w:hAnsi="华文中宋"/>
          <w:b/>
          <w:sz w:val="30"/>
          <w:szCs w:val="30"/>
        </w:rPr>
        <w:t xml:space="preserve">麦子：玉米：粮食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A、鞋：袜子：衣物</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205CE">
        <w:rPr>
          <w:rFonts w:ascii="华文中宋" w:eastAsia="华文中宋" w:hAnsi="华文中宋"/>
          <w:b/>
          <w:sz w:val="30"/>
          <w:szCs w:val="30"/>
        </w:rPr>
        <w:t>B、扇子：电风扇：电器</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C、牛：驴：动物</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D、雨伞：雨衣：雨具</w:t>
      </w:r>
    </w:p>
    <w:p w:rsidR="004205CE" w:rsidRPr="004205CE" w:rsidP="008522CC">
      <w:pPr>
        <w:jc w:val="left"/>
        <w:rPr>
          <w:rFonts w:ascii="华文中宋" w:eastAsia="华文中宋" w:hAnsi="华文中宋"/>
          <w:b/>
          <w:sz w:val="30"/>
          <w:szCs w:val="30"/>
        </w:rPr>
      </w:pPr>
      <w:r w:rsidRPr="004205CE">
        <w:rPr>
          <w:rFonts w:ascii="宋体" w:hAnsi="宋体"/>
          <w:b/>
        </w:rPr>
        <w:t>35．</w:t>
      </w:r>
      <w:r w:rsidRPr="004205CE">
        <w:rPr>
          <w:rFonts w:ascii="华文中宋" w:eastAsia="华文中宋" w:hAnsi="华文中宋"/>
          <w:b/>
          <w:sz w:val="30"/>
          <w:szCs w:val="30"/>
        </w:rPr>
        <w:t xml:space="preserve">公关礼仪：是指公共关系工作人员在公共关系活动中遵循的礼貌礼节和行为规范，公关礼仪与礼仪密切相关，有着共同的原则：尊重、友好、谦虚、真诚，追求的都是一个和谐的人际环境，广交朋友，减少摩擦，增进友谊。 根据以上定义，下列属于公关礼仪的范畴的是（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A、某公关小姐为了取悦对方故意梳妆打扮，并做了时髦发型，结果把对方吓了一跳</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B、某公司经理遇到一位犯过错误的客户，但该经理以礼相待，并敬为上宾</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C、某公司为了让一记者报道其公司优点而对其进行恐吓</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D、小王为了考试取得高分，以拜访的形式企图贿赂主考官</w:t>
      </w:r>
    </w:p>
    <w:p w:rsidR="004205CE" w:rsidRPr="004205CE" w:rsidP="004205CE">
      <w:pPr>
        <w:jc w:val="left"/>
        <w:rPr>
          <w:rFonts w:ascii="宋体" w:hAnsi="宋体"/>
          <w:b/>
        </w:rPr>
      </w:pPr>
      <w:r w:rsidRPr="004205CE">
        <w:rPr>
          <w:rFonts w:ascii="微软雅黑" w:eastAsia="微软雅黑" w:hAnsi="微软雅黑"/>
          <w:b/>
          <w:sz w:val="28"/>
        </w:rPr>
        <w:t>二、常识判断</w:t>
      </w:r>
    </w:p>
    <w:p w:rsidR="004205CE" w:rsidRPr="004205CE" w:rsidP="008522CC">
      <w:pPr>
        <w:jc w:val="left"/>
        <w:rPr>
          <w:rFonts w:ascii="华文中宋" w:eastAsia="华文中宋" w:hAnsi="华文中宋"/>
          <w:b/>
          <w:sz w:val="30"/>
          <w:szCs w:val="30"/>
        </w:rPr>
      </w:pPr>
      <w:r w:rsidRPr="004205CE">
        <w:rPr>
          <w:rFonts w:ascii="宋体" w:hAnsi="宋体"/>
          <w:b/>
        </w:rPr>
        <w:t>36．</w:t>
      </w:r>
      <w:r w:rsidRPr="004205CE">
        <w:rPr>
          <w:rFonts w:ascii="华文中宋" w:eastAsia="华文中宋" w:hAnsi="华文中宋"/>
          <w:b/>
          <w:sz w:val="30"/>
          <w:szCs w:val="30"/>
        </w:rPr>
        <w:t>下列有关“通告”的表述中，错误的是</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A、发布在一定范围内应当遵守的事项</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B、通告发布机关的级别一般比公告发布者低</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C、告知的范围比公告宽泛</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D、通告的文字具有强制力和严肃性</w:t>
      </w:r>
    </w:p>
    <w:p w:rsidR="004205CE" w:rsidRPr="004205CE" w:rsidP="008522CC">
      <w:pPr>
        <w:jc w:val="left"/>
        <w:rPr>
          <w:rFonts w:ascii="华文中宋" w:eastAsia="华文中宋" w:hAnsi="华文中宋"/>
          <w:b/>
          <w:sz w:val="30"/>
          <w:szCs w:val="30"/>
        </w:rPr>
      </w:pPr>
      <w:r w:rsidRPr="004205CE">
        <w:rPr>
          <w:rFonts w:ascii="宋体" w:hAnsi="宋体"/>
          <w:b/>
        </w:rPr>
        <w:t>37．</w:t>
      </w:r>
      <w:r w:rsidRPr="004205CE">
        <w:rPr>
          <w:rFonts w:ascii="华文中宋" w:eastAsia="华文中宋" w:hAnsi="华文中宋"/>
          <w:b/>
          <w:sz w:val="30"/>
          <w:szCs w:val="30"/>
        </w:rPr>
        <w:t xml:space="preserve">关于古代天文、历法的说法正确的有（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A、卯时对应现在的清晨5点至7点</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B、“未”是“天干地支”中的天干之一</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C、“三光”指的是日、月、星这三种天体</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D、季春指的是一月</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205CE">
        <w:rPr>
          <w:rFonts w:ascii="宋体" w:hAnsi="宋体"/>
          <w:b/>
        </w:rPr>
        <w:t>38．</w:t>
      </w:r>
      <w:r w:rsidRPr="004205CE">
        <w:rPr>
          <w:rFonts w:ascii="华文中宋" w:eastAsia="华文中宋" w:hAnsi="华文中宋"/>
          <w:b/>
          <w:sz w:val="30"/>
          <w:szCs w:val="30"/>
        </w:rPr>
        <w:t xml:space="preserve">行政诉讼中的原、被告一般是（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A、原、被告均是国家行政机关工作人员</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B、原告是国家机关，被告是国家行政机关工作人员</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C、原告为公民、法人或其他组织．被告是国家行政机关</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D、原告是国家行政机关，被告是公民、法人或其他组织</w:t>
      </w:r>
    </w:p>
    <w:p w:rsidR="004205CE" w:rsidRPr="004205CE" w:rsidP="008522CC">
      <w:pPr>
        <w:jc w:val="left"/>
        <w:rPr>
          <w:rFonts w:ascii="华文中宋" w:eastAsia="华文中宋" w:hAnsi="华文中宋"/>
          <w:b/>
          <w:sz w:val="30"/>
          <w:szCs w:val="30"/>
        </w:rPr>
      </w:pPr>
      <w:r w:rsidRPr="004205CE">
        <w:rPr>
          <w:rFonts w:ascii="宋体" w:hAnsi="宋体"/>
          <w:b/>
        </w:rPr>
        <w:t>39．</w:t>
      </w:r>
      <w:r w:rsidRPr="004205CE">
        <w:rPr>
          <w:rFonts w:ascii="华文中宋" w:eastAsia="华文中宋" w:hAnsi="华文中宋"/>
          <w:b/>
          <w:sz w:val="30"/>
          <w:szCs w:val="30"/>
        </w:rPr>
        <w:t>国民生产总值(GNP)是非常重要的宏观经济指标，反映了一个国家的经济水平。以下可以计人当年GNP的有（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A、某人花3万元买了一辆旧轿车</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B、家务劳动</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C、政府转移支付</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D、政府购买办公用桌具</w:t>
      </w:r>
    </w:p>
    <w:p w:rsidR="004205CE" w:rsidRPr="004205CE" w:rsidP="008522CC">
      <w:pPr>
        <w:jc w:val="left"/>
        <w:rPr>
          <w:rFonts w:ascii="华文中宋" w:eastAsia="华文中宋" w:hAnsi="华文中宋"/>
          <w:b/>
          <w:sz w:val="30"/>
          <w:szCs w:val="30"/>
        </w:rPr>
      </w:pPr>
      <w:r w:rsidRPr="004205CE">
        <w:rPr>
          <w:rFonts w:ascii="宋体" w:hAnsi="宋体"/>
          <w:b/>
        </w:rPr>
        <w:t>40．</w:t>
      </w:r>
      <w:r w:rsidRPr="004205CE">
        <w:rPr>
          <w:rFonts w:ascii="华文中宋" w:eastAsia="华文中宋" w:hAnsi="华文中宋"/>
          <w:b/>
          <w:sz w:val="30"/>
          <w:szCs w:val="30"/>
        </w:rPr>
        <w:t>下列有关文学常识的表述，不正确的是（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A、杂剧在元代文学中有突出的地位，代表作有关汉卿的《窦娥冤》、王实甫的《西厢记》、孔尚任的《桃花扇》和马致远的《汉宫秋》等</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B、茅盾的《子夜》、巴金的《家》、老舍的《骆驼祥子》以及叶圣陶的《倪焕之》，是我国二十世纪二、三十年代著名的长篇小说</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C、高尔基一生创作甚丰，有长篇小说、中篇小说、剧本、散文等。小说《童年》、《在人间》、《我的大学》是他的自传体三部曲</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D、马克 吐温和欧，亨利都擅长写讽刺小说。马克 吐温的《竞选州长》、《百万英镑》和欧 亨利的《警察与赞美诗》等都深受读者的喜爱</w:t>
      </w:r>
    </w:p>
    <w:p w:rsidR="004205CE" w:rsidRPr="004205CE" w:rsidP="008522CC">
      <w:pPr>
        <w:jc w:val="left"/>
        <w:rPr>
          <w:rFonts w:ascii="华文中宋" w:eastAsia="华文中宋" w:hAnsi="华文中宋"/>
          <w:b/>
          <w:sz w:val="30"/>
          <w:szCs w:val="30"/>
        </w:rPr>
      </w:pPr>
      <w:r w:rsidRPr="004205CE">
        <w:rPr>
          <w:rFonts w:ascii="宋体" w:hAnsi="宋体"/>
          <w:b/>
        </w:rPr>
        <w:t>41．</w:t>
      </w:r>
      <w:r w:rsidRPr="004205CE">
        <w:rPr>
          <w:rFonts w:ascii="华文中宋" w:eastAsia="华文中宋" w:hAnsi="华文中宋"/>
          <w:b/>
          <w:sz w:val="30"/>
          <w:szCs w:val="30"/>
        </w:rPr>
        <w:t>人在发高烧时，食欲不振，其主要原因是（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A、人发高烧时，胃不运动</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B、胃中食糜不易排空</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205CE">
        <w:rPr>
          <w:rFonts w:ascii="华文中宋" w:eastAsia="华文中宋" w:hAnsi="华文中宋"/>
          <w:b/>
          <w:sz w:val="30"/>
          <w:szCs w:val="30"/>
        </w:rPr>
        <w:t>C、吃进的食物没有消化</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D、体温较高，酶的催化作用较差</w:t>
      </w:r>
    </w:p>
    <w:p w:rsidR="004205CE" w:rsidRPr="004205CE" w:rsidP="008522CC">
      <w:pPr>
        <w:jc w:val="left"/>
        <w:rPr>
          <w:rFonts w:ascii="华文中宋" w:eastAsia="华文中宋" w:hAnsi="华文中宋"/>
          <w:b/>
          <w:sz w:val="30"/>
          <w:szCs w:val="30"/>
        </w:rPr>
      </w:pPr>
      <w:r w:rsidRPr="004205CE">
        <w:rPr>
          <w:rFonts w:ascii="宋体" w:hAnsi="宋体"/>
          <w:b/>
        </w:rPr>
        <w:t>42．</w:t>
      </w:r>
      <w:r w:rsidRPr="004205CE">
        <w:rPr>
          <w:rFonts w:ascii="华文中宋" w:eastAsia="华文中宋" w:hAnsi="华文中宋"/>
          <w:b/>
          <w:sz w:val="30"/>
          <w:szCs w:val="30"/>
        </w:rPr>
        <w:t xml:space="preserve">1949年9月，中国人民政治协商会议第一届全体会议召开，并完成了会议的所有议程，确立中国共产党领导的多党合作和政治协商制度是我们国家的基本政治制度。下列关于这一基本政治制度的说法正确的是（　　）。 ①中国共产党与各民主党派都是在野党 ②多党合作的基本方针是“长期共存、互相监督、肝胆相照、荣辱与共”③中国共产党和各民主党派以四项基本原则作为根本活动准则 ④各民主党派参与国家事务的管理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A、①③</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B、②④</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C、①②③</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D、①②③④</w:t>
      </w:r>
    </w:p>
    <w:p w:rsidR="004205CE" w:rsidRPr="004205CE" w:rsidP="008522CC">
      <w:pPr>
        <w:jc w:val="left"/>
        <w:rPr>
          <w:rFonts w:ascii="华文中宋" w:eastAsia="华文中宋" w:hAnsi="华文中宋"/>
          <w:b/>
          <w:sz w:val="30"/>
          <w:szCs w:val="30"/>
        </w:rPr>
      </w:pPr>
      <w:r w:rsidRPr="004205CE">
        <w:rPr>
          <w:rFonts w:ascii="宋体" w:hAnsi="宋体"/>
          <w:b/>
        </w:rPr>
        <w:t>43．</w:t>
      </w:r>
      <w:r w:rsidRPr="004205CE">
        <w:rPr>
          <w:rFonts w:ascii="华文中宋" w:eastAsia="华文中宋" w:hAnsi="华文中宋"/>
          <w:b/>
          <w:sz w:val="30"/>
          <w:szCs w:val="30"/>
        </w:rPr>
        <w:t>下列关于民事诉讼中的当事人的说法错误的是（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A、原告可以放弃或者变更诉讼请求。被告可以承认或者反驳诉讼请求，有权提起反诉</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B、双方当事人可以自行和解</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C、当事人一方或者双方为二人以上，其诉讼标的是共同的，人民法院认为可以合并审理的，为共同诉讼</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D、对污染环境、侵害众多消费者合法权益等损害社会公共利益的行为，法律规定的机关和有关组织可以向人民法院提起诉讼</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205CE">
        <w:rPr>
          <w:rFonts w:ascii="宋体" w:hAnsi="宋体"/>
          <w:b/>
        </w:rPr>
        <w:t>44．</w:t>
      </w:r>
      <w:r w:rsidRPr="004205CE">
        <w:rPr>
          <w:rFonts w:ascii="华文中宋" w:eastAsia="华文中宋" w:hAnsi="华文中宋"/>
          <w:b/>
          <w:sz w:val="30"/>
          <w:szCs w:val="30"/>
        </w:rPr>
        <w:t>华尔街著名投行雷曼兄弟宣告破产，世界经济开始经受上世纪大萧条以来最为严峻的 。一年过去了，经过国际社会的共同努力，当前世界经济形势出现一些积极变化，开始缓慢、曲折地 。人们看到了 。 依次填入画横线部分最恰当的一项是（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A、考验恢复前途</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B、挑战复苏曙光</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C、考核回暖希望</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D、挑衅苏醒光明</w:t>
      </w:r>
    </w:p>
    <w:p w:rsidR="004205CE" w:rsidRPr="004205CE" w:rsidP="008522CC">
      <w:pPr>
        <w:jc w:val="left"/>
        <w:rPr>
          <w:rFonts w:ascii="华文中宋" w:eastAsia="华文中宋" w:hAnsi="华文中宋"/>
          <w:b/>
          <w:sz w:val="30"/>
          <w:szCs w:val="30"/>
        </w:rPr>
      </w:pPr>
      <w:r w:rsidRPr="004205CE">
        <w:rPr>
          <w:rFonts w:ascii="宋体" w:hAnsi="宋体"/>
          <w:b/>
        </w:rPr>
        <w:t>45．</w:t>
      </w:r>
      <w:r w:rsidRPr="004205CE">
        <w:rPr>
          <w:rFonts w:ascii="华文中宋" w:eastAsia="华文中宋" w:hAnsi="华文中宋"/>
          <w:b/>
          <w:sz w:val="30"/>
          <w:szCs w:val="30"/>
        </w:rPr>
        <w:t>《朝花夕拾》、《子夜》、《激流》三部曲、《白洋淀纪事》这些作品与其作者对应正确的一项是（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A、鲁迅、曹禺、茅盾、李健吾</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B、鲁迅、茅盾、巴金、孙犁</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C、郭沫若、曹禺、巴金、李健吾</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D、郭沫若、茅盾、巴金、孙犁</w:t>
      </w:r>
    </w:p>
    <w:p w:rsidR="004205CE" w:rsidRPr="004205CE" w:rsidP="008522CC">
      <w:pPr>
        <w:jc w:val="left"/>
        <w:rPr>
          <w:rFonts w:ascii="华文中宋" w:eastAsia="华文中宋" w:hAnsi="华文中宋"/>
          <w:b/>
          <w:sz w:val="30"/>
          <w:szCs w:val="30"/>
        </w:rPr>
      </w:pPr>
      <w:r w:rsidRPr="004205CE">
        <w:rPr>
          <w:rFonts w:ascii="宋体" w:hAnsi="宋体"/>
          <w:b/>
        </w:rPr>
        <w:t>46．</w:t>
      </w:r>
      <w:r w:rsidRPr="004205CE">
        <w:rPr>
          <w:rFonts w:ascii="华文中宋" w:eastAsia="华文中宋" w:hAnsi="华文中宋"/>
          <w:b/>
          <w:sz w:val="30"/>
          <w:szCs w:val="30"/>
        </w:rPr>
        <w:t>根据我国宪法规定，下列选项中哪一种情况不是公民获得物质帮助权的条件？（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A、公民在年老时</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B、公民在疾病时</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C、公民在遭受自然灾害时</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D、公民在丧失劳动能力时</w:t>
      </w:r>
    </w:p>
    <w:p w:rsidR="004205CE" w:rsidRPr="004205CE" w:rsidP="008522CC">
      <w:pPr>
        <w:jc w:val="left"/>
        <w:rPr>
          <w:rFonts w:ascii="华文中宋" w:eastAsia="华文中宋" w:hAnsi="华文中宋"/>
          <w:b/>
          <w:sz w:val="30"/>
          <w:szCs w:val="30"/>
        </w:rPr>
      </w:pPr>
      <w:r w:rsidRPr="004205CE">
        <w:rPr>
          <w:rFonts w:ascii="宋体" w:hAnsi="宋体"/>
          <w:b/>
        </w:rPr>
        <w:t>47．</w:t>
      </w:r>
      <w:r w:rsidRPr="004205CE">
        <w:rPr>
          <w:rFonts w:ascii="华文中宋" w:eastAsia="华文中宋" w:hAnsi="华文中宋"/>
          <w:b/>
          <w:sz w:val="30"/>
          <w:szCs w:val="30"/>
        </w:rPr>
        <w:t>公文处理应遵循的原则不包括（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A、实事求是的原则</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B、精简的原则</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C、高效的原则</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D、新颖的原则</w:t>
      </w:r>
    </w:p>
    <w:p w:rsidR="004205CE" w:rsidRPr="004205CE" w:rsidP="008522CC">
      <w:pPr>
        <w:jc w:val="left"/>
        <w:rPr>
          <w:rFonts w:ascii="华文中宋" w:eastAsia="华文中宋" w:hAnsi="华文中宋"/>
          <w:b/>
          <w:sz w:val="30"/>
          <w:szCs w:val="30"/>
        </w:rPr>
      </w:pPr>
      <w:r w:rsidRPr="004205CE">
        <w:rPr>
          <w:rFonts w:ascii="宋体" w:hAnsi="宋体"/>
          <w:b/>
        </w:rPr>
        <w:t>48．</w:t>
      </w:r>
      <w:r w:rsidRPr="004205CE">
        <w:rPr>
          <w:rFonts w:ascii="华文中宋" w:eastAsia="华文中宋" w:hAnsi="华文中宋"/>
          <w:b/>
          <w:sz w:val="30"/>
          <w:szCs w:val="30"/>
        </w:rPr>
        <w:t xml:space="preserve">根据我国税法规定，下列各项中，可以免缴个人所得税的是（　　）。 </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A、美国公民艾某，在中国旅居两年，但居无定所，其从美国某家公司获得的红利3万美元</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B、韩国著名歌星金某在中国举办个人巡回演唱会，筹备及演出期间金某在中国共停留了3个半月，获得报酬300万</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C、彭某因重大科技发明，获得了自治州政府颁发的科技发明个人贡献奖，获得奖金3万元</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D、宋某在部队服役11年，退伍时部队给予其1．2万元转业费</w:t>
      </w:r>
    </w:p>
    <w:p w:rsidR="004205CE" w:rsidRPr="004205CE" w:rsidP="008522CC">
      <w:pPr>
        <w:jc w:val="left"/>
        <w:rPr>
          <w:rFonts w:ascii="华文中宋" w:eastAsia="华文中宋" w:hAnsi="华文中宋"/>
          <w:b/>
          <w:sz w:val="30"/>
          <w:szCs w:val="30"/>
        </w:rPr>
      </w:pPr>
      <w:r w:rsidRPr="004205CE">
        <w:rPr>
          <w:rFonts w:ascii="宋体" w:hAnsi="宋体"/>
          <w:b/>
        </w:rPr>
        <w:t>49．</w:t>
      </w:r>
      <w:r w:rsidRPr="004205CE">
        <w:rPr>
          <w:rFonts w:ascii="华文中宋" w:eastAsia="华文中宋" w:hAnsi="华文中宋"/>
          <w:b/>
          <w:sz w:val="30"/>
          <w:szCs w:val="30"/>
        </w:rPr>
        <w:t xml:space="preserve">2008年，是全面贯彻落实党的十七大作出的战略部署的开局年。中央已经连续出台了5个指导农业农村工作的一号文件，胡锦涛总书记强调：对稳定经济社会发展具有特殊重要的意义。加快农业发展方式，增创农业农村经济发展新优势，要着重考虑（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多项选择题</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A、大力发展高效生态农业，培植产业发展优势</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B、优化农产品区域布局，培植规模经营新优势</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C、大力推行农业标准化生产，培植市场竞争新优势</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D、深化产业化经营，培植龙头企业群发展新优势</w:t>
      </w:r>
    </w:p>
    <w:p w:rsidR="004205CE" w:rsidRPr="004205CE" w:rsidP="008522CC">
      <w:pPr>
        <w:jc w:val="left"/>
        <w:rPr>
          <w:rFonts w:ascii="华文中宋" w:eastAsia="华文中宋" w:hAnsi="华文中宋"/>
          <w:b/>
          <w:sz w:val="30"/>
          <w:szCs w:val="30"/>
        </w:rPr>
      </w:pPr>
      <w:r w:rsidRPr="004205CE">
        <w:rPr>
          <w:rFonts w:ascii="宋体" w:hAnsi="宋体"/>
          <w:b/>
        </w:rPr>
        <w:t>50．</w:t>
      </w:r>
      <w:r w:rsidRPr="004205CE">
        <w:rPr>
          <w:rFonts w:ascii="华文中宋" w:eastAsia="华文中宋" w:hAnsi="华文中宋"/>
          <w:b/>
          <w:sz w:val="30"/>
          <w:szCs w:val="30"/>
        </w:rPr>
        <w:t>下列物理常识，说法错误的是（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A、菜刀的刀刃很薄，是为了增大切菜时的压力</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B、往保温瓶灌开水时，不灌满能更好地保温</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C、高压锅是利用水的沸点随气压增大而升高的原理制成的</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D、烧水或煮食物时，喷出的水蒸气比热水、热汤烫伤更严重</w:t>
      </w:r>
    </w:p>
    <w:p w:rsidR="004205CE" w:rsidRPr="004205CE" w:rsidP="008522CC">
      <w:pPr>
        <w:jc w:val="left"/>
        <w:rPr>
          <w:rFonts w:ascii="华文中宋" w:eastAsia="华文中宋" w:hAnsi="华文中宋"/>
          <w:b/>
          <w:sz w:val="30"/>
          <w:szCs w:val="30"/>
        </w:rPr>
      </w:pPr>
      <w:r w:rsidRPr="004205CE">
        <w:rPr>
          <w:rFonts w:ascii="宋体" w:hAnsi="宋体"/>
          <w:b/>
        </w:rPr>
        <w:t>51．</w:t>
      </w:r>
      <w:r w:rsidRPr="004205CE">
        <w:rPr>
          <w:rFonts w:ascii="华文中宋" w:eastAsia="华文中宋" w:hAnsi="华文中宋"/>
          <w:b/>
          <w:sz w:val="30"/>
          <w:szCs w:val="30"/>
        </w:rPr>
        <w:t>以下不属于我国传统体育项目的是（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A、太极拳</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205CE">
        <w:rPr>
          <w:rFonts w:ascii="华文中宋" w:eastAsia="华文中宋" w:hAnsi="华文中宋"/>
          <w:b/>
          <w:sz w:val="30"/>
          <w:szCs w:val="30"/>
        </w:rPr>
        <w:t>B、武术</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C、跆拳道</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D、围棋</w:t>
      </w:r>
    </w:p>
    <w:p w:rsidR="004205CE" w:rsidRPr="004205CE" w:rsidP="008522CC">
      <w:pPr>
        <w:jc w:val="left"/>
        <w:rPr>
          <w:rFonts w:ascii="华文中宋" w:eastAsia="华文中宋" w:hAnsi="华文中宋"/>
          <w:b/>
          <w:sz w:val="30"/>
          <w:szCs w:val="30"/>
        </w:rPr>
      </w:pPr>
      <w:r w:rsidRPr="004205CE">
        <w:rPr>
          <w:rFonts w:ascii="宋体" w:hAnsi="宋体"/>
          <w:b/>
        </w:rPr>
        <w:t>52．</w:t>
      </w:r>
      <w:r w:rsidRPr="004205CE">
        <w:rPr>
          <w:rFonts w:ascii="华文中宋" w:eastAsia="华文中宋" w:hAnsi="华文中宋"/>
          <w:b/>
          <w:sz w:val="30"/>
          <w:szCs w:val="30"/>
        </w:rPr>
        <w:t>对于能挑150斤的人，领导者既不是只让他挑100斤，也不是硬要他挑200斤，体现了（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A、扬长避短，各尽所能</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B、量才用人，职能相称</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C、用人不疑，疑人不用</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D、爱护人才，关心帮助</w:t>
      </w:r>
    </w:p>
    <w:p w:rsidR="004205CE" w:rsidRPr="004205CE" w:rsidP="008522CC">
      <w:pPr>
        <w:jc w:val="left"/>
        <w:rPr>
          <w:rFonts w:ascii="华文中宋" w:eastAsia="华文中宋" w:hAnsi="华文中宋"/>
          <w:b/>
          <w:sz w:val="30"/>
          <w:szCs w:val="30"/>
        </w:rPr>
      </w:pPr>
      <w:r w:rsidRPr="004205CE">
        <w:rPr>
          <w:rFonts w:ascii="宋体" w:hAnsi="宋体"/>
          <w:b/>
        </w:rPr>
        <w:t>53．</w:t>
      </w:r>
      <w:r w:rsidRPr="004205CE">
        <w:rPr>
          <w:rFonts w:ascii="华文中宋" w:eastAsia="华文中宋" w:hAnsi="华文中宋"/>
          <w:b/>
          <w:sz w:val="30"/>
          <w:szCs w:val="30"/>
        </w:rPr>
        <w:t>在“海啸”灾难救援工作中，医务人员工作时所采取的许多措施和用到的器材，包含着许多物理知识。下列说法正确的是（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A、医生用听诊器听患者心跳和呼吸的声音，能升高音调</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B、注射时针筒能抽取到药液，是因为药液受到针筒的吸引力作用</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C、喷洒消毒液后，过一会儿病房里闻到消毒液的气味，这是扩散现象</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D、夹取消毒棉擦伤口的镊子是省力杠杆</w:t>
      </w:r>
    </w:p>
    <w:p w:rsidR="004205CE" w:rsidRPr="004205CE" w:rsidP="008522CC">
      <w:pPr>
        <w:jc w:val="left"/>
        <w:rPr>
          <w:rFonts w:ascii="华文中宋" w:eastAsia="华文中宋" w:hAnsi="华文中宋"/>
          <w:b/>
          <w:sz w:val="30"/>
          <w:szCs w:val="30"/>
        </w:rPr>
      </w:pPr>
      <w:r w:rsidRPr="004205CE">
        <w:rPr>
          <w:rFonts w:ascii="宋体" w:hAnsi="宋体"/>
          <w:b/>
        </w:rPr>
        <w:t>54．</w:t>
      </w:r>
      <w:r w:rsidRPr="004205CE">
        <w:rPr>
          <w:rFonts w:ascii="华文中宋" w:eastAsia="华文中宋" w:hAnsi="华文中宋"/>
          <w:b/>
          <w:sz w:val="30"/>
          <w:szCs w:val="30"/>
        </w:rPr>
        <w:t>丹霞地貌是指由陆相红色砂砾岩构成的具有陡峭坡面的各种地貌形态。以下景观属于丹霞地貌的是（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A、新疆克拉玛依魔鬼城</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B、江西龙虎山</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C、广东肇庆七星岩</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D、湖南张家界</w:t>
      </w:r>
    </w:p>
    <w:p w:rsidR="004205CE" w:rsidRPr="004205CE" w:rsidP="008522CC">
      <w:pPr>
        <w:jc w:val="left"/>
        <w:rPr>
          <w:rFonts w:ascii="华文中宋" w:eastAsia="华文中宋" w:hAnsi="华文中宋"/>
          <w:b/>
          <w:sz w:val="30"/>
          <w:szCs w:val="30"/>
        </w:rPr>
      </w:pPr>
      <w:r w:rsidRPr="004205CE">
        <w:rPr>
          <w:rFonts w:ascii="宋体" w:hAnsi="宋体"/>
          <w:b/>
        </w:rPr>
        <w:t>55．</w:t>
      </w:r>
      <w:r w:rsidRPr="004205CE">
        <w:rPr>
          <w:rFonts w:ascii="华文中宋" w:eastAsia="华文中宋" w:hAnsi="华文中宋"/>
          <w:b/>
          <w:sz w:val="30"/>
          <w:szCs w:val="30"/>
        </w:rPr>
        <w:t>我国长期以来形成了依赖投资扩张的增长方式。解决投资扩张问题，可以采取的措施是（　　）。</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205CE">
        <w:rPr>
          <w:rFonts w:ascii="华文中宋" w:eastAsia="华文中宋" w:hAnsi="华文中宋"/>
          <w:b/>
          <w:sz w:val="30"/>
          <w:szCs w:val="30"/>
        </w:rPr>
        <w:t>A、增加财政支出</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B、增加货币供应量</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C、提高贷款利率</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D、增加国债规模</w:t>
      </w:r>
    </w:p>
    <w:p w:rsidR="004205CE" w:rsidRPr="004205CE" w:rsidP="008522CC">
      <w:pPr>
        <w:jc w:val="left"/>
        <w:rPr>
          <w:rFonts w:ascii="华文中宋" w:eastAsia="华文中宋" w:hAnsi="华文中宋"/>
          <w:b/>
          <w:sz w:val="30"/>
          <w:szCs w:val="30"/>
        </w:rPr>
      </w:pPr>
      <w:r w:rsidRPr="004205CE">
        <w:rPr>
          <w:rFonts w:ascii="宋体" w:hAnsi="宋体"/>
          <w:b/>
        </w:rPr>
        <w:t>56．</w:t>
      </w:r>
      <w:r w:rsidRPr="004205CE">
        <w:rPr>
          <w:rFonts w:ascii="华文中宋" w:eastAsia="华文中宋" w:hAnsi="华文中宋"/>
          <w:b/>
          <w:sz w:val="30"/>
          <w:szCs w:val="30"/>
        </w:rPr>
        <w:t>在下列人类航天的标志性事件中，说法正确的是（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A、人类历史上第一次太空行走是苏联宇航员走出“联盟一号”飞船</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B、实现首次登月是1969年美国的“阿波罗l3号”，宇航员为阿姆斯特朗</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C、2008年翟志刚从神舟六号飞船上进行了太空行走，中国成为世界第三个能独立进行太空行走的国家</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D、国际载人航天日是为了纪念加加林乘坐“东方一号”宇宙飞船首次飞人太空</w:t>
      </w:r>
    </w:p>
    <w:p w:rsidR="004205CE" w:rsidRPr="004205CE" w:rsidP="008522CC">
      <w:pPr>
        <w:jc w:val="left"/>
        <w:rPr>
          <w:rFonts w:ascii="华文中宋" w:eastAsia="华文中宋" w:hAnsi="华文中宋"/>
          <w:b/>
          <w:sz w:val="30"/>
          <w:szCs w:val="30"/>
        </w:rPr>
      </w:pPr>
      <w:r w:rsidRPr="004205CE">
        <w:rPr>
          <w:rFonts w:ascii="宋体" w:hAnsi="宋体"/>
          <w:b/>
        </w:rPr>
        <w:t>57．</w:t>
      </w:r>
      <w:r w:rsidRPr="004205CE">
        <w:rPr>
          <w:rFonts w:ascii="华文中宋" w:eastAsia="华文中宋" w:hAnsi="华文中宋"/>
          <w:b/>
          <w:sz w:val="30"/>
          <w:szCs w:val="30"/>
        </w:rPr>
        <w:t>毛泽东在1941年5月对“实事求是”的科学含义做了马克思主义界定的报告是（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A、《论新阶段》</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B、《反对本本主义》</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C、《古田会议决议》</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D、《改造我们的学习》</w:t>
      </w:r>
    </w:p>
    <w:p w:rsidR="004205CE" w:rsidRPr="004205CE" w:rsidP="008522CC">
      <w:pPr>
        <w:jc w:val="left"/>
        <w:rPr>
          <w:rFonts w:ascii="华文中宋" w:eastAsia="华文中宋" w:hAnsi="华文中宋"/>
          <w:b/>
          <w:sz w:val="30"/>
          <w:szCs w:val="30"/>
        </w:rPr>
      </w:pPr>
      <w:r w:rsidRPr="004205CE">
        <w:rPr>
          <w:rFonts w:ascii="宋体" w:hAnsi="宋体"/>
          <w:b/>
        </w:rPr>
        <w:t>58．</w:t>
      </w:r>
      <w:r w:rsidRPr="004205CE">
        <w:rPr>
          <w:rFonts w:ascii="华文中宋" w:eastAsia="华文中宋" w:hAnsi="华文中宋"/>
          <w:b/>
          <w:sz w:val="30"/>
          <w:szCs w:val="30"/>
        </w:rPr>
        <w:t xml:space="preserve">关于中国交通建设，下列说法不正确的是（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A、目前国道线采用数字编号，分别以l、2、3、4开头</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B、我国自建的第一条铁路——京张铁路由詹天佑主持设计修建</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C、20世纪50年代，新中国第一架自制飞机在南昌试飞成功</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D、宋元时期的泉州港是当时世界上最大的贸易港之一</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205CE">
        <w:rPr>
          <w:rFonts w:ascii="宋体" w:hAnsi="宋体"/>
          <w:b/>
        </w:rPr>
        <w:t>59．</w:t>
      </w:r>
      <w:r w:rsidRPr="004205CE">
        <w:rPr>
          <w:rFonts w:ascii="华文中宋" w:eastAsia="华文中宋" w:hAnsi="华文中宋"/>
          <w:b/>
          <w:sz w:val="30"/>
          <w:szCs w:val="30"/>
        </w:rPr>
        <w:t xml:space="preserve">我国“十二五”规划要求：“国内生产总值年均增长7%，单位国内生产总值二氧化碳排放降低17%，化学需氧量、二氧化硫排放分别减少8%。”这表明（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多项选择题</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A、到2015年年末，我国二氧化碳排放总量显著减少</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B、到2015年年末，我国二氧化硫排放总量显著减少</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C、二氧化碳属于主要污染物</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D、化学需氧量属于主要污染物</w:t>
      </w:r>
    </w:p>
    <w:p w:rsidR="004205CE" w:rsidRPr="004205CE" w:rsidP="008522CC">
      <w:pPr>
        <w:jc w:val="left"/>
        <w:rPr>
          <w:rFonts w:ascii="华文中宋" w:eastAsia="华文中宋" w:hAnsi="华文中宋"/>
          <w:b/>
          <w:sz w:val="30"/>
          <w:szCs w:val="30"/>
        </w:rPr>
      </w:pPr>
      <w:r w:rsidRPr="004205CE">
        <w:rPr>
          <w:rFonts w:ascii="宋体" w:hAnsi="宋体"/>
          <w:b/>
        </w:rPr>
        <w:t>60．</w:t>
      </w:r>
      <w:r w:rsidRPr="004205CE">
        <w:rPr>
          <w:rFonts w:ascii="华文中宋" w:eastAsia="华文中宋" w:hAnsi="华文中宋"/>
          <w:b/>
          <w:sz w:val="30"/>
          <w:szCs w:val="30"/>
        </w:rPr>
        <w:t>甲因急于继承其父财产而生杀父之念，一日雨夜趁其父病重之机，欲为其注射毒药。刚拿起注射器，忽听一声惊雷致使注射器掉在地上。他想到杀父是大逆不道，要为天理所报应，便放弃了杀害行为。甲的行为属于（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A、杀人中止</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B、杀人未遂</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C、杀人预备</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D、不构成犯罪</w:t>
      </w:r>
    </w:p>
    <w:p w:rsidR="004205CE" w:rsidRPr="004205CE" w:rsidP="008522CC">
      <w:pPr>
        <w:jc w:val="left"/>
        <w:rPr>
          <w:rFonts w:ascii="华文中宋" w:eastAsia="华文中宋" w:hAnsi="华文中宋"/>
          <w:b/>
          <w:sz w:val="30"/>
          <w:szCs w:val="30"/>
        </w:rPr>
      </w:pPr>
      <w:r w:rsidRPr="004205CE">
        <w:rPr>
          <w:rFonts w:ascii="宋体" w:hAnsi="宋体"/>
          <w:b/>
        </w:rPr>
        <w:t>61．</w:t>
      </w:r>
      <w:r w:rsidRPr="004205CE">
        <w:rPr>
          <w:rFonts w:ascii="华文中宋" w:eastAsia="华文中宋" w:hAnsi="华文中宋"/>
          <w:b/>
          <w:sz w:val="30"/>
          <w:szCs w:val="30"/>
        </w:rPr>
        <w:t>下列国际单位制对应不正确的一组是（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A、功率—瓦特</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B、电流—福特</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C、电阻—欧姆</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D、频率—赫兹</w:t>
      </w:r>
    </w:p>
    <w:p w:rsidR="004205CE" w:rsidRPr="004205CE" w:rsidP="008522CC">
      <w:pPr>
        <w:jc w:val="left"/>
        <w:rPr>
          <w:rFonts w:ascii="华文中宋" w:eastAsia="华文中宋" w:hAnsi="华文中宋"/>
          <w:b/>
          <w:sz w:val="30"/>
          <w:szCs w:val="30"/>
        </w:rPr>
      </w:pPr>
      <w:r w:rsidRPr="004205CE">
        <w:rPr>
          <w:rFonts w:ascii="宋体" w:hAnsi="宋体"/>
          <w:b/>
        </w:rPr>
        <w:t>62．</w:t>
      </w:r>
      <w:r w:rsidRPr="004205CE">
        <w:rPr>
          <w:rFonts w:ascii="华文中宋" w:eastAsia="华文中宋" w:hAnsi="华文中宋"/>
          <w:b/>
          <w:sz w:val="30"/>
          <w:szCs w:val="30"/>
        </w:rPr>
        <w:t>以下各项中名句和作者对应正确的是（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A、不飞则已，一飞冲天；不鸣则已，一鸣惊人——司马迁</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B、海上生明月，天涯共此时——姜夔</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C、业精于勤，荒于嬉；行成于思，毁于随——苏轼</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D、千秋万岁名，寂寞身后事——王安石</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205CE">
        <w:rPr>
          <w:rFonts w:ascii="宋体" w:hAnsi="宋体"/>
          <w:b/>
        </w:rPr>
        <w:t>63．</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国家职能是国家在阶级统治和社会管理中的职责和功能。它反映了国家活动的基本方向、根本任务和主要作用。下列关于国家职能的说法正确的是（　　）。</w:t>
      </w:r>
      <w:r w:rsidRPr="004205CE">
        <w:rPr>
          <w:rFonts w:ascii="华文中宋" w:eastAsia="华文中宋" w:hAnsi="华文中宋"/>
          <w:b/>
          <w:sz w:val="30"/>
          <w:szCs w:val="30"/>
        </w:rPr>
        <w:t xml:space="preserve">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多项选择题</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A、国家的职能分为对内职能和对外职能，以对内职能为主</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B、对内职能包括政治统治职能、社会管理职能和保卫职能</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C、维护世界和平，促进共同发展也是我国对外职能的内容</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D、不同阶级的国家虽然性质不同，但国家职能大体上是相同的</w:t>
      </w:r>
    </w:p>
    <w:p w:rsidR="004205CE" w:rsidRPr="004205CE" w:rsidP="008522CC">
      <w:pPr>
        <w:jc w:val="left"/>
        <w:rPr>
          <w:rFonts w:ascii="华文中宋" w:eastAsia="华文中宋" w:hAnsi="华文中宋"/>
          <w:b/>
          <w:sz w:val="30"/>
          <w:szCs w:val="30"/>
        </w:rPr>
      </w:pPr>
      <w:r w:rsidRPr="004205CE">
        <w:rPr>
          <w:rFonts w:ascii="宋体" w:hAnsi="宋体"/>
          <w:b/>
        </w:rPr>
        <w:t>64．</w:t>
      </w:r>
      <w:r w:rsidRPr="004205CE">
        <w:rPr>
          <w:rFonts w:ascii="华文中宋" w:eastAsia="华文中宋" w:hAnsi="华文中宋"/>
          <w:b/>
          <w:sz w:val="30"/>
          <w:szCs w:val="30"/>
        </w:rPr>
        <w:t>下列哪一项不属于宪法规定的公民的基本权利?（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A、环境权</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B、平等权</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C、出版自由</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D、受教育权</w:t>
      </w:r>
    </w:p>
    <w:p w:rsidR="004205CE" w:rsidRPr="004205CE" w:rsidP="008522CC">
      <w:pPr>
        <w:jc w:val="left"/>
        <w:rPr>
          <w:rFonts w:ascii="华文中宋" w:eastAsia="华文中宋" w:hAnsi="华文中宋"/>
          <w:b/>
          <w:sz w:val="30"/>
          <w:szCs w:val="30"/>
        </w:rPr>
      </w:pPr>
      <w:r w:rsidRPr="004205CE">
        <w:rPr>
          <w:rFonts w:ascii="宋体" w:hAnsi="宋体"/>
          <w:b/>
        </w:rPr>
        <w:t>65．</w:t>
      </w:r>
      <w:r w:rsidRPr="004205CE">
        <w:rPr>
          <w:rFonts w:ascii="华文中宋" w:eastAsia="华文中宋" w:hAnsi="华文中宋"/>
          <w:b/>
          <w:sz w:val="30"/>
          <w:szCs w:val="30"/>
        </w:rPr>
        <w:t>“神舟八号”飞船与“天宫一号”目标飞行器在2011年11月3日凌晨实现刚性连接形成组合体，中国载人航天首次空问交会对接试验获得成功。关于中国载人航天历程．以下说法错误的是：</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A、中国载人航天工程又叫做“921工程”</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B、神舟系列飞船中的神舟一号成功发射于1999年11月20日</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C、神舟六号载人飞船是中国首次发射的载人航天飞行器</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D、在空间交会对接试验中，天宫一号是“目标飞行器”．神舟八号飞船是“追踪飞行器”</w:t>
      </w:r>
    </w:p>
    <w:p w:rsidR="004205CE" w:rsidRPr="004205CE" w:rsidP="004205CE">
      <w:pPr>
        <w:jc w:val="left"/>
        <w:rPr>
          <w:rFonts w:ascii="宋体" w:hAnsi="宋体"/>
          <w:b/>
        </w:rPr>
      </w:pPr>
      <w:r w:rsidRPr="004205CE">
        <w:rPr>
          <w:rFonts w:ascii="微软雅黑" w:eastAsia="微软雅黑" w:hAnsi="微软雅黑"/>
          <w:b/>
          <w:sz w:val="28"/>
        </w:rPr>
        <w:t>三、言语理解与表达</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205CE">
        <w:rPr>
          <w:rFonts w:ascii="宋体" w:hAnsi="宋体"/>
          <w:b/>
        </w:rPr>
        <w:t>66．</w:t>
      </w:r>
      <w:r w:rsidRPr="004205CE">
        <w:rPr>
          <w:rFonts w:ascii="华文中宋" w:eastAsia="华文中宋" w:hAnsi="华文中宋"/>
          <w:b/>
          <w:sz w:val="30"/>
          <w:szCs w:val="30"/>
        </w:rPr>
        <w:t>公众参与的价值在于提高项目的科学性和可行性。公众的环境健康是最重要的，任何一个新项目，如果没有足够的时间去__________它的环境影响就__________，那么，大量的环境隐患一旦爆发，将很难收拾。</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 xml:space="preserve"> 依次填入划横线处最恰当的一项是（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A、考虑　仓促开展</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B、避免　心存侥幸</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C、思考　避重就轻</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D、论证　轻率上马</w:t>
      </w:r>
    </w:p>
    <w:p w:rsidR="004205CE" w:rsidRPr="004205CE" w:rsidP="008522CC">
      <w:pPr>
        <w:jc w:val="left"/>
        <w:rPr>
          <w:rFonts w:ascii="华文中宋" w:eastAsia="华文中宋" w:hAnsi="华文中宋"/>
          <w:b/>
          <w:sz w:val="30"/>
          <w:szCs w:val="30"/>
        </w:rPr>
      </w:pPr>
      <w:r w:rsidRPr="004205CE">
        <w:rPr>
          <w:rFonts w:ascii="宋体" w:hAnsi="宋体"/>
          <w:b/>
        </w:rPr>
        <w:t>67．</w:t>
      </w:r>
      <w:r w:rsidRPr="004205CE">
        <w:rPr>
          <w:rFonts w:ascii="华文中宋" w:eastAsia="华文中宋" w:hAnsi="华文中宋"/>
          <w:b/>
          <w:sz w:val="30"/>
          <w:szCs w:val="30"/>
        </w:rPr>
        <w:t>如果凡有突发事件发生，就对主管官员问责，直接后果就是使官员趋于保守，在处理突发事件时__________，不敢主动去创新和__________。 填入划横线部分最恰当的一项是（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A、畏首畏尾　改变</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B、举棋不定　逾越</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C、瞻前顾后　突破</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D、优柔寡断　跨越</w:t>
      </w:r>
    </w:p>
    <w:p w:rsidR="004205CE" w:rsidRPr="004205CE" w:rsidP="008522CC">
      <w:pPr>
        <w:jc w:val="left"/>
        <w:rPr>
          <w:rFonts w:ascii="华文中宋" w:eastAsia="华文中宋" w:hAnsi="华文中宋"/>
          <w:b/>
          <w:sz w:val="30"/>
          <w:szCs w:val="30"/>
        </w:rPr>
      </w:pPr>
      <w:r w:rsidRPr="004205CE">
        <w:rPr>
          <w:rFonts w:ascii="宋体" w:hAnsi="宋体"/>
          <w:b/>
        </w:rPr>
        <w:t>68．</w:t>
      </w:r>
      <w:r w:rsidRPr="004205CE">
        <w:rPr>
          <w:rFonts w:ascii="华文中宋" w:eastAsia="华文中宋" w:hAnsi="华文中宋"/>
          <w:b/>
          <w:sz w:val="30"/>
          <w:szCs w:val="30"/>
        </w:rPr>
        <w:t>若干个相同的立方体摆在一起，前、后、左、右的视图都是，问这堆立方体最少有多少个（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 4</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 6</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 8</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 10</w:t>
      </w:r>
    </w:p>
    <w:p w:rsidR="004205CE" w:rsidRPr="004205CE" w:rsidP="008522CC">
      <w:pPr>
        <w:jc w:val="left"/>
        <w:rPr>
          <w:rFonts w:ascii="华文中宋" w:eastAsia="华文中宋" w:hAnsi="华文中宋"/>
          <w:b/>
          <w:sz w:val="30"/>
          <w:szCs w:val="30"/>
        </w:rPr>
      </w:pPr>
      <w:r w:rsidRPr="004205CE">
        <w:rPr>
          <w:rFonts w:ascii="宋体" w:hAnsi="宋体"/>
          <w:b/>
        </w:rPr>
        <w:t>69．</w:t>
      </w:r>
      <w:r w:rsidRPr="004205CE">
        <w:rPr>
          <w:rFonts w:ascii="华文中宋" w:eastAsia="华文中宋" w:hAnsi="华文中宋"/>
          <w:b/>
          <w:sz w:val="30"/>
          <w:szCs w:val="30"/>
        </w:rPr>
        <w:t>该书的资料来源显得有些杂乱，编辑也比较粗糙，但整本书却________了一个清晰的大主题：提倡一种生活情调和处世哲学。</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A、贯穿</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B、隐藏</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205CE">
        <w:rPr>
          <w:rFonts w:ascii="华文中宋" w:eastAsia="华文中宋" w:hAnsi="华文中宋"/>
          <w:b/>
          <w:sz w:val="30"/>
          <w:szCs w:val="30"/>
        </w:rPr>
        <w:t>C、体现</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D、蕴含</w:t>
      </w:r>
    </w:p>
    <w:p w:rsidR="004205CE" w:rsidRPr="004205CE" w:rsidP="008522CC">
      <w:pPr>
        <w:jc w:val="left"/>
        <w:rPr>
          <w:rFonts w:ascii="华文中宋" w:eastAsia="华文中宋" w:hAnsi="华文中宋"/>
          <w:b/>
          <w:sz w:val="30"/>
          <w:szCs w:val="30"/>
        </w:rPr>
      </w:pPr>
      <w:r w:rsidRPr="004205CE">
        <w:rPr>
          <w:rFonts w:ascii="宋体" w:hAnsi="宋体"/>
          <w:b/>
        </w:rPr>
        <w:t>70．</w:t>
      </w:r>
      <w:r w:rsidRPr="004205CE">
        <w:rPr>
          <w:rFonts w:ascii="华文中宋" w:eastAsia="华文中宋" w:hAnsi="华文中宋"/>
          <w:b/>
          <w:sz w:val="30"/>
          <w:szCs w:val="30"/>
        </w:rPr>
        <w:t xml:space="preserve">荒诞化、幻化是把小说与人生间离的重要手段。《红楼梦》一开篇，作者就强调“将真事隐去”，“假语村言”，“经历过一场梦幻”，“说来虽近荒唐，细说颇有趣味”，一方面强调不失其真，不敢失其真；一方面又强调不可当真。这就给创作主体留下了进可以攻，退可以守的极大灵活性，留下了极大的艺术创造力纵横驰骋的余地，留下了自己的创作自由，也为读者留下了阅读与欣赏的即进行二度创作的自由。  根据上述文字，最能准确概括小说创作中“间离”的作用的一项是（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A、给创作主体留下艺术创作的余地和自由</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B、对作品的创作强调不失真但是又不可当真</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C、使读者对作品的理解既具有灵活性又不失真</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D、给作者和读者分别留下创作和二度创作的自由</w:t>
      </w:r>
    </w:p>
    <w:p w:rsidR="004205CE" w:rsidRPr="004205CE" w:rsidP="008522CC">
      <w:pPr>
        <w:jc w:val="left"/>
        <w:rPr>
          <w:rFonts w:ascii="华文中宋" w:eastAsia="华文中宋" w:hAnsi="华文中宋"/>
          <w:b/>
          <w:sz w:val="30"/>
          <w:szCs w:val="30"/>
        </w:rPr>
      </w:pPr>
      <w:r w:rsidRPr="004205CE">
        <w:rPr>
          <w:rFonts w:ascii="宋体" w:hAnsi="宋体"/>
          <w:b/>
        </w:rPr>
        <w:t>71．</w:t>
      </w:r>
      <w:r w:rsidRPr="004205CE">
        <w:rPr>
          <w:rFonts w:ascii="华文中宋" w:eastAsia="华文中宋" w:hAnsi="华文中宋"/>
          <w:b/>
          <w:sz w:val="30"/>
          <w:szCs w:val="30"/>
        </w:rPr>
        <w:t>说话不仅是一种生理功能，更是一种能力。会说话的人，纵然 ，滔滔不绝，听者也不以为苦，纵然 ，一字千金，也能绕梁三日。成功人士大多是成功的说话者，毫不夸张地说，其成功至少有一半是用舌头 的。 依次填入画横线部分最恰当的一项是（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A、能言善辩讷口少言实现</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B、绘声绘色不露声色完成</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C、口若悬河片言只语创造</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D、侃侃而谈缄口不言获取</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205CE">
        <w:rPr>
          <w:rFonts w:ascii="宋体" w:hAnsi="宋体"/>
          <w:b/>
        </w:rPr>
        <w:t>72．</w:t>
      </w:r>
      <w:r w:rsidRPr="004205CE">
        <w:rPr>
          <w:rFonts w:ascii="华文中宋" w:eastAsia="华文中宋" w:hAnsi="华文中宋"/>
          <w:b/>
          <w:sz w:val="30"/>
          <w:szCs w:val="30"/>
        </w:rPr>
        <w:t>台湾祥和基金会制作的元旦贺卡上载有仿陆游《钗头凤》的一段话：“当地烟，本地烟，成瘾苦海都无边。前人唱，后人和，饭后一支，神仙生活，错错错!烟如泪，人苦透，咳嗽气喘累受够!喜乐少，愁苦多。一朝上瘾，终身枷锁。莫莫莫!”这段话主要支持了这样一种观点，即（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A、吸烟的极大乐趣</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B、人们生活艰辛，幸福来之不易</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C、现代人争名夺利，沉迷于物质</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D、劝告人们不要吸烟</w:t>
      </w:r>
    </w:p>
    <w:p w:rsidR="004205CE" w:rsidRPr="004205CE" w:rsidP="008522CC">
      <w:pPr>
        <w:jc w:val="left"/>
        <w:rPr>
          <w:rFonts w:ascii="华文中宋" w:eastAsia="华文中宋" w:hAnsi="华文中宋"/>
          <w:b/>
          <w:sz w:val="30"/>
          <w:szCs w:val="30"/>
        </w:rPr>
      </w:pPr>
      <w:r w:rsidRPr="004205CE">
        <w:rPr>
          <w:rFonts w:ascii="宋体" w:hAnsi="宋体"/>
          <w:b/>
        </w:rPr>
        <w:t>73．</w:t>
      </w:r>
      <w:r w:rsidRPr="004205CE">
        <w:rPr>
          <w:rFonts w:ascii="华文中宋" w:eastAsia="华文中宋" w:hAnsi="华文中宋"/>
          <w:b/>
          <w:sz w:val="30"/>
          <w:szCs w:val="30"/>
        </w:rPr>
        <w:t>决策理论强调管理就是决策是有一定的科学意义，但它认为管理中除了决策别无它有，将决策的概念规定为管理的统一概念，从而把管理限制在一个较为狭窄的领域，就有些以偏概全了。管理的概念不仅包括决策，还包括核算、统计等基础性工作，而且低层人员中要做的更多的是“业务决定”。这段文字主要说明了：</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A、决策理论的局限性</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B、决策理论强调决策的科学意义</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C、管理与决策的关系</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D、管理包含决策</w:t>
      </w:r>
    </w:p>
    <w:p w:rsidR="004205CE" w:rsidRPr="004205CE" w:rsidP="008522CC">
      <w:pPr>
        <w:jc w:val="left"/>
        <w:rPr>
          <w:rFonts w:ascii="华文中宋" w:eastAsia="华文中宋" w:hAnsi="华文中宋"/>
          <w:b/>
          <w:sz w:val="30"/>
          <w:szCs w:val="30"/>
        </w:rPr>
      </w:pPr>
      <w:r w:rsidRPr="004205CE">
        <w:rPr>
          <w:rFonts w:ascii="宋体" w:hAnsi="宋体"/>
          <w:b/>
        </w:rPr>
        <w:t>74．</w:t>
      </w:r>
      <w:r w:rsidRPr="004205CE">
        <w:rPr>
          <w:rFonts w:ascii="华文中宋" w:eastAsia="华文中宋" w:hAnsi="华文中宋"/>
          <w:b/>
          <w:sz w:val="30"/>
          <w:szCs w:val="30"/>
        </w:rPr>
        <w:t xml:space="preserve">依次填入下面一段文字横线处的最恰当的关联词语是（　　）。 社会主义制度的巩固，社会主义事业的发展，只能是两个文明同时建设、相互促进的结果。__________两手都硬起来，__________能两个文明一起上；单有一手硬，__________可能有一时的效果，__________最终两个文明建设都上不去。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A、只有、才、虽然、但</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B、只要、就、即使、反而</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C、因为、所以、尽管、可</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D、既然、就、也、而</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205CE">
        <w:rPr>
          <w:rFonts w:ascii="宋体" w:hAnsi="宋体"/>
          <w:b/>
        </w:rPr>
        <w:t>75．</w:t>
      </w:r>
      <w:r w:rsidRPr="004205CE">
        <w:rPr>
          <w:rFonts w:ascii="华文中宋" w:eastAsia="华文中宋" w:hAnsi="华文中宋"/>
          <w:b/>
          <w:sz w:val="30"/>
          <w:szCs w:val="30"/>
        </w:rPr>
        <w:t>专家分析认为，随着国家调控政策的效果显现，物价上涨过快的势头会得到一定遏制。受到物价上涨的惯性影响，预期2011年初CPI同比可能会继续小幅上涨，全年价格总水平将呈现温和上涨态势。下列表述，符合上述这段话意思的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A、国家采取的调控政策可以保证物价不再上涨</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B、预期2011年中后期CPI将不再上涨</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C、消除了物价上涨惯性的影响，CPI才有可能下降</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D、预期2011年的物价总水平仍然会上涨，但幅度不大</w:t>
      </w:r>
    </w:p>
    <w:p w:rsidR="004205CE" w:rsidRPr="004205CE" w:rsidP="008522CC">
      <w:pPr>
        <w:jc w:val="left"/>
        <w:rPr>
          <w:rFonts w:ascii="华文中宋" w:eastAsia="华文中宋" w:hAnsi="华文中宋"/>
          <w:b/>
          <w:sz w:val="30"/>
          <w:szCs w:val="30"/>
        </w:rPr>
      </w:pPr>
      <w:r w:rsidRPr="004205CE">
        <w:rPr>
          <w:rFonts w:ascii="宋体" w:hAnsi="宋体"/>
          <w:b/>
        </w:rPr>
        <w:t>76．</w:t>
      </w:r>
      <w:r w:rsidRPr="004205CE">
        <w:rPr>
          <w:rFonts w:ascii="华文中宋" w:eastAsia="华文中宋" w:hAnsi="华文中宋"/>
          <w:b/>
          <w:sz w:val="30"/>
          <w:szCs w:val="30"/>
        </w:rPr>
        <w:t>团购行业确有“病人膏肓”之忧。从团购行业现实环境来看，短期内，资本日益枯竭，内生发展乏力，行业洗牌风暴日渐临近。在一个混乱的格局中，只有死亡案例不断上演，才能澄清市场，才能防止劣币驱逐良币，才能“吹尽黄沙始见金”。我们相信，“死者”的惨重教训，将能激发生者的求生欲望。但愿在“死亡”开始降临于团购行业时，同行的倒下，能触及有价值生存者的灵魂，推彼及己，心存悲悯，从而反躬自省，以求强身之道。对资本的鞭笞，团购行业从业者别指望公众会对你同情。好的产品、有价值的服务，才是与公众互动沟通的最好媒介；唯有创新灵魂不死，才能凤凰涅磐。 下列不符合作者对“团购”态度立场的是（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A、充满期待</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B、善意忠告</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C、指责批评</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D、理性分析</w:t>
      </w:r>
    </w:p>
    <w:p w:rsidR="004205CE" w:rsidRPr="004205CE" w:rsidP="008522CC">
      <w:pPr>
        <w:jc w:val="left"/>
        <w:rPr>
          <w:rFonts w:ascii="华文中宋" w:eastAsia="华文中宋" w:hAnsi="华文中宋"/>
          <w:b/>
          <w:sz w:val="30"/>
          <w:szCs w:val="30"/>
        </w:rPr>
      </w:pPr>
      <w:r w:rsidRPr="004205CE">
        <w:rPr>
          <w:rFonts w:ascii="宋体" w:hAnsi="宋体"/>
          <w:b/>
        </w:rPr>
        <w:t>77．</w:t>
      </w:r>
      <w:r w:rsidRPr="004205CE">
        <w:rPr>
          <w:rFonts w:ascii="华文中宋" w:eastAsia="华文中宋" w:hAnsi="华文中宋"/>
          <w:b/>
          <w:sz w:val="30"/>
          <w:szCs w:val="30"/>
        </w:rPr>
        <w:t xml:space="preserve">语言文字本来只是一种工具，日常生活中少不了它，学习以及交流各科知识也少不了它。这样一个简单的事实，为什么很多教语文的人和学语文的人会认识不清呢?是因为有传统的看法作梗。作为一篇文章的引言，接下来最可能谈论的是（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A、人们对语言文字的传统的看法</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B、语言文字的重要性</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C、教语文的和学语文的人的认识误区</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205CE">
        <w:rPr>
          <w:rFonts w:ascii="华文中宋" w:eastAsia="华文中宋" w:hAnsi="华文中宋"/>
          <w:b/>
          <w:sz w:val="30"/>
          <w:szCs w:val="30"/>
        </w:rPr>
        <w:t>D、语言文字的工具性</w:t>
      </w:r>
    </w:p>
    <w:p w:rsidR="004205CE" w:rsidRPr="004205CE" w:rsidP="008522CC">
      <w:pPr>
        <w:jc w:val="left"/>
        <w:rPr>
          <w:rFonts w:ascii="华文中宋" w:eastAsia="华文中宋" w:hAnsi="华文中宋"/>
          <w:b/>
          <w:sz w:val="30"/>
          <w:szCs w:val="30"/>
        </w:rPr>
      </w:pPr>
      <w:r w:rsidRPr="004205CE">
        <w:rPr>
          <w:rFonts w:ascii="宋体" w:hAnsi="宋体"/>
          <w:b/>
        </w:rPr>
        <w:t>78．</w:t>
      </w:r>
      <w:r w:rsidRPr="004205CE">
        <w:rPr>
          <w:rFonts w:ascii="华文中宋" w:eastAsia="华文中宋" w:hAnsi="华文中宋"/>
          <w:b/>
          <w:sz w:val="30"/>
          <w:szCs w:val="30"/>
        </w:rPr>
        <w:t xml:space="preserve">发达国家应该________自己的历史责任和当前人均排放高的现实，严格________《京都议定书》确定的减排目标，继续承担中期大幅量化减排义务。 填入横线部分最恰当的一项是（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A、承担　　遵守</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B、正视　　履行</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C、重视　　遵守</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D、直面　　履行</w:t>
      </w:r>
    </w:p>
    <w:p w:rsidR="004205CE" w:rsidRPr="004205CE" w:rsidP="008522CC">
      <w:pPr>
        <w:jc w:val="left"/>
        <w:rPr>
          <w:rFonts w:ascii="华文中宋" w:eastAsia="华文中宋" w:hAnsi="华文中宋"/>
          <w:b/>
          <w:sz w:val="30"/>
          <w:szCs w:val="30"/>
        </w:rPr>
      </w:pPr>
      <w:r w:rsidRPr="004205CE">
        <w:rPr>
          <w:rFonts w:ascii="宋体" w:hAnsi="宋体"/>
          <w:b/>
        </w:rPr>
        <w:t>79．</w:t>
      </w:r>
      <w:r w:rsidRPr="004205CE">
        <w:rPr>
          <w:rFonts w:ascii="华文中宋" w:eastAsia="华文中宋" w:hAnsi="华文中宋"/>
          <w:b/>
          <w:sz w:val="30"/>
          <w:szCs w:val="30"/>
        </w:rPr>
        <w:t xml:space="preserve">西方人往往以为中国是一个富于美术的和哲学风度的民族，必不会表现斯巴达式的  __________精神。我们的行动和事实已经证明，这种__________是错误的。投降一事，为今日中国词汇中所没有的；“成仁取义”这句话深深地__________在我中国每一个国民的心中。依次填入画横线部分最恰当的一项是（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A、无畏　理念　铭记</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B、不屈　观点　镌刻</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C、尚武　观念　铭刻</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D、自由　成见　烙印</w:t>
      </w:r>
    </w:p>
    <w:p w:rsidR="004205CE" w:rsidRPr="004205CE" w:rsidP="008522CC">
      <w:pPr>
        <w:jc w:val="left"/>
        <w:rPr>
          <w:rFonts w:ascii="华文中宋" w:eastAsia="华文中宋" w:hAnsi="华文中宋"/>
          <w:b/>
          <w:sz w:val="30"/>
          <w:szCs w:val="30"/>
        </w:rPr>
      </w:pPr>
      <w:r w:rsidRPr="004205CE">
        <w:rPr>
          <w:rFonts w:ascii="宋体" w:hAnsi="宋体"/>
          <w:b/>
        </w:rPr>
        <w:t>80．</w:t>
      </w:r>
      <w:r w:rsidRPr="004205CE">
        <w:rPr>
          <w:rFonts w:ascii="华文中宋" w:eastAsia="华文中宋" w:hAnsi="华文中宋"/>
          <w:b/>
          <w:sz w:val="30"/>
          <w:szCs w:val="30"/>
        </w:rPr>
        <w:t xml:space="preserve">文明和文化是不同的。文明使所有的地方所有的民族越来越相似，按照德国人埃利亚斯《文明的进程》的说法，文明是一个群体社会中大家按照同一规则生活，就好象按照一个节拍跳舞，不至于踩到脚一样；而文化使一个民族与别的民族不同，它是与生俱来的，不是规则而是习惯。其实城市化也可以这样看；城市迅速发展，摩天大楼变成城市象征，这其实是现代文明在世界各个角落强势发展的结果。但是，我们又希望文明不要压倒文化，“同一”不要消灭“差异”。 这段文字意在（　　）。 </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205CE">
        <w:rPr>
          <w:rFonts w:ascii="华文中宋" w:eastAsia="华文中宋" w:hAnsi="华文中宋"/>
          <w:b/>
          <w:sz w:val="30"/>
          <w:szCs w:val="30"/>
        </w:rPr>
        <w:t>A、质疑现代文明忽略民族个性的趋势</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B、探究城市化进程与文明发展的关系</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C、强调城市化进程中保存文化的必要性</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D、比较文明与文化对人类发展的不同影响</w:t>
      </w:r>
    </w:p>
    <w:p w:rsidR="004205CE" w:rsidRPr="004205CE" w:rsidP="008522CC">
      <w:pPr>
        <w:jc w:val="left"/>
        <w:rPr>
          <w:rFonts w:ascii="华文中宋" w:eastAsia="华文中宋" w:hAnsi="华文中宋"/>
          <w:b/>
          <w:sz w:val="30"/>
          <w:szCs w:val="30"/>
        </w:rPr>
      </w:pPr>
      <w:r w:rsidRPr="004205CE">
        <w:rPr>
          <w:rFonts w:ascii="宋体" w:hAnsi="宋体"/>
          <w:b/>
        </w:rPr>
        <w:t>81．</w:t>
      </w:r>
      <w:r w:rsidRPr="004205CE">
        <w:rPr>
          <w:rFonts w:ascii="华文中宋" w:eastAsia="华文中宋" w:hAnsi="华文中宋"/>
          <w:b/>
          <w:sz w:val="30"/>
          <w:szCs w:val="30"/>
        </w:rPr>
        <w:t>书法界常有字因人贵的说法，不无道理。而在颜真卿这里，却是字因人重，忠贞正直的人格为其瑰丽书法添辉，骨力道劲的书法为其雄壮人生增彩，做人与写字__________ ，在颜真卿身上得到了圆满的统一。颜真卿的书法成就一直为后代__________，其人格同样颇具感召力。 填入划横线部分最恰当的一项是（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A、交相辉映　尊重</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B、和光同尘　尊敬</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C、相得益彰　推崇</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D、相辅相成　推重</w:t>
      </w:r>
    </w:p>
    <w:p w:rsidR="004205CE" w:rsidRPr="004205CE" w:rsidP="008522CC">
      <w:pPr>
        <w:jc w:val="left"/>
        <w:rPr>
          <w:rFonts w:ascii="华文中宋" w:eastAsia="华文中宋" w:hAnsi="华文中宋"/>
          <w:b/>
          <w:sz w:val="30"/>
          <w:szCs w:val="30"/>
        </w:rPr>
      </w:pPr>
      <w:r w:rsidRPr="004205CE">
        <w:rPr>
          <w:rFonts w:ascii="宋体" w:hAnsi="宋体"/>
          <w:b/>
        </w:rPr>
        <w:t>82．</w:t>
      </w:r>
      <w:r w:rsidRPr="004205CE">
        <w:rPr>
          <w:rFonts w:ascii="华文中宋" w:eastAsia="华文中宋" w:hAnsi="华文中宋"/>
          <w:b/>
          <w:sz w:val="30"/>
          <w:szCs w:val="30"/>
        </w:rPr>
        <w:t>网络由于飞速发展在整个社会活动中发挥着日益巨大的作用，由于______的加强，信息交流加快，生产和工作效率都大为提高，同时，也可能______各种社会问题，如计算机犯罪、个人信息被泄露等。依次填入划横线部分最恰当的一项是（）。</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A、关联催生</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B、联系引发</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C、互动暴露</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D、交往带来</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205CE">
        <w:rPr>
          <w:rFonts w:ascii="宋体" w:hAnsi="宋体"/>
          <w:b/>
        </w:rPr>
        <w:t>83．</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在近代西学东渐的过程中，大量"外来语"甚至有"外"来居上之势，盖因"西学"较"中学"发达先进也。无论高兴与否赞成与否，这种自然而然的过程就是如此，难以人为改变，大可不必因此而痛心疾首。若一定要"查户口""讲出身"，非要"正本清源"查"血统"，非祖宗八代"根正苗红"不可，一定要把这种带有"殖民"色彩的"外来语"统统扫地出门，则我们现在几乎无法开口说话。应当说，从总体上来看，无论是方言还是外来语，都使我们的语言更加生动、新鲜、丰富、精确。</w:t>
      </w:r>
      <w:r w:rsidRPr="004205CE">
        <w:rPr>
          <w:rFonts w:ascii="华文中宋" w:eastAsia="华文中宋" w:hAnsi="华文中宋"/>
          <w:b/>
          <w:sz w:val="30"/>
          <w:szCs w:val="30"/>
        </w:rPr>
        <w:t xml:space="preserve"> </w:t>
      </w:r>
      <w:r w:rsidRPr="004205CE">
        <w:rPr>
          <w:rFonts w:ascii="华文中宋" w:eastAsia="华文中宋" w:hAnsi="华文中宋"/>
          <w:b/>
          <w:sz w:val="30"/>
          <w:szCs w:val="30"/>
        </w:rPr>
        <w:t xml:space="preserve"> 根据这段文字，以下哪项与作者支持的观点不一致?（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A、语言在交流、演变中的"功利性"是客观规律，我们应顺其自然地接受它、利用它，而不要人为地去改变它</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B、对语言的演变现象不妨持豁达的态度，不必动辄大惊小怪、批评指责，过分地强调"正统"是有害且不识时务的</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C、坚守正统语言是不切实际的，只有积极吸收、利用外来语，我们的语言才会更加生动、新鲜</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D、方言和外来语不是洪水猛兽，它们能够使我们的日常用语更生动、新鲜、丰富、精确</w:t>
      </w:r>
    </w:p>
    <w:p w:rsidR="004205CE" w:rsidRPr="004205CE" w:rsidP="008522CC">
      <w:pPr>
        <w:jc w:val="left"/>
        <w:rPr>
          <w:rFonts w:ascii="华文中宋" w:eastAsia="华文中宋" w:hAnsi="华文中宋"/>
          <w:b/>
          <w:sz w:val="30"/>
          <w:szCs w:val="30"/>
        </w:rPr>
      </w:pPr>
      <w:r w:rsidRPr="004205CE">
        <w:rPr>
          <w:rFonts w:ascii="宋体" w:hAnsi="宋体"/>
          <w:b/>
        </w:rPr>
        <w:t>84．</w:t>
      </w:r>
      <w:r w:rsidRPr="004205CE">
        <w:rPr>
          <w:rFonts w:ascii="华文中宋" w:eastAsia="华文中宋" w:hAnsi="华文中宋"/>
          <w:b/>
          <w:sz w:val="30"/>
          <w:szCs w:val="30"/>
        </w:rPr>
        <w:t xml:space="preserve"> “十五’’期问，全国妇联与政府部门联手加强城乡妇女教育培训和推动妇女就业再就业工作，制定完成了三个目标，即培训200万下岗失业妇女，为200万妇女提供就业指导，多渠道帮助200万妇女实现再就业。同时建立了国家创业示范基地，组织了妇女创业师资培训班，发放了妇女创业循环资金，总结推广妇女创业孵化器、小额贷款助创业等经验，在31个省、自治区、直辖市建立了妇女再就业信息指导中心，拓展了广大妇女的创业层次和创业领域。这段文字的关键词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A、全国妇联政府部门妇女就业培训</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B、妇女就业培训就业指导再就业</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C、妇女就业“十五”期间创业就业指导</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D、全国妇联培训国家创业示范基地再就业信息指导中心</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205CE">
        <w:rPr>
          <w:rFonts w:ascii="宋体" w:hAnsi="宋体"/>
          <w:b/>
        </w:rPr>
        <w:t>85．</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细究起来，汉唐的马政其实越到后期越搞不下去，实在容易理解，马这个东西不像盐铁专卖，是由老百姓直接买单。光靠政府财政买单，总有一天维持不下去。马被视为必须被国家垄断的战略物资程度越高，民间就越没有养马的热情也无法培育出对马的需求来。世界上还从来没有一项产业，只有政府才有需求，而且只能由政府经营时，它能办好的先例。对这段文字理解最准确的是（　　）。</w:t>
      </w:r>
      <w:r w:rsidRPr="004205CE">
        <w:rPr>
          <w:rFonts w:ascii="华文中宋" w:eastAsia="华文中宋" w:hAnsi="华文中宋"/>
          <w:b/>
          <w:sz w:val="30"/>
          <w:szCs w:val="30"/>
        </w:rPr>
        <w:t xml:space="preserve">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A、汉唐马匹的交易都是只靠政府财政买单的</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B、在汉唐时期，马匹的买卖不是由老百姓直接买单的</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C、只有政府才有需求的产业是办不好的</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D、民间越没有养马的热情就越无法培育出对马的需求来</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205CE">
        <w:rPr>
          <w:rFonts w:ascii="宋体" w:hAnsi="宋体"/>
          <w:b/>
        </w:rPr>
        <w:t>86．</w:t>
      </w:r>
      <w:r w:rsidRPr="004205CE">
        <w:rPr>
          <w:rFonts w:ascii="华文中宋" w:eastAsia="华文中宋" w:hAnsi="华文中宋"/>
          <w:b/>
          <w:sz w:val="30"/>
          <w:szCs w:val="30"/>
        </w:rPr>
        <w:t>　　根据材料回答问题：</w:t>
      </w:r>
      <w:r w:rsidRPr="004205CE">
        <w:rPr>
          <w:rFonts w:ascii="华文中宋" w:eastAsia="华文中宋" w:hAnsi="华文中宋"/>
          <w:b/>
          <w:sz w:val="30"/>
          <w:szCs w:val="30"/>
        </w:rPr>
        <w:t xml:space="preserve"> 　　为什么我们容易区分上下，但却不容易分辨左右?20世纪存在主义哲学的创始人——著名德国哲学家海德格尔曾说过，“人，诗意地栖居于大地”，我们头顶蓝天，脚踩大地，这是区分上下的最为直观方便的参照系。但左右就不同了，左和右并无明显的参照系。小时候，大人教我们：拿筷子的是右手，端碗的是左手。两只手的功能的不对称，帮我们分辨了左右。可见，要区分左右之不同，首先得有赖于某种不对称的基准。</w:t>
      </w:r>
      <w:r w:rsidRPr="004205CE">
        <w:rPr>
          <w:rFonts w:ascii="华文中宋" w:eastAsia="华文中宋" w:hAnsi="华文中宋"/>
          <w:b/>
          <w:sz w:val="30"/>
          <w:szCs w:val="30"/>
        </w:rPr>
        <w:t xml:space="preserve">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 xml:space="preserve"> 　　人类能够区别左右，奥秘就在于人类的左右大脑是不对称的!动物的大脑是对称的，因而动物不能区分左右。这一设想最初由奥地利物理学家马赫提出，如今已有实验证明，马赫的洞见是正确的。我们的右脑与直觉、情感有关，左脑与逻辑、语言有关。一个简单的测试就可以证明这一点。给出这样的问题：所有的猴子都会爬树，豪猪是一种猴子，豪猪会爬树吗?这是一个三段论，大前提正确，但小前提却是错的。对于左侧休克的病人来说，他的右脑仍然起作用，于是他回答：豪猪怎么能爬树呢?它不是猴子，它的刺多得像一只刺猬。但对于右侧休克的病人来说，他的左脑依然起作用，他的回答则全然不同：豪猪是一种猴子，它当然会爬树。这个测试明白无误地告诉我们，右脑与具体情景有关，因而右脑正常的病人能够记得豪猪的模样，它当然不是猴子；而左脑则与逻辑有关，因而左脑正常的病人能够运用演绎逻辑来推理，但他却不知道豪猪长什么样。日常生活中的我们，偶尔也会有这样的体验，一时想不起某物或某景的抽象名词，但却能在大脑中生动地再现其具体模样。这就是左右大脑分工的不同。人类正常的思维活动有赖于左右脑的合作，否则这个世界在我们眼中就会变得荒唐不堪。</w:t>
      </w:r>
      <w:r w:rsidRPr="004205CE">
        <w:rPr>
          <w:rFonts w:ascii="华文中宋" w:eastAsia="华文中宋" w:hAnsi="华文中宋"/>
          <w:b/>
          <w:sz w:val="30"/>
          <w:szCs w:val="30"/>
        </w:rPr>
        <w:t xml:space="preserve"> </w:t>
      </w:r>
      <w:r w:rsidRPr="004205CE">
        <w:rPr>
          <w:rFonts w:ascii="华文中宋" w:eastAsia="华文中宋" w:hAnsi="华文中宋"/>
          <w:b/>
          <w:sz w:val="30"/>
          <w:szCs w:val="30"/>
        </w:rPr>
        <w:t xml:space="preserve"> 　　人类生活在一个近似对称的世界之中，人体就呈明显的两侧对称。但这种对称又不时会被打破。众所周知，体内的器官分布就呈现某种不对称，如心脏偏于左侧，或许因为我们处处遭遇对称，因而科学家对于自然规律的对称性有一种痴迷。然而，更加重要的却是，在所有创造性的活动中，首先必须打破的恰恰是这种原始的对称性。以哲学史上有名的“布里丹的驴子”为例，当它置身于两堆同等距离的干草之间时，将难以在向左走与向右走之间做出抉择。它置身于对称性之中，若不打破这种对称性，它就会被活活饿死。当然，现实中的驴子决不会饿死，由于某种细微差别的影响，它会以不可预测的行动去打破这种逻辑上的对称。</w:t>
      </w:r>
      <w:r w:rsidRPr="004205CE">
        <w:rPr>
          <w:rFonts w:ascii="华文中宋" w:eastAsia="华文中宋" w:hAnsi="华文中宋"/>
          <w:b/>
          <w:sz w:val="30"/>
          <w:szCs w:val="30"/>
        </w:rPr>
        <w:t xml:space="preserve"> </w:t>
      </w:r>
      <w:r w:rsidRPr="004205CE">
        <w:rPr>
          <w:rFonts w:ascii="华文中宋" w:eastAsia="华文中宋" w:hAnsi="华文中宋"/>
          <w:b/>
          <w:sz w:val="30"/>
          <w:szCs w:val="30"/>
        </w:rPr>
        <w:t xml:space="preserve"> 就此而言，随着不对称性而来的，就是创造和活力。以性别为例，基于雌雄相异的两性生殖，为生命界带来无穷的变异或活力。而人类的两情相悦，更是生活而不是活着的见证。以时间为例，未来和过去的不对称，才让我们的生活始终都充满希望。</w:t>
      </w:r>
      <w:r w:rsidRPr="004205CE">
        <w:rPr>
          <w:rFonts w:ascii="华文中宋" w:eastAsia="华文中宋" w:hAnsi="华文中宋"/>
          <w:b/>
          <w:sz w:val="30"/>
          <w:szCs w:val="30"/>
        </w:rPr>
        <w:t xml:space="preserve"> </w:t>
      </w:r>
      <w:r w:rsidRPr="004205CE">
        <w:rPr>
          <w:rFonts w:ascii="华文中宋" w:eastAsia="华文中宋" w:hAnsi="华文中宋"/>
          <w:b/>
          <w:sz w:val="30"/>
          <w:szCs w:val="30"/>
        </w:rPr>
        <w:t xml:space="preserve"> 下列各项中，“豪猪爬树”测试所直接证明的一项是（　　）。</w:t>
      </w:r>
      <w:r w:rsidRPr="004205CE">
        <w:rPr>
          <w:rFonts w:ascii="华文中宋" w:eastAsia="华文中宋" w:hAnsi="华文中宋"/>
          <w:b/>
          <w:sz w:val="30"/>
          <w:szCs w:val="30"/>
        </w:rPr>
        <w:t xml:space="preserve">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A、人类能够区别左右，奥秘就在于人类的左右大脑是不对称的</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B、我们人类的右脑与直觉、情感有关，左脑与逻辑、语言有关</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C、左侧休克的病人和右侧休克的病人的左右大脑分工是不同的</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D、人类正常的思维活动有赖于左右脑的合作，否则就荒唐不堪</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205CE">
        <w:rPr>
          <w:rFonts w:ascii="宋体" w:hAnsi="宋体"/>
          <w:b/>
        </w:rPr>
        <w:t>87．</w:t>
      </w:r>
      <w:r w:rsidRPr="004205CE">
        <w:rPr>
          <w:rFonts w:ascii="华文中宋" w:eastAsia="华文中宋" w:hAnsi="华文中宋"/>
          <w:b/>
          <w:sz w:val="30"/>
          <w:szCs w:val="30"/>
        </w:rPr>
        <w:t>①立秋至处暑，秋阳肆虐，温度较高，加之时有阴雨绵绵，湿气较重，天气以湿热并重为特点．故有“秋老虎”之说</w:t>
      </w:r>
      <w:r w:rsidRPr="004205CE">
        <w:rPr>
          <w:rFonts w:ascii="华文中宋" w:eastAsia="华文中宋" w:hAnsi="华文中宋"/>
          <w:b/>
          <w:sz w:val="30"/>
          <w:szCs w:val="30"/>
        </w:rPr>
        <w:t xml:space="preserve"> ②秋季的气候是处于“阳消阴长”的过渡阶段</w:t>
      </w:r>
      <w:r w:rsidRPr="004205CE">
        <w:rPr>
          <w:rFonts w:ascii="华文中宋" w:eastAsia="华文中宋" w:hAnsi="华文中宋"/>
          <w:b/>
          <w:sz w:val="30"/>
          <w:szCs w:val="30"/>
        </w:rPr>
        <w:t xml:space="preserve"> ③“白露”过后，雨水渐少，天气干燥，昼热夜凉，气候寒热多变，稍有不慎，容易伤风感冒，许多旧病也易复发</w:t>
      </w:r>
      <w:r w:rsidRPr="004205CE">
        <w:rPr>
          <w:rFonts w:ascii="华文中宋" w:eastAsia="华文中宋" w:hAnsi="华文中宋"/>
          <w:b/>
          <w:sz w:val="30"/>
          <w:szCs w:val="30"/>
        </w:rPr>
        <w:t xml:space="preserve"> ④被称为“多事之秋”</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 xml:space="preserve"> ⑤因此，秋季养生在对精神情志、饮食起居、运动引导等方面进行调摄时，应注重一个“和”字</w:t>
      </w:r>
      <w:r w:rsidRPr="004205CE">
        <w:rPr>
          <w:rFonts w:ascii="华文中宋" w:eastAsia="华文中宋" w:hAnsi="华文中宋"/>
          <w:b/>
          <w:sz w:val="30"/>
          <w:szCs w:val="30"/>
        </w:rPr>
        <w:t xml:space="preserve"> ⑥由于人体的生理活动与自然环境变化相适应，体内阴阳双方也随之发生改变</w:t>
      </w:r>
      <w:r w:rsidRPr="004205CE">
        <w:rPr>
          <w:rFonts w:ascii="华文中宋" w:eastAsia="华文中宋" w:hAnsi="华文中宋"/>
          <w:b/>
          <w:sz w:val="30"/>
          <w:szCs w:val="30"/>
        </w:rPr>
        <w:t xml:space="preserve"> 将以上6个句子重新排列．语序正确的是：</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A、①③⑤④②⑥</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B、②①③④⑥⑤</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C、②⑥④①③⑤</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D、②③①④⑤⑥</w:t>
      </w:r>
    </w:p>
    <w:p w:rsidR="004205CE" w:rsidRPr="004205CE" w:rsidP="008522CC">
      <w:pPr>
        <w:jc w:val="left"/>
        <w:rPr>
          <w:rFonts w:ascii="华文中宋" w:eastAsia="华文中宋" w:hAnsi="华文中宋"/>
          <w:b/>
          <w:sz w:val="30"/>
          <w:szCs w:val="30"/>
        </w:rPr>
      </w:pPr>
      <w:r w:rsidRPr="004205CE">
        <w:rPr>
          <w:rFonts w:ascii="宋体" w:hAnsi="宋体"/>
          <w:b/>
        </w:rPr>
        <w:t>88．</w:t>
      </w:r>
      <w:r w:rsidRPr="004205CE">
        <w:rPr>
          <w:rFonts w:ascii="华文中宋" w:eastAsia="华文中宋" w:hAnsi="华文中宋"/>
          <w:b/>
          <w:sz w:val="30"/>
          <w:szCs w:val="30"/>
        </w:rPr>
        <w:t xml:space="preserve">下列属于我国古代农业水利重大工程的有（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A、都江堰</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B、郑国渠</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C、苏北灌溉总渠</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D、京杭大运河</w:t>
      </w:r>
    </w:p>
    <w:p w:rsidR="004205CE" w:rsidRPr="004205CE" w:rsidP="008522CC">
      <w:pPr>
        <w:jc w:val="left"/>
        <w:rPr>
          <w:rFonts w:ascii="华文中宋" w:eastAsia="华文中宋" w:hAnsi="华文中宋"/>
          <w:b/>
          <w:sz w:val="30"/>
          <w:szCs w:val="30"/>
        </w:rPr>
      </w:pPr>
      <w:r w:rsidRPr="004205CE">
        <w:rPr>
          <w:rFonts w:ascii="宋体" w:hAnsi="宋体"/>
          <w:b/>
        </w:rPr>
        <w:t>89．</w:t>
      </w:r>
      <w:r w:rsidRPr="004205CE">
        <w:rPr>
          <w:rFonts w:ascii="华文中宋" w:eastAsia="华文中宋" w:hAnsi="华文中宋"/>
          <w:b/>
          <w:sz w:val="30"/>
          <w:szCs w:val="30"/>
        </w:rPr>
        <w:t>作为中国长安画派的创新人物，周一波的画作不仅汲取了西方当代绘画的艺术精髓，形成了独特的"水墨杂文"艺术风格，更重要的是始终保持着对脚下大地的热切关注，对民间疾苦的高度关切。而无论是"乡土幽默"的专业评价，还是"民生情怀"的观众留言，画展收获的赞誉，也再次印证了那句大白话：  填入划横线部分最恰当的一项是（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A、民族的才是大众的</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B、生活是艺术的源泉</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C、艺术的生命力源自创新</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D、艺术源予生活高于生活</w:t>
      </w:r>
    </w:p>
    <w:p w:rsidR="004205CE" w:rsidRPr="004205CE" w:rsidP="008522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205CE">
        <w:rPr>
          <w:rFonts w:ascii="宋体" w:hAnsi="宋体"/>
          <w:b/>
        </w:rPr>
        <w:t>90．</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高友工在诗歌本文和抒情美学理论方面的__________、宇文所安对诗中“时间”的__________、孙康宣的诗人女权主义__________、浦安迪的叙事文__________、余国藩的明清小说跨文化——等，在此都各显“一家”之气象，颇能引发阅读兴趣。</w:t>
      </w:r>
      <w:r w:rsidRPr="004205CE">
        <w:rPr>
          <w:rFonts w:ascii="华文中宋" w:eastAsia="华文中宋" w:hAnsi="华文中宋"/>
          <w:b/>
          <w:sz w:val="30"/>
          <w:szCs w:val="30"/>
        </w:rPr>
        <w:t xml:space="preserve"> 依次填入划横线部分最恰当的一项是（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A、研究　考究　分析　考究　解析</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B、钻研　探索　追溯　解析　评析</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C、探究　体味　辨析　分析　解读</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D、探求　体会　追忆　考察　剖析</w:t>
      </w:r>
    </w:p>
    <w:p w:rsidR="004205CE" w:rsidRPr="004205CE" w:rsidP="008522CC">
      <w:pPr>
        <w:jc w:val="left"/>
        <w:rPr>
          <w:rFonts w:ascii="华文中宋" w:eastAsia="华文中宋" w:hAnsi="华文中宋"/>
          <w:b/>
          <w:sz w:val="30"/>
          <w:szCs w:val="30"/>
        </w:rPr>
      </w:pPr>
      <w:r w:rsidRPr="004205CE">
        <w:rPr>
          <w:rFonts w:ascii="宋体" w:hAnsi="宋体"/>
          <w:b/>
        </w:rPr>
        <w:t>91．</w:t>
      </w:r>
      <w:r w:rsidRPr="004205CE">
        <w:rPr>
          <w:rFonts w:ascii="华文中宋" w:eastAsia="华文中宋" w:hAnsi="华文中宋"/>
          <w:b/>
          <w:sz w:val="30"/>
          <w:szCs w:val="30"/>
        </w:rPr>
        <w:t xml:space="preserve">理学重道德的修养固然不错，其对于中国社会日后的发展贡献，也不容忽略，但不能否认，理学所倡导的偏重道德轻视事功的倾向，还有它那过分的内省自律，正好为专制帝王起到了为渊驱鱼的效果。读书人的大丈夫气概日渐消亡，英雄豪杰只有在草莽中孕育，从梁山泊里诞生。宋、明两次亡于外族，无疑与宋代以来主流思想的自宫与内敛不无干系。 对这段文字的主旨理解最准确的是（　　）。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A、理学所特有的价值取向迎合了古代统治者的统治需求</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B、理学所倡导的精神导致古代读书人中很少出现英雄豪杰</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C、读书人大丈夫气概的缺失和理学自身的特点有关</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D、宋、明两次亡于外族，理学理论起到了推波助澜的作用</w:t>
      </w:r>
    </w:p>
    <w:p w:rsidR="004205CE" w:rsidRPr="004205CE" w:rsidP="008522CC">
      <w:pPr>
        <w:jc w:val="left"/>
        <w:rPr>
          <w:rFonts w:ascii="华文中宋" w:eastAsia="华文中宋" w:hAnsi="华文中宋"/>
          <w:b/>
          <w:sz w:val="30"/>
          <w:szCs w:val="30"/>
        </w:rPr>
      </w:pPr>
      <w:r w:rsidRPr="004205CE">
        <w:rPr>
          <w:rFonts w:ascii="宋体" w:hAnsi="宋体"/>
          <w:b/>
        </w:rPr>
        <w:t>92．</w:t>
      </w:r>
      <w:r w:rsidRPr="004205CE">
        <w:rPr>
          <w:rFonts w:ascii="华文中宋" w:eastAsia="华文中宋" w:hAnsi="华文中宋"/>
          <w:b/>
          <w:sz w:val="30"/>
          <w:szCs w:val="30"/>
        </w:rPr>
        <w:t>中华文明之所以绵延数千年而不绝，中国社会之所以会有超__________结构的历史，就是因为它一直有一套__________的，为多数民众所接受的主流价值观念，即所谓的儒家价值观。 依次填入横线部分最恰当的一项是（　　）。</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A、稳定　完整</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B、平衡　悠久</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C、严谨　通俗</w:t>
      </w:r>
    </w:p>
    <w:p w:rsidR="004205CE" w:rsidRPr="004205CE" w:rsidP="008522CC">
      <w:pPr>
        <w:jc w:val="left"/>
        <w:rPr>
          <w:rFonts w:ascii="华文中宋" w:eastAsia="华文中宋" w:hAnsi="华文中宋"/>
          <w:b/>
          <w:sz w:val="30"/>
          <w:szCs w:val="30"/>
        </w:rPr>
      </w:pPr>
      <w:r w:rsidRPr="004205CE">
        <w:rPr>
          <w:rFonts w:ascii="华文中宋" w:eastAsia="华文中宋" w:hAnsi="华文中宋"/>
          <w:b/>
          <w:sz w:val="30"/>
          <w:szCs w:val="30"/>
        </w:rPr>
        <w:t>D、系统　平和</w:t>
      </w:r>
    </w:p>
    <w:p w:rsidR="004205CE" w:rsidRPr="004205CE" w:rsidP="008522CC">
      <w:pPr>
        <w:jc w:val="left"/>
        <w:rPr>
          <w:rFonts w:ascii="华文中宋" w:eastAsia="华文中宋" w:hAnsi="华文中宋"/>
          <w:b/>
          <w:sz w:val="30"/>
          <w:szCs w:val="30"/>
        </w:rPr>
      </w:pPr>
      <w:r w:rsidRPr="004205CE">
        <w:rPr>
          <w:rFonts w:ascii="宋体" w:hAnsi="宋体"/>
          <w:b/>
        </w:rPr>
        <w:t>93．</w:t>
      </w:r>
      <w:r w:rsidRPr="004205CE">
        <w:rPr>
          <w:rFonts w:ascii="华文中宋" w:eastAsia="华文中宋" w:hAnsi="华文中宋"/>
          <w:b/>
          <w:sz w:val="30"/>
          <w:szCs w:val="30"/>
        </w:rPr>
        <w:br/>
      </w:r>
      <w:r w:rsidRPr="004205C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https://d.book118.com/278042100027006027</w:t>
        </w:r>
      </w:hyperlink>
    </w:p>
    <w:p w:rsidR="004205CE" w:rsidRPr="004205CE" w:rsidP="008522C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205CE"/>
    <w:rsid w:val="00464523"/>
    <w:rsid w:val="00622F25"/>
    <w:rsid w:val="006B2EBA"/>
    <w:rsid w:val="00850032"/>
    <w:rsid w:val="008522CC"/>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7804210002700602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5985</Words>
  <Characters>34120</Characters>
  <Application>Microsoft Office Word</Application>
  <DocSecurity>0</DocSecurity>
  <Lines>284</Lines>
  <Paragraphs>80</Paragraphs>
  <ScaleCrop>false</ScaleCrop>
  <Company>微软中国</Company>
  <LinksUpToDate>false</LinksUpToDate>
  <CharactersWithSpaces>40025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2023-06-01T03:34:00Z</dcterms:created>
  <dcterms:modified xsi:type="dcterms:W3CDTF">2023-06-01T03:34:00Z</dcterms:modified>
</cp:coreProperties>
</file>