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55D7" w:rsidP="004255D7">
      <w:pPr>
        <w:spacing w:line="360" w:lineRule="auto"/>
        <w:contextualSpacing/>
        <w:jc w:val="center"/>
        <w:rPr>
          <w:rFonts w:ascii="黑体" w:eastAsia="黑体" w:hAnsi="黑体"/>
          <w:noProof/>
          <w:sz w:val="32"/>
        </w:rPr>
      </w:pPr>
      <w:r w:rsidRPr="0008627E">
        <w:rPr>
          <w:rFonts w:ascii="黑体" w:eastAsia="黑体" w:hAnsi="黑体" w:hint="eastAsia"/>
          <w:noProof/>
          <w:sz w:val="32"/>
        </w:rPr>
        <w:t>2023-2024学年高一上学期期末</w:t>
      </w:r>
      <w:r>
        <w:rPr>
          <w:rFonts w:ascii="黑体" w:eastAsia="黑体" w:hAnsi="黑体" w:hint="eastAsia"/>
          <w:sz w:val="32"/>
          <w:szCs w:val="32"/>
        </w:rPr>
        <w:t>模拟</w:t>
      </w:r>
      <w:r w:rsidRPr="0008627E">
        <w:rPr>
          <w:rFonts w:ascii="黑体" w:eastAsia="黑体" w:hAnsi="黑体" w:hint="eastAsia"/>
          <w:noProof/>
          <w:sz w:val="32"/>
        </w:rPr>
        <w:t>卷（二）</w:t>
      </w:r>
    </w:p>
    <w:p w:rsidR="004255D7" w:rsidRPr="0008627E" w:rsidP="004255D7">
      <w:pPr>
        <w:spacing w:line="360" w:lineRule="auto"/>
        <w:contextualSpacing/>
        <w:jc w:val="center"/>
        <w:rPr>
          <w:rFonts w:ascii="黑体" w:eastAsia="黑体" w:hAnsi="黑体"/>
          <w:noProof/>
          <w:sz w:val="32"/>
        </w:rPr>
      </w:pPr>
      <w:r w:rsidRPr="0008627E">
        <w:rPr>
          <w:rFonts w:ascii="黑体" w:eastAsia="黑体" w:hAnsi="黑体" w:hint="eastAsia"/>
          <w:noProof/>
          <w:sz w:val="32"/>
        </w:rPr>
        <w:t>（鲁教版（2019））</w:t>
      </w:r>
    </w:p>
    <w:p w:rsidR="004255D7" w:rsidRPr="0008627E" w:rsidP="004255D7">
      <w:pPr>
        <w:spacing w:line="360" w:lineRule="auto"/>
        <w:contextualSpacing/>
        <w:jc w:val="center"/>
        <w:rPr>
          <w:rFonts w:ascii="宋体" w:hAnsi="宋体"/>
          <w:kern w:val="0"/>
        </w:rPr>
      </w:pPr>
      <w:r w:rsidRPr="0008627E">
        <w:rPr>
          <w:rFonts w:ascii="宋体" w:hAnsi="宋体"/>
          <w:kern w:val="0"/>
        </w:rPr>
        <w:t>（考试时间：</w:t>
      </w:r>
      <w:r w:rsidRPr="0008627E">
        <w:rPr>
          <w:rFonts w:ascii="宋体" w:hAnsi="宋体" w:hint="eastAsia"/>
          <w:kern w:val="0"/>
        </w:rPr>
        <w:t>6</w:t>
      </w:r>
      <w:r w:rsidRPr="0008627E">
        <w:rPr>
          <w:rFonts w:ascii="宋体" w:hAnsi="宋体"/>
          <w:kern w:val="0"/>
        </w:rPr>
        <w:t>0分钟  试卷满分：100分）</w:t>
      </w:r>
    </w:p>
    <w:p w:rsidR="004255D7" w:rsidRPr="0008627E" w:rsidP="004255D7">
      <w:pPr>
        <w:spacing w:line="360" w:lineRule="auto"/>
        <w:jc w:val="center"/>
        <w:rPr>
          <w:rFonts w:ascii="宋体" w:hAnsi="宋体"/>
          <w:kern w:val="0"/>
          <w:szCs w:val="28"/>
        </w:rPr>
      </w:pPr>
      <w:r w:rsidRPr="0008627E">
        <w:rPr>
          <w:rFonts w:ascii="宋体" w:hAnsi="宋体"/>
          <w:szCs w:val="48"/>
        </w:rPr>
        <w:t>第Ⅰ卷</w:t>
      </w:r>
    </w:p>
    <w:p w:rsidR="004255D7" w:rsidRPr="0008627E" w:rsidP="004255D7">
      <w:pPr>
        <w:spacing w:line="360" w:lineRule="auto"/>
        <w:jc w:val="left"/>
        <w:rPr>
          <w:rFonts w:ascii="宋体" w:hAnsi="宋体"/>
          <w:szCs w:val="21"/>
        </w:rPr>
      </w:pPr>
      <w:r w:rsidRPr="0008627E">
        <w:rPr>
          <w:rFonts w:ascii="宋体" w:hAnsi="宋体"/>
          <w:szCs w:val="21"/>
        </w:rPr>
        <w:t>一、选择题（本大题共</w:t>
      </w:r>
      <w:r w:rsidRPr="0008627E">
        <w:rPr>
          <w:rFonts w:ascii="宋体" w:hAnsi="宋体" w:hint="eastAsia"/>
          <w:szCs w:val="21"/>
        </w:rPr>
        <w:t>25</w:t>
      </w:r>
      <w:r w:rsidRPr="0008627E">
        <w:rPr>
          <w:rFonts w:ascii="宋体" w:hAnsi="宋体"/>
          <w:szCs w:val="21"/>
        </w:rPr>
        <w:t>小题，每小题2分，共</w:t>
      </w:r>
      <w:r w:rsidRPr="0008627E">
        <w:rPr>
          <w:rFonts w:ascii="宋体" w:hAnsi="宋体" w:hint="eastAsia"/>
          <w:szCs w:val="21"/>
        </w:rPr>
        <w:t>50</w:t>
      </w:r>
      <w:r w:rsidRPr="0008627E">
        <w:rPr>
          <w:rFonts w:ascii="宋体" w:hAnsi="宋体"/>
          <w:szCs w:val="21"/>
        </w:rPr>
        <w:t>分；请从每小题给出的四个选项中选出正确的一项）</w:t>
      </w:r>
    </w:p>
    <w:p w:rsidR="004255D7" w:rsidRPr="0008627E" w:rsidP="004255D7">
      <w:pPr>
        <w:spacing w:line="360" w:lineRule="auto"/>
        <w:ind w:firstLine="420"/>
        <w:jc w:val="left"/>
        <w:rPr>
          <w:rFonts w:ascii="宋体" w:hAnsi="宋体"/>
        </w:rPr>
      </w:pPr>
      <w:r w:rsidRPr="0008627E">
        <w:rPr>
          <w:rFonts w:ascii="宋体" w:hAnsi="宋体" w:cs="楷体"/>
        </w:rPr>
        <w:t>2022年9月，美国国家航空航天局发射的一个航天器，在距离地球1130万千米的太空中，故意撞击了一颗小行星，试图改变其运动速度和轨道，结果表明，若有小行星可能与地球相撞，这种动能撞击技术可以用来使之偏离原本轨道。下图为美国发射的航天器撞击小行星演示图。完成下面小题。</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2920365" cy="1637665"/>
            <wp:effectExtent l="0" t="0" r="0" b="0"/>
            <wp:docPr id="1" name="图片 100003" descr="@@@29d5152a-e5ac-4f9b-9bbb-590d5654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29d5152a-e5ac-4f9b-9bbb-590d56542550"/>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20365" cy="1637665"/>
                    </a:xfrm>
                    <a:prstGeom prst="rect">
                      <a:avLst/>
                    </a:prstGeom>
                    <a:noFill/>
                    <a:ln>
                      <a:noFill/>
                    </a:ln>
                  </pic:spPr>
                </pic:pic>
              </a:graphicData>
            </a:graphic>
          </wp:inline>
        </w:drawing>
      </w:r>
    </w:p>
    <w:p w:rsidR="004255D7" w:rsidRPr="0008627E" w:rsidP="004255D7">
      <w:pPr>
        <w:spacing w:line="360" w:lineRule="auto"/>
        <w:jc w:val="left"/>
        <w:rPr>
          <w:rFonts w:ascii="宋体" w:hAnsi="宋体"/>
        </w:rPr>
      </w:pPr>
      <w:r w:rsidRPr="0008627E">
        <w:rPr>
          <w:rFonts w:ascii="宋体" w:hAnsi="宋体"/>
        </w:rPr>
        <w:t>1．当该航天器撞上小行星时，该航天器已经脱离了（</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A．太阳系</w:t>
      </w:r>
      <w:r>
        <w:rPr>
          <w:rFonts w:ascii="宋体" w:hAnsi="宋体"/>
        </w:rPr>
        <w:t xml:space="preserve">    </w:t>
      </w:r>
      <w:r w:rsidRPr="0008627E">
        <w:rPr>
          <w:rFonts w:ascii="宋体" w:hAnsi="宋体"/>
        </w:rPr>
        <w:t>B．地月系</w:t>
      </w:r>
      <w:r>
        <w:rPr>
          <w:rFonts w:ascii="宋体" w:hAnsi="宋体"/>
        </w:rPr>
        <w:t xml:space="preserve">    </w:t>
      </w:r>
      <w:r w:rsidRPr="0008627E">
        <w:rPr>
          <w:rFonts w:ascii="宋体" w:hAnsi="宋体"/>
        </w:rPr>
        <w:t>C．银河系</w:t>
      </w:r>
      <w:r>
        <w:rPr>
          <w:rFonts w:ascii="宋体" w:hAnsi="宋体"/>
        </w:rPr>
        <w:t xml:space="preserve">    </w:t>
      </w:r>
      <w:r w:rsidRPr="0008627E">
        <w:rPr>
          <w:rFonts w:ascii="宋体" w:hAnsi="宋体"/>
        </w:rPr>
        <w:t>D．河外星系</w:t>
      </w:r>
    </w:p>
    <w:p w:rsidR="004255D7" w:rsidRPr="0008627E" w:rsidP="004255D7">
      <w:pPr>
        <w:spacing w:line="360" w:lineRule="auto"/>
        <w:jc w:val="left"/>
        <w:rPr>
          <w:rFonts w:ascii="宋体" w:hAnsi="宋体"/>
        </w:rPr>
      </w:pPr>
      <w:r w:rsidRPr="0008627E">
        <w:rPr>
          <w:rFonts w:ascii="宋体" w:hAnsi="宋体"/>
        </w:rPr>
        <w:t>2．小行星受地球吸引进入大气层，会出现（</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A．极光现象</w:t>
      </w:r>
      <w:r>
        <w:rPr>
          <w:rFonts w:ascii="宋体" w:hAnsi="宋体"/>
        </w:rPr>
        <w:t xml:space="preserve">    </w:t>
      </w:r>
      <w:r w:rsidRPr="0008627E">
        <w:rPr>
          <w:rFonts w:ascii="宋体" w:hAnsi="宋体"/>
        </w:rPr>
        <w:t>B．流星现象</w:t>
      </w:r>
      <w:r>
        <w:rPr>
          <w:rFonts w:ascii="宋体" w:hAnsi="宋体"/>
        </w:rPr>
        <w:t xml:space="preserve">    </w:t>
      </w:r>
      <w:r w:rsidRPr="0008627E">
        <w:rPr>
          <w:rFonts w:ascii="宋体" w:hAnsi="宋体"/>
        </w:rPr>
        <w:t>C．地面塌陷</w:t>
      </w:r>
      <w:r>
        <w:rPr>
          <w:rFonts w:ascii="宋体" w:hAnsi="宋体"/>
        </w:rPr>
        <w:t xml:space="preserve">    </w:t>
      </w:r>
      <w:r w:rsidRPr="0008627E">
        <w:rPr>
          <w:rFonts w:ascii="宋体" w:hAnsi="宋体"/>
        </w:rPr>
        <w:t>D．火山喷发</w:t>
      </w:r>
    </w:p>
    <w:p w:rsidR="004255D7" w:rsidRPr="0008627E" w:rsidP="004255D7">
      <w:pPr>
        <w:spacing w:line="360" w:lineRule="auto"/>
        <w:jc w:val="left"/>
        <w:rPr>
          <w:rFonts w:ascii="宋体" w:hAnsi="宋体"/>
        </w:rPr>
      </w:pPr>
      <w:r w:rsidRPr="0008627E">
        <w:rPr>
          <w:rFonts w:ascii="宋体" w:hAnsi="宋体"/>
        </w:rPr>
        <w:t>3．该项测试的目的表明，地球生命物质的繁衍和进化，需要的条件是（</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A．日地距离适宜</w:t>
      </w:r>
      <w:r w:rsidRPr="0008627E">
        <w:rPr>
          <w:rFonts w:ascii="宋体" w:hAnsi="宋体" w:hint="eastAsia"/>
        </w:rPr>
        <w:t xml:space="preserve">  </w:t>
      </w:r>
      <w:r>
        <w:rPr>
          <w:rFonts w:ascii="宋体" w:hAnsi="宋体"/>
        </w:rPr>
        <w:t xml:space="preserve">     </w:t>
      </w:r>
      <w:r w:rsidRPr="0008627E">
        <w:rPr>
          <w:rFonts w:ascii="宋体" w:hAnsi="宋体"/>
        </w:rPr>
        <w:t>B．太阳光照较稳定</w:t>
      </w:r>
      <w:r>
        <w:rPr>
          <w:rFonts w:ascii="宋体" w:hAnsi="宋体"/>
        </w:rPr>
        <w:t xml:space="preserve">    </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C．远离小行星带</w:t>
      </w:r>
      <w:r w:rsidRPr="0008627E">
        <w:rPr>
          <w:rFonts w:ascii="宋体" w:hAnsi="宋体" w:hint="eastAsia"/>
        </w:rPr>
        <w:t xml:space="preserve">   </w:t>
      </w:r>
      <w:r>
        <w:rPr>
          <w:rFonts w:ascii="宋体" w:hAnsi="宋体"/>
        </w:rPr>
        <w:t xml:space="preserve">    </w:t>
      </w:r>
      <w:r w:rsidRPr="0008627E">
        <w:rPr>
          <w:rFonts w:ascii="宋体" w:hAnsi="宋体"/>
        </w:rPr>
        <w:t>D．安全的宇宙环境</w:t>
      </w:r>
    </w:p>
    <w:p w:rsidR="004255D7" w:rsidRPr="0008627E" w:rsidP="004255D7">
      <w:pPr>
        <w:spacing w:line="360" w:lineRule="auto"/>
        <w:jc w:val="left"/>
        <w:rPr>
          <w:rFonts w:ascii="宋体" w:hAnsi="宋体"/>
        </w:rPr>
      </w:pPr>
      <w:r>
        <w:rPr>
          <w:rFonts w:ascii="宋体" w:hAnsi="宋体"/>
        </w:rPr>
        <w:t>〖答 案〗</w:t>
      </w:r>
      <w:r w:rsidRPr="0008627E">
        <w:rPr>
          <w:rFonts w:ascii="宋体" w:hAnsi="宋体"/>
        </w:rPr>
        <w:t>1．B    2．B    3．D</w:t>
      </w:r>
    </w:p>
    <w:p w:rsidR="004255D7" w:rsidRPr="0008627E" w:rsidP="004255D7">
      <w:pPr>
        <w:spacing w:line="360" w:lineRule="auto"/>
        <w:jc w:val="left"/>
        <w:rPr>
          <w:rFonts w:ascii="宋体" w:hAnsi="宋体"/>
        </w:rPr>
      </w:pPr>
      <w:r>
        <w:rPr>
          <w:rFonts w:ascii="宋体" w:hAnsi="宋体"/>
        </w:rPr>
        <w:t>〖解 析〗</w:t>
      </w:r>
      <w:r w:rsidRPr="0008627E">
        <w:rPr>
          <w:rFonts w:ascii="宋体" w:hAnsi="宋体"/>
        </w:rPr>
        <w:t>1．小行星带位于火星和木星之间，当该航天器撞上小行星时，说明该航天器已经脱离了地月系，B正确；小行星带位于太阳系、银河系，AC错误；航天器和小行星带都不位于河外星系，D错误；故选B。</w:t>
      </w:r>
    </w:p>
    <w:p w:rsidR="004255D7" w:rsidRPr="0008627E" w:rsidP="004255D7">
      <w:pPr>
        <w:spacing w:line="360" w:lineRule="auto"/>
        <w:jc w:val="left"/>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08627E">
        <w:rPr>
          <w:rFonts w:ascii="宋体" w:hAnsi="宋体"/>
        </w:rPr>
        <w:t>2．小行星受地球吸引进入大气层，在高速穿越坠落大气层的过程中，就会遇到空气的浮力和阻力，与空气的剧烈摩擦会引起高温和燃烧，出现流星现象，B正确；极光与太阳活动有</w:t>
      </w:r>
    </w:p>
    <w:p w:rsidR="004255D7" w:rsidRPr="0008627E" w:rsidP="004255D7">
      <w:pPr>
        <w:spacing w:line="360" w:lineRule="auto"/>
        <w:jc w:val="left"/>
        <w:rPr>
          <w:rFonts w:ascii="宋体" w:hAnsi="宋体"/>
        </w:rPr>
      </w:pPr>
      <w:r w:rsidRPr="0008627E">
        <w:rPr>
          <w:rFonts w:ascii="宋体" w:hAnsi="宋体"/>
        </w:rPr>
        <w:t>关，A错误；在坠落到地面之前基本上就已经燃烧殆尽，不会引起地面塌陷，也不会引起火山喷发，CD错误；故选B。</w:t>
      </w:r>
    </w:p>
    <w:p w:rsidR="004255D7" w:rsidRPr="0008627E" w:rsidP="004255D7">
      <w:pPr>
        <w:spacing w:line="360" w:lineRule="auto"/>
        <w:jc w:val="left"/>
        <w:rPr>
          <w:rFonts w:ascii="宋体" w:hAnsi="宋体"/>
        </w:rPr>
      </w:pPr>
      <w:r w:rsidRPr="0008627E">
        <w:rPr>
          <w:rFonts w:ascii="宋体" w:hAnsi="宋体"/>
        </w:rPr>
        <w:t>3．结合材料可知，该项任务主要是测试将航天器撞向小行星是否改变其轨道，以保证地球所处的宇宙环境的安全，故反映出地球生命物质的繁衍和进化，需要的条件是安全的宇宙环境，D正确；该项任务并没有反映出地球生命物质的繁衍和进化需要的条件是日地距离适宜、太阳光照较稳定、远离小行星带，ABC错误。故选D。</w:t>
      </w:r>
    </w:p>
    <w:p w:rsidR="004255D7" w:rsidRPr="0008627E" w:rsidP="004255D7">
      <w:pPr>
        <w:spacing w:line="360" w:lineRule="auto"/>
        <w:ind w:firstLine="420"/>
        <w:jc w:val="left"/>
        <w:rPr>
          <w:rFonts w:ascii="宋体" w:hAnsi="宋体"/>
        </w:rPr>
      </w:pPr>
      <w:r w:rsidRPr="0008627E">
        <w:rPr>
          <w:rFonts w:ascii="宋体" w:hAnsi="宋体" w:cs="楷体"/>
        </w:rPr>
        <w:t>菊石是已灭绝的海生无脊椎动物，最早出现在距今约4亿年前，直到6500万年前灭绝。下图为菊石化石。据此完成下面小题。</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2559050" cy="1801495"/>
            <wp:effectExtent l="0" t="0" r="0" b="0"/>
            <wp:docPr id="2" name="图片 100005" descr="@@@2fd2e879-fdad-445e-8201-e0b6ea3b23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2fd2e879-fdad-445e-8201-e0b6ea3b235b"/>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59050" cy="1801495"/>
                    </a:xfrm>
                    <a:prstGeom prst="rect">
                      <a:avLst/>
                    </a:prstGeom>
                    <a:noFill/>
                    <a:ln>
                      <a:noFill/>
                    </a:ln>
                  </pic:spPr>
                </pic:pic>
              </a:graphicData>
            </a:graphic>
          </wp:inline>
        </w:drawing>
      </w:r>
    </w:p>
    <w:p w:rsidR="004255D7" w:rsidRPr="0008627E" w:rsidP="004255D7">
      <w:pPr>
        <w:spacing w:line="360" w:lineRule="auto"/>
        <w:jc w:val="left"/>
        <w:rPr>
          <w:rFonts w:ascii="宋体" w:hAnsi="宋体"/>
        </w:rPr>
      </w:pPr>
      <w:r w:rsidRPr="0008627E">
        <w:rPr>
          <w:rFonts w:ascii="宋体" w:hAnsi="宋体"/>
        </w:rPr>
        <w:t>4．在菊石最早出现的地质历史时期（</w:t>
      </w:r>
      <w:r w:rsidRPr="0008627E">
        <w:rPr>
          <w:rFonts w:ascii="宋体" w:hAnsi="宋体"/>
          <w:kern w:val="0"/>
          <w:szCs w:val="24"/>
        </w:rPr>
        <w:t>   </w:t>
      </w:r>
      <w:r w:rsidRPr="0008627E">
        <w:rPr>
          <w:rFonts w:ascii="宋体" w:hAnsi="宋体"/>
        </w:rPr>
        <w:t>）</w:t>
      </w:r>
    </w:p>
    <w:p w:rsidR="004255D7" w:rsidRPr="0008627E" w:rsidP="004255D7">
      <w:pPr>
        <w:tabs>
          <w:tab w:val="left" w:pos="4156"/>
        </w:tabs>
        <w:spacing w:line="360" w:lineRule="auto"/>
        <w:jc w:val="left"/>
        <w:rPr>
          <w:rFonts w:ascii="宋体" w:hAnsi="宋体"/>
        </w:rPr>
      </w:pPr>
      <w:r w:rsidRPr="0008627E">
        <w:rPr>
          <w:rFonts w:ascii="宋体" w:hAnsi="宋体"/>
        </w:rPr>
        <w:t>A．大气成分开始发生改变</w:t>
      </w:r>
      <w:r>
        <w:rPr>
          <w:rFonts w:ascii="宋体" w:hAnsi="宋体"/>
        </w:rPr>
        <w:t xml:space="preserve">     </w:t>
      </w:r>
      <w:r w:rsidRPr="0008627E">
        <w:rPr>
          <w:rFonts w:ascii="宋体" w:hAnsi="宋体"/>
        </w:rPr>
        <w:t>B．早期鱼类大量繁衍</w:t>
      </w:r>
    </w:p>
    <w:p w:rsidR="004255D7" w:rsidRPr="0008627E" w:rsidP="004255D7">
      <w:pPr>
        <w:tabs>
          <w:tab w:val="left" w:pos="4156"/>
        </w:tabs>
        <w:spacing w:line="360" w:lineRule="auto"/>
        <w:jc w:val="left"/>
        <w:rPr>
          <w:rFonts w:ascii="宋体" w:hAnsi="宋体"/>
        </w:rPr>
      </w:pPr>
      <w:r w:rsidRPr="0008627E">
        <w:rPr>
          <w:rFonts w:ascii="宋体" w:hAnsi="宋体"/>
        </w:rPr>
        <w:t>C．陆地上出现低等植物</w:t>
      </w:r>
      <w:r>
        <w:rPr>
          <w:rFonts w:ascii="宋体" w:hAnsi="宋体"/>
        </w:rPr>
        <w:t xml:space="preserve">       </w:t>
      </w:r>
      <w:r w:rsidRPr="0008627E">
        <w:rPr>
          <w:rFonts w:ascii="宋体" w:hAnsi="宋体"/>
        </w:rPr>
        <w:t>D．爬行动物开始向鸟类发展</w:t>
      </w:r>
    </w:p>
    <w:p w:rsidR="004255D7" w:rsidRPr="0008627E" w:rsidP="004255D7">
      <w:pPr>
        <w:spacing w:line="360" w:lineRule="auto"/>
        <w:jc w:val="left"/>
        <w:rPr>
          <w:rFonts w:ascii="宋体" w:hAnsi="宋体"/>
        </w:rPr>
      </w:pPr>
      <w:r w:rsidRPr="0008627E">
        <w:rPr>
          <w:rFonts w:ascii="宋体" w:hAnsi="宋体"/>
        </w:rPr>
        <w:t>5．与菊石同时期灭绝的主要物种是（</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A．三叶虫</w:t>
      </w:r>
      <w:r>
        <w:rPr>
          <w:rFonts w:ascii="宋体" w:hAnsi="宋体"/>
        </w:rPr>
        <w:t xml:space="preserve">    </w:t>
      </w:r>
      <w:r w:rsidRPr="0008627E">
        <w:rPr>
          <w:rFonts w:ascii="宋体" w:hAnsi="宋体"/>
        </w:rPr>
        <w:t>B．被子植物</w:t>
      </w:r>
      <w:r>
        <w:rPr>
          <w:rFonts w:ascii="宋体" w:hAnsi="宋体"/>
        </w:rPr>
        <w:t xml:space="preserve">    </w:t>
      </w:r>
      <w:r w:rsidRPr="0008627E">
        <w:rPr>
          <w:rFonts w:ascii="宋体" w:hAnsi="宋体"/>
        </w:rPr>
        <w:t>C．大型哺乳动物</w:t>
      </w:r>
      <w:r>
        <w:rPr>
          <w:rFonts w:ascii="宋体" w:hAnsi="宋体"/>
        </w:rPr>
        <w:t xml:space="preserve">    </w:t>
      </w:r>
      <w:r w:rsidRPr="0008627E">
        <w:rPr>
          <w:rFonts w:ascii="宋体" w:hAnsi="宋体"/>
        </w:rPr>
        <w:t>D．恐龙</w:t>
      </w:r>
    </w:p>
    <w:p w:rsidR="004255D7" w:rsidRPr="0008627E" w:rsidP="004255D7">
      <w:pPr>
        <w:spacing w:line="360" w:lineRule="auto"/>
        <w:jc w:val="left"/>
        <w:rPr>
          <w:rFonts w:ascii="宋体" w:hAnsi="宋体"/>
        </w:rPr>
      </w:pPr>
      <w:r>
        <w:rPr>
          <w:rFonts w:ascii="宋体" w:hAnsi="宋体"/>
        </w:rPr>
        <w:t>〖答 案〗</w:t>
      </w:r>
      <w:r w:rsidRPr="0008627E">
        <w:rPr>
          <w:rFonts w:ascii="宋体" w:hAnsi="宋体"/>
        </w:rPr>
        <w:t>4．C    5．D</w:t>
      </w:r>
    </w:p>
    <w:p w:rsidR="004255D7" w:rsidRPr="0008627E" w:rsidP="004255D7">
      <w:pPr>
        <w:spacing w:line="360" w:lineRule="auto"/>
        <w:jc w:val="left"/>
        <w:rPr>
          <w:rFonts w:ascii="宋体" w:hAnsi="宋体"/>
        </w:rPr>
      </w:pPr>
      <w:r>
        <w:rPr>
          <w:rFonts w:ascii="宋体" w:hAnsi="宋体"/>
        </w:rPr>
        <w:t>〖解 析〗</w:t>
      </w:r>
      <w:r w:rsidRPr="0008627E">
        <w:rPr>
          <w:rFonts w:ascii="宋体" w:hAnsi="宋体"/>
        </w:rPr>
        <w:t>4．由材料可知，菊石最早出现在距今约4亿年前，此时期处于志留纪末期到泥盆纪早期之间，处于为早古生代向晚古生代过渡时期。该时期，陆地上出现低等植物，C正确；大气成分开始发生改变是由于蓝细菌大爆发引起的，发生在前寒武纪，A错；早期鱼类大量繁衍发生在晚古生代，B错；爬行动物开始向鸟类发展发生在中生代，D错。故选C。</w:t>
      </w:r>
    </w:p>
    <w:p w:rsidR="004255D7" w:rsidRPr="0008627E" w:rsidP="004255D7">
      <w:pPr>
        <w:spacing w:line="360" w:lineRule="auto"/>
        <w:jc w:val="left"/>
        <w:rPr>
          <w:rFonts w:ascii="宋体" w:hAnsi="宋体"/>
        </w:rPr>
      </w:pPr>
      <w:r w:rsidRPr="0008627E">
        <w:rPr>
          <w:rFonts w:ascii="宋体" w:hAnsi="宋体"/>
        </w:rPr>
        <w:t>5．菊石直到6500万年前才灭绝，发生于中生代末期。此时期灭绝的主要物种是恐龙，D正确，三叶虫在古生代晚期灭绝，被子植物、大型哺乳动物是新生代繁盛，ABC错误。故选D。</w:t>
      </w:r>
    </w:p>
    <w:p w:rsidR="004255D7" w:rsidRPr="0008627E" w:rsidP="004255D7">
      <w:pPr>
        <w:spacing w:line="360" w:lineRule="auto"/>
        <w:ind w:firstLine="420"/>
        <w:jc w:val="left"/>
        <w:rPr>
          <w:rFonts w:ascii="宋体" w:hAnsi="宋体"/>
        </w:rPr>
        <w:sectPr w:rsidSect="00185C95">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08627E">
        <w:rPr>
          <w:rFonts w:ascii="宋体" w:hAnsi="宋体" w:cs="楷体"/>
        </w:rPr>
        <w:t>地球分为内部圈层和外部圈层，下右图为地球圈层结构（局部）及某地山谷风示意图，下左图是某火山喷发时的景观照片，读图完成下面小题。</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1781013" cy="1170785"/>
            <wp:effectExtent l="0" t="0" r="0" b="0"/>
            <wp:docPr id="3" name="图片 100007" descr="@@@954999c5-fb32-4a57-8c02-cbd0922f0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954999c5-fb32-4a57-8c02-cbd0922f05c0"/>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88936" cy="1175993"/>
                    </a:xfrm>
                    <a:prstGeom prst="rect">
                      <a:avLst/>
                    </a:prstGeom>
                    <a:noFill/>
                    <a:ln>
                      <a:noFill/>
                    </a:ln>
                  </pic:spPr>
                </pic:pic>
              </a:graphicData>
            </a:graphic>
          </wp:inline>
        </w:drawing>
      </w:r>
      <w:r w:rsidRPr="0008627E">
        <w:rPr>
          <w:rFonts w:ascii="宋体" w:hAnsi="宋体"/>
          <w:noProof/>
          <w:kern w:val="0"/>
          <w:szCs w:val="24"/>
        </w:rPr>
        <w:drawing>
          <wp:inline distT="0" distB="0" distL="0" distR="0">
            <wp:extent cx="3341863" cy="1093839"/>
            <wp:effectExtent l="0" t="0" r="0" b="0"/>
            <wp:docPr id="4" name="图片 100009" descr="@@@85459d97-8f09-46d4-b891-29faa007ab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9" descr="@@@85459d97-8f09-46d4-b891-29faa007abc0"/>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370246" cy="1103129"/>
                    </a:xfrm>
                    <a:prstGeom prst="rect">
                      <a:avLst/>
                    </a:prstGeom>
                    <a:noFill/>
                    <a:ln>
                      <a:noFill/>
                    </a:ln>
                  </pic:spPr>
                </pic:pic>
              </a:graphicData>
            </a:graphic>
          </wp:inline>
        </w:drawing>
      </w:r>
    </w:p>
    <w:p w:rsidR="004255D7" w:rsidRPr="0008627E" w:rsidP="004255D7">
      <w:pPr>
        <w:spacing w:line="360" w:lineRule="auto"/>
        <w:jc w:val="left"/>
        <w:rPr>
          <w:rFonts w:ascii="宋体" w:hAnsi="宋体"/>
        </w:rPr>
      </w:pPr>
      <w:r w:rsidRPr="0008627E">
        <w:rPr>
          <w:rFonts w:ascii="宋体" w:hAnsi="宋体"/>
        </w:rPr>
        <w:t>6．该火山喷发出的熔岩物质来自（</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A．①圈层</w:t>
      </w:r>
      <w:r>
        <w:rPr>
          <w:rFonts w:ascii="宋体" w:hAnsi="宋体"/>
        </w:rPr>
        <w:t xml:space="preserve">    </w:t>
      </w:r>
      <w:r w:rsidRPr="0008627E">
        <w:rPr>
          <w:rFonts w:ascii="宋体" w:hAnsi="宋体"/>
        </w:rPr>
        <w:t>B．②圈层</w:t>
      </w:r>
      <w:r>
        <w:rPr>
          <w:rFonts w:ascii="宋体" w:hAnsi="宋体"/>
        </w:rPr>
        <w:t xml:space="preserve">    </w:t>
      </w:r>
      <w:r w:rsidRPr="0008627E">
        <w:rPr>
          <w:rFonts w:ascii="宋体" w:hAnsi="宋体"/>
        </w:rPr>
        <w:t>C．③圈层</w:t>
      </w:r>
      <w:r>
        <w:rPr>
          <w:rFonts w:ascii="宋体" w:hAnsi="宋体"/>
        </w:rPr>
        <w:t xml:space="preserve">    </w:t>
      </w:r>
      <w:r w:rsidRPr="0008627E">
        <w:rPr>
          <w:rFonts w:ascii="宋体" w:hAnsi="宋体"/>
        </w:rPr>
        <w:t>D．④圈层</w:t>
      </w:r>
    </w:p>
    <w:p w:rsidR="004255D7" w:rsidRPr="0008627E" w:rsidP="004255D7">
      <w:pPr>
        <w:spacing w:line="360" w:lineRule="auto"/>
        <w:jc w:val="left"/>
        <w:rPr>
          <w:rFonts w:ascii="宋体" w:hAnsi="宋体"/>
        </w:rPr>
      </w:pPr>
      <w:r w:rsidRPr="0008627E">
        <w:rPr>
          <w:rFonts w:ascii="宋体" w:hAnsi="宋体"/>
        </w:rPr>
        <w:t>7．关于图中①、②、③、④圈层的正确叙述是（</w:t>
      </w:r>
      <w:r w:rsidRPr="0008627E">
        <w:rPr>
          <w:rFonts w:ascii="宋体" w:hAnsi="宋体"/>
          <w:kern w:val="0"/>
          <w:szCs w:val="24"/>
        </w:rPr>
        <w:t>   </w:t>
      </w:r>
      <w:r w:rsidRPr="0008627E">
        <w:rPr>
          <w:rFonts w:ascii="宋体" w:hAnsi="宋体"/>
        </w:rPr>
        <w:t>）</w:t>
      </w:r>
    </w:p>
    <w:p w:rsidR="004255D7" w:rsidRPr="0008627E" w:rsidP="004255D7">
      <w:pPr>
        <w:tabs>
          <w:tab w:val="left" w:pos="4156"/>
        </w:tabs>
        <w:spacing w:line="360" w:lineRule="auto"/>
        <w:jc w:val="left"/>
        <w:rPr>
          <w:rFonts w:ascii="宋体" w:hAnsi="宋体"/>
        </w:rPr>
      </w:pPr>
      <w:r w:rsidRPr="0008627E">
        <w:rPr>
          <w:rFonts w:ascii="宋体" w:hAnsi="宋体"/>
        </w:rPr>
        <w:t>A．①圈层属于外部圈层</w:t>
      </w:r>
      <w:r>
        <w:rPr>
          <w:rFonts w:ascii="宋体" w:hAnsi="宋体"/>
        </w:rPr>
        <w:t xml:space="preserve">      </w:t>
      </w:r>
      <w:r w:rsidRPr="0008627E">
        <w:rPr>
          <w:rFonts w:ascii="宋体" w:hAnsi="宋体"/>
        </w:rPr>
        <w:t>B．②圈层属于岩石圈</w:t>
      </w:r>
    </w:p>
    <w:p w:rsidR="004255D7" w:rsidRPr="0008627E" w:rsidP="004255D7">
      <w:pPr>
        <w:tabs>
          <w:tab w:val="left" w:pos="4156"/>
        </w:tabs>
        <w:spacing w:line="360" w:lineRule="auto"/>
        <w:jc w:val="left"/>
        <w:rPr>
          <w:rFonts w:ascii="宋体" w:hAnsi="宋体"/>
        </w:rPr>
      </w:pPr>
      <w:r w:rsidRPr="0008627E">
        <w:rPr>
          <w:rFonts w:ascii="宋体" w:hAnsi="宋体"/>
        </w:rPr>
        <w:t>C．③圈层全部呈熔融状态</w:t>
      </w:r>
      <w:r>
        <w:rPr>
          <w:rFonts w:ascii="宋体" w:hAnsi="宋体"/>
        </w:rPr>
        <w:t xml:space="preserve">    </w:t>
      </w:r>
      <w:r w:rsidRPr="0008627E">
        <w:rPr>
          <w:rFonts w:ascii="宋体" w:hAnsi="宋体"/>
        </w:rPr>
        <w:t>D．④圈层厚度最薄</w:t>
      </w:r>
    </w:p>
    <w:p w:rsidR="004255D7" w:rsidRPr="0008627E" w:rsidP="004255D7">
      <w:pPr>
        <w:spacing w:line="360" w:lineRule="auto"/>
        <w:jc w:val="left"/>
        <w:rPr>
          <w:rFonts w:ascii="宋体" w:hAnsi="宋体"/>
        </w:rPr>
      </w:pPr>
      <w:r w:rsidRPr="0008627E">
        <w:rPr>
          <w:rFonts w:ascii="宋体" w:hAnsi="宋体"/>
        </w:rPr>
        <w:t>8．此时海陆之间的风向及时间可能是（</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A．海风夜晚</w:t>
      </w:r>
      <w:r>
        <w:rPr>
          <w:rFonts w:ascii="宋体" w:hAnsi="宋体"/>
        </w:rPr>
        <w:t xml:space="preserve">    </w:t>
      </w:r>
      <w:r w:rsidRPr="0008627E">
        <w:rPr>
          <w:rFonts w:ascii="宋体" w:hAnsi="宋体"/>
        </w:rPr>
        <w:t>B．陆风夜晚</w:t>
      </w:r>
      <w:r>
        <w:rPr>
          <w:rFonts w:ascii="宋体" w:hAnsi="宋体"/>
        </w:rPr>
        <w:t xml:space="preserve">    </w:t>
      </w:r>
      <w:r w:rsidRPr="0008627E">
        <w:rPr>
          <w:rFonts w:ascii="宋体" w:hAnsi="宋体"/>
        </w:rPr>
        <w:t>C．陆风白天</w:t>
      </w:r>
      <w:r>
        <w:rPr>
          <w:rFonts w:ascii="宋体" w:hAnsi="宋体"/>
        </w:rPr>
        <w:t xml:space="preserve">    </w:t>
      </w:r>
      <w:r w:rsidRPr="0008627E">
        <w:rPr>
          <w:rFonts w:ascii="宋体" w:hAnsi="宋体"/>
        </w:rPr>
        <w:t>D．海风白天</w:t>
      </w:r>
    </w:p>
    <w:p w:rsidR="004255D7" w:rsidRPr="0008627E" w:rsidP="004255D7">
      <w:pPr>
        <w:spacing w:line="360" w:lineRule="auto"/>
        <w:jc w:val="left"/>
        <w:rPr>
          <w:rFonts w:ascii="宋体" w:hAnsi="宋体"/>
        </w:rPr>
      </w:pPr>
      <w:r>
        <w:rPr>
          <w:rFonts w:ascii="宋体" w:hAnsi="宋体"/>
        </w:rPr>
        <w:t>〖答 案〗</w:t>
      </w:r>
      <w:r w:rsidRPr="0008627E">
        <w:rPr>
          <w:rFonts w:ascii="宋体" w:hAnsi="宋体"/>
        </w:rPr>
        <w:t>6．C    7．B    8．B</w:t>
      </w:r>
    </w:p>
    <w:p w:rsidR="004255D7" w:rsidRPr="0008627E" w:rsidP="004255D7">
      <w:pPr>
        <w:spacing w:line="360" w:lineRule="auto"/>
        <w:jc w:val="left"/>
        <w:rPr>
          <w:rFonts w:ascii="宋体" w:hAnsi="宋体"/>
        </w:rPr>
      </w:pPr>
      <w:r>
        <w:rPr>
          <w:rFonts w:ascii="宋体" w:hAnsi="宋体"/>
        </w:rPr>
        <w:t>〖解 析〗</w:t>
      </w:r>
      <w:r w:rsidRPr="0008627E">
        <w:rPr>
          <w:rFonts w:ascii="宋体" w:hAnsi="宋体"/>
        </w:rPr>
        <w:t>6．根据图示信息可知，①为硅铝层，②为硅镁层，两者合称地壳，③为地幔，④为大气圈。根据所学知识可知，火山喷发的熔岩物质来自上地幔上部的软流层，上地幔属于③地幔，C正确，ABD错误。所以选C。</w:t>
      </w:r>
    </w:p>
    <w:p w:rsidR="004255D7" w:rsidRPr="0008627E" w:rsidP="004255D7">
      <w:pPr>
        <w:spacing w:line="360" w:lineRule="auto"/>
        <w:jc w:val="left"/>
        <w:rPr>
          <w:rFonts w:ascii="宋体" w:hAnsi="宋体"/>
        </w:rPr>
      </w:pPr>
      <w:r w:rsidRPr="0008627E">
        <w:rPr>
          <w:rFonts w:ascii="宋体" w:hAnsi="宋体"/>
        </w:rPr>
        <w:t>7．①为硅铝层，属于地球内部圈层结构，A错误；②为硅镁层，属于地壳的一部分，属于岩石圈，B正确；③为地幔，为固态，C错误；④为大气圈，厚度可达几千米，D错误。所以选B。</w:t>
      </w:r>
    </w:p>
    <w:p w:rsidR="004255D7" w:rsidRPr="0008627E" w:rsidP="004255D7">
      <w:pPr>
        <w:spacing w:line="360" w:lineRule="auto"/>
        <w:jc w:val="left"/>
        <w:rPr>
          <w:rFonts w:ascii="宋体" w:hAnsi="宋体"/>
        </w:rPr>
      </w:pPr>
      <w:r w:rsidRPr="0008627E">
        <w:rPr>
          <w:rFonts w:ascii="宋体" w:hAnsi="宋体"/>
        </w:rPr>
        <w:t>8．读山谷风示意图可知，此时山地近地面的风向为山风，出现在夜晚。此时海陆之间，海洋气温高气压低，陆地气温低气压高，近地面吹陆风，B正确，ACD错误。所以选B。</w:t>
      </w:r>
    </w:p>
    <w:p w:rsidR="004255D7" w:rsidRPr="0008627E" w:rsidP="004255D7">
      <w:pPr>
        <w:spacing w:line="360" w:lineRule="auto"/>
        <w:ind w:firstLine="420"/>
        <w:jc w:val="left"/>
        <w:rPr>
          <w:rFonts w:ascii="宋体" w:hAnsi="宋体"/>
        </w:rPr>
      </w:pPr>
      <w:r w:rsidRPr="0008627E">
        <w:rPr>
          <w:rFonts w:ascii="宋体" w:hAnsi="宋体" w:cs="楷体"/>
        </w:rPr>
        <w:t>庐山云海历来是游人可遇不可求的奇观，有时低云沉罩，有时云雾缭绕，有时波涛汹涌。下图为庐山云海月平均日数分布及大气受热过程示意图。据此完成下面小题。</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2926013" cy="1412373"/>
            <wp:effectExtent l="0" t="0" r="8255" b="0"/>
            <wp:docPr id="5" name="图片 100011" descr="@@@1d61db54-2a68-4db6-a269-71cf479b9a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0011" descr="@@@1d61db54-2a68-4db6-a269-71cf479b9aab"/>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30721" cy="1414645"/>
                    </a:xfrm>
                    <a:prstGeom prst="rect">
                      <a:avLst/>
                    </a:prstGeom>
                    <a:noFill/>
                    <a:ln>
                      <a:noFill/>
                    </a:ln>
                  </pic:spPr>
                </pic:pic>
              </a:graphicData>
            </a:graphic>
          </wp:inline>
        </w:drawing>
      </w:r>
      <w:r w:rsidRPr="0008627E">
        <w:rPr>
          <w:rFonts w:ascii="宋体" w:hAnsi="宋体"/>
          <w:noProof/>
          <w:kern w:val="0"/>
          <w:szCs w:val="24"/>
        </w:rPr>
        <w:drawing>
          <wp:inline distT="0" distB="0" distL="0" distR="0">
            <wp:extent cx="1521726" cy="1400650"/>
            <wp:effectExtent l="0" t="0" r="2540" b="9525"/>
            <wp:docPr id="6" name="图片 100013" descr="@@@4d9d9e81-e39a-4b81-9b3d-95512dc9ee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3" descr="@@@4d9d9e81-e39a-4b81-9b3d-95512dc9ee09"/>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523358" cy="1402153"/>
                    </a:xfrm>
                    <a:prstGeom prst="rect">
                      <a:avLst/>
                    </a:prstGeom>
                    <a:noFill/>
                    <a:ln>
                      <a:noFill/>
                    </a:ln>
                  </pic:spPr>
                </pic:pic>
              </a:graphicData>
            </a:graphic>
          </wp:inline>
        </w:drawing>
      </w:r>
    </w:p>
    <w:p w:rsidR="004255D7" w:rsidRPr="0008627E" w:rsidP="004255D7">
      <w:pPr>
        <w:spacing w:line="360" w:lineRule="auto"/>
        <w:jc w:val="left"/>
        <w:rPr>
          <w:rFonts w:ascii="宋体" w:hAnsi="宋体"/>
        </w:rPr>
      </w:pPr>
      <w:r w:rsidRPr="0008627E">
        <w:rPr>
          <w:rFonts w:ascii="宋体" w:hAnsi="宋体"/>
        </w:rPr>
        <w:t>9．形成庐山云海的有利条件有（</w:t>
      </w:r>
      <w:r w:rsidRPr="0008627E">
        <w:rPr>
          <w:rFonts w:ascii="宋体" w:hAnsi="宋体"/>
          <w:kern w:val="0"/>
          <w:szCs w:val="24"/>
        </w:rPr>
        <w:t>   </w:t>
      </w:r>
      <w:r w:rsidRPr="0008627E">
        <w:rPr>
          <w:rFonts w:ascii="宋体" w:hAnsi="宋体"/>
        </w:rPr>
        <w:t>）</w:t>
      </w:r>
    </w:p>
    <w:p w:rsidR="004255D7" w:rsidRPr="0008627E" w:rsidP="004255D7">
      <w:pPr>
        <w:spacing w:line="360" w:lineRule="auto"/>
        <w:jc w:val="left"/>
        <w:rPr>
          <w:rFonts w:ascii="宋体" w:hAnsi="宋体"/>
        </w:rPr>
        <w:sectPr w:rsidSect="00185C95">
          <w:footerReference w:type="even" r:id="rId14"/>
          <w:footerReference w:type="default" r:id="rId15"/>
          <w:type w:val="nextPage"/>
          <w:pgSz w:w="11906" w:h="16838"/>
          <w:pgMar w:top="1440" w:right="1800" w:bottom="1440" w:left="1800" w:header="851" w:footer="992" w:gutter="0"/>
          <w:pgNumType w:start="3"/>
          <w:cols w:space="425"/>
          <w:titlePg w:val="0"/>
          <w:docGrid w:type="lines" w:linePitch="312"/>
        </w:sectPr>
      </w:pPr>
      <w:r w:rsidRPr="0008627E">
        <w:rPr>
          <w:rFonts w:ascii="宋体" w:hAnsi="宋体"/>
        </w:rPr>
        <w:t>①水汽条件充沛②山中对流旺盛③空气湿度较小④盛行下沉气流</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A．①②</w:t>
      </w:r>
      <w:r>
        <w:rPr>
          <w:rFonts w:ascii="宋体" w:hAnsi="宋体"/>
        </w:rPr>
        <w:t xml:space="preserve">    </w:t>
      </w:r>
      <w:r w:rsidRPr="0008627E">
        <w:rPr>
          <w:rFonts w:ascii="宋体" w:hAnsi="宋体"/>
        </w:rPr>
        <w:t>B．②③</w:t>
      </w:r>
      <w:r>
        <w:rPr>
          <w:rFonts w:ascii="宋体" w:hAnsi="宋体"/>
        </w:rPr>
        <w:t xml:space="preserve">    </w:t>
      </w:r>
      <w:r w:rsidRPr="0008627E">
        <w:rPr>
          <w:rFonts w:ascii="宋体" w:hAnsi="宋体"/>
        </w:rPr>
        <w:t>C．③④</w:t>
      </w:r>
      <w:r>
        <w:rPr>
          <w:rFonts w:ascii="宋体" w:hAnsi="宋体"/>
        </w:rPr>
        <w:t xml:space="preserve">    </w:t>
      </w:r>
      <w:r w:rsidRPr="0008627E">
        <w:rPr>
          <w:rFonts w:ascii="宋体" w:hAnsi="宋体"/>
        </w:rPr>
        <w:t>D．①④</w:t>
      </w:r>
    </w:p>
    <w:p w:rsidR="004255D7" w:rsidRPr="0008627E" w:rsidP="004255D7">
      <w:pPr>
        <w:spacing w:line="360" w:lineRule="auto"/>
        <w:jc w:val="left"/>
        <w:rPr>
          <w:rFonts w:ascii="宋体" w:hAnsi="宋体"/>
        </w:rPr>
      </w:pPr>
      <w:r w:rsidRPr="0008627E">
        <w:rPr>
          <w:rFonts w:ascii="宋体" w:hAnsi="宋体"/>
        </w:rPr>
        <w:t>10．庐山云海一年四季均会出现，但季节差异较大，出现最多的季节是（</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A．春季</w:t>
      </w:r>
      <w:r>
        <w:rPr>
          <w:rFonts w:ascii="宋体" w:hAnsi="宋体"/>
        </w:rPr>
        <w:t xml:space="preserve">    </w:t>
      </w:r>
      <w:r w:rsidRPr="0008627E">
        <w:rPr>
          <w:rFonts w:ascii="宋体" w:hAnsi="宋体"/>
        </w:rPr>
        <w:t>B．夏季</w:t>
      </w:r>
      <w:r>
        <w:rPr>
          <w:rFonts w:ascii="宋体" w:hAnsi="宋体"/>
        </w:rPr>
        <w:t xml:space="preserve">    </w:t>
      </w:r>
      <w:r w:rsidRPr="0008627E">
        <w:rPr>
          <w:rFonts w:ascii="宋体" w:hAnsi="宋体"/>
        </w:rPr>
        <w:t>C．秋季</w:t>
      </w:r>
      <w:r>
        <w:rPr>
          <w:rFonts w:ascii="宋体" w:hAnsi="宋体"/>
        </w:rPr>
        <w:t xml:space="preserve">    </w:t>
      </w:r>
      <w:r w:rsidRPr="0008627E">
        <w:rPr>
          <w:rFonts w:ascii="宋体" w:hAnsi="宋体"/>
        </w:rPr>
        <w:t>D．冬季</w:t>
      </w:r>
    </w:p>
    <w:p w:rsidR="004255D7" w:rsidRPr="0008627E" w:rsidP="004255D7">
      <w:pPr>
        <w:spacing w:line="360" w:lineRule="auto"/>
        <w:jc w:val="left"/>
        <w:rPr>
          <w:rFonts w:ascii="宋体" w:hAnsi="宋体"/>
        </w:rPr>
      </w:pPr>
      <w:r w:rsidRPr="0008627E">
        <w:rPr>
          <w:rFonts w:ascii="宋体" w:hAnsi="宋体"/>
        </w:rPr>
        <w:t>11．庐山云海波涛汹涌时（</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A．①增强</w:t>
      </w:r>
      <w:r>
        <w:rPr>
          <w:rFonts w:ascii="宋体" w:hAnsi="宋体"/>
        </w:rPr>
        <w:t xml:space="preserve">    </w:t>
      </w:r>
      <w:r w:rsidRPr="0008627E">
        <w:rPr>
          <w:rFonts w:ascii="宋体" w:hAnsi="宋体"/>
        </w:rPr>
        <w:t>B．②减弱</w:t>
      </w:r>
      <w:r>
        <w:rPr>
          <w:rFonts w:ascii="宋体" w:hAnsi="宋体"/>
        </w:rPr>
        <w:t xml:space="preserve">    </w:t>
      </w:r>
      <w:r w:rsidRPr="0008627E">
        <w:rPr>
          <w:rFonts w:ascii="宋体" w:hAnsi="宋体"/>
        </w:rPr>
        <w:t>C．③增强</w:t>
      </w:r>
      <w:r>
        <w:rPr>
          <w:rFonts w:ascii="宋体" w:hAnsi="宋体"/>
        </w:rPr>
        <w:t xml:space="preserve">    </w:t>
      </w:r>
      <w:r w:rsidRPr="0008627E">
        <w:rPr>
          <w:rFonts w:ascii="宋体" w:hAnsi="宋体"/>
        </w:rPr>
        <w:t>D．④增强</w:t>
      </w:r>
    </w:p>
    <w:p w:rsidR="004255D7" w:rsidRPr="0008627E" w:rsidP="004255D7">
      <w:pPr>
        <w:spacing w:line="360" w:lineRule="auto"/>
        <w:jc w:val="left"/>
        <w:rPr>
          <w:rFonts w:ascii="宋体" w:hAnsi="宋体"/>
        </w:rPr>
      </w:pPr>
      <w:r>
        <w:rPr>
          <w:rFonts w:ascii="宋体" w:hAnsi="宋体"/>
        </w:rPr>
        <w:t>〖答 案〗</w:t>
      </w:r>
      <w:r w:rsidRPr="0008627E">
        <w:rPr>
          <w:rFonts w:ascii="宋体" w:hAnsi="宋体"/>
        </w:rPr>
        <w:t>9．A    10．B    11．D</w:t>
      </w:r>
    </w:p>
    <w:p w:rsidR="004255D7" w:rsidRPr="0008627E" w:rsidP="004255D7">
      <w:pPr>
        <w:spacing w:line="360" w:lineRule="auto"/>
        <w:jc w:val="left"/>
        <w:rPr>
          <w:rFonts w:ascii="宋体" w:hAnsi="宋体"/>
        </w:rPr>
      </w:pPr>
      <w:r>
        <w:rPr>
          <w:rFonts w:ascii="宋体" w:hAnsi="宋体"/>
        </w:rPr>
        <w:t>〖解 析〗</w:t>
      </w:r>
      <w:r w:rsidRPr="0008627E">
        <w:rPr>
          <w:rFonts w:ascii="宋体" w:hAnsi="宋体"/>
        </w:rPr>
        <w:t>9．水汽条件充沛，空气湿度大，加之山中对流旺盛，水汽上升过程中凝结，形成云海，①②正确，③错。盛行下沉气流，气流中的水汽易蒸发，不易凝结形成云海，④错。故选A。</w:t>
      </w:r>
    </w:p>
    <w:p w:rsidR="004255D7" w:rsidRPr="0008627E" w:rsidP="004255D7">
      <w:pPr>
        <w:spacing w:line="360" w:lineRule="auto"/>
        <w:jc w:val="left"/>
        <w:rPr>
          <w:rFonts w:ascii="宋体" w:hAnsi="宋体"/>
        </w:rPr>
      </w:pPr>
      <w:r w:rsidRPr="0008627E">
        <w:rPr>
          <w:rFonts w:ascii="宋体" w:hAnsi="宋体"/>
        </w:rPr>
        <w:t>10．结合左图信息可知，6-8月云海日数总数相对最多，所以出现最多的季节为夏季，故选B。</w:t>
      </w:r>
    </w:p>
    <w:p w:rsidR="004255D7" w:rsidRPr="0008627E" w:rsidP="004255D7">
      <w:pPr>
        <w:spacing w:line="360" w:lineRule="auto"/>
        <w:jc w:val="left"/>
        <w:rPr>
          <w:rFonts w:ascii="宋体" w:hAnsi="宋体"/>
        </w:rPr>
      </w:pPr>
      <w:r w:rsidRPr="0008627E">
        <w:rPr>
          <w:rFonts w:ascii="宋体" w:hAnsi="宋体"/>
        </w:rPr>
        <w:t>11．庐山云海波涛汹涌时，云层厚，大气对太阳辐射的削弱作用强（④增强），到达地面的太阳辐射减少（①减少），地温降低，地面辐射减弱（③减弱），云层增厚，大气逆辐射增强（②增强），故选D。</w:t>
      </w:r>
    </w:p>
    <w:p w:rsidR="004255D7" w:rsidRPr="0008627E" w:rsidP="004255D7">
      <w:pPr>
        <w:spacing w:line="360" w:lineRule="auto"/>
        <w:ind w:firstLine="420"/>
        <w:jc w:val="left"/>
        <w:rPr>
          <w:rFonts w:ascii="宋体" w:hAnsi="宋体"/>
        </w:rPr>
      </w:pPr>
      <w:r w:rsidRPr="0008627E">
        <w:rPr>
          <w:rFonts w:ascii="宋体" w:hAnsi="宋体" w:cs="楷体"/>
        </w:rPr>
        <w:t>近些年来，随着城镇化的发展，一些城市每逢雨季内涝严重，人们戏称到城市“看海”。下图为“城镇化前后的水循环示意图”。据此完成下面小题。</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4667250" cy="1535430"/>
            <wp:effectExtent l="0" t="0" r="0" b="0"/>
            <wp:docPr id="7" name="图片 100015" descr="@@@80321d5b-296e-4e1e-982e-decb092647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15" descr="@@@80321d5b-296e-4e1e-982e-decb092647e3"/>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667250" cy="1535430"/>
                    </a:xfrm>
                    <a:prstGeom prst="rect">
                      <a:avLst/>
                    </a:prstGeom>
                    <a:noFill/>
                    <a:ln>
                      <a:noFill/>
                    </a:ln>
                  </pic:spPr>
                </pic:pic>
              </a:graphicData>
            </a:graphic>
          </wp:inline>
        </w:drawing>
      </w:r>
    </w:p>
    <w:p w:rsidR="004255D7" w:rsidRPr="0008627E" w:rsidP="004255D7">
      <w:pPr>
        <w:spacing w:line="360" w:lineRule="auto"/>
        <w:jc w:val="left"/>
        <w:rPr>
          <w:rFonts w:ascii="宋体" w:hAnsi="宋体"/>
        </w:rPr>
      </w:pPr>
      <w:r w:rsidRPr="0008627E">
        <w:rPr>
          <w:rFonts w:ascii="宋体" w:hAnsi="宋体"/>
        </w:rPr>
        <w:t>12．导致城市“看海”现象形成的主要原因是（</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A．降水增多</w:t>
      </w:r>
      <w:r>
        <w:rPr>
          <w:rFonts w:ascii="宋体" w:hAnsi="宋体"/>
        </w:rPr>
        <w:t xml:space="preserve">    </w:t>
      </w:r>
      <w:r w:rsidRPr="0008627E">
        <w:rPr>
          <w:rFonts w:ascii="宋体" w:hAnsi="宋体"/>
        </w:rPr>
        <w:t>B．地表径流下渗受阻</w:t>
      </w:r>
      <w:r>
        <w:rPr>
          <w:rFonts w:ascii="宋体" w:hAnsi="宋体"/>
        </w:rPr>
        <w:t xml:space="preserve">    </w:t>
      </w:r>
      <w:r w:rsidRPr="0008627E">
        <w:rPr>
          <w:rFonts w:ascii="宋体" w:hAnsi="宋体"/>
        </w:rPr>
        <w:t>C．地下径流增多</w:t>
      </w:r>
      <w:r>
        <w:rPr>
          <w:rFonts w:ascii="宋体" w:hAnsi="宋体"/>
        </w:rPr>
        <w:t xml:space="preserve">    </w:t>
      </w:r>
      <w:r w:rsidRPr="0008627E">
        <w:rPr>
          <w:rFonts w:ascii="宋体" w:hAnsi="宋体"/>
        </w:rPr>
        <w:t>D．蒸发减少</w:t>
      </w:r>
    </w:p>
    <w:p w:rsidR="004255D7" w:rsidRPr="0008627E" w:rsidP="004255D7">
      <w:pPr>
        <w:spacing w:line="360" w:lineRule="auto"/>
        <w:jc w:val="left"/>
        <w:rPr>
          <w:rFonts w:ascii="宋体" w:hAnsi="宋体"/>
        </w:rPr>
      </w:pPr>
      <w:r w:rsidRPr="0008627E">
        <w:rPr>
          <w:rFonts w:ascii="宋体" w:hAnsi="宋体"/>
        </w:rPr>
        <w:t>13．下述措施属于防治内涝非工程措施的是（</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A．建设雨水花园</w:t>
      </w:r>
      <w:r w:rsidRPr="0008627E">
        <w:rPr>
          <w:rFonts w:ascii="宋体" w:hAnsi="宋体" w:hint="eastAsia"/>
        </w:rPr>
        <w:t xml:space="preserve">   </w:t>
      </w:r>
      <w:r>
        <w:rPr>
          <w:rFonts w:ascii="宋体" w:hAnsi="宋体"/>
        </w:rPr>
        <w:t xml:space="preserve">    </w:t>
      </w:r>
      <w:r w:rsidRPr="0008627E">
        <w:rPr>
          <w:rFonts w:ascii="宋体" w:hAnsi="宋体"/>
        </w:rPr>
        <w:t>B．拓宽透水路面</w:t>
      </w:r>
      <w:r>
        <w:rPr>
          <w:rFonts w:ascii="宋体" w:hAnsi="宋体"/>
        </w:rPr>
        <w:t xml:space="preserve">    </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C．疏浚城市河道</w:t>
      </w:r>
      <w:r w:rsidRPr="0008627E">
        <w:rPr>
          <w:rFonts w:ascii="宋体" w:hAnsi="宋体" w:hint="eastAsia"/>
        </w:rPr>
        <w:t xml:space="preserve">   </w:t>
      </w:r>
      <w:r>
        <w:rPr>
          <w:rFonts w:ascii="宋体" w:hAnsi="宋体"/>
        </w:rPr>
        <w:t xml:space="preserve">    </w:t>
      </w:r>
      <w:r w:rsidRPr="0008627E">
        <w:rPr>
          <w:rFonts w:ascii="宋体" w:hAnsi="宋体"/>
        </w:rPr>
        <w:t>D．严格控制滥砍滥伐</w:t>
      </w:r>
    </w:p>
    <w:p w:rsidR="004255D7" w:rsidRPr="0008627E" w:rsidP="004255D7">
      <w:pPr>
        <w:spacing w:line="360" w:lineRule="auto"/>
        <w:jc w:val="left"/>
        <w:rPr>
          <w:rFonts w:ascii="宋体" w:hAnsi="宋体"/>
        </w:rPr>
      </w:pPr>
      <w:r>
        <w:rPr>
          <w:rFonts w:ascii="宋体" w:hAnsi="宋体"/>
        </w:rPr>
        <w:t>〖答 案〗</w:t>
      </w:r>
      <w:r w:rsidRPr="0008627E">
        <w:rPr>
          <w:rFonts w:ascii="宋体" w:hAnsi="宋体"/>
        </w:rPr>
        <w:t>12．B    13．D</w:t>
      </w:r>
    </w:p>
    <w:p w:rsidR="004255D7" w:rsidRPr="0008627E" w:rsidP="004255D7">
      <w:pPr>
        <w:spacing w:line="360" w:lineRule="auto"/>
        <w:jc w:val="left"/>
        <w:rPr>
          <w:rFonts w:ascii="宋体" w:hAnsi="宋体"/>
        </w:rPr>
        <w:sectPr w:rsidSect="00185C95">
          <w:footerReference w:type="even" r:id="rId17"/>
          <w:footerReference w:type="default" r:id="rId18"/>
          <w:type w:val="nextPage"/>
          <w:pgSz w:w="11906" w:h="16838"/>
          <w:pgMar w:top="1440" w:right="1800" w:bottom="1440" w:left="1800" w:header="851" w:footer="992" w:gutter="0"/>
          <w:pgNumType w:start="4"/>
          <w:cols w:space="425"/>
          <w:titlePg w:val="0"/>
          <w:docGrid w:type="lines" w:linePitch="312"/>
        </w:sectPr>
      </w:pPr>
      <w:r>
        <w:rPr>
          <w:rFonts w:ascii="宋体" w:hAnsi="宋体"/>
        </w:rPr>
        <w:t>〖解 析〗</w:t>
      </w:r>
    </w:p>
    <w:p w:rsidR="004255D7" w:rsidRPr="0008627E" w:rsidP="004255D7">
      <w:pPr>
        <w:spacing w:line="360" w:lineRule="auto"/>
        <w:jc w:val="left"/>
        <w:rPr>
          <w:rFonts w:ascii="宋体" w:hAnsi="宋体"/>
        </w:rPr>
      </w:pPr>
      <w:r w:rsidRPr="0008627E">
        <w:rPr>
          <w:rFonts w:ascii="宋体" w:hAnsi="宋体"/>
        </w:rPr>
        <w:t>12．降水差异材料中没有体现，A错误；城镇化前后的水循环示意图可以看出通过下渗作用形成的地下水比例减少28%，比起蒸发减少的部分多得多，下渗减少，地下径流减少，地表径流量增多，因此导致城市“看海”形成的主要原因是地表径流下渗受阻，B正确，CD错误。故选B。</w:t>
      </w:r>
    </w:p>
    <w:p w:rsidR="004255D7" w:rsidRPr="0008627E" w:rsidP="004255D7">
      <w:pPr>
        <w:spacing w:line="360" w:lineRule="auto"/>
        <w:jc w:val="left"/>
        <w:rPr>
          <w:rFonts w:ascii="宋体" w:hAnsi="宋体"/>
        </w:rPr>
      </w:pPr>
      <w:r w:rsidRPr="0008627E">
        <w:rPr>
          <w:rFonts w:ascii="宋体" w:hAnsi="宋体"/>
        </w:rPr>
        <w:t>13．非工程措施要求不能存在人工工程改造等行为，建设雨水花园、拓宽透水路面、疏浚城市河道都属于工程措施，ABC错误；严格控制滥砍滥伐属于行政管理措施类的行为，属于非工程措施，D正确。故选D。</w:t>
      </w:r>
    </w:p>
    <w:p w:rsidR="004255D7" w:rsidRPr="0008627E" w:rsidP="004255D7">
      <w:pPr>
        <w:spacing w:line="360" w:lineRule="auto"/>
        <w:ind w:firstLine="420"/>
        <w:jc w:val="left"/>
        <w:rPr>
          <w:rFonts w:ascii="宋体" w:hAnsi="宋体"/>
        </w:rPr>
      </w:pPr>
      <w:r w:rsidRPr="0008627E">
        <w:rPr>
          <w:rFonts w:ascii="宋体" w:hAnsi="宋体" w:cs="楷体"/>
        </w:rPr>
        <w:t>冲浪是以波浪为动力的极限运动，波浪的高度要在1m左右，最低不少于30cm。下左图为北半球某热带海域月平均风速变化示意图，右图为冲浪景观图。完成下面小题。</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2490470" cy="1235075"/>
            <wp:effectExtent l="0" t="0" r="0" b="0"/>
            <wp:docPr id="8" name="图片 100017" descr="@@@88751a2e66e74975b799d05f3730e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7" descr="@@@88751a2e66e74975b799d05f3730e156"/>
                    <pic:cNvPicPr>
                      <a:picLocks noChangeAspect="1"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90470" cy="1235075"/>
                    </a:xfrm>
                    <a:prstGeom prst="rect">
                      <a:avLst/>
                    </a:prstGeom>
                    <a:noFill/>
                    <a:ln>
                      <a:noFill/>
                    </a:ln>
                  </pic:spPr>
                </pic:pic>
              </a:graphicData>
            </a:graphic>
          </wp:inline>
        </w:drawing>
      </w:r>
      <w:r w:rsidRPr="0008627E">
        <w:rPr>
          <w:rFonts w:ascii="宋体" w:hAnsi="宋体"/>
        </w:rPr>
        <w:t xml:space="preserve">  </w:t>
      </w:r>
      <w:r w:rsidRPr="0008627E">
        <w:rPr>
          <w:rFonts w:ascii="宋体" w:hAnsi="宋体"/>
          <w:noProof/>
          <w:kern w:val="0"/>
          <w:szCs w:val="24"/>
        </w:rPr>
        <w:drawing>
          <wp:inline distT="0" distB="0" distL="0" distR="0">
            <wp:extent cx="1896745" cy="1064260"/>
            <wp:effectExtent l="0" t="0" r="0" b="0"/>
            <wp:docPr id="9" name="图片 100019" descr="@@@0a14ac19c4da4a7587265b2323141a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9" descr="@@@0a14ac19c4da4a7587265b2323141a42"/>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96745" cy="1064260"/>
                    </a:xfrm>
                    <a:prstGeom prst="rect">
                      <a:avLst/>
                    </a:prstGeom>
                    <a:noFill/>
                    <a:ln>
                      <a:noFill/>
                    </a:ln>
                  </pic:spPr>
                </pic:pic>
              </a:graphicData>
            </a:graphic>
          </wp:inline>
        </w:drawing>
      </w:r>
    </w:p>
    <w:p w:rsidR="004255D7" w:rsidRPr="0008627E" w:rsidP="004255D7">
      <w:pPr>
        <w:spacing w:line="360" w:lineRule="auto"/>
        <w:jc w:val="left"/>
        <w:rPr>
          <w:rFonts w:ascii="宋体" w:hAnsi="宋体"/>
        </w:rPr>
      </w:pPr>
      <w:r w:rsidRPr="0008627E">
        <w:rPr>
          <w:rFonts w:ascii="宋体" w:hAnsi="宋体"/>
        </w:rPr>
        <w:t>14．波浪产生的动力主要来源于（</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A．日月引力</w:t>
      </w:r>
      <w:r>
        <w:rPr>
          <w:rFonts w:ascii="宋体" w:hAnsi="宋体"/>
        </w:rPr>
        <w:t xml:space="preserve">    </w:t>
      </w:r>
      <w:r w:rsidRPr="0008627E">
        <w:rPr>
          <w:rFonts w:ascii="宋体" w:hAnsi="宋体"/>
        </w:rPr>
        <w:t>B．海底摩擦</w:t>
      </w:r>
      <w:r>
        <w:rPr>
          <w:rFonts w:ascii="宋体" w:hAnsi="宋体"/>
        </w:rPr>
        <w:t xml:space="preserve">    </w:t>
      </w:r>
      <w:r w:rsidRPr="0008627E">
        <w:rPr>
          <w:rFonts w:ascii="宋体" w:hAnsi="宋体"/>
        </w:rPr>
        <w:t>C．风力作用</w:t>
      </w:r>
      <w:r>
        <w:rPr>
          <w:rFonts w:ascii="宋体" w:hAnsi="宋体"/>
        </w:rPr>
        <w:t xml:space="preserve">    </w:t>
      </w:r>
      <w:r w:rsidRPr="0008627E">
        <w:rPr>
          <w:rFonts w:ascii="宋体" w:hAnsi="宋体"/>
        </w:rPr>
        <w:t>D．地转偏向力</w:t>
      </w:r>
    </w:p>
    <w:p w:rsidR="004255D7" w:rsidRPr="0008627E" w:rsidP="004255D7">
      <w:pPr>
        <w:spacing w:line="360" w:lineRule="auto"/>
        <w:jc w:val="left"/>
        <w:rPr>
          <w:rFonts w:ascii="宋体" w:hAnsi="宋体"/>
        </w:rPr>
      </w:pPr>
      <w:r w:rsidRPr="0008627E">
        <w:rPr>
          <w:rFonts w:ascii="宋体" w:hAnsi="宋体"/>
        </w:rPr>
        <w:t>15．该海域海上冲浪最刺激的季节是当地（</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A．春季</w:t>
      </w:r>
      <w:r>
        <w:rPr>
          <w:rFonts w:ascii="宋体" w:hAnsi="宋体"/>
        </w:rPr>
        <w:t xml:space="preserve">    </w:t>
      </w:r>
      <w:r w:rsidRPr="0008627E">
        <w:rPr>
          <w:rFonts w:ascii="宋体" w:hAnsi="宋体"/>
        </w:rPr>
        <w:t>B．夏季</w:t>
      </w:r>
      <w:r>
        <w:rPr>
          <w:rFonts w:ascii="宋体" w:hAnsi="宋体"/>
        </w:rPr>
        <w:t xml:space="preserve">    </w:t>
      </w:r>
      <w:r w:rsidRPr="0008627E">
        <w:rPr>
          <w:rFonts w:ascii="宋体" w:hAnsi="宋体"/>
        </w:rPr>
        <w:t>C．秋季</w:t>
      </w:r>
      <w:r>
        <w:rPr>
          <w:rFonts w:ascii="宋体" w:hAnsi="宋体"/>
        </w:rPr>
        <w:t xml:space="preserve">    </w:t>
      </w:r>
      <w:r w:rsidRPr="0008627E">
        <w:rPr>
          <w:rFonts w:ascii="宋体" w:hAnsi="宋体"/>
        </w:rPr>
        <w:t>D．冬季</w:t>
      </w:r>
    </w:p>
    <w:p w:rsidR="004255D7" w:rsidRPr="0008627E" w:rsidP="004255D7">
      <w:pPr>
        <w:spacing w:line="360" w:lineRule="auto"/>
        <w:jc w:val="left"/>
        <w:rPr>
          <w:rFonts w:ascii="宋体" w:hAnsi="宋体"/>
        </w:rPr>
      </w:pPr>
      <w:r w:rsidRPr="0008627E">
        <w:rPr>
          <w:rFonts w:ascii="宋体" w:hAnsi="宋体"/>
        </w:rPr>
        <w:t>16．关于图中波浪的描述正确的是（</w:t>
      </w:r>
      <w:r w:rsidRPr="0008627E">
        <w:rPr>
          <w:rFonts w:ascii="宋体" w:hAnsi="宋体"/>
          <w:kern w:val="0"/>
          <w:szCs w:val="24"/>
        </w:rPr>
        <w:t>   </w:t>
      </w:r>
      <w:r w:rsidRPr="0008627E">
        <w:rPr>
          <w:rFonts w:ascii="宋体" w:hAnsi="宋体"/>
        </w:rPr>
        <w:t>）</w:t>
      </w:r>
    </w:p>
    <w:p w:rsidR="004255D7" w:rsidRPr="0008627E" w:rsidP="004255D7">
      <w:pPr>
        <w:tabs>
          <w:tab w:val="left" w:pos="4156"/>
        </w:tabs>
        <w:spacing w:line="360" w:lineRule="auto"/>
        <w:jc w:val="left"/>
        <w:rPr>
          <w:rFonts w:ascii="宋体" w:hAnsi="宋体"/>
        </w:rPr>
      </w:pPr>
      <w:r w:rsidRPr="0008627E">
        <w:rPr>
          <w:rFonts w:ascii="宋体" w:hAnsi="宋体"/>
        </w:rPr>
        <w:t>A．波浪越高，能量越大</w:t>
      </w:r>
      <w:r>
        <w:rPr>
          <w:rFonts w:ascii="宋体" w:hAnsi="宋体"/>
        </w:rPr>
        <w:t xml:space="preserve">    </w:t>
      </w:r>
      <w:r w:rsidRPr="0008627E">
        <w:rPr>
          <w:rFonts w:ascii="宋体" w:hAnsi="宋体"/>
        </w:rPr>
        <w:t>B．风速越小，波浪越大</w:t>
      </w:r>
    </w:p>
    <w:p w:rsidR="004255D7" w:rsidRPr="0008627E" w:rsidP="004255D7">
      <w:pPr>
        <w:tabs>
          <w:tab w:val="left" w:pos="4156"/>
        </w:tabs>
        <w:spacing w:line="360" w:lineRule="auto"/>
        <w:jc w:val="left"/>
        <w:rPr>
          <w:rFonts w:ascii="宋体" w:hAnsi="宋体"/>
        </w:rPr>
      </w:pPr>
      <w:r w:rsidRPr="0008627E">
        <w:rPr>
          <w:rFonts w:ascii="宋体" w:hAnsi="宋体"/>
        </w:rPr>
        <w:t>C．波浪越高，波峰越低</w:t>
      </w:r>
      <w:r>
        <w:rPr>
          <w:rFonts w:ascii="宋体" w:hAnsi="宋体"/>
        </w:rPr>
        <w:t xml:space="preserve">    </w:t>
      </w:r>
      <w:r w:rsidRPr="0008627E">
        <w:rPr>
          <w:rFonts w:ascii="宋体" w:hAnsi="宋体"/>
        </w:rPr>
        <w:t>D．波的传播方向与风向相反</w:t>
      </w:r>
    </w:p>
    <w:p w:rsidR="004255D7" w:rsidRPr="0008627E" w:rsidP="004255D7">
      <w:pPr>
        <w:spacing w:line="360" w:lineRule="auto"/>
        <w:jc w:val="left"/>
        <w:rPr>
          <w:rFonts w:ascii="宋体" w:hAnsi="宋体"/>
        </w:rPr>
      </w:pPr>
      <w:r>
        <w:rPr>
          <w:rFonts w:ascii="宋体" w:hAnsi="宋体"/>
        </w:rPr>
        <w:t>〖答 案〗</w:t>
      </w:r>
      <w:r w:rsidRPr="0008627E">
        <w:rPr>
          <w:rFonts w:ascii="宋体" w:hAnsi="宋体"/>
        </w:rPr>
        <w:t>14．C    15．D    16．A</w:t>
      </w:r>
    </w:p>
    <w:p w:rsidR="004255D7" w:rsidRPr="0008627E" w:rsidP="004255D7">
      <w:pPr>
        <w:spacing w:line="360" w:lineRule="auto"/>
        <w:jc w:val="left"/>
        <w:rPr>
          <w:rFonts w:ascii="宋体" w:hAnsi="宋体"/>
        </w:rPr>
      </w:pPr>
      <w:r>
        <w:rPr>
          <w:rFonts w:ascii="宋体" w:hAnsi="宋体"/>
        </w:rPr>
        <w:t>〖解 析〗</w:t>
      </w:r>
      <w:r w:rsidRPr="0008627E">
        <w:rPr>
          <w:rFonts w:ascii="宋体" w:hAnsi="宋体"/>
        </w:rPr>
        <w:t>14．海水的运动主要有波浪、潮汐和洋流，其中波浪的产生主要是因为风力作用产生的，C正确；潮汐是因为引力产生的，排除A；洋流是因为风力、地转偏向力、密度等因素产生的排除D；海底摩擦是减小波浪的因素，排除B。故选C。</w:t>
      </w:r>
    </w:p>
    <w:p w:rsidR="004255D7" w:rsidRPr="0008627E" w:rsidP="004255D7">
      <w:pPr>
        <w:spacing w:line="360" w:lineRule="auto"/>
        <w:jc w:val="left"/>
        <w:rPr>
          <w:rFonts w:ascii="宋体" w:hAnsi="宋体"/>
        </w:rPr>
      </w:pPr>
      <w:r w:rsidRPr="0008627E">
        <w:rPr>
          <w:rFonts w:ascii="宋体" w:hAnsi="宋体"/>
        </w:rPr>
        <w:t>15．依据图表，风力越大，波浪越高，因为冬季风力最大，所以该海域海上冲浪最刺激的季节是冬季，排除ABC，故选D。</w:t>
      </w:r>
    </w:p>
    <w:p w:rsidR="004255D7" w:rsidRPr="0008627E" w:rsidP="004255D7">
      <w:pPr>
        <w:spacing w:line="360" w:lineRule="auto"/>
        <w:jc w:val="left"/>
        <w:rPr>
          <w:rFonts w:ascii="宋体" w:hAnsi="宋体"/>
        </w:rPr>
      </w:pPr>
      <w:r w:rsidRPr="0008627E">
        <w:rPr>
          <w:rFonts w:ascii="宋体" w:hAnsi="宋体"/>
        </w:rPr>
        <w:t>16．风力越大，波浪越高，波峰越高，能量越大，A正确，BC错误；波的传播方向与风向相同，排除D。故选A。</w:t>
      </w:r>
    </w:p>
    <w:p w:rsidR="004255D7" w:rsidRPr="0008627E" w:rsidP="004255D7">
      <w:pPr>
        <w:spacing w:line="360" w:lineRule="auto"/>
        <w:ind w:firstLine="420"/>
        <w:jc w:val="left"/>
        <w:rPr>
          <w:rFonts w:ascii="宋体" w:hAnsi="宋体"/>
        </w:rPr>
        <w:sectPr w:rsidSect="00185C95">
          <w:footerReference w:type="even" r:id="rId21"/>
          <w:footerReference w:type="default" r:id="rId22"/>
          <w:type w:val="nextPage"/>
          <w:pgSz w:w="11906" w:h="16838"/>
          <w:pgMar w:top="1440" w:right="1800" w:bottom="1440" w:left="1800" w:header="851" w:footer="992" w:gutter="0"/>
          <w:pgNumType w:start="5"/>
          <w:cols w:space="425"/>
          <w:titlePg w:val="0"/>
          <w:docGrid w:type="lines" w:linePitch="312"/>
        </w:sectPr>
      </w:pPr>
      <w:r w:rsidRPr="0008627E">
        <w:rPr>
          <w:rFonts w:ascii="宋体" w:hAnsi="宋体" w:cs="楷体"/>
        </w:rPr>
        <w:t>芙蓉花（下图）又称木芙蓉，是成都市市花，在我国主要栽培于福建、广东、湖南、四川等地区。芙蓉花叶片较大，每年夏秋季开花，秋冬季落叶，春季长出新叶。完成下面小题。</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2531745" cy="1671955"/>
            <wp:effectExtent l="0" t="0" r="0" b="0"/>
            <wp:docPr id="10" name="图片 100021" descr="@@@eec7e125-2220-42a6-8650-48fc914a3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0021" descr="@@@eec7e125-2220-42a6-8650-48fc914a3340"/>
                    <pic:cNvPicPr>
                      <a:picLocks noChangeAspect="1" noChangeArrowheads="1"/>
                    </pic:cNvPicPr>
                  </pic:nvPicPr>
                  <pic:blipFill>
                    <a:blip xmlns:r="http://schemas.openxmlformats.org/officeDocument/2006/relationships" r:embed="rId23" cstate="print">
                      <a:lum bright="6000"/>
                      <a:extLst>
                        <a:ext xmlns:a="http://schemas.openxmlformats.org/drawingml/2006/main" uri="{28A0092B-C50C-407E-A947-70E740481C1C}">
                          <a14:useLocalDpi xmlns:a14="http://schemas.microsoft.com/office/drawing/2010/main" val="0"/>
                        </a:ext>
                      </a:extLst>
                    </a:blip>
                    <a:stretch>
                      <a:fillRect/>
                    </a:stretch>
                  </pic:blipFill>
                  <pic:spPr bwMode="auto">
                    <a:xfrm>
                      <a:off x="0" y="0"/>
                      <a:ext cx="2531745" cy="1671955"/>
                    </a:xfrm>
                    <a:prstGeom prst="rect">
                      <a:avLst/>
                    </a:prstGeom>
                    <a:noFill/>
                    <a:ln>
                      <a:noFill/>
                    </a:ln>
                  </pic:spPr>
                </pic:pic>
              </a:graphicData>
            </a:graphic>
          </wp:inline>
        </w:drawing>
      </w:r>
    </w:p>
    <w:p w:rsidR="004255D7" w:rsidRPr="0008627E" w:rsidP="004255D7">
      <w:pPr>
        <w:spacing w:line="360" w:lineRule="auto"/>
        <w:jc w:val="left"/>
        <w:rPr>
          <w:rFonts w:ascii="宋体" w:hAnsi="宋体"/>
        </w:rPr>
      </w:pPr>
      <w:r w:rsidRPr="0008627E">
        <w:rPr>
          <w:rFonts w:ascii="宋体" w:hAnsi="宋体"/>
        </w:rPr>
        <w:t>17．芙蓉花属于（</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A．落叶阔叶树种</w:t>
      </w:r>
      <w:r>
        <w:rPr>
          <w:rFonts w:ascii="宋体" w:hAnsi="宋体"/>
        </w:rPr>
        <w:t xml:space="preserve">    </w:t>
      </w:r>
      <w:r w:rsidRPr="0008627E">
        <w:rPr>
          <w:rFonts w:ascii="宋体" w:hAnsi="宋体"/>
        </w:rPr>
        <w:t>B．常绿阔叶树种</w:t>
      </w:r>
      <w:r>
        <w:rPr>
          <w:rFonts w:ascii="宋体" w:hAnsi="宋体"/>
        </w:rPr>
        <w:t xml:space="preserve">    </w:t>
      </w:r>
      <w:r w:rsidRPr="0008627E">
        <w:rPr>
          <w:rFonts w:ascii="宋体" w:hAnsi="宋体"/>
        </w:rPr>
        <w:t>C．亚寒带针叶树种</w:t>
      </w:r>
      <w:r>
        <w:rPr>
          <w:rFonts w:ascii="宋体" w:hAnsi="宋体"/>
        </w:rPr>
        <w:t xml:space="preserve">    </w:t>
      </w:r>
      <w:r w:rsidRPr="0008627E">
        <w:rPr>
          <w:rFonts w:ascii="宋体" w:hAnsi="宋体"/>
        </w:rPr>
        <w:t>D．热带雨林树种</w:t>
      </w:r>
    </w:p>
    <w:p w:rsidR="004255D7" w:rsidRPr="0008627E" w:rsidP="004255D7">
      <w:pPr>
        <w:spacing w:line="360" w:lineRule="auto"/>
        <w:jc w:val="left"/>
        <w:rPr>
          <w:rFonts w:ascii="宋体" w:hAnsi="宋体"/>
        </w:rPr>
      </w:pPr>
      <w:r w:rsidRPr="0008627E">
        <w:rPr>
          <w:rFonts w:ascii="宋体" w:hAnsi="宋体"/>
        </w:rPr>
        <w:t>18．推测芙蓉花适宜生存的气候特征是（</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A．寒冷干燥</w:t>
      </w:r>
      <w:r>
        <w:rPr>
          <w:rFonts w:ascii="宋体" w:hAnsi="宋体"/>
        </w:rPr>
        <w:t xml:space="preserve">    </w:t>
      </w:r>
      <w:r w:rsidRPr="0008627E">
        <w:rPr>
          <w:rFonts w:ascii="宋体" w:hAnsi="宋体"/>
        </w:rPr>
        <w:t>B．温暖湿润</w:t>
      </w:r>
      <w:r>
        <w:rPr>
          <w:rFonts w:ascii="宋体" w:hAnsi="宋体"/>
        </w:rPr>
        <w:t xml:space="preserve">    </w:t>
      </w:r>
      <w:r w:rsidRPr="0008627E">
        <w:rPr>
          <w:rFonts w:ascii="宋体" w:hAnsi="宋体"/>
        </w:rPr>
        <w:t>C．炎热干燥</w:t>
      </w:r>
      <w:r>
        <w:rPr>
          <w:rFonts w:ascii="宋体" w:hAnsi="宋体"/>
        </w:rPr>
        <w:t xml:space="preserve">    </w:t>
      </w:r>
      <w:r w:rsidRPr="0008627E">
        <w:rPr>
          <w:rFonts w:ascii="宋体" w:hAnsi="宋体"/>
        </w:rPr>
        <w:t>D．寒冷湿润</w:t>
      </w:r>
    </w:p>
    <w:p w:rsidR="004255D7" w:rsidRPr="0008627E" w:rsidP="004255D7">
      <w:pPr>
        <w:spacing w:line="360" w:lineRule="auto"/>
        <w:jc w:val="left"/>
        <w:rPr>
          <w:rFonts w:ascii="宋体" w:hAnsi="宋体"/>
        </w:rPr>
      </w:pPr>
      <w:r w:rsidRPr="0008627E">
        <w:rPr>
          <w:rFonts w:ascii="宋体" w:hAnsi="宋体"/>
        </w:rPr>
        <w:t>19．掉落在土壤表层的芙蓉花的枯枝落叶能（</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A．增加土壤矿物质</w:t>
      </w:r>
      <w:r>
        <w:rPr>
          <w:rFonts w:ascii="宋体" w:hAnsi="宋体"/>
        </w:rPr>
        <w:t xml:space="preserve">    </w:t>
      </w:r>
      <w:r w:rsidRPr="0008627E">
        <w:rPr>
          <w:rFonts w:ascii="宋体" w:hAnsi="宋体"/>
        </w:rPr>
        <w:t>B．降低土壤含水量</w:t>
      </w:r>
      <w:r>
        <w:rPr>
          <w:rFonts w:ascii="宋体" w:hAnsi="宋体"/>
        </w:rPr>
        <w:t xml:space="preserve">    </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C．增加土壤有机质</w:t>
      </w:r>
      <w:r>
        <w:rPr>
          <w:rFonts w:ascii="宋体" w:hAnsi="宋体"/>
        </w:rPr>
        <w:t xml:space="preserve">    </w:t>
      </w:r>
      <w:r w:rsidRPr="0008627E">
        <w:rPr>
          <w:rFonts w:ascii="宋体" w:hAnsi="宋体"/>
        </w:rPr>
        <w:t>D．减少土壤孔隙度</w:t>
      </w:r>
    </w:p>
    <w:p w:rsidR="004255D7" w:rsidRPr="0008627E" w:rsidP="004255D7">
      <w:pPr>
        <w:spacing w:line="360" w:lineRule="auto"/>
        <w:jc w:val="left"/>
        <w:rPr>
          <w:rFonts w:ascii="宋体" w:hAnsi="宋体"/>
        </w:rPr>
      </w:pPr>
      <w:r>
        <w:rPr>
          <w:rFonts w:ascii="宋体" w:hAnsi="宋体"/>
        </w:rPr>
        <w:t>〖答 案〗</w:t>
      </w:r>
      <w:r w:rsidRPr="0008627E">
        <w:rPr>
          <w:rFonts w:ascii="宋体" w:hAnsi="宋体"/>
        </w:rPr>
        <w:t>17．A    18．B    19．C</w:t>
      </w:r>
    </w:p>
    <w:p w:rsidR="004255D7" w:rsidRPr="0008627E" w:rsidP="004255D7">
      <w:pPr>
        <w:spacing w:line="360" w:lineRule="auto"/>
        <w:jc w:val="left"/>
        <w:rPr>
          <w:rFonts w:ascii="宋体" w:hAnsi="宋体"/>
        </w:rPr>
      </w:pPr>
      <w:r>
        <w:rPr>
          <w:rFonts w:ascii="宋体" w:hAnsi="宋体"/>
        </w:rPr>
        <w:t>〖解 析〗</w:t>
      </w:r>
      <w:r w:rsidRPr="0008627E">
        <w:rPr>
          <w:rFonts w:ascii="宋体" w:hAnsi="宋体"/>
        </w:rPr>
        <w:t>17．本题考查植被的类型。由材料“芙蓉花叶片较大，每年夏秋季开花，秋冬季落叶，春季长出新叶”可知，芙蓉花为落叶阔叶树种，叶片大是阔叶，有落叶现象，A项正确，BCD错误。故选A。</w:t>
      </w:r>
    </w:p>
    <w:p w:rsidR="004255D7" w:rsidRPr="0008627E" w:rsidP="004255D7">
      <w:pPr>
        <w:spacing w:line="360" w:lineRule="auto"/>
        <w:jc w:val="left"/>
        <w:rPr>
          <w:rFonts w:ascii="宋体" w:hAnsi="宋体"/>
        </w:rPr>
      </w:pPr>
      <w:r w:rsidRPr="0008627E">
        <w:rPr>
          <w:rFonts w:ascii="宋体" w:hAnsi="宋体"/>
        </w:rPr>
        <w:t>18．本题考查芙蓉花的生长环境。由材料“在我国主要栽培于福建、广东、湖南、四川等地区”可知，这些地区属于季风气候，雨热同期，温暖湿润，芙蓉花喜欢生长在气候温暖湿润的地区，B项正确，ACD错误。故选B。</w:t>
      </w:r>
    </w:p>
    <w:p w:rsidR="004255D7" w:rsidRPr="0008627E" w:rsidP="004255D7">
      <w:pPr>
        <w:spacing w:line="360" w:lineRule="auto"/>
        <w:jc w:val="left"/>
        <w:rPr>
          <w:rFonts w:ascii="宋体" w:hAnsi="宋体"/>
        </w:rPr>
      </w:pPr>
      <w:r w:rsidRPr="0008627E">
        <w:rPr>
          <w:rFonts w:ascii="宋体" w:hAnsi="宋体"/>
        </w:rPr>
        <w:t>19．本题考查植被对土壤的作用。掉落在土壤表层的芙蓉花的枯枝落叶，分解后可增加土壤有机质，改善土壤结构，增加土壤的孔隙度等，枯枝落叶可减弱土壤水分的蒸发，使土壤含水量保持相对稳定，B、D项错误，C项正确；土壤矿物质是岩石经风化作用形成的，主要来源于成土母质，A项错误。故选C。</w:t>
      </w:r>
    </w:p>
    <w:p w:rsidR="004255D7" w:rsidRPr="0008627E" w:rsidP="004255D7">
      <w:pPr>
        <w:spacing w:line="360" w:lineRule="auto"/>
        <w:ind w:firstLine="420"/>
        <w:jc w:val="left"/>
        <w:rPr>
          <w:rFonts w:ascii="宋体" w:hAnsi="宋体"/>
        </w:rPr>
        <w:sectPr w:rsidSect="00185C95">
          <w:footerReference w:type="even" r:id="rId24"/>
          <w:footerReference w:type="default" r:id="rId25"/>
          <w:type w:val="nextPage"/>
          <w:pgSz w:w="11906" w:h="16838"/>
          <w:pgMar w:top="1440" w:right="1800" w:bottom="1440" w:left="1800" w:header="851" w:footer="992" w:gutter="0"/>
          <w:pgNumType w:start="6"/>
          <w:cols w:space="425"/>
          <w:titlePg w:val="0"/>
          <w:docGrid w:type="lines" w:linePitch="312"/>
        </w:sectPr>
      </w:pPr>
      <w:r w:rsidRPr="0008627E">
        <w:rPr>
          <w:rFonts w:ascii="宋体" w:hAnsi="宋体" w:cs="楷体"/>
        </w:rPr>
        <w:t>塔里木盆地荒漠区的沙丘分为流动沙丘、半固定沙丘和固定沙丘。图</w:t>
      </w:r>
      <w:r w:rsidRPr="0008627E">
        <w:rPr>
          <w:rFonts w:ascii="宋体" w:hAnsi="宋体"/>
        </w:rPr>
        <w:t>1</w:t>
      </w:r>
      <w:r w:rsidRPr="0008627E">
        <w:rPr>
          <w:rFonts w:ascii="宋体" w:hAnsi="宋体" w:cs="楷体"/>
        </w:rPr>
        <w:t>为塔里木盆地自然景观形成原因分析图，图</w:t>
      </w:r>
      <w:r w:rsidRPr="0008627E">
        <w:rPr>
          <w:rFonts w:ascii="宋体" w:hAnsi="宋体"/>
        </w:rPr>
        <w:t>2</w:t>
      </w:r>
      <w:r w:rsidRPr="0008627E">
        <w:rPr>
          <w:rFonts w:ascii="宋体" w:hAnsi="宋体" w:cs="楷体"/>
        </w:rPr>
        <w:t>为流动沙丘沙丘等高线示意图。完成下面小题。</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4783455" cy="1856105"/>
            <wp:effectExtent l="0" t="0" r="0" b="0"/>
            <wp:docPr id="11" name="图片 100023" descr="@@@b1313ec7-5612-488e-94ef-a7f205bcc5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23" descr="@@@b1313ec7-5612-488e-94ef-a7f205bcc5a8"/>
                    <pic:cNvPicPr>
                      <a:picLocks noChangeAspect="1" noChangeArrowheads="1"/>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783455" cy="1856105"/>
                    </a:xfrm>
                    <a:prstGeom prst="rect">
                      <a:avLst/>
                    </a:prstGeom>
                    <a:noFill/>
                    <a:ln>
                      <a:noFill/>
                    </a:ln>
                  </pic:spPr>
                </pic:pic>
              </a:graphicData>
            </a:graphic>
          </wp:inline>
        </w:drawing>
      </w:r>
    </w:p>
    <w:p w:rsidR="004255D7" w:rsidRPr="0008627E" w:rsidP="004255D7">
      <w:pPr>
        <w:spacing w:line="360" w:lineRule="auto"/>
        <w:jc w:val="left"/>
        <w:rPr>
          <w:rFonts w:ascii="宋体" w:hAnsi="宋体"/>
        </w:rPr>
      </w:pPr>
      <w:r w:rsidRPr="0008627E">
        <w:rPr>
          <w:rFonts w:ascii="宋体" w:hAnsi="宋体"/>
        </w:rPr>
        <w:t>20．据图1分析，流动沙丘、半固定沙丘、固定沙丘和绿洲分别对应（</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A．①③②④</w:t>
      </w:r>
      <w:r>
        <w:rPr>
          <w:rFonts w:ascii="宋体" w:hAnsi="宋体"/>
        </w:rPr>
        <w:t xml:space="preserve">    </w:t>
      </w:r>
      <w:r w:rsidRPr="0008627E">
        <w:rPr>
          <w:rFonts w:ascii="宋体" w:hAnsi="宋体"/>
        </w:rPr>
        <w:t>B．①④②③</w:t>
      </w:r>
      <w:r>
        <w:rPr>
          <w:rFonts w:ascii="宋体" w:hAnsi="宋体"/>
        </w:rPr>
        <w:t xml:space="preserve">    </w:t>
      </w:r>
      <w:r w:rsidRPr="0008627E">
        <w:rPr>
          <w:rFonts w:ascii="宋体" w:hAnsi="宋体"/>
        </w:rPr>
        <w:t>C．④③②①</w:t>
      </w:r>
      <w:r>
        <w:rPr>
          <w:rFonts w:ascii="宋体" w:hAnsi="宋体"/>
        </w:rPr>
        <w:t xml:space="preserve">    </w:t>
      </w:r>
      <w:r w:rsidRPr="0008627E">
        <w:rPr>
          <w:rFonts w:ascii="宋体" w:hAnsi="宋体"/>
        </w:rPr>
        <w:t>D．④①②③</w:t>
      </w:r>
    </w:p>
    <w:p w:rsidR="004255D7" w:rsidRPr="0008627E" w:rsidP="004255D7">
      <w:pPr>
        <w:spacing w:line="360" w:lineRule="auto"/>
        <w:jc w:val="left"/>
        <w:rPr>
          <w:rFonts w:ascii="宋体" w:hAnsi="宋体"/>
        </w:rPr>
      </w:pPr>
      <w:r w:rsidRPr="0008627E">
        <w:rPr>
          <w:rFonts w:ascii="宋体" w:hAnsi="宋体"/>
        </w:rPr>
        <w:t>21．图2是塔里木盆地常见的流动沙丘示意图，判断该地区的盛行风向（</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A．东北风</w:t>
      </w:r>
      <w:r>
        <w:rPr>
          <w:rFonts w:ascii="宋体" w:hAnsi="宋体"/>
        </w:rPr>
        <w:t xml:space="preserve">    </w:t>
      </w:r>
      <w:r w:rsidRPr="0008627E">
        <w:rPr>
          <w:rFonts w:ascii="宋体" w:hAnsi="宋体"/>
        </w:rPr>
        <w:t>B．西北风</w:t>
      </w:r>
      <w:r>
        <w:rPr>
          <w:rFonts w:ascii="宋体" w:hAnsi="宋体"/>
        </w:rPr>
        <w:t xml:space="preserve">    </w:t>
      </w:r>
      <w:r w:rsidRPr="0008627E">
        <w:rPr>
          <w:rFonts w:ascii="宋体" w:hAnsi="宋体"/>
        </w:rPr>
        <w:t>C．东南风</w:t>
      </w:r>
      <w:r>
        <w:rPr>
          <w:rFonts w:ascii="宋体" w:hAnsi="宋体"/>
        </w:rPr>
        <w:t xml:space="preserve">    </w:t>
      </w:r>
      <w:r w:rsidRPr="0008627E">
        <w:rPr>
          <w:rFonts w:ascii="宋体" w:hAnsi="宋体"/>
        </w:rPr>
        <w:t>D．西南风</w:t>
      </w:r>
    </w:p>
    <w:p w:rsidR="004255D7" w:rsidRPr="0008627E" w:rsidP="004255D7">
      <w:pPr>
        <w:spacing w:line="360" w:lineRule="auto"/>
        <w:jc w:val="left"/>
        <w:rPr>
          <w:rFonts w:ascii="宋体" w:hAnsi="宋体"/>
        </w:rPr>
      </w:pPr>
      <w:r>
        <w:rPr>
          <w:rFonts w:ascii="宋体" w:hAnsi="宋体"/>
        </w:rPr>
        <w:t>〖答 案〗</w:t>
      </w:r>
      <w:r w:rsidRPr="0008627E">
        <w:rPr>
          <w:rFonts w:ascii="宋体" w:hAnsi="宋体"/>
        </w:rPr>
        <w:t>20．D    21．B</w:t>
      </w:r>
    </w:p>
    <w:p w:rsidR="004255D7" w:rsidRPr="0008627E" w:rsidP="004255D7">
      <w:pPr>
        <w:spacing w:line="360" w:lineRule="auto"/>
        <w:jc w:val="left"/>
        <w:rPr>
          <w:rFonts w:ascii="宋体" w:hAnsi="宋体"/>
        </w:rPr>
      </w:pPr>
      <w:r>
        <w:rPr>
          <w:rFonts w:ascii="宋体" w:hAnsi="宋体"/>
        </w:rPr>
        <w:t>〖解 析〗</w:t>
      </w:r>
      <w:r w:rsidRPr="0008627E">
        <w:rPr>
          <w:rFonts w:ascii="宋体" w:hAnsi="宋体"/>
        </w:rPr>
        <w:t>20．流动沙丘植被稀少，风力强大，应为④；固定沙丘植被覆盖率相对较高，风速较慢，应为②；半固定沙丘风速较流动沙丘慢，植被覆盖率较固定沙丘低，应为①；绿洲植被覆盖率最高，风速最慢，应为③。D正确，ABC错误。故选D。</w:t>
      </w:r>
    </w:p>
    <w:p w:rsidR="004255D7" w:rsidRPr="0008627E" w:rsidP="004255D7">
      <w:pPr>
        <w:spacing w:line="360" w:lineRule="auto"/>
        <w:jc w:val="left"/>
        <w:rPr>
          <w:rFonts w:ascii="宋体" w:hAnsi="宋体"/>
        </w:rPr>
      </w:pPr>
      <w:r w:rsidRPr="0008627E">
        <w:rPr>
          <w:rFonts w:ascii="宋体" w:hAnsi="宋体"/>
        </w:rPr>
        <w:t>21．根据所学知识可知，沙丘一般迎风的一面较缓，背风的一面较陡，因此风从沙丘坡缓的一面吹向坡陡的一面。图中沙丘左侧坡较缓，右侧坡较陡，风应从较中左侧吹向右侧，根据图中指向标判断，图像左侧为西北方，因此当主导风向可能为西北风，B正确，ACD错误。故选B。</w:t>
      </w:r>
    </w:p>
    <w:p w:rsidR="004255D7" w:rsidRPr="0008627E" w:rsidP="004255D7">
      <w:pPr>
        <w:spacing w:line="360" w:lineRule="auto"/>
        <w:ind w:firstLine="420"/>
        <w:jc w:val="left"/>
        <w:rPr>
          <w:rFonts w:ascii="宋体" w:hAnsi="宋体"/>
        </w:rPr>
      </w:pPr>
      <w:r w:rsidRPr="0008627E">
        <w:rPr>
          <w:rFonts w:ascii="宋体" w:hAnsi="宋体" w:cs="楷体"/>
        </w:rPr>
        <w:t>尼罗河孕育了灿烂的古埃及文明，被称为埃及的“母亲河”。下图为“尼罗河下游局部地区卫星影像图”。读图，完成下面小题。</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1999615" cy="1603375"/>
            <wp:effectExtent l="0" t="0" r="0" b="0"/>
            <wp:docPr id="12" name="图片 100025" descr="@@@b268840e-187d-4b02-9927-69c143f56c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25" descr="@@@b268840e-187d-4b02-9927-69c143f56cba"/>
                    <pic:cNvPicPr>
                      <a:picLocks noChangeAspect="1" noChangeArrowheads="1"/>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99615" cy="1603375"/>
                    </a:xfrm>
                    <a:prstGeom prst="rect">
                      <a:avLst/>
                    </a:prstGeom>
                    <a:noFill/>
                    <a:ln>
                      <a:noFill/>
                    </a:ln>
                  </pic:spPr>
                </pic:pic>
              </a:graphicData>
            </a:graphic>
          </wp:inline>
        </w:drawing>
      </w:r>
    </w:p>
    <w:p w:rsidR="004255D7" w:rsidRPr="0008627E" w:rsidP="004255D7">
      <w:pPr>
        <w:spacing w:line="360" w:lineRule="auto"/>
        <w:jc w:val="left"/>
        <w:rPr>
          <w:rFonts w:ascii="宋体" w:hAnsi="宋体"/>
        </w:rPr>
      </w:pPr>
      <w:r w:rsidRPr="0008627E">
        <w:rPr>
          <w:rFonts w:ascii="宋体" w:hAnsi="宋体"/>
        </w:rPr>
        <w:t>22．图中甲的地貌类型是（</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A．冲积扇</w:t>
      </w:r>
      <w:r>
        <w:rPr>
          <w:rFonts w:ascii="宋体" w:hAnsi="宋体"/>
        </w:rPr>
        <w:t xml:space="preserve">    </w:t>
      </w:r>
      <w:r w:rsidRPr="0008627E">
        <w:rPr>
          <w:rFonts w:ascii="宋体" w:hAnsi="宋体"/>
        </w:rPr>
        <w:t>B．三角洲</w:t>
      </w:r>
      <w:r>
        <w:rPr>
          <w:rFonts w:ascii="宋体" w:hAnsi="宋体"/>
        </w:rPr>
        <w:t xml:space="preserve">    </w:t>
      </w:r>
      <w:r w:rsidRPr="0008627E">
        <w:rPr>
          <w:rFonts w:ascii="宋体" w:hAnsi="宋体"/>
        </w:rPr>
        <w:t>C．沙丘</w:t>
      </w:r>
      <w:r>
        <w:rPr>
          <w:rFonts w:ascii="宋体" w:hAnsi="宋体"/>
        </w:rPr>
        <w:t xml:space="preserve">    </w:t>
      </w:r>
      <w:r w:rsidRPr="0008627E">
        <w:rPr>
          <w:rFonts w:ascii="宋体" w:hAnsi="宋体"/>
        </w:rPr>
        <w:t>D．牛轭湖</w:t>
      </w:r>
    </w:p>
    <w:p w:rsidR="004255D7" w:rsidRPr="0008627E" w:rsidP="004255D7">
      <w:pPr>
        <w:spacing w:line="360" w:lineRule="auto"/>
        <w:jc w:val="left"/>
        <w:rPr>
          <w:rFonts w:ascii="宋体" w:hAnsi="宋体"/>
        </w:rPr>
        <w:sectPr w:rsidSect="00185C95">
          <w:footerReference w:type="even" r:id="rId28"/>
          <w:footerReference w:type="default" r:id="rId29"/>
          <w:type w:val="nextPage"/>
          <w:pgSz w:w="11906" w:h="16838"/>
          <w:pgMar w:top="1440" w:right="1800" w:bottom="1440" w:left="1800" w:header="851" w:footer="992" w:gutter="0"/>
          <w:pgNumType w:start="7"/>
          <w:cols w:space="425"/>
          <w:titlePg w:val="0"/>
          <w:docGrid w:type="lines" w:linePitch="312"/>
        </w:sectPr>
      </w:pPr>
      <w:r w:rsidRPr="0008627E">
        <w:rPr>
          <w:rFonts w:ascii="宋体" w:hAnsi="宋体"/>
        </w:rPr>
        <w:t>23．关于甲地貌特征的描述，正确的是（</w:t>
      </w:r>
      <w:r w:rsidRPr="0008627E">
        <w:rPr>
          <w:rFonts w:ascii="宋体" w:hAnsi="宋体"/>
          <w:kern w:val="0"/>
          <w:szCs w:val="24"/>
        </w:rPr>
        <w:t>   </w:t>
      </w:r>
      <w:r w:rsidRPr="0008627E">
        <w:rPr>
          <w:rFonts w:ascii="宋体" w:hAnsi="宋体"/>
        </w:rPr>
        <w:t>）</w:t>
      </w:r>
    </w:p>
    <w:p w:rsidR="004255D7" w:rsidRPr="0008627E" w:rsidP="004255D7">
      <w:pPr>
        <w:tabs>
          <w:tab w:val="left" w:pos="4156"/>
        </w:tabs>
        <w:spacing w:line="360" w:lineRule="auto"/>
        <w:jc w:val="left"/>
        <w:rPr>
          <w:rFonts w:ascii="宋体" w:hAnsi="宋体"/>
        </w:rPr>
      </w:pPr>
      <w:r w:rsidRPr="0008627E">
        <w:rPr>
          <w:rFonts w:ascii="宋体" w:hAnsi="宋体"/>
        </w:rPr>
        <w:t>A．山河相间，纵列分布</w:t>
      </w:r>
      <w:r>
        <w:rPr>
          <w:rFonts w:ascii="宋体" w:hAnsi="宋体"/>
        </w:rPr>
        <w:t xml:space="preserve">    </w:t>
      </w:r>
      <w:r w:rsidRPr="0008627E">
        <w:rPr>
          <w:rFonts w:ascii="宋体" w:hAnsi="宋体"/>
        </w:rPr>
        <w:t>B．地形崎岖，沟壑纵横</w:t>
      </w:r>
    </w:p>
    <w:p w:rsidR="004255D7" w:rsidRPr="0008627E" w:rsidP="004255D7">
      <w:pPr>
        <w:tabs>
          <w:tab w:val="left" w:pos="4156"/>
        </w:tabs>
        <w:spacing w:line="360" w:lineRule="auto"/>
        <w:jc w:val="left"/>
        <w:rPr>
          <w:rFonts w:ascii="宋体" w:hAnsi="宋体"/>
        </w:rPr>
      </w:pPr>
      <w:r w:rsidRPr="0008627E">
        <w:rPr>
          <w:rFonts w:ascii="宋体" w:hAnsi="宋体"/>
        </w:rPr>
        <w:t>C．起伏和缓，沙漠广布</w:t>
      </w:r>
      <w:r>
        <w:rPr>
          <w:rFonts w:ascii="宋体" w:hAnsi="宋体"/>
        </w:rPr>
        <w:t xml:space="preserve">    </w:t>
      </w:r>
      <w:r w:rsidRPr="0008627E">
        <w:rPr>
          <w:rFonts w:ascii="宋体" w:hAnsi="宋体"/>
        </w:rPr>
        <w:t>D．地势低平，河汊众多</w:t>
      </w:r>
    </w:p>
    <w:p w:rsidR="004255D7" w:rsidRPr="0008627E" w:rsidP="004255D7">
      <w:pPr>
        <w:spacing w:line="360" w:lineRule="auto"/>
        <w:jc w:val="left"/>
        <w:rPr>
          <w:rFonts w:ascii="宋体" w:hAnsi="宋体"/>
        </w:rPr>
      </w:pPr>
      <w:r>
        <w:rPr>
          <w:rFonts w:ascii="宋体" w:hAnsi="宋体"/>
        </w:rPr>
        <w:t>〖答 案〗</w:t>
      </w:r>
      <w:r w:rsidRPr="0008627E">
        <w:rPr>
          <w:rFonts w:ascii="宋体" w:hAnsi="宋体"/>
        </w:rPr>
        <w:t>22．B    23．D</w:t>
      </w:r>
    </w:p>
    <w:p w:rsidR="004255D7" w:rsidRPr="0008627E" w:rsidP="004255D7">
      <w:pPr>
        <w:spacing w:line="360" w:lineRule="auto"/>
        <w:jc w:val="left"/>
        <w:rPr>
          <w:rFonts w:ascii="宋体" w:hAnsi="宋体"/>
        </w:rPr>
      </w:pPr>
      <w:r>
        <w:rPr>
          <w:rFonts w:ascii="宋体" w:hAnsi="宋体"/>
        </w:rPr>
        <w:t>〖解 析〗</w:t>
      </w:r>
      <w:r w:rsidRPr="0008627E">
        <w:rPr>
          <w:rFonts w:ascii="宋体" w:hAnsi="宋体"/>
        </w:rPr>
        <w:t>22．由图可知，尼罗河注入地中海，甲地位于河流入海口附近，河流挟带泥沙在入海口附近堆积形成河口三角洲，B正确；冲积扇常形成在出山口，A错误；沙丘是风力沉积作用，C错误；牛轭湖为曲流处裁弯取直后废弃的河道，D错误。故选B。</w:t>
      </w:r>
    </w:p>
    <w:p w:rsidR="004255D7" w:rsidRPr="0008627E" w:rsidP="004255D7">
      <w:pPr>
        <w:spacing w:line="360" w:lineRule="auto"/>
        <w:jc w:val="left"/>
        <w:rPr>
          <w:rFonts w:ascii="宋体" w:hAnsi="宋体"/>
        </w:rPr>
      </w:pPr>
      <w:r w:rsidRPr="0008627E">
        <w:rPr>
          <w:rFonts w:ascii="宋体" w:hAnsi="宋体"/>
        </w:rPr>
        <w:t>23．在尼罗河入海口附近，会形成沉积作用，形成三角洲。此地地势低平，枯水期和洪水期交替导致河汊众多，D正确；甲地貌地势低平，并不是山河相间、地形崎岖、沟壑纵横，而是地形平坦，AB错误；河口三角洲水分充足，鲜有沙漠发育，C错误。故选D。</w:t>
      </w:r>
    </w:p>
    <w:p w:rsidR="004255D7" w:rsidRPr="0008627E" w:rsidP="004255D7">
      <w:pPr>
        <w:spacing w:line="360" w:lineRule="auto"/>
        <w:ind w:firstLine="420"/>
        <w:jc w:val="left"/>
        <w:rPr>
          <w:rFonts w:ascii="宋体" w:hAnsi="宋体"/>
        </w:rPr>
      </w:pPr>
      <w:r w:rsidRPr="0008627E">
        <w:rPr>
          <w:rFonts w:ascii="宋体" w:hAnsi="宋体" w:cs="楷体"/>
        </w:rPr>
        <w:t>2023年7月8日16时许，湖北宜昌市五峰土家族自治县长乐坪镇月山村突发一起山体滑坡。该滑坡体滑向宜来高速一标段二工区工地（位于滑坡山体半山腰,见下图），预估现场滑坡体50万方，造成严重的生命和财产的损失。据此完成下面小题。</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2682098" cy="1912578"/>
            <wp:effectExtent l="0" t="0" r="4445" b="0"/>
            <wp:docPr id="13" name="图片 100027" descr="@@@6b13031cfad44f50a3e87b08cabab6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0027" descr="@@@6b13031cfad44f50a3e87b08cabab6c9"/>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2689707" cy="1918004"/>
                    </a:xfrm>
                    <a:prstGeom prst="rect">
                      <a:avLst/>
                    </a:prstGeom>
                    <a:noFill/>
                    <a:ln>
                      <a:noFill/>
                    </a:ln>
                  </pic:spPr>
                </pic:pic>
              </a:graphicData>
            </a:graphic>
          </wp:inline>
        </w:drawing>
      </w:r>
    </w:p>
    <w:p w:rsidR="004255D7" w:rsidRPr="0008627E" w:rsidP="004255D7">
      <w:pPr>
        <w:spacing w:line="360" w:lineRule="auto"/>
        <w:jc w:val="left"/>
        <w:rPr>
          <w:rFonts w:ascii="宋体" w:hAnsi="宋体"/>
        </w:rPr>
      </w:pPr>
      <w:r w:rsidRPr="0008627E">
        <w:rPr>
          <w:rFonts w:ascii="宋体" w:hAnsi="宋体"/>
        </w:rPr>
        <w:t>24．下列有关3S技术在本次救援中运用的叙述，正确的是（</w:t>
      </w:r>
      <w:r w:rsidRPr="0008627E">
        <w:rPr>
          <w:rFonts w:ascii="宋体" w:hAnsi="宋体"/>
          <w:kern w:val="0"/>
          <w:szCs w:val="24"/>
        </w:rPr>
        <w:t>   </w:t>
      </w:r>
      <w:r w:rsidRPr="0008627E">
        <w:rPr>
          <w:rFonts w:ascii="宋体" w:hAnsi="宋体"/>
        </w:rPr>
        <w:t>）</w:t>
      </w:r>
    </w:p>
    <w:p w:rsidR="004255D7" w:rsidRPr="0008627E" w:rsidP="004255D7">
      <w:pPr>
        <w:tabs>
          <w:tab w:val="left" w:pos="4156"/>
        </w:tabs>
        <w:spacing w:line="360" w:lineRule="auto"/>
        <w:jc w:val="left"/>
        <w:rPr>
          <w:rFonts w:ascii="宋体" w:hAnsi="宋体"/>
        </w:rPr>
      </w:pPr>
      <w:r w:rsidRPr="0008627E">
        <w:rPr>
          <w:rFonts w:ascii="宋体" w:hAnsi="宋体"/>
        </w:rPr>
        <w:t>A．运用RS确定救援车的位置</w:t>
      </w:r>
      <w:r>
        <w:rPr>
          <w:rFonts w:ascii="宋体" w:hAnsi="宋体"/>
        </w:rPr>
        <w:t xml:space="preserve">      </w:t>
      </w:r>
      <w:r w:rsidRPr="0008627E">
        <w:rPr>
          <w:rFonts w:ascii="宋体" w:hAnsi="宋体"/>
        </w:rPr>
        <w:t>B．运用BDS估算滑坡体的体积</w:t>
      </w:r>
    </w:p>
    <w:p w:rsidR="004255D7" w:rsidRPr="0008627E" w:rsidP="004255D7">
      <w:pPr>
        <w:tabs>
          <w:tab w:val="left" w:pos="4156"/>
        </w:tabs>
        <w:spacing w:line="360" w:lineRule="auto"/>
        <w:jc w:val="left"/>
        <w:rPr>
          <w:rFonts w:ascii="宋体" w:hAnsi="宋体"/>
        </w:rPr>
      </w:pPr>
      <w:r w:rsidRPr="0008627E">
        <w:rPr>
          <w:rFonts w:ascii="宋体" w:hAnsi="宋体"/>
        </w:rPr>
        <w:t>C．运用GIS确定失踪人口数量</w:t>
      </w:r>
      <w:r>
        <w:rPr>
          <w:rFonts w:ascii="宋体" w:hAnsi="宋体"/>
        </w:rPr>
        <w:t xml:space="preserve">     </w:t>
      </w:r>
      <w:r w:rsidRPr="0008627E">
        <w:rPr>
          <w:rFonts w:ascii="宋体" w:hAnsi="宋体"/>
        </w:rPr>
        <w:t>D．运用RS对比滑坡前后的山体</w:t>
      </w:r>
    </w:p>
    <w:p w:rsidR="004255D7" w:rsidRPr="0008627E" w:rsidP="004255D7">
      <w:pPr>
        <w:spacing w:line="360" w:lineRule="auto"/>
        <w:jc w:val="left"/>
        <w:rPr>
          <w:rFonts w:ascii="宋体" w:hAnsi="宋体"/>
        </w:rPr>
      </w:pPr>
      <w:r w:rsidRPr="0008627E">
        <w:rPr>
          <w:rFonts w:ascii="宋体" w:hAnsi="宋体"/>
        </w:rPr>
        <w:t>25．下列可以降低滑坡灾害发生频率的措施是（</w:t>
      </w:r>
      <w:r w:rsidRPr="0008627E">
        <w:rPr>
          <w:rFonts w:ascii="宋体" w:hAnsi="宋体"/>
          <w:kern w:val="0"/>
          <w:szCs w:val="24"/>
        </w:rPr>
        <w:t>   </w:t>
      </w:r>
      <w:r w:rsidRPr="0008627E">
        <w:rPr>
          <w:rFonts w:ascii="宋体" w:hAnsi="宋体"/>
        </w:rPr>
        <w:t>）</w:t>
      </w:r>
    </w:p>
    <w:p w:rsidR="004255D7" w:rsidRPr="0008627E" w:rsidP="004255D7">
      <w:pPr>
        <w:tabs>
          <w:tab w:val="left" w:pos="2078"/>
          <w:tab w:val="left" w:pos="4156"/>
          <w:tab w:val="left" w:pos="6234"/>
        </w:tabs>
        <w:spacing w:line="360" w:lineRule="auto"/>
        <w:jc w:val="left"/>
        <w:rPr>
          <w:rFonts w:ascii="宋体" w:hAnsi="宋体"/>
        </w:rPr>
      </w:pPr>
      <w:r w:rsidRPr="0008627E">
        <w:rPr>
          <w:rFonts w:ascii="宋体" w:hAnsi="宋体"/>
        </w:rPr>
        <w:t>A．修建大型水库</w:t>
      </w:r>
      <w:r>
        <w:rPr>
          <w:rFonts w:ascii="宋体" w:hAnsi="宋体"/>
        </w:rPr>
        <w:t xml:space="preserve">    </w:t>
      </w:r>
      <w:r w:rsidRPr="0008627E">
        <w:rPr>
          <w:rFonts w:ascii="宋体" w:hAnsi="宋体"/>
        </w:rPr>
        <w:t>B．山区开矿采石</w:t>
      </w:r>
      <w:r>
        <w:rPr>
          <w:rFonts w:ascii="宋体" w:hAnsi="宋体"/>
        </w:rPr>
        <w:t xml:space="preserve">    </w:t>
      </w:r>
      <w:r w:rsidRPr="0008627E">
        <w:rPr>
          <w:rFonts w:ascii="宋体" w:hAnsi="宋体"/>
        </w:rPr>
        <w:t>C．保护坡地植被</w:t>
      </w:r>
      <w:r>
        <w:rPr>
          <w:rFonts w:ascii="宋体" w:hAnsi="宋体"/>
        </w:rPr>
        <w:t xml:space="preserve">    </w:t>
      </w:r>
      <w:r w:rsidRPr="0008627E">
        <w:rPr>
          <w:rFonts w:ascii="宋体" w:hAnsi="宋体"/>
        </w:rPr>
        <w:t>D．陡坡修建梯田</w:t>
      </w:r>
    </w:p>
    <w:p w:rsidR="004255D7" w:rsidRPr="0008627E" w:rsidP="004255D7">
      <w:pPr>
        <w:spacing w:line="360" w:lineRule="auto"/>
        <w:jc w:val="left"/>
        <w:rPr>
          <w:rFonts w:ascii="宋体" w:hAnsi="宋体"/>
        </w:rPr>
      </w:pPr>
      <w:r>
        <w:rPr>
          <w:rFonts w:ascii="宋体" w:hAnsi="宋体"/>
        </w:rPr>
        <w:t>〖答 案〗</w:t>
      </w:r>
      <w:r w:rsidRPr="0008627E">
        <w:rPr>
          <w:rFonts w:ascii="宋体" w:hAnsi="宋体"/>
        </w:rPr>
        <w:t>24．D    25．C</w:t>
      </w:r>
    </w:p>
    <w:p w:rsidR="004255D7" w:rsidRPr="0008627E" w:rsidP="004255D7">
      <w:pPr>
        <w:spacing w:line="360" w:lineRule="auto"/>
        <w:jc w:val="left"/>
        <w:rPr>
          <w:rFonts w:ascii="宋体" w:hAnsi="宋体"/>
        </w:rPr>
      </w:pPr>
      <w:r>
        <w:rPr>
          <w:rFonts w:ascii="宋体" w:hAnsi="宋体"/>
        </w:rPr>
        <w:t>〖祥 解〗</w:t>
      </w:r>
      <w:r w:rsidRPr="0008627E">
        <w:rPr>
          <w:rFonts w:ascii="宋体" w:hAnsi="宋体"/>
        </w:rPr>
        <w:t>24．根据所学知识，RS可以获取影像，运用RS可以对比滑坡前后的山体，D正确；确定救援车的位置应使用全球卫星定位导航系统，GPS、BDS、GNSS等，A错误；运用GIS可以估算滑坡体的体积，但无法确定失踪人口数量，BC错误。故选D。</w:t>
      </w:r>
    </w:p>
    <w:p w:rsidR="004255D7" w:rsidRPr="0008627E" w:rsidP="004255D7">
      <w:pPr>
        <w:spacing w:line="360" w:lineRule="auto"/>
        <w:jc w:val="left"/>
        <w:rPr>
          <w:rFonts w:ascii="宋体" w:hAnsi="宋体"/>
        </w:rPr>
        <w:sectPr w:rsidSect="00185C95">
          <w:footerReference w:type="even" r:id="rId31"/>
          <w:footerReference w:type="default" r:id="rId32"/>
          <w:type w:val="nextPage"/>
          <w:pgSz w:w="11906" w:h="16838"/>
          <w:pgMar w:top="1440" w:right="1800" w:bottom="1440" w:left="1800" w:header="851" w:footer="992" w:gutter="0"/>
          <w:pgNumType w:start="8"/>
          <w:cols w:space="425"/>
          <w:titlePg w:val="0"/>
          <w:docGrid w:type="lines" w:linePitch="312"/>
        </w:sectPr>
      </w:pPr>
    </w:p>
    <w:p w:rsidR="004255D7" w:rsidRPr="0008627E" w:rsidP="004255D7">
      <w:pPr>
        <w:spacing w:line="360" w:lineRule="auto"/>
        <w:jc w:val="left"/>
        <w:rPr>
          <w:rFonts w:ascii="宋体" w:hAnsi="宋体"/>
        </w:rPr>
      </w:pPr>
      <w:r w:rsidRPr="0008627E">
        <w:rPr>
          <w:rFonts w:ascii="宋体" w:hAnsi="宋体"/>
        </w:rPr>
        <w:t>25．根据所学知识，植树造林、封山育林，保护坡地植被可以减少滑坡发生频率和强度，C正确；水库建设、陡坡开辟梯田、山区采石等活动会造成对植被和地表的破坏，加大滑坡发生的可能性，A、B、D错误。故选C</w:t>
      </w:r>
    </w:p>
    <w:p w:rsidR="004255D7" w:rsidRPr="0008627E" w:rsidP="004255D7">
      <w:pPr>
        <w:spacing w:line="360" w:lineRule="auto"/>
        <w:jc w:val="center"/>
        <w:rPr>
          <w:rFonts w:ascii="宋体" w:hAnsi="宋体"/>
          <w:szCs w:val="44"/>
        </w:rPr>
      </w:pPr>
      <w:r w:rsidRPr="0008627E">
        <w:rPr>
          <w:rFonts w:ascii="宋体" w:hAnsi="宋体"/>
          <w:szCs w:val="44"/>
        </w:rPr>
        <w:t>第Ⅱ卷</w:t>
      </w:r>
    </w:p>
    <w:p w:rsidR="004255D7" w:rsidRPr="0008627E" w:rsidP="004255D7">
      <w:pPr>
        <w:spacing w:line="360" w:lineRule="auto"/>
        <w:ind w:left="420" w:hanging="420" w:hangingChars="200"/>
        <w:rPr>
          <w:rFonts w:ascii="宋体" w:hAnsi="宋体"/>
        </w:rPr>
      </w:pPr>
      <w:r w:rsidRPr="0008627E">
        <w:rPr>
          <w:rFonts w:ascii="宋体" w:hAnsi="宋体" w:hint="eastAsia"/>
          <w:szCs w:val="21"/>
        </w:rPr>
        <w:t>二</w:t>
      </w:r>
      <w:r w:rsidRPr="0008627E">
        <w:rPr>
          <w:rFonts w:ascii="宋体" w:hAnsi="宋体"/>
          <w:szCs w:val="21"/>
        </w:rPr>
        <w:t>、</w:t>
      </w:r>
      <w:r w:rsidRPr="0008627E">
        <w:rPr>
          <w:rFonts w:ascii="宋体" w:hAnsi="宋体" w:hint="eastAsia"/>
          <w:spacing w:val="2"/>
          <w:szCs w:val="21"/>
        </w:rPr>
        <w:t>综合</w:t>
      </w:r>
      <w:r w:rsidRPr="0008627E">
        <w:rPr>
          <w:rFonts w:ascii="宋体" w:hAnsi="宋体"/>
          <w:spacing w:val="2"/>
          <w:szCs w:val="21"/>
        </w:rPr>
        <w:t>题：本题共</w:t>
      </w:r>
      <w:r w:rsidRPr="0008627E">
        <w:rPr>
          <w:rFonts w:ascii="宋体" w:hAnsi="宋体" w:hint="eastAsia"/>
          <w:spacing w:val="2"/>
          <w:szCs w:val="21"/>
        </w:rPr>
        <w:t>3</w:t>
      </w:r>
      <w:r w:rsidRPr="0008627E">
        <w:rPr>
          <w:rFonts w:ascii="宋体" w:hAnsi="宋体"/>
          <w:spacing w:val="2"/>
          <w:szCs w:val="21"/>
        </w:rPr>
        <w:t>小题，共</w:t>
      </w:r>
      <w:r w:rsidRPr="0008627E">
        <w:rPr>
          <w:rFonts w:ascii="宋体" w:hAnsi="宋体" w:hint="eastAsia"/>
          <w:spacing w:val="2"/>
          <w:szCs w:val="21"/>
        </w:rPr>
        <w:t>50</w:t>
      </w:r>
      <w:r w:rsidRPr="0008627E">
        <w:rPr>
          <w:rFonts w:ascii="宋体" w:hAnsi="宋体"/>
          <w:spacing w:val="2"/>
          <w:szCs w:val="21"/>
        </w:rPr>
        <w:t>分。</w:t>
      </w:r>
    </w:p>
    <w:p w:rsidR="004255D7" w:rsidRPr="0008627E" w:rsidP="004255D7">
      <w:pPr>
        <w:spacing w:line="360" w:lineRule="auto"/>
        <w:jc w:val="left"/>
        <w:rPr>
          <w:rFonts w:ascii="宋体" w:hAnsi="宋体"/>
        </w:rPr>
      </w:pPr>
      <w:r w:rsidRPr="0008627E">
        <w:rPr>
          <w:rFonts w:ascii="宋体" w:hAnsi="宋体"/>
        </w:rPr>
        <w:t>26．读北大西洋中高纬度大洋表面年平均水温分布图（图中箭头表示洋流），完成下列问题。</w:t>
      </w:r>
      <w:r w:rsidRPr="0008627E">
        <w:rPr>
          <w:rFonts w:ascii="宋体" w:hAnsi="宋体" w:hint="eastAsia"/>
        </w:rPr>
        <w:t>（18分）</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3343995" cy="2080486"/>
            <wp:effectExtent l="0" t="0" r="8890" b="0"/>
            <wp:docPr id="14" name="图片 100029" descr="@@@1f78990a-1771-4eff-8cb3-bae0967ddc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0029" descr="@@@1f78990a-1771-4eff-8cb3-bae0967ddcfb"/>
                    <pic:cNvPicPr>
                      <a:picLocks noChangeAspect="1" noChangeArrowheads="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363989" cy="2092925"/>
                    </a:xfrm>
                    <a:prstGeom prst="rect">
                      <a:avLst/>
                    </a:prstGeom>
                    <a:noFill/>
                    <a:ln>
                      <a:noFill/>
                    </a:ln>
                  </pic:spPr>
                </pic:pic>
              </a:graphicData>
            </a:graphic>
          </wp:inline>
        </w:drawing>
      </w:r>
    </w:p>
    <w:p w:rsidR="004255D7" w:rsidP="004255D7">
      <w:pPr>
        <w:spacing w:line="360" w:lineRule="auto"/>
        <w:jc w:val="left"/>
        <w:rPr>
          <w:rFonts w:ascii="宋体" w:hAnsi="宋体"/>
        </w:rPr>
      </w:pPr>
      <w:r>
        <w:rPr>
          <w:rFonts w:ascii="宋体" w:hAnsi="宋体"/>
        </w:rPr>
        <w:t>（1）</w:t>
      </w:r>
      <w:r w:rsidRPr="0008627E">
        <w:rPr>
          <w:rFonts w:ascii="宋体" w:hAnsi="宋体"/>
        </w:rPr>
        <w:t>描述图示海水温度的分布特点。</w:t>
      </w:r>
      <w:r w:rsidRPr="0008627E">
        <w:rPr>
          <w:rFonts w:ascii="宋体" w:hAnsi="宋体" w:hint="eastAsia"/>
        </w:rPr>
        <w:t>（4分）</w:t>
      </w:r>
    </w:p>
    <w:p w:rsidR="004255D7" w:rsidP="004255D7">
      <w:pPr>
        <w:spacing w:line="360" w:lineRule="auto"/>
        <w:jc w:val="left"/>
        <w:rPr>
          <w:rFonts w:ascii="宋体" w:hAnsi="宋体"/>
        </w:rPr>
      </w:pPr>
    </w:p>
    <w:p w:rsidR="004255D7" w:rsidP="004255D7">
      <w:pPr>
        <w:spacing w:line="360" w:lineRule="auto"/>
        <w:jc w:val="left"/>
        <w:rPr>
          <w:rFonts w:ascii="宋体" w:hAnsi="宋体"/>
        </w:rPr>
      </w:pPr>
    </w:p>
    <w:p w:rsidR="004255D7" w:rsidRPr="0008627E" w:rsidP="004255D7">
      <w:pPr>
        <w:spacing w:line="360" w:lineRule="auto"/>
        <w:jc w:val="left"/>
        <w:rPr>
          <w:rFonts w:ascii="宋体" w:hAnsi="宋体"/>
        </w:rPr>
      </w:pPr>
    </w:p>
    <w:p w:rsidR="004255D7" w:rsidRPr="0008627E" w:rsidP="004255D7">
      <w:pPr>
        <w:spacing w:line="360" w:lineRule="auto"/>
        <w:jc w:val="left"/>
        <w:rPr>
          <w:rFonts w:ascii="宋体" w:hAnsi="宋体"/>
        </w:rPr>
      </w:pPr>
      <w:r>
        <w:rPr>
          <w:rFonts w:ascii="宋体" w:hAnsi="宋体"/>
        </w:rPr>
        <w:t>（2）</w:t>
      </w:r>
      <w:r w:rsidRPr="0008627E">
        <w:rPr>
          <w:rFonts w:ascii="宋体" w:hAnsi="宋体"/>
        </w:rPr>
        <w:t>比较纬度相当的甲、乙两处海域海水温度的高低，并说明成因。</w:t>
      </w:r>
      <w:r w:rsidRPr="0008627E">
        <w:rPr>
          <w:rFonts w:ascii="宋体" w:hAnsi="宋体" w:hint="eastAsia"/>
        </w:rPr>
        <w:t>（6分）</w:t>
      </w:r>
    </w:p>
    <w:p w:rsidR="004255D7" w:rsidP="004255D7">
      <w:pPr>
        <w:spacing w:line="360" w:lineRule="auto"/>
        <w:jc w:val="left"/>
        <w:rPr>
          <w:rFonts w:ascii="宋体" w:hAnsi="宋体"/>
        </w:rPr>
      </w:pPr>
    </w:p>
    <w:p w:rsidR="004255D7" w:rsidP="004255D7">
      <w:pPr>
        <w:spacing w:line="360" w:lineRule="auto"/>
        <w:jc w:val="left"/>
        <w:rPr>
          <w:rFonts w:ascii="宋体" w:hAnsi="宋体"/>
        </w:rPr>
      </w:pPr>
    </w:p>
    <w:p w:rsidR="004255D7" w:rsidP="004255D7">
      <w:pPr>
        <w:spacing w:line="360" w:lineRule="auto"/>
        <w:jc w:val="left"/>
        <w:rPr>
          <w:rFonts w:ascii="宋体" w:hAnsi="宋体"/>
        </w:rPr>
      </w:pPr>
    </w:p>
    <w:p w:rsidR="004255D7" w:rsidRPr="0008627E" w:rsidP="004255D7">
      <w:pPr>
        <w:spacing w:line="360" w:lineRule="auto"/>
        <w:jc w:val="left"/>
        <w:rPr>
          <w:rFonts w:ascii="宋体" w:hAnsi="宋体"/>
        </w:rPr>
      </w:pPr>
      <w:r>
        <w:rPr>
          <w:rFonts w:ascii="宋体" w:hAnsi="宋体"/>
        </w:rPr>
        <w:t>（3）</w:t>
      </w:r>
      <w:r w:rsidRPr="0008627E">
        <w:rPr>
          <w:rFonts w:ascii="宋体" w:hAnsi="宋体"/>
        </w:rPr>
        <w:t>分析①②③三处海域海水温度垂直变化幅度的特点，并说明原因。</w:t>
      </w:r>
      <w:r w:rsidRPr="0008627E">
        <w:rPr>
          <w:rFonts w:ascii="宋体" w:hAnsi="宋体" w:hint="eastAsia"/>
        </w:rPr>
        <w:t>（8分）</w:t>
      </w:r>
    </w:p>
    <w:p w:rsidR="004255D7" w:rsidP="004255D7">
      <w:pPr>
        <w:spacing w:line="360" w:lineRule="auto"/>
        <w:jc w:val="left"/>
        <w:rPr>
          <w:rFonts w:ascii="宋体" w:hAnsi="宋体"/>
        </w:rPr>
      </w:pPr>
    </w:p>
    <w:p w:rsidR="004255D7" w:rsidP="004255D7">
      <w:pPr>
        <w:spacing w:line="360" w:lineRule="auto"/>
        <w:jc w:val="left"/>
        <w:rPr>
          <w:rFonts w:ascii="宋体" w:hAnsi="宋体"/>
        </w:rPr>
      </w:pPr>
    </w:p>
    <w:p w:rsidR="004255D7" w:rsidP="004255D7">
      <w:pPr>
        <w:spacing w:line="360" w:lineRule="auto"/>
        <w:jc w:val="left"/>
        <w:rPr>
          <w:rFonts w:ascii="宋体" w:hAnsi="宋体"/>
        </w:rPr>
      </w:pPr>
    </w:p>
    <w:p w:rsidR="004255D7" w:rsidRPr="0008627E" w:rsidP="004255D7">
      <w:pPr>
        <w:spacing w:line="360" w:lineRule="auto"/>
        <w:jc w:val="left"/>
        <w:rPr>
          <w:rFonts w:ascii="宋体" w:hAnsi="宋体"/>
        </w:rPr>
      </w:pPr>
      <w:r>
        <w:rPr>
          <w:rFonts w:ascii="宋体" w:hAnsi="宋体"/>
        </w:rPr>
        <w:t>〖答 案〗（1）</w:t>
      </w:r>
      <w:r w:rsidRPr="0008627E">
        <w:rPr>
          <w:rFonts w:ascii="宋体" w:hAnsi="宋体"/>
        </w:rPr>
        <w:t>海水温度总体自东南向西北递减；西部海洋年平均水温温差大，东部温差小。</w:t>
      </w:r>
    </w:p>
    <w:p w:rsidR="004255D7" w:rsidRPr="0008627E" w:rsidP="004255D7">
      <w:pPr>
        <w:spacing w:line="360" w:lineRule="auto"/>
        <w:jc w:val="left"/>
        <w:rPr>
          <w:rFonts w:ascii="宋体" w:hAnsi="宋体"/>
        </w:rPr>
      </w:pPr>
      <w:r>
        <w:rPr>
          <w:rFonts w:ascii="宋体" w:hAnsi="宋体"/>
        </w:rPr>
        <w:t>（2）</w:t>
      </w:r>
      <w:r w:rsidRPr="0008627E">
        <w:rPr>
          <w:rFonts w:ascii="宋体" w:hAnsi="宋体"/>
        </w:rPr>
        <w:t>甲海域海水温度低于乙海域。成因：甲处受寒流影响，降温作用明显；乙处受暖流影响，增温作用明显。</w:t>
      </w:r>
    </w:p>
    <w:p w:rsidR="004255D7" w:rsidRPr="0008627E" w:rsidP="004255D7">
      <w:pPr>
        <w:spacing w:line="360" w:lineRule="auto"/>
        <w:jc w:val="left"/>
        <w:rPr>
          <w:rFonts w:ascii="宋体" w:hAnsi="宋体"/>
        </w:rPr>
        <w:sectPr w:rsidSect="00185C95">
          <w:footerReference w:type="even" r:id="rId34"/>
          <w:footerReference w:type="default" r:id="rId35"/>
          <w:type w:val="nextPage"/>
          <w:pgSz w:w="11906" w:h="16838"/>
          <w:pgMar w:top="1440" w:right="1800" w:bottom="1440" w:left="1800" w:header="851" w:footer="992" w:gutter="0"/>
          <w:pgNumType w:start="9"/>
          <w:cols w:space="425"/>
          <w:titlePg w:val="0"/>
          <w:docGrid w:type="lines" w:linePitch="312"/>
        </w:sectPr>
      </w:pPr>
      <w:r>
        <w:rPr>
          <w:rFonts w:ascii="宋体" w:hAnsi="宋体"/>
        </w:rPr>
        <w:t>（3）</w:t>
      </w:r>
    </w:p>
    <w:p w:rsidR="004255D7" w:rsidRPr="0008627E" w:rsidP="004255D7">
      <w:pPr>
        <w:spacing w:line="360" w:lineRule="auto"/>
        <w:jc w:val="left"/>
        <w:rPr>
          <w:rFonts w:ascii="宋体" w:hAnsi="宋体"/>
        </w:rPr>
      </w:pPr>
      <w:r w:rsidRPr="0008627E">
        <w:rPr>
          <w:rFonts w:ascii="宋体" w:hAnsi="宋体"/>
        </w:rPr>
        <w:t>由①海域至③海域海水温度垂直变化的幅度逐渐变小。原因：不同纬度深层海水水温均较低；表层海水温度的主要热量来源于太阳辐射，①海域至③海域的海水温度呈递减趋势，导致①海域至③海域海水表层至深层的温度变化幅度变小。</w:t>
      </w:r>
    </w:p>
    <w:p w:rsidR="004255D7" w:rsidRPr="0008627E" w:rsidP="004255D7">
      <w:pPr>
        <w:spacing w:line="360" w:lineRule="auto"/>
        <w:jc w:val="left"/>
        <w:rPr>
          <w:rFonts w:ascii="宋体" w:hAnsi="宋体"/>
        </w:rPr>
      </w:pPr>
      <w:r>
        <w:rPr>
          <w:rFonts w:ascii="宋体" w:hAnsi="宋体"/>
        </w:rPr>
        <w:t>〖祥 解〗</w:t>
      </w:r>
      <w:r w:rsidRPr="0008627E">
        <w:rPr>
          <w:rFonts w:ascii="宋体" w:hAnsi="宋体"/>
        </w:rPr>
        <w:t>本题以北大西洋中高纬度大洋表面年平均水温分布图为材料，设置3道小题，涉及海水温度相关知识点，考查学生获取和解读地理信息、调动和运用地理知识的能力，体现区域认知、综合思维的学科素养。</w:t>
      </w:r>
    </w:p>
    <w:p w:rsidR="004255D7" w:rsidRPr="0008627E" w:rsidP="004255D7">
      <w:pPr>
        <w:spacing w:line="360" w:lineRule="auto"/>
        <w:jc w:val="left"/>
        <w:rPr>
          <w:rFonts w:ascii="宋体" w:hAnsi="宋体"/>
        </w:rPr>
      </w:pPr>
      <w:r w:rsidRPr="0008627E">
        <w:rPr>
          <w:rFonts w:ascii="宋体" w:hAnsi="宋体"/>
        </w:rPr>
        <w:t>【</w:t>
      </w:r>
      <w:r>
        <w:rPr>
          <w:rFonts w:ascii="宋体" w:hAnsi="宋体"/>
        </w:rPr>
        <w:t>详 析</w:t>
      </w:r>
      <w:r w:rsidRPr="0008627E">
        <w:rPr>
          <w:rFonts w:ascii="宋体" w:hAnsi="宋体"/>
        </w:rPr>
        <w:t>】（1）根据图中等温线的分布特征可知，等温线数值总体自东南向西北递减，因此海水温度总体自东南向西北递减；西部等温线密集，东部等温线稀疏，因此西部海洋年平均水温南北温差大，东部南北温差小。</w:t>
      </w:r>
    </w:p>
    <w:p w:rsidR="004255D7" w:rsidRPr="0008627E" w:rsidP="004255D7">
      <w:pPr>
        <w:spacing w:line="360" w:lineRule="auto"/>
        <w:jc w:val="left"/>
        <w:rPr>
          <w:rFonts w:ascii="宋体" w:hAnsi="宋体"/>
        </w:rPr>
      </w:pPr>
      <w:r w:rsidRPr="0008627E">
        <w:rPr>
          <w:rFonts w:ascii="宋体" w:hAnsi="宋体"/>
        </w:rPr>
        <w:t>（2）读图可知，甲处洋流由高纬流向低纬，为寒流。受寒流影响，降温作用明显，水温较低；乙处洋流由低纬流向高纬，为暖流。受暖流影响，增温作用明显，水温较高。因此甲海域海水温度低于乙海域。</w:t>
      </w:r>
    </w:p>
    <w:p w:rsidR="004255D7" w:rsidRPr="0008627E" w:rsidP="004255D7">
      <w:pPr>
        <w:spacing w:line="360" w:lineRule="auto"/>
        <w:jc w:val="left"/>
        <w:rPr>
          <w:rFonts w:ascii="宋体" w:hAnsi="宋体"/>
        </w:rPr>
      </w:pPr>
      <w:r w:rsidRPr="0008627E">
        <w:rPr>
          <w:rFonts w:ascii="宋体" w:hAnsi="宋体"/>
        </w:rPr>
        <w:t>（3）根据所学知识可知，海水温度的主要热量来源于太阳辐射，因此表层海水不同海区水温有明显差异，而较深层海水受太阳辐射影响小，不同海区海水温度差异不大。因此表层海水温度越高，海水温度垂直变化幅度越大。读图可知，①海域至③海域随着纬度的增加，表层海水温度呈递减趋势，导致①海域至③海域海水表层至深层的温度变化幅度变小。</w:t>
      </w:r>
    </w:p>
    <w:p w:rsidR="004255D7" w:rsidRPr="0008627E" w:rsidP="004255D7">
      <w:pPr>
        <w:spacing w:line="360" w:lineRule="auto"/>
        <w:jc w:val="left"/>
        <w:rPr>
          <w:rFonts w:ascii="宋体" w:hAnsi="宋体"/>
        </w:rPr>
      </w:pPr>
      <w:r w:rsidRPr="0008627E">
        <w:rPr>
          <w:rFonts w:ascii="宋体" w:hAnsi="宋体"/>
        </w:rPr>
        <w:t>27．阅读图文材料，完成下列问题。</w:t>
      </w:r>
      <w:r w:rsidRPr="0008627E">
        <w:rPr>
          <w:rFonts w:ascii="宋体" w:hAnsi="宋体" w:hint="eastAsia"/>
        </w:rPr>
        <w:t>（20分）</w:t>
      </w:r>
    </w:p>
    <w:p w:rsidR="004255D7" w:rsidRPr="0008627E" w:rsidP="004255D7">
      <w:pPr>
        <w:spacing w:line="360" w:lineRule="auto"/>
        <w:ind w:firstLine="420"/>
        <w:jc w:val="left"/>
        <w:rPr>
          <w:rFonts w:ascii="宋体" w:hAnsi="宋体"/>
        </w:rPr>
      </w:pPr>
      <w:r w:rsidRPr="0008627E">
        <w:rPr>
          <w:rFonts w:ascii="宋体" w:hAnsi="宋体" w:cs="楷体"/>
        </w:rPr>
        <w:t>材料一：石花洞地质公园位于北京市房山区河北镇，地处温带季风气候区，秋冬季节气候寒冷干燥，公园内植被以天然次生林为主，其中白桦、山杨、枫树等居多。</w:t>
      </w:r>
    </w:p>
    <w:p w:rsidR="004255D7" w:rsidRPr="0008627E" w:rsidP="004255D7">
      <w:pPr>
        <w:spacing w:line="360" w:lineRule="auto"/>
        <w:ind w:firstLine="420"/>
        <w:jc w:val="left"/>
        <w:rPr>
          <w:rFonts w:ascii="宋体" w:hAnsi="宋体"/>
        </w:rPr>
      </w:pPr>
      <w:r w:rsidRPr="0008627E">
        <w:rPr>
          <w:rFonts w:ascii="宋体" w:hAnsi="宋体" w:cs="楷体"/>
        </w:rPr>
        <w:t>材料二：石花洞所在地区的岩石主要是厚达几百米的石灰岩，这些石灰岩有众多的裂隙或节理。石花洞长5000多米，上下高差为150米左右，有明显分层结构，洞内石钟乳、石笋、石柱、石花等地貌景观丰富多样。</w:t>
      </w:r>
      <w:r>
        <w:rPr>
          <w:rFonts w:ascii="宋体" w:hAnsi="宋体" w:cs="楷体" w:hint="eastAsia"/>
        </w:rPr>
        <w:t>下</w:t>
      </w:r>
      <w:r w:rsidRPr="0008627E">
        <w:rPr>
          <w:rFonts w:ascii="宋体" w:hAnsi="宋体" w:cs="楷体"/>
        </w:rPr>
        <w:t>图为石花洞地质剖面图。</w:t>
      </w:r>
    </w:p>
    <w:p w:rsidR="004255D7" w:rsidRPr="0008627E" w:rsidP="004255D7">
      <w:pPr>
        <w:spacing w:line="360" w:lineRule="auto"/>
        <w:jc w:val="center"/>
        <w:rPr>
          <w:rFonts w:ascii="宋体" w:hAnsi="宋体"/>
        </w:rPr>
      </w:pPr>
      <w:r w:rsidRPr="0008627E">
        <w:rPr>
          <w:rFonts w:ascii="宋体" w:hAnsi="宋体"/>
          <w:noProof/>
          <w:kern w:val="0"/>
          <w:szCs w:val="24"/>
        </w:rPr>
        <w:drawing>
          <wp:inline distT="0" distB="0" distL="0" distR="0">
            <wp:extent cx="3166196" cy="1697123"/>
            <wp:effectExtent l="0" t="0" r="0" b="0"/>
            <wp:docPr id="15" name="图片 100031" descr="@@@4b7f9a8070414d5b935e6c513e938f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031" descr="@@@4b7f9a8070414d5b935e6c513e938f14"/>
                    <pic:cNvPicPr>
                      <a:picLocks noChangeAspect="1" noChangeArrowheads="1"/>
                    </pic:cNvPicPr>
                  </pic:nvPicPr>
                  <pic:blipFill>
                    <a:blip xmlns:r="http://schemas.openxmlformats.org/officeDocument/2006/relationships" r:embed="rId3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187318" cy="1708445"/>
                    </a:xfrm>
                    <a:prstGeom prst="rect">
                      <a:avLst/>
                    </a:prstGeom>
                    <a:noFill/>
                    <a:ln>
                      <a:noFill/>
                    </a:ln>
                  </pic:spPr>
                </pic:pic>
              </a:graphicData>
            </a:graphic>
          </wp:inline>
        </w:drawing>
      </w:r>
    </w:p>
    <w:p w:rsidR="004255D7" w:rsidRPr="0008627E" w:rsidP="004255D7">
      <w:pPr>
        <w:spacing w:line="360" w:lineRule="auto"/>
        <w:jc w:val="left"/>
        <w:rPr>
          <w:rFonts w:ascii="宋体" w:hAnsi="宋体"/>
        </w:rPr>
      </w:pPr>
      <w:r>
        <w:rPr>
          <w:rFonts w:ascii="宋体" w:hAnsi="宋体"/>
        </w:rPr>
        <w:t>（1）</w:t>
      </w:r>
      <w:r w:rsidRPr="0008627E">
        <w:rPr>
          <w:rFonts w:ascii="宋体" w:hAnsi="宋体"/>
        </w:rPr>
        <w:t>结合材料一，指出石花洞地质公园主要的植被类型，并说明该类植被叶片对当地秋冬季节气候的适应性。</w:t>
      </w:r>
      <w:r w:rsidRPr="0008627E">
        <w:rPr>
          <w:rFonts w:ascii="宋体" w:hAnsi="宋体" w:hint="eastAsia"/>
        </w:rPr>
        <w:t>（6分）</w:t>
      </w:r>
    </w:p>
    <w:p w:rsidR="004255D7" w:rsidP="004255D7">
      <w:pPr>
        <w:spacing w:line="360" w:lineRule="auto"/>
        <w:jc w:val="left"/>
        <w:rPr>
          <w:rFonts w:ascii="宋体" w:hAnsi="宋体"/>
        </w:rPr>
      </w:pPr>
    </w:p>
    <w:p w:rsidR="004255D7" w:rsidP="004255D7">
      <w:pPr>
        <w:spacing w:line="360" w:lineRule="auto"/>
        <w:jc w:val="left"/>
        <w:rPr>
          <w:rFonts w:ascii="宋体" w:hAnsi="宋体"/>
        </w:rPr>
        <w:sectPr w:rsidSect="00185C95">
          <w:footerReference w:type="even" r:id="rId37"/>
          <w:footerReference w:type="default" r:id="rId38"/>
          <w:type w:val="nextPage"/>
          <w:pgSz w:w="11906" w:h="16838"/>
          <w:pgMar w:top="1440" w:right="1800" w:bottom="1440" w:left="1800" w:header="851" w:footer="992" w:gutter="0"/>
          <w:pgNumType w:start="10"/>
          <w:cols w:space="425"/>
          <w:titlePg w:val="0"/>
          <w:docGrid w:type="lines" w:linePitch="312"/>
        </w:sectPr>
      </w:pPr>
    </w:p>
    <w:p w:rsidR="004255D7" w:rsidRPr="0008627E" w:rsidP="004255D7">
      <w:pPr>
        <w:spacing w:line="360" w:lineRule="auto"/>
        <w:jc w:val="left"/>
        <w:rPr>
          <w:rFonts w:ascii="宋体" w:hAnsi="宋体"/>
        </w:rPr>
      </w:pPr>
      <w:r>
        <w:rPr>
          <w:rFonts w:ascii="宋体" w:hAnsi="宋体"/>
        </w:rPr>
        <w:t>（2）</w:t>
      </w:r>
      <w:r w:rsidRPr="0008627E">
        <w:rPr>
          <w:rFonts w:ascii="宋体" w:hAnsi="宋体"/>
        </w:rPr>
        <w:t>结合材料二，从岩石、岩层角度简述该地有利于多层溶洞发育的条件。</w:t>
      </w:r>
      <w:r w:rsidRPr="0008627E">
        <w:rPr>
          <w:rFonts w:ascii="宋体" w:hAnsi="宋体" w:hint="eastAsia"/>
        </w:rPr>
        <w:t>（6分）</w:t>
      </w:r>
    </w:p>
    <w:p w:rsidR="004255D7" w:rsidP="004255D7">
      <w:pPr>
        <w:spacing w:line="360" w:lineRule="auto"/>
        <w:jc w:val="left"/>
        <w:rPr>
          <w:rFonts w:ascii="宋体" w:hAnsi="宋体"/>
        </w:rPr>
      </w:pPr>
    </w:p>
    <w:p w:rsidR="004255D7" w:rsidP="004255D7">
      <w:pPr>
        <w:spacing w:line="360" w:lineRule="auto"/>
        <w:jc w:val="left"/>
        <w:rPr>
          <w:rFonts w:ascii="宋体" w:hAnsi="宋体"/>
        </w:rPr>
      </w:pPr>
    </w:p>
    <w:p w:rsidR="004255D7" w:rsidRPr="0008627E" w:rsidP="004255D7">
      <w:pPr>
        <w:spacing w:line="360" w:lineRule="auto"/>
        <w:jc w:val="left"/>
        <w:rPr>
          <w:rFonts w:ascii="宋体" w:hAnsi="宋体"/>
        </w:rPr>
      </w:pPr>
      <w:r>
        <w:rPr>
          <w:rFonts w:ascii="宋体" w:hAnsi="宋体"/>
        </w:rPr>
        <w:t>（3）</w:t>
      </w:r>
      <w:r w:rsidRPr="0008627E">
        <w:rPr>
          <w:rFonts w:ascii="宋体" w:hAnsi="宋体"/>
        </w:rPr>
        <w:t>结合材料二，判断该处洞穴的地貌类型，并描述与第五层溶洞相比，第一层溶洞内地貌景观的特点。</w:t>
      </w:r>
      <w:r w:rsidRPr="0008627E">
        <w:rPr>
          <w:rFonts w:ascii="宋体" w:hAnsi="宋体" w:hint="eastAsia"/>
        </w:rPr>
        <w:t>（8分）</w:t>
      </w:r>
    </w:p>
    <w:p w:rsidR="004255D7" w:rsidP="004255D7">
      <w:pPr>
        <w:spacing w:line="360" w:lineRule="auto"/>
        <w:jc w:val="left"/>
        <w:rPr>
          <w:rFonts w:ascii="宋体" w:hAnsi="宋体"/>
        </w:rPr>
      </w:pPr>
    </w:p>
    <w:p w:rsidR="004255D7" w:rsidP="004255D7">
      <w:pPr>
        <w:spacing w:line="360" w:lineRule="auto"/>
        <w:jc w:val="left"/>
        <w:rPr>
          <w:rFonts w:ascii="宋体" w:hAnsi="宋体"/>
        </w:rPr>
      </w:pPr>
    </w:p>
    <w:p w:rsidR="004255D7" w:rsidRPr="0008627E" w:rsidP="004255D7">
      <w:pPr>
        <w:spacing w:line="360" w:lineRule="auto"/>
        <w:jc w:val="left"/>
        <w:rPr>
          <w:rFonts w:ascii="宋体" w:hAnsi="宋体"/>
        </w:rPr>
      </w:pPr>
      <w:r>
        <w:rPr>
          <w:rFonts w:ascii="宋体" w:hAnsi="宋体"/>
        </w:rPr>
        <w:t>〖答 案〗（1）</w:t>
      </w:r>
      <w:r w:rsidRPr="0008627E">
        <w:rPr>
          <w:rFonts w:ascii="宋体" w:hAnsi="宋体"/>
        </w:rPr>
        <w:t>落叶阔叶林。该公园秋冬季节气候寒冷干燥，植被落叶以减少体内能量和水分的散失，以便越冬。</w:t>
      </w:r>
    </w:p>
    <w:p w:rsidR="004255D7" w:rsidRPr="0008627E" w:rsidP="004255D7">
      <w:pPr>
        <w:spacing w:line="360" w:lineRule="auto"/>
        <w:jc w:val="left"/>
        <w:rPr>
          <w:rFonts w:ascii="宋体" w:hAnsi="宋体"/>
        </w:rPr>
      </w:pPr>
      <w:r>
        <w:rPr>
          <w:rFonts w:ascii="宋体" w:hAnsi="宋体"/>
        </w:rPr>
        <w:t>（2）</w:t>
      </w:r>
      <w:r w:rsidRPr="0008627E">
        <w:rPr>
          <w:rFonts w:ascii="宋体" w:hAnsi="宋体"/>
        </w:rPr>
        <w:t>岩石多为可溶性岩石；岩层厚度大；岩层多裂隙、节理发育。</w:t>
      </w:r>
    </w:p>
    <w:p w:rsidR="004255D7" w:rsidRPr="0008627E" w:rsidP="004255D7">
      <w:pPr>
        <w:spacing w:line="360" w:lineRule="auto"/>
        <w:jc w:val="left"/>
        <w:rPr>
          <w:rFonts w:ascii="宋体" w:hAnsi="宋体"/>
        </w:rPr>
      </w:pPr>
      <w:r>
        <w:rPr>
          <w:rFonts w:ascii="宋体" w:hAnsi="宋体"/>
        </w:rPr>
        <w:t>（3）</w:t>
      </w:r>
      <w:r w:rsidRPr="0008627E">
        <w:rPr>
          <w:rFonts w:ascii="宋体" w:hAnsi="宋体"/>
        </w:rPr>
        <w:t>喀斯特地貌。溶洞短；垂直高度大；洞内多石钟乳、石笋等沉积地貌。</w:t>
      </w:r>
    </w:p>
    <w:p w:rsidR="004255D7" w:rsidRPr="0008627E" w:rsidP="004255D7">
      <w:pPr>
        <w:spacing w:line="360" w:lineRule="auto"/>
        <w:jc w:val="left"/>
        <w:rPr>
          <w:rFonts w:ascii="宋体" w:hAnsi="宋体"/>
        </w:rPr>
      </w:pPr>
      <w:r>
        <w:rPr>
          <w:rFonts w:ascii="宋体" w:hAnsi="宋体"/>
        </w:rPr>
        <w:t>〖祥 解〗</w:t>
      </w:r>
      <w:r w:rsidRPr="0008627E">
        <w:rPr>
          <w:rFonts w:ascii="宋体" w:hAnsi="宋体"/>
        </w:rPr>
        <w:t>本题以石花洞为材料，涉及植被类型、喀斯特地貌以及溶洞的相关知识，考查学生材料信息提取能力、地理知识调用分析能力，体现了区域认知、综合思维以及地理实践力的地理学科核心素养。</w:t>
      </w:r>
    </w:p>
    <w:p w:rsidR="004255D7" w:rsidRPr="0008627E" w:rsidP="004255D7">
      <w:pPr>
        <w:spacing w:line="360" w:lineRule="auto"/>
        <w:jc w:val="left"/>
        <w:rPr>
          <w:rFonts w:ascii="宋体" w:hAnsi="宋体"/>
        </w:rPr>
      </w:pPr>
      <w:r w:rsidRPr="0008627E">
        <w:rPr>
          <w:rFonts w:ascii="宋体" w:hAnsi="宋体"/>
        </w:rPr>
        <w:t>【</w:t>
      </w:r>
      <w:r>
        <w:rPr>
          <w:rFonts w:ascii="宋体" w:hAnsi="宋体"/>
        </w:rPr>
        <w:t>详 析</w:t>
      </w:r>
      <w:r w:rsidRPr="0008627E">
        <w:rPr>
          <w:rFonts w:ascii="宋体" w:hAnsi="宋体"/>
        </w:rPr>
        <w:t>】（1）根据材料信息可知，该地位于北京市房山区，以温带季风气候为主，对应的植被类型为温带落叶阔叶林。地处温带季风气候区，秋季气温降低，冬季寒冷干燥，植被落叶以减少体内能量和水分的散失，能够减少对水分的需求，以便植物安全越冬。</w:t>
      </w:r>
    </w:p>
    <w:p w:rsidR="004255D7" w:rsidRPr="0008627E" w:rsidP="004255D7">
      <w:pPr>
        <w:spacing w:line="360" w:lineRule="auto"/>
        <w:jc w:val="left"/>
        <w:rPr>
          <w:rFonts w:ascii="宋体" w:hAnsi="宋体"/>
        </w:rPr>
      </w:pPr>
      <w:r w:rsidRPr="0008627E">
        <w:rPr>
          <w:rFonts w:ascii="宋体" w:hAnsi="宋体"/>
        </w:rPr>
        <w:t>（2）根据材料信息可知，该地有厚达几百米的石灰岩，石灰岩透水性较强且岩层厚度较大；岩层多裂隙，节理发育，有利于形成多层溶洞。</w:t>
      </w:r>
    </w:p>
    <w:p w:rsidR="004255D7" w:rsidRPr="0008627E" w:rsidP="004255D7">
      <w:pPr>
        <w:spacing w:line="360" w:lineRule="auto"/>
        <w:jc w:val="left"/>
        <w:rPr>
          <w:rFonts w:ascii="宋体" w:hAnsi="宋体"/>
        </w:rPr>
      </w:pPr>
      <w:r w:rsidRPr="0008627E">
        <w:rPr>
          <w:rFonts w:ascii="宋体" w:hAnsi="宋体"/>
        </w:rPr>
        <w:t>（3）根据所学知识可知，溶洞为喀斯特地貌。根据图示信息可知，第一层溶洞比第五层溶洞短；第一层溶洞的垂直高度大于第五层；第一层溶洞内石钟乳、石笋等淀积地貌较多，第五层溶洞内较少。</w:t>
      </w:r>
    </w:p>
    <w:p w:rsidR="004255D7" w:rsidRPr="0008627E" w:rsidP="004255D7">
      <w:pPr>
        <w:spacing w:line="360" w:lineRule="auto"/>
        <w:jc w:val="left"/>
        <w:rPr>
          <w:rFonts w:ascii="宋体" w:hAnsi="宋体"/>
        </w:rPr>
      </w:pPr>
      <w:r w:rsidRPr="0008627E">
        <w:rPr>
          <w:rFonts w:ascii="宋体" w:hAnsi="宋体"/>
        </w:rPr>
        <w:t>28．阅读材料，回答下列问题。</w:t>
      </w:r>
      <w:r w:rsidRPr="0008627E">
        <w:rPr>
          <w:rFonts w:ascii="宋体" w:hAnsi="宋体" w:hint="eastAsia"/>
        </w:rPr>
        <w:t>（12分）</w:t>
      </w:r>
    </w:p>
    <w:p w:rsidR="004255D7" w:rsidRPr="0008627E" w:rsidP="004255D7">
      <w:pPr>
        <w:spacing w:line="360" w:lineRule="auto"/>
        <w:ind w:firstLine="420"/>
        <w:jc w:val="left"/>
        <w:rPr>
          <w:rFonts w:ascii="宋体" w:hAnsi="宋体"/>
        </w:rPr>
      </w:pPr>
      <w:r w:rsidRPr="0008627E">
        <w:rPr>
          <w:rFonts w:ascii="宋体" w:hAnsi="宋体" w:cs="楷体"/>
        </w:rPr>
        <w:t>图a示意黑龙江省一小型山间盆地景观。某研究小组在甲、乙两处布设采样点进行土壤调查，图b中①、②示意该小组绘制的两个采样点0—60cm土壤剖面。</w:t>
      </w:r>
      <w:r w:rsidRPr="0008627E">
        <w:rPr>
          <w:rFonts w:ascii="宋体" w:hAnsi="宋体"/>
        </w:rPr>
        <w:br/>
      </w:r>
      <w:r w:rsidRPr="0008627E">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https://d.book118.com/278046075106006042</w:t>
        </w:r>
      </w:hyperlink>
    </w:p>
    <w:p w:rsidR="004255D7" w:rsidRPr="0008627E" w:rsidP="004255D7">
      <w:pPr>
        <w:spacing w:line="360" w:lineRule="auto"/>
        <w:ind w:firstLine="420"/>
        <w:jc w:val="left"/>
        <w:rPr>
          <w:rFonts w:ascii="宋体" w:hAnsi="宋体"/>
        </w:rPr>
      </w:pPr>
    </w:p>
    <w:sectPr w:rsidSect="00185C95">
      <w:footerReference w:type="even" r:id="rId40"/>
      <w:footerReference w:type="default" r:id="rId41"/>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2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D62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2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D62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2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D623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2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DD62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23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D623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23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D623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23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D623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23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D623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23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D623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23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D623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623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623D"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D62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CC1"/>
    <w:rsid w:val="00030A4C"/>
    <w:rsid w:val="0008627E"/>
    <w:rsid w:val="000B0E5D"/>
    <w:rsid w:val="000E68E3"/>
    <w:rsid w:val="00111E40"/>
    <w:rsid w:val="0015213C"/>
    <w:rsid w:val="001721DD"/>
    <w:rsid w:val="00185C95"/>
    <w:rsid w:val="001D66FA"/>
    <w:rsid w:val="003461D6"/>
    <w:rsid w:val="00377CC1"/>
    <w:rsid w:val="00377D89"/>
    <w:rsid w:val="003C064D"/>
    <w:rsid w:val="003D6E02"/>
    <w:rsid w:val="003F629B"/>
    <w:rsid w:val="00416EB9"/>
    <w:rsid w:val="004255D7"/>
    <w:rsid w:val="005203D0"/>
    <w:rsid w:val="005E6C18"/>
    <w:rsid w:val="006413A9"/>
    <w:rsid w:val="006B4E3B"/>
    <w:rsid w:val="007338C7"/>
    <w:rsid w:val="0086398F"/>
    <w:rsid w:val="00881DD8"/>
    <w:rsid w:val="008D67C3"/>
    <w:rsid w:val="0094686F"/>
    <w:rsid w:val="00953DCE"/>
    <w:rsid w:val="009F7480"/>
    <w:rsid w:val="00A25DBE"/>
    <w:rsid w:val="00A52CE7"/>
    <w:rsid w:val="00AE74AA"/>
    <w:rsid w:val="00BB7279"/>
    <w:rsid w:val="00BF2D1B"/>
    <w:rsid w:val="00C53F14"/>
    <w:rsid w:val="00C7682A"/>
    <w:rsid w:val="00C8075C"/>
    <w:rsid w:val="00C82D71"/>
    <w:rsid w:val="00DD623D"/>
    <w:rsid w:val="00E2207D"/>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DD6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image" Target="media/image4.png" /><Relationship Id="rId12" Type="http://schemas.openxmlformats.org/officeDocument/2006/relationships/image" Target="media/image5.png" /><Relationship Id="rId13" Type="http://schemas.openxmlformats.org/officeDocument/2006/relationships/image" Target="media/image6.png"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image" Target="media/image7.png"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image" Target="media/image8.png" /><Relationship Id="rId2" Type="http://schemas.openxmlformats.org/officeDocument/2006/relationships/webSettings" Target="webSettings.xml" /><Relationship Id="rId20" Type="http://schemas.openxmlformats.org/officeDocument/2006/relationships/image" Target="media/image9.jpeg" /><Relationship Id="rId21" Type="http://schemas.openxmlformats.org/officeDocument/2006/relationships/footer" Target="footer9.xml" /><Relationship Id="rId22" Type="http://schemas.openxmlformats.org/officeDocument/2006/relationships/footer" Target="footer10.xml" /><Relationship Id="rId23" Type="http://schemas.openxmlformats.org/officeDocument/2006/relationships/image" Target="media/image10.png" /><Relationship Id="rId24" Type="http://schemas.openxmlformats.org/officeDocument/2006/relationships/footer" Target="footer11.xml" /><Relationship Id="rId25" Type="http://schemas.openxmlformats.org/officeDocument/2006/relationships/footer" Target="footer12.xml" /><Relationship Id="rId26" Type="http://schemas.openxmlformats.org/officeDocument/2006/relationships/image" Target="media/image11.jpeg" /><Relationship Id="rId27" Type="http://schemas.openxmlformats.org/officeDocument/2006/relationships/image" Target="media/image12.png" /><Relationship Id="rId28" Type="http://schemas.openxmlformats.org/officeDocument/2006/relationships/footer" Target="footer13.xml"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image" Target="media/image13.png" /><Relationship Id="rId31" Type="http://schemas.openxmlformats.org/officeDocument/2006/relationships/footer" Target="footer15.xml" /><Relationship Id="rId32" Type="http://schemas.openxmlformats.org/officeDocument/2006/relationships/footer" Target="footer16.xml" /><Relationship Id="rId33" Type="http://schemas.openxmlformats.org/officeDocument/2006/relationships/image" Target="media/image14.png" /><Relationship Id="rId34" Type="http://schemas.openxmlformats.org/officeDocument/2006/relationships/footer" Target="footer17.xml" /><Relationship Id="rId35" Type="http://schemas.openxmlformats.org/officeDocument/2006/relationships/footer" Target="footer18.xml" /><Relationship Id="rId36" Type="http://schemas.openxmlformats.org/officeDocument/2006/relationships/image" Target="media/image15.png" /><Relationship Id="rId37" Type="http://schemas.openxmlformats.org/officeDocument/2006/relationships/footer" Target="footer19.xml" /><Relationship Id="rId38" Type="http://schemas.openxmlformats.org/officeDocument/2006/relationships/footer" Target="footer20.xml" /><Relationship Id="rId39" Type="http://schemas.openxmlformats.org/officeDocument/2006/relationships/hyperlink" Target="https://d.book118.com/278046075106006042" TargetMode="External" /><Relationship Id="rId4" Type="http://schemas.openxmlformats.org/officeDocument/2006/relationships/image" Target="media/image1.jpeg" /><Relationship Id="rId40" Type="http://schemas.openxmlformats.org/officeDocument/2006/relationships/footer" Target="footer21.xml" /><Relationship Id="rId41" Type="http://schemas.openxmlformats.org/officeDocument/2006/relationships/footer" Target="footer22.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2.png"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14</Pages>
  <Words>2381</Words>
  <Characters>13578</Characters>
  <Application>Microsoft Office Word</Application>
  <DocSecurity>0</DocSecurity>
  <Lines>113</Lines>
  <Paragraphs>31</Paragraphs>
  <ScaleCrop>false</ScaleCrop>
  <Manager>高级中学名校试卷</Manager>
  <Company>高级中学名校试卷</Company>
  <LinksUpToDate>false</LinksUpToDate>
  <CharactersWithSpaces>15928</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8</cp:revision>
  <dcterms:created xsi:type="dcterms:W3CDTF">2024-01-05T03:15:00Z</dcterms:created>
  <dcterms:modified xsi:type="dcterms:W3CDTF">2024-02-27T01:44:00Z</dcterms:modified>
  <cp:category>高级中学名校试卷</cp:category>
</cp:coreProperties>
</file>