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6E07" w:rsidP="00646E07">
      <w:pPr>
        <w:pStyle w:val="NormalIndent"/>
        <w:spacing w:line="360" w:lineRule="auto"/>
        <w:ind w:firstLine="1265"/>
        <w:rPr>
          <w:rFonts w:ascii="宋体" w:hAnsi="宋体"/>
          <w:b/>
          <w:sz w:val="42"/>
          <w:szCs w:val="44"/>
        </w:rPr>
      </w:pPr>
      <w:bookmarkStart w:id="0" w:name="_GoBack"/>
      <w:bookmarkEnd w:id="0"/>
      <w:r>
        <w:rPr>
          <w:rFonts w:ascii="宋体" w:hAnsi="宋体" w:hint="eastAsia"/>
          <w:b/>
          <w:sz w:val="42"/>
          <w:szCs w:val="44"/>
        </w:rPr>
        <w:t>上海城建市政工程（集团）有限公司</w:t>
      </w:r>
    </w:p>
    <w:p w:rsidR="00646E07" w:rsidRPr="00CC2BF8" w:rsidP="00646E07">
      <w:pPr>
        <w:pStyle w:val="NormalIndent"/>
        <w:spacing w:line="360" w:lineRule="auto"/>
        <w:ind w:firstLine="0"/>
        <w:jc w:val="center"/>
        <w:rPr>
          <w:rFonts w:ascii="宋体" w:hAnsi="宋体"/>
          <w:b/>
          <w:sz w:val="42"/>
          <w:szCs w:val="44"/>
        </w:rPr>
      </w:pPr>
      <w:r>
        <w:rPr>
          <w:rFonts w:ascii="宋体" w:eastAsia="宋体" w:hAnsi="宋体" w:cs="宋体" w:hint="eastAsia"/>
          <w:b/>
          <w:color w:val="000000"/>
          <w:sz w:val="26"/>
          <w:szCs w:val="32"/>
        </w:rPr>
        <w:t>洪柳花园三期</w:t>
      </w:r>
      <w:r>
        <w:rPr>
          <w:rFonts w:ascii="宋体" w:eastAsia="宋体" w:hAnsi="宋体" w:cs="宋体" w:hint="eastAsia"/>
          <w:b/>
          <w:color w:val="000000"/>
          <w:sz w:val="26"/>
          <w:szCs w:val="32"/>
        </w:rPr>
        <w:t>B</w:t>
      </w:r>
      <w:r>
        <w:rPr>
          <w:rFonts w:ascii="宋体" w:eastAsia="宋体" w:hAnsi="宋体" w:cs="宋体" w:hint="eastAsia"/>
          <w:b/>
          <w:color w:val="000000"/>
          <w:sz w:val="26"/>
          <w:szCs w:val="32"/>
        </w:rPr>
        <w:t>区安置房建设项目施工</w:t>
      </w:r>
      <w:r>
        <w:rPr>
          <w:rFonts w:ascii="宋体" w:eastAsia="宋体" w:hAnsi="宋体" w:cs="宋体" w:hint="eastAsia"/>
          <w:b/>
          <w:color w:val="000000"/>
          <w:sz w:val="26"/>
          <w:szCs w:val="32"/>
        </w:rPr>
        <w:t>1</w:t>
      </w:r>
      <w:r>
        <w:rPr>
          <w:rFonts w:ascii="宋体" w:eastAsia="宋体" w:hAnsi="宋体" w:cs="宋体" w:hint="eastAsia"/>
          <w:b/>
          <w:color w:val="000000"/>
          <w:sz w:val="26"/>
          <w:szCs w:val="32"/>
        </w:rPr>
        <w:t>标段工程</w:t>
      </w:r>
    </w:p>
    <w:p w:rsidR="00646E07" w:rsidP="00497A36">
      <w:pPr>
        <w:pStyle w:val="NormalIndent"/>
        <w:spacing w:line="360" w:lineRule="auto"/>
        <w:ind w:firstLine="0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eastAsia="宋体" w:hAnsi="宋体" w:cs="宋体" w:hint="eastAsia"/>
          <w:b/>
          <w:noProof/>
          <w:color w:val="000000"/>
          <w:sz w:val="26"/>
          <w:szCs w:val="28"/>
        </w:rPr>
        <w:t xml:space="preserve">  </w:t>
      </w:r>
      <w:r>
        <w:rPr>
          <w:rFonts w:ascii="宋体" w:hAnsi="宋体" w:hint="eastAsia"/>
          <w:b/>
          <w:noProof/>
          <w:sz w:val="44"/>
          <w:szCs w:val="44"/>
        </w:rPr>
        <w:drawing>
          <wp:inline distT="0" distB="0" distL="0" distR="0">
            <wp:extent cx="2571750" cy="2724150"/>
            <wp:effectExtent l="19050" t="0" r="0" b="0"/>
            <wp:docPr id="5" name="图片 3" descr="竖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竖版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A36" w:rsidP="00497A36">
      <w:pPr>
        <w:pStyle w:val="NormalIndent"/>
        <w:spacing w:line="360" w:lineRule="auto"/>
        <w:ind w:firstLine="0"/>
        <w:jc w:val="center"/>
        <w:rPr>
          <w:rFonts w:ascii="宋体" w:hAnsi="宋体"/>
          <w:b/>
          <w:sz w:val="44"/>
          <w:szCs w:val="44"/>
        </w:rPr>
      </w:pPr>
    </w:p>
    <w:p w:rsidR="00646E07" w:rsidRPr="00164FA1" w:rsidP="00646E07">
      <w:pPr>
        <w:pStyle w:val="NormalIndent"/>
        <w:spacing w:line="360" w:lineRule="auto"/>
        <w:ind w:firstLine="0"/>
        <w:jc w:val="center"/>
        <w:rPr>
          <w:rFonts w:ascii="黑体" w:eastAsia="黑体" w:hAnsi="黑体"/>
          <w:b/>
          <w:sz w:val="60"/>
          <w:szCs w:val="52"/>
        </w:rPr>
      </w:pPr>
      <w:r>
        <w:rPr>
          <w:rFonts w:ascii="宋体" w:eastAsia="宋体" w:hAnsi="宋体" w:cs="宋体" w:hint="eastAsia"/>
          <w:b/>
          <w:color w:val="000000"/>
          <w:sz w:val="26"/>
          <w:szCs w:val="52"/>
        </w:rPr>
        <w:t>室外总坪工程专项施工方案</w:t>
      </w:r>
    </w:p>
    <w:p w:rsidR="00646E07" w:rsidP="00646E07">
      <w:pPr>
        <w:pStyle w:val="NormalIndent"/>
        <w:spacing w:line="360" w:lineRule="auto"/>
        <w:rPr>
          <w:rFonts w:ascii="宋体" w:hAnsi="宋体"/>
          <w:sz w:val="24"/>
        </w:rPr>
      </w:pPr>
      <w:r>
        <w:rPr>
          <w:rFonts w:ascii="宋体" w:eastAsia="宋体" w:hAnsi="宋体" w:cs="宋体" w:hint="eastAsia"/>
          <w:color w:val="000000"/>
          <w:sz w:val="26"/>
        </w:rPr>
        <w:t xml:space="preserve"> </w:t>
      </w:r>
    </w:p>
    <w:p w:rsidR="00646E07" w:rsidP="00646E07">
      <w:pPr>
        <w:pStyle w:val="NormalIndent"/>
        <w:spacing w:line="360" w:lineRule="auto"/>
        <w:rPr>
          <w:rFonts w:ascii="宋体" w:hAnsi="宋体"/>
          <w:sz w:val="24"/>
        </w:rPr>
      </w:pPr>
    </w:p>
    <w:p w:rsidR="00646E07" w:rsidRPr="00473DAA" w:rsidP="00497A36">
      <w:pPr>
        <w:pStyle w:val="NormalIndent"/>
        <w:spacing w:line="360" w:lineRule="auto"/>
        <w:ind w:firstLine="2520"/>
        <w:rPr>
          <w:rFonts w:ascii="宋体" w:hAnsi="宋体"/>
          <w:sz w:val="28"/>
          <w:szCs w:val="28"/>
          <w:u w:val="single"/>
        </w:rPr>
      </w:pPr>
      <w:r w:rsidRPr="00473DAA">
        <w:rPr>
          <w:rFonts w:ascii="宋体" w:eastAsia="宋体" w:hAnsi="宋体" w:cs="宋体" w:hint="eastAsia"/>
          <w:color w:val="000000"/>
          <w:sz w:val="26"/>
          <w:szCs w:val="28"/>
        </w:rPr>
        <w:t>编制：</w:t>
      </w:r>
      <w:r w:rsidRPr="00473DAA">
        <w:rPr>
          <w:rFonts w:ascii="宋体" w:eastAsia="宋体" w:hAnsi="宋体" w:cs="宋体" w:hint="eastAsia"/>
          <w:color w:val="000000"/>
          <w:sz w:val="26"/>
          <w:szCs w:val="28"/>
          <w:u w:val="single"/>
        </w:rPr>
        <w:t xml:space="preserve">                   </w:t>
      </w:r>
    </w:p>
    <w:p w:rsidR="00646E07" w:rsidRPr="00473DAA" w:rsidP="00497A36">
      <w:pPr>
        <w:pStyle w:val="NormalIndent"/>
        <w:spacing w:line="360" w:lineRule="auto"/>
        <w:ind w:firstLine="2520"/>
        <w:rPr>
          <w:rFonts w:ascii="宋体" w:hAnsi="宋体"/>
          <w:sz w:val="28"/>
          <w:szCs w:val="28"/>
          <w:u w:val="single"/>
        </w:rPr>
      </w:pPr>
      <w:r w:rsidRPr="00473DAA">
        <w:rPr>
          <w:rFonts w:ascii="宋体" w:eastAsia="宋体" w:hAnsi="宋体" w:cs="宋体" w:hint="eastAsia"/>
          <w:color w:val="000000"/>
          <w:sz w:val="26"/>
          <w:szCs w:val="28"/>
        </w:rPr>
        <w:t>审核：</w:t>
      </w:r>
      <w:r w:rsidRPr="00473DAA">
        <w:rPr>
          <w:rFonts w:ascii="宋体" w:eastAsia="宋体" w:hAnsi="宋体" w:cs="宋体" w:hint="eastAsia"/>
          <w:color w:val="000000"/>
          <w:sz w:val="26"/>
          <w:szCs w:val="28"/>
          <w:u w:val="single"/>
        </w:rPr>
        <w:t xml:space="preserve">                   </w:t>
      </w:r>
    </w:p>
    <w:p w:rsidR="00646E07" w:rsidRPr="00473DAA" w:rsidP="00497A36">
      <w:pPr>
        <w:pStyle w:val="NormalIndent"/>
        <w:spacing w:line="360" w:lineRule="auto"/>
        <w:ind w:firstLine="2520"/>
        <w:rPr>
          <w:rFonts w:ascii="宋体" w:hAnsi="宋体"/>
          <w:sz w:val="28"/>
          <w:szCs w:val="28"/>
          <w:u w:val="single"/>
        </w:rPr>
      </w:pPr>
      <w:r w:rsidRPr="00473DAA">
        <w:rPr>
          <w:rFonts w:ascii="宋体" w:eastAsia="宋体" w:hAnsi="宋体" w:cs="宋体" w:hint="eastAsia"/>
          <w:color w:val="000000"/>
          <w:sz w:val="26"/>
          <w:szCs w:val="28"/>
        </w:rPr>
        <w:t>审定：</w:t>
      </w:r>
      <w:r w:rsidRPr="00473DAA">
        <w:rPr>
          <w:rFonts w:ascii="宋体" w:eastAsia="宋体" w:hAnsi="宋体" w:cs="宋体" w:hint="eastAsia"/>
          <w:color w:val="000000"/>
          <w:sz w:val="26"/>
          <w:szCs w:val="28"/>
          <w:u w:val="single"/>
        </w:rPr>
        <w:t xml:space="preserve">                   </w:t>
      </w:r>
    </w:p>
    <w:p w:rsidR="00646E07" w:rsidRPr="00473DAA" w:rsidP="00646E07">
      <w:pPr>
        <w:pStyle w:val="NormalIndent"/>
        <w:spacing w:line="360" w:lineRule="auto"/>
        <w:ind w:firstLine="562"/>
        <w:jc w:val="center"/>
        <w:rPr>
          <w:rFonts w:ascii="宋体" w:hAnsi="宋体"/>
          <w:b/>
          <w:sz w:val="28"/>
          <w:szCs w:val="28"/>
        </w:rPr>
      </w:pPr>
    </w:p>
    <w:p w:rsidR="00646E07" w:rsidP="00646E07">
      <w:pPr>
        <w:pStyle w:val="NormalIndent"/>
        <w:spacing w:line="360" w:lineRule="auto"/>
        <w:ind w:firstLine="562"/>
        <w:jc w:val="center"/>
        <w:rPr>
          <w:rFonts w:ascii="宋体" w:hAnsi="宋体"/>
          <w:b/>
          <w:sz w:val="28"/>
          <w:szCs w:val="28"/>
        </w:rPr>
      </w:pPr>
    </w:p>
    <w:p w:rsidR="002B7653" w:rsidRPr="002B7653" w:rsidP="00646E07">
      <w:pPr>
        <w:pStyle w:val="NormalIndent"/>
        <w:spacing w:line="360" w:lineRule="auto"/>
        <w:ind w:firstLine="562"/>
        <w:jc w:val="center"/>
        <w:rPr>
          <w:rFonts w:ascii="宋体" w:hAnsi="宋体"/>
          <w:b/>
          <w:sz w:val="28"/>
          <w:szCs w:val="28"/>
        </w:rPr>
      </w:pPr>
    </w:p>
    <w:p w:rsidR="00646E07" w:rsidRPr="00473DAA" w:rsidP="00646E07">
      <w:pPr>
        <w:pStyle w:val="NormalIndent"/>
        <w:spacing w:line="360" w:lineRule="auto"/>
        <w:ind w:firstLine="562"/>
        <w:jc w:val="center"/>
        <w:rPr>
          <w:rFonts w:ascii="宋体" w:hAnsi="宋体"/>
          <w:b/>
          <w:sz w:val="28"/>
          <w:szCs w:val="28"/>
        </w:rPr>
      </w:pP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上海城建市政工程（集团）有限公司</w:t>
      </w:r>
    </w:p>
    <w:p w:rsidR="00646E07" w:rsidRPr="00473DAA" w:rsidP="00646E07">
      <w:pPr>
        <w:pStyle w:val="NormalIndent"/>
        <w:spacing w:line="360" w:lineRule="auto"/>
        <w:ind w:firstLine="562"/>
        <w:jc w:val="center"/>
        <w:rPr>
          <w:rFonts w:ascii="宋体" w:hAnsi="宋体"/>
          <w:b/>
          <w:sz w:val="28"/>
          <w:szCs w:val="28"/>
        </w:rPr>
      </w:pP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洪柳花园三期</w:t>
      </w: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B</w:t>
      </w: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区安置房建设项目施工</w:t>
      </w: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1</w:t>
      </w: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标段工程项目部</w:t>
      </w:r>
    </w:p>
    <w:p w:rsidR="00185036" w:rsidP="002B7653">
      <w:pPr>
        <w:pStyle w:val="NormalIndent"/>
        <w:spacing w:line="360" w:lineRule="auto"/>
        <w:ind w:firstLine="562"/>
        <w:jc w:val="center"/>
        <w:rPr>
          <w:rFonts w:ascii="宋体" w:hAnsi="宋体"/>
          <w:b/>
          <w:sz w:val="28"/>
          <w:szCs w:val="28"/>
        </w:rPr>
      </w:pP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201</w:t>
      </w:r>
      <w:r>
        <w:rPr>
          <w:rFonts w:ascii="宋体" w:eastAsia="宋体" w:hAnsi="宋体" w:cs="宋体" w:hint="eastAsia"/>
          <w:b/>
          <w:color w:val="000000"/>
          <w:sz w:val="26"/>
          <w:szCs w:val="28"/>
        </w:rPr>
        <w:t>7</w:t>
      </w: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年</w:t>
      </w:r>
      <w:r>
        <w:rPr>
          <w:rFonts w:ascii="宋体" w:eastAsia="宋体" w:hAnsi="宋体" w:cs="宋体" w:hint="eastAsia"/>
          <w:b/>
          <w:color w:val="000000"/>
          <w:sz w:val="26"/>
          <w:szCs w:val="28"/>
        </w:rPr>
        <w:t>3</w:t>
      </w:r>
      <w:r w:rsidRPr="00473DAA">
        <w:rPr>
          <w:rFonts w:ascii="宋体" w:eastAsia="宋体" w:hAnsi="宋体" w:cs="宋体" w:hint="eastAsia"/>
          <w:b/>
          <w:color w:val="000000"/>
          <w:sz w:val="26"/>
          <w:szCs w:val="28"/>
        </w:rPr>
        <w:t>月</w:t>
      </w:r>
    </w:p>
    <w:p w:rsidR="00782D80" w:rsidRPr="00A71855" w:rsidP="00782D80">
      <w:pPr>
        <w:jc w:val="center"/>
        <w:rPr>
          <w:rFonts w:ascii="宋体" w:hAnsi="宋体"/>
          <w:b/>
          <w:sz w:val="44"/>
          <w:szCs w:val="44"/>
        </w:rPr>
        <w:sectPr w:rsidSect="00185036">
          <w:pgSz w:w="11906" w:h="16838"/>
          <w:pgMar w:top="1440" w:right="1800" w:bottom="1440" w:left="1800" w:header="851" w:footer="992" w:gutter="0"/>
          <w:cols w:space="425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color w:val="000000"/>
          <w:sz w:val="26"/>
          <w:szCs w:val="44"/>
        </w:rPr>
        <w:t>会</w:t>
      </w:r>
      <w:r>
        <w:rPr>
          <w:rFonts w:ascii="宋体" w:eastAsia="宋体" w:hAnsi="宋体" w:cs="宋体" w:hint="eastAsia"/>
          <w:b/>
          <w:color w:val="000000"/>
          <w:sz w:val="26"/>
          <w:szCs w:val="44"/>
        </w:rPr>
        <w:t xml:space="preserve">  </w:t>
      </w:r>
      <w:r>
        <w:rPr>
          <w:rFonts w:ascii="宋体" w:eastAsia="宋体" w:hAnsi="宋体" w:cs="宋体" w:hint="eastAsia"/>
          <w:b/>
          <w:color w:val="000000"/>
          <w:sz w:val="26"/>
          <w:szCs w:val="44"/>
        </w:rPr>
        <w:t>签</w:t>
      </w:r>
      <w:r w:rsidRPr="00A71855">
        <w:rPr>
          <w:rFonts w:ascii="宋体" w:eastAsia="宋体" w:hAnsi="宋体" w:cs="宋体" w:hint="eastAsia"/>
          <w:b/>
          <w:color w:val="000000"/>
          <w:sz w:val="26"/>
          <w:szCs w:val="44"/>
        </w:rPr>
        <w:t xml:space="preserve">  </w:t>
      </w:r>
      <w:r w:rsidRPr="00A71855">
        <w:rPr>
          <w:rFonts w:ascii="宋体" w:eastAsia="宋体" w:hAnsi="宋体" w:cs="宋体" w:hint="eastAsia"/>
          <w:b/>
          <w:color w:val="000000"/>
          <w:sz w:val="26"/>
          <w:szCs w:val="44"/>
        </w:rPr>
        <w:t>表</w:t>
      </w:r>
    </w:p>
    <w:tbl>
      <w:tblPr>
        <w:tblStyle w:val="TableNormal"/>
        <w:tblW w:w="5910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555"/>
      </w:tblGrid>
      <w:tr w:rsidTr="00E50C0C">
        <w:tblPrEx>
          <w:tblW w:w="5910" w:type="pct"/>
          <w:tblInd w:w="-7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工程名称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spacing w:line="80" w:lineRule="atLeast"/>
              <w:jc w:val="left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洪柳花园三期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B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区安置房建设项目施工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1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标段工程</w:t>
            </w:r>
            <w:r w:rsidRPr="001F55B7">
              <w:rPr>
                <w:rFonts w:ascii="宋体" w:eastAsia="宋体" w:hAnsi="宋体" w:cs="宋体"/>
                <w:color w:val="000000"/>
                <w:sz w:val="26"/>
                <w:szCs w:val="28"/>
              </w:rPr>
              <w:t xml:space="preserve">  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方案名称</w:t>
            </w:r>
          </w:p>
        </w:tc>
        <w:tc>
          <w:tcPr>
            <w:tcW w:w="3750" w:type="pct"/>
            <w:vAlign w:val="center"/>
          </w:tcPr>
          <w:p w:rsidR="00782D80" w:rsidRPr="00782D80" w:rsidP="00782D80">
            <w:pPr>
              <w:pStyle w:val="NormalIndent"/>
              <w:spacing w:line="360" w:lineRule="auto"/>
              <w:ind w:firstLine="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82D80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室外总坪工程专项施工方案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工程地址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成都市龙泉区大面镇大面街道洪柳社区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10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组、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11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组，分水村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7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组、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8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组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建设单位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成都经济技术开发区国有资产投资有限公司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设计单位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中国建筑西南设计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探讨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院有限公司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监理单位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四川飞红工程管理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询问</w:t>
            </w: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有限公司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施工单位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上海城建市政工程（集团）有限公司</w:t>
            </w:r>
          </w:p>
        </w:tc>
      </w:tr>
      <w:tr w:rsidTr="00E50C0C">
        <w:tblPrEx>
          <w:tblW w:w="5910" w:type="pct"/>
          <w:tblInd w:w="-792" w:type="dxa"/>
          <w:tblLook w:val="01E0"/>
        </w:tblPrEx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分包单位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Tr="00E50C0C">
        <w:tblPrEx>
          <w:tblW w:w="5910" w:type="pct"/>
          <w:tblInd w:w="-792" w:type="dxa"/>
          <w:tblLook w:val="01E0"/>
        </w:tblPrEx>
        <w:trPr>
          <w:trHeight w:val="1615"/>
        </w:trPr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分包单位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782D80" w:rsidRPr="001F55B7" w:rsidP="00E50C0C">
            <w:pPr>
              <w:rPr>
                <w:rFonts w:ascii="宋体" w:hAnsi="宋体"/>
                <w:sz w:val="28"/>
                <w:szCs w:val="28"/>
              </w:rPr>
            </w:pPr>
          </w:p>
          <w:p w:rsidR="00782D80" w:rsidRPr="001F55B7" w:rsidP="00E50C0C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Tr="00E50C0C">
        <w:tblPrEx>
          <w:tblW w:w="5910" w:type="pct"/>
          <w:tblInd w:w="-792" w:type="dxa"/>
          <w:tblLook w:val="01E0"/>
        </w:tblPrEx>
        <w:trPr>
          <w:trHeight w:val="1615"/>
        </w:trPr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总包单位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Tr="00E50C0C">
        <w:tblPrEx>
          <w:tblW w:w="5910" w:type="pct"/>
          <w:tblInd w:w="-792" w:type="dxa"/>
          <w:tblLook w:val="01E0"/>
        </w:tblPrEx>
        <w:trPr>
          <w:trHeight w:val="1864"/>
        </w:trPr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监理单位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782D80" w:rsidRPr="001F55B7" w:rsidP="00E50C0C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Tr="00E50C0C">
        <w:tblPrEx>
          <w:tblW w:w="5910" w:type="pct"/>
          <w:tblInd w:w="-792" w:type="dxa"/>
          <w:tblLook w:val="01E0"/>
        </w:tblPrEx>
        <w:trPr>
          <w:trHeight w:val="1864"/>
        </w:trPr>
        <w:tc>
          <w:tcPr>
            <w:tcW w:w="12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F55B7">
              <w:rPr>
                <w:rFonts w:ascii="宋体" w:eastAsia="宋体" w:hAnsi="宋体" w:cs="宋体" w:hint="eastAsia"/>
                <w:color w:val="000000"/>
                <w:sz w:val="26"/>
                <w:szCs w:val="28"/>
              </w:rPr>
              <w:t>建设单位</w:t>
            </w:r>
          </w:p>
        </w:tc>
        <w:tc>
          <w:tcPr>
            <w:tcW w:w="3750" w:type="pct"/>
            <w:vAlign w:val="center"/>
          </w:tcPr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782D80" w:rsidRPr="001F55B7" w:rsidP="00E50C0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F65921" w:rsidRPr="007D4ED5" w:rsidP="00782D80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sz w:val="44"/>
          <w:szCs w:val="44"/>
        </w:rPr>
        <w:sectPr w:rsidSect="00185036"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7D4ED5">
        <w:rPr>
          <w:rFonts w:ascii="宋体" w:eastAsia="宋体" w:hAnsi="宋体" w:cs="宋体" w:hint="eastAsia"/>
          <w:b/>
          <w:color w:val="000000"/>
          <w:sz w:val="26"/>
          <w:szCs w:val="44"/>
        </w:rPr>
        <w:t>目</w:t>
      </w:r>
      <w:r w:rsidRPr="007D4ED5">
        <w:rPr>
          <w:rFonts w:ascii="宋体" w:eastAsia="宋体" w:hAnsi="宋体" w:cs="宋体" w:hint="eastAsia"/>
          <w:b/>
          <w:color w:val="000000"/>
          <w:sz w:val="26"/>
          <w:szCs w:val="44"/>
        </w:rPr>
        <w:t xml:space="preserve"> </w:t>
      </w:r>
      <w:r w:rsidRPr="007D4ED5">
        <w:rPr>
          <w:rFonts w:ascii="宋体" w:eastAsia="宋体" w:hAnsi="宋体" w:cs="宋体" w:hint="eastAsia"/>
          <w:b/>
          <w:color w:val="000000"/>
          <w:sz w:val="26"/>
          <w:szCs w:val="44"/>
        </w:rPr>
        <w:t>录</w:t>
      </w:r>
    </w:p>
    <w:p w:rsidR="00F65921" w:rsidRPr="00814376" w:rsidP="007D4ED5">
      <w:pPr>
        <w:pStyle w:val="a"/>
        <w:ind w:firstLine="0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第一节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 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编制依据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…………………………………………………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3</w:t>
      </w:r>
    </w:p>
    <w:p w:rsidR="00F65921" w:rsidRPr="00814376" w:rsidP="007D4ED5">
      <w:pPr>
        <w:pStyle w:val="a"/>
        <w:ind w:firstLine="0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其次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工程概况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…………………………………………………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4</w:t>
      </w:r>
    </w:p>
    <w:p w:rsidR="00F65921" w:rsidRPr="00814376" w:rsidP="007D4ED5">
      <w:pPr>
        <w:pStyle w:val="a"/>
        <w:ind w:firstLine="0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第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三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依次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…………………………………………………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4</w:t>
      </w:r>
    </w:p>
    <w:p w:rsidR="00F65921" w:rsidRPr="00F65921" w:rsidP="007D4ED5">
      <w:pPr>
        <w:spacing w:line="360" w:lineRule="auto"/>
        <w:jc w:val="left"/>
        <w:rPr>
          <w:rFonts w:asciiTheme="minorEastAsia" w:hAnsiTheme="minorEastAsia"/>
          <w:b/>
          <w:bCs/>
          <w:sz w:val="28"/>
          <w:szCs w:val="28"/>
        </w:rPr>
      </w:pP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第四节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 </w:t>
      </w:r>
      <w:r w:rsidRPr="00F65921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施工组织</w:t>
      </w:r>
      <w:r w:rsidRPr="00F65921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支配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 xml:space="preserve">  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…………………………………………</w:t>
      </w:r>
      <w:r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4</w:t>
      </w:r>
    </w:p>
    <w:p w:rsidR="00F65921" w:rsidRPr="00F65921" w:rsidP="007D4ED5">
      <w:pPr>
        <w:pStyle w:val="NormalIndent"/>
        <w:spacing w:line="360" w:lineRule="auto"/>
        <w:ind w:firstLine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第五节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 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地下室顶板土方回填……………………………………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26"/>
          <w:szCs w:val="28"/>
        </w:rPr>
        <w:t>6</w:t>
      </w:r>
    </w:p>
    <w:p w:rsidR="00F65921" w:rsidRPr="00F65921" w:rsidP="007D4ED5">
      <w:pPr>
        <w:spacing w:line="360" w:lineRule="auto"/>
        <w:jc w:val="left"/>
        <w:rPr>
          <w:rFonts w:asciiTheme="minorEastAsia" w:hAnsiTheme="minorEastAsia"/>
          <w:b/>
          <w:sz w:val="28"/>
          <w:szCs w:val="28"/>
          <w:lang w:bidi="he-IL"/>
        </w:rPr>
      </w:pP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第六节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 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  <w:lang w:bidi="he-IL"/>
        </w:rPr>
        <w:t>雨污排水管道施工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………………………………………</w:t>
      </w:r>
      <w:r w:rsidRPr="00F65921">
        <w:rPr>
          <w:rFonts w:ascii="宋体" w:eastAsia="宋体" w:hAnsi="宋体" w:cs="宋体" w:hint="eastAsia"/>
          <w:b/>
          <w:color w:val="000000"/>
          <w:sz w:val="26"/>
          <w:szCs w:val="28"/>
        </w:rPr>
        <w:t>17</w:t>
      </w:r>
    </w:p>
    <w:p w:rsidR="00F65921" w:rsidRPr="00814376" w:rsidP="007D4ED5">
      <w:pPr>
        <w:pStyle w:val="a"/>
        <w:ind w:firstLine="0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第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七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 w:rsidRPr="00EA018C"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 w:rsidRPr="00EA018C">
        <w:rPr>
          <w:rFonts w:ascii="宋体" w:eastAsia="宋体" w:hAnsi="宋体" w:cs="宋体" w:hint="eastAsia"/>
          <w:color w:val="000000"/>
          <w:sz w:val="26"/>
          <w:szCs w:val="28"/>
        </w:rPr>
        <w:t>化粪池、隔油池施工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……………………………………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2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3</w:t>
      </w:r>
    </w:p>
    <w:p w:rsidR="00F65921" w:rsidRPr="00814376" w:rsidP="007D4ED5">
      <w:pPr>
        <w:pStyle w:val="a"/>
        <w:ind w:firstLine="0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第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八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保证工期提前的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具体</w:t>
      </w:r>
      <w:r w:rsidRPr="00C35BD0">
        <w:rPr>
          <w:rFonts w:ascii="宋体" w:eastAsia="宋体" w:hAnsi="宋体" w:cs="宋体" w:hint="eastAsia"/>
          <w:color w:val="000000"/>
          <w:sz w:val="26"/>
          <w:szCs w:val="28"/>
        </w:rPr>
        <w:t>施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………………………………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 xml:space="preserve"> 3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3</w:t>
      </w:r>
    </w:p>
    <w:p w:rsidR="00F65921" w:rsidRPr="00814376" w:rsidP="007D4ED5">
      <w:pPr>
        <w:pStyle w:val="a"/>
        <w:ind w:firstLine="0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第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九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 </w:t>
      </w:r>
      <w:r w:rsidRPr="00C35BD0">
        <w:rPr>
          <w:rFonts w:ascii="宋体" w:eastAsia="宋体" w:hAnsi="宋体" w:cs="宋体" w:hint="eastAsia"/>
          <w:color w:val="000000"/>
          <w:sz w:val="26"/>
          <w:szCs w:val="28"/>
        </w:rPr>
        <w:t>环保</w:t>
      </w:r>
      <w:r w:rsidRPr="00C35BD0">
        <w:rPr>
          <w:rFonts w:ascii="宋体" w:eastAsia="宋体" w:hAnsi="宋体" w:cs="宋体" w:hint="eastAsia"/>
          <w:color w:val="000000"/>
          <w:sz w:val="26"/>
          <w:szCs w:val="28"/>
        </w:rPr>
        <w:t>与</w:t>
      </w:r>
      <w:r w:rsidRPr="00C35BD0">
        <w:rPr>
          <w:rFonts w:ascii="宋体" w:eastAsia="宋体" w:hAnsi="宋体" w:cs="宋体" w:hint="eastAsia"/>
          <w:color w:val="000000"/>
          <w:sz w:val="26"/>
          <w:szCs w:val="28"/>
        </w:rPr>
        <w:t>文明施工</w:t>
      </w:r>
      <w:r w:rsidRPr="00C35BD0">
        <w:rPr>
          <w:rFonts w:ascii="宋体" w:eastAsia="宋体" w:hAnsi="宋体" w:cs="宋体" w:hint="eastAsia"/>
          <w:color w:val="000000"/>
          <w:sz w:val="26"/>
          <w:szCs w:val="28"/>
        </w:rPr>
        <w:t>限制</w:t>
      </w:r>
      <w:r w:rsidRPr="00C35BD0">
        <w:rPr>
          <w:rFonts w:ascii="宋体" w:eastAsia="宋体" w:hAnsi="宋体" w:cs="宋体" w:hint="eastAsia"/>
          <w:color w:val="000000"/>
          <w:sz w:val="26"/>
          <w:szCs w:val="28"/>
        </w:rPr>
        <w:t>措施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………………………………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36</w:t>
      </w:r>
    </w:p>
    <w:p w:rsidR="00F65921" w:rsidRPr="00F65921" w:rsidP="007D4ED5">
      <w:pPr>
        <w:pStyle w:val="NormalIndent"/>
        <w:spacing w:line="360" w:lineRule="auto"/>
        <w:ind w:firstLine="0"/>
        <w:jc w:val="left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7D4ED5" w:rsidP="00814376">
      <w:pPr>
        <w:pStyle w:val="NormalIndent"/>
        <w:spacing w:line="360" w:lineRule="auto"/>
        <w:ind w:firstLine="0"/>
        <w:jc w:val="center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F65921" w:rsidRPr="00F65921" w:rsidP="00F65921">
      <w:pPr>
        <w:pStyle w:val="NormalIndent"/>
        <w:spacing w:line="360" w:lineRule="auto"/>
        <w:ind w:firstLine="0"/>
        <w:rPr>
          <w:rFonts w:asciiTheme="minorEastAsia" w:eastAsiaTheme="minorEastAsia" w:hAnsiTheme="minorEastAsia"/>
          <w:b/>
          <w:color w:val="FF0000"/>
          <w:sz w:val="44"/>
          <w:szCs w:val="44"/>
        </w:rPr>
      </w:pPr>
    </w:p>
    <w:p w:rsidR="00814376" w:rsidRPr="00814376" w:rsidP="00814376">
      <w:pPr>
        <w:pStyle w:val="NormalIndent"/>
        <w:spacing w:line="360" w:lineRule="auto"/>
        <w:ind w:firstLine="0"/>
        <w:jc w:val="center"/>
        <w:rPr>
          <w:rFonts w:ascii="华文隶书" w:eastAsia="华文隶书" w:hAnsi="黑体"/>
          <w:b/>
          <w:color w:val="FF0000"/>
          <w:sz w:val="44"/>
          <w:szCs w:val="44"/>
        </w:rPr>
        <w:sectPr w:rsidSect="00185036"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814376">
        <w:rPr>
          <w:rFonts w:ascii="宋体" w:eastAsia="宋体" w:hAnsi="宋体" w:cs="宋体" w:hint="eastAsia"/>
          <w:b/>
          <w:color w:val="000000"/>
          <w:sz w:val="26"/>
          <w:szCs w:val="44"/>
        </w:rPr>
        <w:t>室外总坪工程专项施工方案</w:t>
      </w:r>
    </w:p>
    <w:p w:rsidR="00814376" w:rsidRPr="00814376" w:rsidP="00814376">
      <w:pPr>
        <w:pStyle w:val="a"/>
        <w:ind w:firstLine="2937"/>
        <w:rPr>
          <w:sz w:val="28"/>
          <w:szCs w:val="28"/>
        </w:rPr>
      </w:pPr>
    </w:p>
    <w:p w:rsidR="00571575" w:rsidRPr="00814376" w:rsidP="00814376">
      <w:pPr>
        <w:pStyle w:val="a"/>
        <w:ind w:firstLine="2937"/>
        <w:rPr>
          <w:sz w:val="28"/>
          <w:szCs w:val="28"/>
        </w:rPr>
      </w:pP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第一节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 xml:space="preserve">  </w:t>
      </w:r>
      <w:r w:rsidRPr="00814376">
        <w:rPr>
          <w:rFonts w:ascii="宋体" w:eastAsia="宋体" w:hAnsi="宋体" w:cs="宋体" w:hint="eastAsia"/>
          <w:color w:val="000000"/>
          <w:sz w:val="26"/>
          <w:szCs w:val="28"/>
        </w:rPr>
        <w:t>编制依据</w:t>
      </w:r>
    </w:p>
    <w:p w:rsidR="00571575" w:rsidRPr="002048EF" w:rsidP="002048EF">
      <w:pPr>
        <w:pStyle w:val="NormalIndent"/>
        <w:spacing w:line="360" w:lineRule="auto"/>
        <w:jc w:val="left"/>
        <w:rPr>
          <w:rFonts w:asciiTheme="minorEastAsia" w:eastAsia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洪柳花园三期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B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区安置房建设项目施工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标段工程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-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总坪工程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施工设计图。</w:t>
      </w:r>
    </w:p>
    <w:p w:rsidR="00814376" w:rsidRPr="002048EF" w:rsidP="002048EF">
      <w:pPr>
        <w:adjustRightInd w:val="0"/>
        <w:snapToGrid w:val="0"/>
        <w:spacing w:line="360" w:lineRule="auto"/>
        <w:ind w:firstLine="42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GB/T</w:t>
      </w:r>
      <w:r w:rsidRPr="002048EF">
        <w:rPr>
          <w:rFonts w:ascii="宋体" w:eastAsia="宋体" w:hAnsi="宋体" w:cs="宋体"/>
          <w:color w:val="000000"/>
          <w:sz w:val="26"/>
          <w:szCs w:val="21"/>
        </w:rPr>
        <w:t>O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9001-2000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质量标准认证和程序文件。</w:t>
      </w:r>
    </w:p>
    <w:p w:rsidR="00814376" w:rsidRPr="002048EF" w:rsidP="002048EF">
      <w:pPr>
        <w:adjustRightInd w:val="0"/>
        <w:snapToGrid w:val="0"/>
        <w:spacing w:line="360" w:lineRule="auto"/>
        <w:ind w:firstLine="42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3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总坪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工程道路、排水、绿化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建筑施工相关技术规范和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平安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文明施工操作规程。</w:t>
      </w:r>
    </w:p>
    <w:p w:rsidR="00814376" w:rsidRPr="002048EF" w:rsidP="002048EF">
      <w:pPr>
        <w:adjustRightInd w:val="0"/>
        <w:snapToGrid w:val="0"/>
        <w:spacing w:line="360" w:lineRule="auto"/>
        <w:ind w:firstLine="42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4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、本公司多年从事市政工程和施工的丰富实践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阅历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、机械设备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状况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和技术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力气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。</w:t>
      </w:r>
    </w:p>
    <w:p w:rsidR="00814376" w:rsidRPr="002048EF" w:rsidP="002048EF">
      <w:pPr>
        <w:adjustRightInd w:val="0"/>
        <w:snapToGrid w:val="0"/>
        <w:spacing w:line="360" w:lineRule="auto"/>
        <w:ind w:firstLine="42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5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、现场实地踏勘收集的有关资料。</w:t>
      </w:r>
    </w:p>
    <w:p w:rsidR="00814376" w:rsidRPr="002048EF" w:rsidP="002048EF">
      <w:pPr>
        <w:pStyle w:val="BodyText"/>
        <w:framePr w:hSpace="0" w:wrap="auto" w:vAnchor="margin" w:hAnchor="text" w:xAlign="left" w:yAlign="inline"/>
        <w:spacing w:line="360" w:lineRule="auto"/>
        <w:ind w:firstLine="420"/>
        <w:jc w:val="left"/>
        <w:rPr>
          <w:rFonts w:asciiTheme="minorEastAsia" w:eastAsiaTheme="minorEastAsia" w:hAnsiTheme="minorEastAsia"/>
          <w:b w:val="0"/>
          <w:bCs w:val="0"/>
          <w:sz w:val="21"/>
          <w:szCs w:val="21"/>
        </w:rPr>
      </w:pPr>
      <w:r w:rsidRPr="002048EF">
        <w:rPr>
          <w:rFonts w:ascii="宋体" w:eastAsia="宋体" w:hAnsi="宋体" w:cs="宋体" w:hint="eastAsia"/>
          <w:b w:val="0"/>
          <w:bCs w:val="0"/>
          <w:color w:val="000000"/>
          <w:sz w:val="26"/>
          <w:szCs w:val="21"/>
        </w:rPr>
        <w:t>6</w:t>
      </w:r>
      <w:r w:rsidRPr="002048EF">
        <w:rPr>
          <w:rFonts w:ascii="宋体" w:eastAsia="宋体" w:hAnsi="宋体" w:cs="宋体" w:hint="eastAsia"/>
          <w:b w:val="0"/>
          <w:bCs w:val="0"/>
          <w:color w:val="000000"/>
          <w:sz w:val="26"/>
          <w:szCs w:val="21"/>
        </w:rPr>
        <w:t>、施工技术规范和标准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《给水排水管道工程施工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验收规范》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GB50268-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2008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  <w:shd w:val="clear" w:color="auto" w:fill="FFFFFF"/>
        </w:rPr>
        <w:t>城镇道路工程施工与质量验收规范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CJJ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2008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《工程测量规范》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        GB50026-93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《全国给水排水标准图集》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02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S515</w:t>
      </w:r>
    </w:p>
    <w:p w:rsidR="00CA24EF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《雨污排水管道国标图集》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04S516</w:t>
      </w:r>
    </w:p>
    <w:p w:rsidR="00CA24EF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《雨水口国标图集》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      05S518</w:t>
      </w:r>
    </w:p>
    <w:p w:rsidR="00CA24EF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《钢筋砼化粪池国标图集》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03S702</w:t>
      </w:r>
    </w:p>
    <w:p w:rsidR="00CA24EF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《钢筋砼隔油池国标图集》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04S519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outlineLvl w:val="0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《建设工程施工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现场供用电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平安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规范》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GB50194-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2014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《施工现场临时用电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平安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技术规范》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JGJ46-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2005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《砌筑砂浆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协作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比设计规程》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JGJ/T98-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2010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《钢筋焊接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验收规程》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  JGJ18-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2012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《混凝土质量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限制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标准》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    GB50164-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2011</w:t>
      </w:r>
    </w:p>
    <w:p w:rsidR="00814376" w:rsidRPr="002048EF" w:rsidP="002048EF">
      <w:pPr>
        <w:adjustRightInd w:val="0"/>
        <w:snapToGrid w:val="0"/>
        <w:spacing w:line="360" w:lineRule="auto"/>
        <w:ind w:firstLine="540"/>
        <w:jc w:val="left"/>
        <w:rPr>
          <w:rFonts w:asciiTheme="minorEastAsia" w:hAnsiTheme="minorEastAsia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《砌体工程施工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验收规范》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  GB50203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2015</w:t>
      </w:r>
    </w:p>
    <w:p w:rsidR="00814376" w:rsidRPr="002048EF" w:rsidP="002048EF">
      <w:pPr>
        <w:spacing w:line="360" w:lineRule="auto"/>
        <w:ind w:firstLine="540"/>
        <w:jc w:val="left"/>
        <w:rPr>
          <w:rFonts w:asciiTheme="minorEastAsia" w:hAnsiTheme="minorEastAsia"/>
          <w:szCs w:val="21"/>
        </w:rPr>
        <w:sectPr w:rsidSect="00185036"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《混凝土工程施工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验收规范》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                 GB50204-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200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</w:t>
      </w:r>
    </w:p>
    <w:p w:rsidR="00125CAB" w:rsidP="00125CAB">
      <w:pPr>
        <w:spacing w:line="360" w:lineRule="auto"/>
        <w:jc w:val="center"/>
        <w:rPr>
          <w:rFonts w:asciiTheme="minorEastAsia" w:hAnsiTheme="minorEastAsia"/>
          <w:b/>
          <w:bCs/>
          <w:sz w:val="24"/>
          <w:szCs w:val="24"/>
        </w:rPr>
      </w:pPr>
    </w:p>
    <w:p w:rsidR="00CA24EF" w:rsidP="00125CAB">
      <w:pPr>
        <w:spacing w:line="360" w:lineRule="auto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</w:p>
    <w:p w:rsidR="00CA24EF" w:rsidP="00125CAB">
      <w:pPr>
        <w:spacing w:line="360" w:lineRule="auto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</w:p>
    <w:p w:rsidR="00125CAB" w:rsidRPr="00CA24EF" w:rsidP="00CA24EF">
      <w:pPr>
        <w:spacing w:line="360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CA24EF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其次</w:t>
      </w:r>
      <w:r w:rsidRPr="00CA24EF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节</w:t>
      </w:r>
      <w:r w:rsidRPr="00CA24EF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 xml:space="preserve">  </w:t>
      </w:r>
      <w:r w:rsidRPr="00CA24EF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工程概况</w:t>
      </w:r>
    </w:p>
    <w:p w:rsidR="00771CE8" w:rsidRPr="002048EF" w:rsidP="002048EF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="宋体" w:hAnsi="宋体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本工程位于成都市龙泉驿区大面镇洪柳社区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10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组、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11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组，分水村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7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组、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8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组，北面为城市交通干线驿都大道。</w:t>
      </w:r>
    </w:p>
    <w:p w:rsidR="008861A1" w:rsidRPr="002048EF" w:rsidP="002048EF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="宋体" w:cs="宋体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2#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地块由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5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29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～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31F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的住宅楼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2/3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层地下室组成，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建筑面积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  <w:lang w:bidi="he-IL"/>
        </w:rPr>
        <w:t>107940.74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m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  <w:vertAlign w:val="superscript"/>
        </w:rPr>
        <w:t>2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；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4#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地块由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5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栋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30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～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33F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的住宅楼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3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层地下室组成，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建筑面积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  <w:lang w:bidi="he-IL"/>
        </w:rPr>
        <w:t>117879.43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m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  <w:vertAlign w:val="superscript"/>
        </w:rPr>
        <w:t>2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。</w:t>
      </w:r>
    </w:p>
    <w:p w:rsidR="00125CAB" w:rsidRPr="002048EF" w:rsidP="002048EF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Theme="minorEastAsia" w:hAnsiTheme="minorEastAsia"/>
          <w:bCs/>
          <w:szCs w:val="21"/>
        </w:rPr>
      </w:pP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 xml:space="preserve"> 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主要工程内容为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洪柳花园三期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B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区安置房建设项目施工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标段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2#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、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4#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地块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室外总坪部分，包括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地下室顶板土方回填、室外给水、室外消防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消火栓系统、室外雨污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排水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（含钢筋砼化粪池、钢筋砼隔油池）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等。我公司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特别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重视，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主动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筹备工程施工的各项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打算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工作，为使工程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顺当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施工和保证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平安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、质量、进度、经济目标的实现，特编制本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专项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施工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方案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。</w:t>
      </w:r>
    </w:p>
    <w:p w:rsidR="004C1DB8" w:rsidRPr="002048EF" w:rsidP="004C1DB8">
      <w:pPr>
        <w:spacing w:line="360" w:lineRule="auto"/>
        <w:rPr>
          <w:rFonts w:ascii="宋体" w:hAnsi="宋体"/>
          <w:szCs w:val="21"/>
        </w:rPr>
      </w:pPr>
    </w:p>
    <w:p w:rsidR="004C1DB8" w:rsidRPr="004C1DB8" w:rsidP="004C1DB8">
      <w:pPr>
        <w:spacing w:line="360" w:lineRule="auto"/>
        <w:ind w:firstLine="3092"/>
        <w:rPr>
          <w:rFonts w:ascii="宋体" w:eastAsia="宋体" w:hAnsi="宋体" w:cs="Times New Roman"/>
          <w:b/>
          <w:sz w:val="28"/>
          <w:szCs w:val="28"/>
        </w:rPr>
      </w:pPr>
      <w:r w:rsidRPr="004C1DB8">
        <w:rPr>
          <w:rFonts w:ascii="宋体" w:eastAsia="宋体" w:hAnsi="宋体" w:cs="宋体" w:hint="eastAsia"/>
          <w:b/>
          <w:color w:val="000000"/>
          <w:sz w:val="26"/>
          <w:szCs w:val="28"/>
        </w:rPr>
        <w:t>第三节</w:t>
      </w:r>
      <w:r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</w:t>
      </w:r>
      <w:r w:rsidRPr="004C1DB8">
        <w:rPr>
          <w:rFonts w:ascii="宋体" w:eastAsia="宋体" w:hAnsi="宋体" w:cs="宋体" w:hint="eastAsia"/>
          <w:b/>
          <w:color w:val="000000"/>
          <w:sz w:val="26"/>
          <w:szCs w:val="28"/>
        </w:rPr>
        <w:t xml:space="preserve"> </w:t>
      </w:r>
      <w:r w:rsidRPr="004C1DB8">
        <w:rPr>
          <w:rFonts w:ascii="宋体" w:eastAsia="宋体" w:hAnsi="宋体" w:cs="宋体" w:hint="eastAsia"/>
          <w:b/>
          <w:color w:val="000000"/>
          <w:sz w:val="26"/>
          <w:szCs w:val="28"/>
        </w:rPr>
        <w:t>施工工序</w:t>
      </w:r>
    </w:p>
    <w:p w:rsidR="004C1DB8" w:rsidRPr="002048EF" w:rsidP="002048EF">
      <w:pPr>
        <w:spacing w:line="360" w:lineRule="auto"/>
        <w:ind w:firstLine="420"/>
        <w:rPr>
          <w:rFonts w:ascii="宋体" w:eastAsia="宋体" w:hAnsi="宋体" w:cs="Times New Roman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依据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施工现场条件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工程特点，施工工序是：</w:t>
      </w:r>
    </w:p>
    <w:p w:rsidR="004C1DB8" w:rsidRPr="002048EF" w:rsidP="002048EF">
      <w:pPr>
        <w:spacing w:line="360" w:lineRule="auto"/>
        <w:ind w:left="181" w:firstLine="210"/>
        <w:rPr>
          <w:rFonts w:ascii="宋体" w:eastAsia="宋体" w:hAnsi="宋体" w:cs="Times New Roman"/>
          <w:szCs w:val="21"/>
        </w:rPr>
      </w:pP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（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1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）现场初步测量定位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 xml:space="preserve"> 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；（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2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）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地下室顶板土方回填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；（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3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）污雨水管道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（含化粪池、隔油池）施工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；（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4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）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室外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给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水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管道安装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；（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5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）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室外消防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与</w:t>
      </w:r>
      <w:r w:rsidRPr="002048EF">
        <w:rPr>
          <w:rFonts w:ascii="宋体" w:eastAsia="宋体" w:hAnsi="宋体" w:cs="宋体" w:hint="eastAsia"/>
          <w:bCs/>
          <w:color w:val="000000"/>
          <w:sz w:val="26"/>
          <w:szCs w:val="21"/>
        </w:rPr>
        <w:t>消火栓系统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安装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；（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6</w:t>
      </w:r>
      <w:r w:rsidRPr="002048EF">
        <w:rPr>
          <w:rFonts w:ascii="宋体" w:eastAsia="宋体" w:hAnsi="宋体" w:cs="宋体" w:hint="eastAsia"/>
          <w:color w:val="000000"/>
          <w:sz w:val="26"/>
          <w:szCs w:val="21"/>
        </w:rPr>
        <w:t>）清理现场。</w:t>
      </w:r>
    </w:p>
    <w:p w:rsidR="00BD683E" w:rsidRPr="004C1DB8" w:rsidP="00BD683E">
      <w:pPr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</w:p>
    <w:p w:rsidR="00BD683E" w:rsidRPr="00BD683E" w:rsidP="00BD683E">
      <w:pPr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 xml:space="preserve">    </w:t>
      </w:r>
      <w:r w:rsidRPr="00BD683E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第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四</w:t>
      </w:r>
      <w:r w:rsidRPr="00BD683E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节</w:t>
      </w:r>
      <w:r w:rsidRPr="00BD683E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 xml:space="preserve">  </w:t>
      </w:r>
      <w:r w:rsidRPr="00BD683E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施工组织</w:t>
      </w:r>
      <w:r w:rsidRPr="00BD683E"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支配</w:t>
      </w:r>
    </w:p>
    <w:p w:rsidR="00BD683E" w:rsidRPr="002048EF" w:rsidP="00BD683E">
      <w:pPr>
        <w:spacing w:line="360" w:lineRule="auto"/>
        <w:ind w:left="360"/>
        <w:rPr>
          <w:rFonts w:ascii="宋体" w:hAnsi="宋体"/>
          <w:b/>
          <w:szCs w:val="21"/>
        </w:rPr>
      </w:pPr>
      <w:r w:rsidRPr="002048EF">
        <w:rPr>
          <w:rFonts w:ascii="宋体" w:eastAsia="宋体" w:hAnsi="宋体" w:cs="宋体" w:hint="eastAsia"/>
          <w:b/>
          <w:color w:val="000000"/>
          <w:sz w:val="26"/>
          <w:szCs w:val="21"/>
        </w:rPr>
        <w:t>1</w:t>
      </w:r>
      <w:r w:rsidRPr="002048EF">
        <w:rPr>
          <w:rFonts w:ascii="宋体" w:eastAsia="宋体" w:hAnsi="宋体" w:cs="宋体" w:hint="eastAsia"/>
          <w:b/>
          <w:color w:val="000000"/>
          <w:sz w:val="26"/>
          <w:szCs w:val="21"/>
        </w:rPr>
        <w:t>、工程施工目标</w:t>
      </w:r>
      <w:r w:rsidRPr="002048EF">
        <w:rPr>
          <w:rFonts w:ascii="宋体" w:hAnsi="宋体"/>
          <w:b/>
          <w:szCs w:val="21"/>
        </w:rPr>
        <w:br/>
      </w:r>
      <w:r w:rsidRPr="002048EF">
        <w:rPr>
          <w:rFonts w:ascii="宋体" w:hAnsi="宋体"/>
          <w:b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https://d.book118.com/278067103013006044</w:t>
        </w:r>
      </w:hyperlink>
    </w:p>
    <w:p w:rsidR="00BD683E" w:rsidRPr="002048EF" w:rsidP="00BD683E">
      <w:pPr>
        <w:spacing w:line="360" w:lineRule="auto"/>
        <w:ind w:left="360"/>
        <w:rPr>
          <w:rFonts w:ascii="宋体" w:hAnsi="宋体"/>
          <w:b/>
          <w:szCs w:val="21"/>
        </w:rPr>
      </w:pPr>
    </w:p>
    <w:sectPr w:rsidSect="00185036"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00000003"/>
    <w:multiLevelType w:val="multilevel"/>
    <w:tmpl w:val="00000003"/>
    <w:lvl w:ilvl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369" w:hanging="369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  <w:color w:val="auto"/>
      </w:rPr>
    </w:lvl>
    <w:lvl w:ilvl="4">
      <w:start w:val="1"/>
      <w:numFmt w:val="decimal"/>
      <w:suff w:val="space"/>
      <w:lvlText w:val="%1.%2.%3.%4.%5"/>
      <w:lvlJc w:val="left"/>
      <w:pPr>
        <w:ind w:left="737" w:hanging="737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885" w:hanging="885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1049" w:hanging="1049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">
    <w:nsid w:val="00000007"/>
    <w:multiLevelType w:val="singleLevel"/>
    <w:tmpl w:val="00000007"/>
    <w:lvl w:ilvl="0">
      <w:start w:val="1"/>
      <w:numFmt w:val="lowerLetter"/>
      <w:lvlText w:val="(%1)"/>
      <w:lvlJc w:val="left"/>
      <w:pPr>
        <w:tabs>
          <w:tab w:val="num" w:pos="1310"/>
        </w:tabs>
        <w:ind w:firstLine="590"/>
      </w:pPr>
      <w:rPr>
        <w:rFonts w:ascii="宋体" w:eastAsia="宋体" w:hint="eastAsia"/>
        <w:sz w:val="28"/>
        <w:u w:val="none"/>
      </w:rPr>
    </w:lvl>
  </w:abstractNum>
  <w:abstractNum w:abstractNumId="3">
    <w:nsid w:val="0000000A"/>
    <w:multiLevelType w:val="singleLevel"/>
    <w:tmpl w:val="0000000A"/>
    <w:lvl w:ilvl="0">
      <w:start w:val="2"/>
      <w:numFmt w:val="decimal"/>
      <w:suff w:val="nothing"/>
      <w:lvlText w:val="%1、"/>
      <w:lvlJc w:val="left"/>
    </w:lvl>
  </w:abstractNum>
  <w:abstractNum w:abstractNumId="4">
    <w:nsid w:val="0000000D"/>
    <w:multiLevelType w:val="multilevel"/>
    <w:tmpl w:val="0000000D"/>
    <w:lvl w:ilvl="0">
      <w:start w:val="1"/>
      <w:numFmt w:val="decimal"/>
      <w:isLgl/>
      <w:lvlText w:val="第%1章"/>
      <w:lvlJc w:val="left"/>
      <w:pPr>
        <w:tabs>
          <w:tab w:val="num" w:pos="1080"/>
        </w:tabs>
        <w:ind w:left="0" w:firstLine="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36"/>
        <w:u w:val="none"/>
        <w:vertAlign w:val="baseline"/>
      </w:rPr>
    </w:lvl>
    <w:lvl w:ilvl="1">
      <w:start w:val="1"/>
      <w:numFmt w:val="decimal"/>
      <w:isLgl/>
      <w:lvlText w:val="第%1章第%2节"/>
      <w:lvlJc w:val="left"/>
      <w:pPr>
        <w:tabs>
          <w:tab w:val="num" w:pos="2880"/>
        </w:tabs>
        <w:ind w:left="1660" w:hanging="58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30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300" w:hanging="58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isLgl/>
      <w:lvlText w:val="%1.%2.%3.%4"/>
      <w:lvlJc w:val="left"/>
      <w:pPr>
        <w:tabs>
          <w:tab w:val="num" w:pos="2000"/>
        </w:tabs>
        <w:ind w:left="1980" w:hanging="70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</w:lvl>
    <w:lvl w:ilvl="4">
      <w:start w:val="1"/>
      <w:numFmt w:val="decimal"/>
      <w:isLgl/>
      <w:lvlText w:val="%1.%2.%3.%4.%5"/>
      <w:lvlJc w:val="left"/>
      <w:pPr>
        <w:tabs>
          <w:tab w:val="num" w:pos="2780"/>
        </w:tabs>
        <w:ind w:left="2560" w:hanging="86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isLgl/>
      <w:lvlText w:val="%1.%2.%3.%4.%5.%6"/>
      <w:lvlJc w:val="left"/>
      <w:pPr>
        <w:tabs>
          <w:tab w:val="num" w:pos="3260"/>
        </w:tabs>
        <w:ind w:left="3260" w:hanging="114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33300"/>
        <w:sz w:val="20"/>
        <w:u w:val="none"/>
        <w:vertAlign w:val="baseli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00"/>
        </w:tabs>
        <w:ind w:left="3820" w:hanging="126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33300"/>
        <w:sz w:val="20"/>
        <w:u w:val="none"/>
        <w:vertAlign w:val="baseline"/>
      </w:rPr>
    </w:lvl>
    <w:lvl w:ilvl="7">
      <w:start w:val="1"/>
      <w:numFmt w:val="decimal"/>
      <w:lvlText w:val="%1.%2.%3.%4.%5.%6.%7.%8"/>
      <w:lvlJc w:val="left"/>
      <w:pPr>
        <w:tabs>
          <w:tab w:val="num" w:pos="4780"/>
        </w:tabs>
        <w:ind w:left="4400" w:hanging="142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33300"/>
        <w:sz w:val="20"/>
        <w:u w:val="none"/>
        <w:vertAlign w:val="baseli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0"/>
        </w:tabs>
        <w:ind w:left="5100" w:hanging="1700"/>
      </w:pPr>
      <w:rPr>
        <w:rFonts w:ascii="隶书" w:eastAsia="隶书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</w:lvl>
  </w:abstractNum>
  <w:abstractNum w:abstractNumId="5">
    <w:nsid w:val="0000000E"/>
    <w:multiLevelType w:val="multilevel"/>
    <w:tmpl w:val="0000000E"/>
    <w:lvl w:ilvl="0">
      <w:start w:val="1"/>
      <w:numFmt w:val="bullet"/>
      <w:lvlText w:val=""/>
      <w:lvlJc w:val="left"/>
      <w:pPr>
        <w:tabs>
          <w:tab w:val="num" w:pos="936"/>
        </w:tabs>
        <w:ind w:left="938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0000000F"/>
    <w:multiLevelType w:val="multilevel"/>
    <w:tmpl w:val="0000000F"/>
    <w:lvl w:ilvl="0">
      <w:start w:val="1"/>
      <w:numFmt w:val="decimal"/>
      <w:lvlText w:val="（%1）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num" w:pos="1695"/>
        </w:tabs>
        <w:ind w:left="1695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15"/>
        </w:tabs>
        <w:ind w:left="1815" w:hanging="420"/>
      </w:pPr>
    </w:lvl>
    <w:lvl w:ilvl="3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>
      <w:start w:val="1"/>
      <w:numFmt w:val="lowerLetter"/>
      <w:lvlText w:val="%5)"/>
      <w:lvlJc w:val="left"/>
      <w:pPr>
        <w:tabs>
          <w:tab w:val="num" w:pos="2655"/>
        </w:tabs>
        <w:ind w:left="2655" w:hanging="420"/>
      </w:pPr>
    </w:lvl>
    <w:lvl w:ilvl="5">
      <w:start w:val="1"/>
      <w:numFmt w:val="lowerRoman"/>
      <w:lvlText w:val="%6."/>
      <w:lvlJc w:val="right"/>
      <w:pPr>
        <w:tabs>
          <w:tab w:val="num" w:pos="3075"/>
        </w:tabs>
        <w:ind w:left="3075" w:hanging="420"/>
      </w:pPr>
    </w:lvl>
    <w:lvl w:ilvl="6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>
      <w:start w:val="1"/>
      <w:numFmt w:val="lowerLetter"/>
      <w:lvlText w:val="%8)"/>
      <w:lvlJc w:val="left"/>
      <w:pPr>
        <w:tabs>
          <w:tab w:val="num" w:pos="3915"/>
        </w:tabs>
        <w:ind w:left="3915" w:hanging="420"/>
      </w:pPr>
    </w:lvl>
    <w:lvl w:ilvl="8">
      <w:start w:val="1"/>
      <w:numFmt w:val="lowerRoman"/>
      <w:lvlText w:val="%9."/>
      <w:lvlJc w:val="right"/>
      <w:pPr>
        <w:tabs>
          <w:tab w:val="num" w:pos="4335"/>
        </w:tabs>
        <w:ind w:left="4335" w:hanging="420"/>
      </w:pPr>
    </w:lvl>
  </w:abstractNum>
  <w:abstractNum w:abstractNumId="7">
    <w:nsid w:val="00000011"/>
    <w:multiLevelType w:val="multilevel"/>
    <w:tmpl w:val="00000011"/>
    <w:lvl w:ilvl="0">
      <w:start w:val="1"/>
      <w:numFmt w:val="chineseCountingThousand"/>
      <w:lvlText w:val="第%1章"/>
      <w:lvlJc w:val="left"/>
      <w:pPr>
        <w:tabs>
          <w:tab w:val="num" w:pos="3976"/>
        </w:tabs>
        <w:ind w:left="2499" w:hanging="1134"/>
      </w:pPr>
      <w:rPr>
        <w:rFonts w:hint="eastAsia"/>
        <w:b/>
        <w:i w:val="0"/>
        <w:sz w:val="32"/>
        <w:szCs w:val="32"/>
      </w:rPr>
    </w:lvl>
    <w:lvl w:ilvl="1">
      <w:start w:val="1"/>
      <w:numFmt w:val="decimal"/>
      <w:lvlText w:val="%2"/>
      <w:lvlJc w:val="left"/>
      <w:pPr>
        <w:tabs>
          <w:tab w:val="num" w:pos="15"/>
        </w:tabs>
        <w:ind w:left="15" w:hanging="76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0"/>
        <w:szCs w:val="30"/>
        <w:u w:val="none"/>
        <w:vertAlign w:val="baseline"/>
      </w:rPr>
    </w:lvl>
    <w:lvl w:ilvl="2">
      <w:start w:val="1"/>
      <w:numFmt w:val="decimal"/>
      <w:lvlText w:val="%2.%3"/>
      <w:lvlJc w:val="left"/>
      <w:pPr>
        <w:tabs>
          <w:tab w:val="num" w:pos="299"/>
        </w:tabs>
        <w:ind w:left="299" w:hanging="1049"/>
      </w:pPr>
      <w:rPr>
        <w:rFonts w:hint="eastAsia"/>
        <w:b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tabs>
          <w:tab w:val="num" w:pos="299"/>
        </w:tabs>
        <w:ind w:left="299" w:hanging="1049"/>
      </w:pPr>
      <w:rPr>
        <w:rFonts w:hint="eastAsia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-751"/>
        </w:tabs>
        <w:ind w:left="-750" w:firstLine="504"/>
      </w:pPr>
      <w:rPr>
        <w:rFonts w:ascii="宋体" w:eastAsia="宋体" w:hAnsi="Arial" w:hint="eastAsia"/>
        <w:b w:val="0"/>
        <w:i w:val="0"/>
        <w:sz w:val="24"/>
        <w:szCs w:val="24"/>
      </w:rPr>
    </w:lvl>
    <w:lvl w:ilvl="5">
      <w:start w:val="1"/>
      <w:numFmt w:val="lowerLetter"/>
      <w:lvlText w:val="%6."/>
      <w:lvlJc w:val="left"/>
      <w:pPr>
        <w:tabs>
          <w:tab w:val="num" w:pos="-550"/>
        </w:tabs>
        <w:ind w:left="-550" w:firstLine="0"/>
      </w:pPr>
      <w:rPr>
        <w:rFonts w:ascii="宋体" w:eastAsia="宋体" w:hAnsi="Arial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879"/>
        </w:tabs>
        <w:ind w:left="87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79"/>
        </w:tabs>
        <w:ind w:left="8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39"/>
        </w:tabs>
        <w:ind w:left="1239" w:hanging="1800"/>
      </w:pPr>
      <w:rPr>
        <w:rFonts w:hint="default"/>
      </w:rPr>
    </w:lvl>
  </w:abstractNum>
  <w:abstractNum w:abstractNumId="8">
    <w:nsid w:val="00000012"/>
    <w:multiLevelType w:val="singleLevel"/>
    <w:tmpl w:val="00000012"/>
    <w:lvl w:ilvl="0">
      <w:start w:val="1"/>
      <w:numFmt w:val="chineseCounting"/>
      <w:suff w:val="nothing"/>
      <w:lvlText w:val="%1、"/>
      <w:lvlJc w:val="left"/>
    </w:lvl>
  </w:abstractNum>
  <w:abstractNum w:abstractNumId="9">
    <w:nsid w:val="00000013"/>
    <w:multiLevelType w:val="singleLevel"/>
    <w:tmpl w:val="00000013"/>
    <w:lvl w:ilvl="0">
      <w:start w:val="5"/>
      <w:numFmt w:val="chineseCounting"/>
      <w:suff w:val="space"/>
      <w:lvlText w:val="第%1节"/>
      <w:lvlJc w:val="left"/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076AE"/>
    <w:rsid w:val="0002310D"/>
    <w:rsid w:val="00123C39"/>
    <w:rsid w:val="00125561"/>
    <w:rsid w:val="00125CAB"/>
    <w:rsid w:val="00164FA1"/>
    <w:rsid w:val="00185036"/>
    <w:rsid w:val="001F55B7"/>
    <w:rsid w:val="002048EF"/>
    <w:rsid w:val="00252494"/>
    <w:rsid w:val="002B7653"/>
    <w:rsid w:val="00360DF6"/>
    <w:rsid w:val="003721BB"/>
    <w:rsid w:val="0038558E"/>
    <w:rsid w:val="003A0ADA"/>
    <w:rsid w:val="003A50B5"/>
    <w:rsid w:val="00473DAA"/>
    <w:rsid w:val="00497A36"/>
    <w:rsid w:val="004A4834"/>
    <w:rsid w:val="004C1DB8"/>
    <w:rsid w:val="00552E52"/>
    <w:rsid w:val="00571575"/>
    <w:rsid w:val="00646E07"/>
    <w:rsid w:val="00691B05"/>
    <w:rsid w:val="007227AC"/>
    <w:rsid w:val="00771CE8"/>
    <w:rsid w:val="00782D80"/>
    <w:rsid w:val="007D4ED5"/>
    <w:rsid w:val="007F099A"/>
    <w:rsid w:val="00811605"/>
    <w:rsid w:val="00814376"/>
    <w:rsid w:val="008343A1"/>
    <w:rsid w:val="008861A1"/>
    <w:rsid w:val="00A71855"/>
    <w:rsid w:val="00AD60B5"/>
    <w:rsid w:val="00B73E24"/>
    <w:rsid w:val="00BD683E"/>
    <w:rsid w:val="00C35BD0"/>
    <w:rsid w:val="00CA24EF"/>
    <w:rsid w:val="00CC2BF8"/>
    <w:rsid w:val="00D208F7"/>
    <w:rsid w:val="00D767F8"/>
    <w:rsid w:val="00DD41E4"/>
    <w:rsid w:val="00E50C0C"/>
    <w:rsid w:val="00EA018C"/>
    <w:rsid w:val="00F544F1"/>
    <w:rsid w:val="00F648A2"/>
    <w:rsid w:val="00F65921"/>
    <w:rsid w:val="00F737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185036"/>
    <w:pPr>
      <w:widowControl w:val="0"/>
      <w:jc w:val="both"/>
    </w:pPr>
  </w:style>
  <w:style w:type="paragraph" w:styleId="Heading1">
    <w:name w:val="heading 1"/>
    <w:basedOn w:val="Normal"/>
    <w:next w:val="BodyTextFirstIndent"/>
    <w:link w:val="1Char"/>
    <w:qFormat/>
    <w:rsid w:val="003A50B5"/>
    <w:pPr>
      <w:keepNext/>
      <w:keepLines/>
      <w:pageBreakBefore/>
      <w:widowControl/>
      <w:tabs>
        <w:tab w:val="left" w:pos="1554"/>
        <w:tab w:val="left" w:pos="4225"/>
      </w:tabs>
      <w:spacing w:before="240" w:after="120" w:line="360" w:lineRule="auto"/>
      <w:ind w:left="1374" w:right="240" w:hanging="1134"/>
      <w:jc w:val="center"/>
      <w:outlineLvl w:val="0"/>
    </w:pPr>
    <w:rPr>
      <w:rFonts w:ascii="Arial" w:eastAsia="黑体" w:hAnsi="Arial" w:cs="Times New Roman"/>
      <w:b/>
      <w:bCs/>
      <w:kern w:val="24"/>
      <w:sz w:val="32"/>
      <w:szCs w:val="32"/>
    </w:rPr>
  </w:style>
  <w:style w:type="paragraph" w:styleId="Heading2">
    <w:name w:val="heading 2"/>
    <w:basedOn w:val="Normal"/>
    <w:next w:val="BodyTextFirstIndent"/>
    <w:link w:val="2Char"/>
    <w:qFormat/>
    <w:rsid w:val="003A50B5"/>
    <w:pPr>
      <w:keepNext/>
      <w:keepLines/>
      <w:tabs>
        <w:tab w:val="left" w:pos="648"/>
      </w:tabs>
      <w:spacing w:before="120" w:after="120" w:line="360" w:lineRule="auto"/>
      <w:ind w:left="15" w:hanging="765"/>
      <w:outlineLvl w:val="1"/>
    </w:pPr>
    <w:rPr>
      <w:rFonts w:ascii="Arial" w:eastAsia="黑体" w:hAnsi="Arial" w:cs="Times New Roman"/>
      <w:bCs/>
      <w:kern w:val="30"/>
      <w:sz w:val="30"/>
      <w:szCs w:val="30"/>
    </w:rPr>
  </w:style>
  <w:style w:type="paragraph" w:styleId="Heading3">
    <w:name w:val="heading 3"/>
    <w:basedOn w:val="Normal"/>
    <w:next w:val="BodyTextFirstIndent"/>
    <w:link w:val="3Char"/>
    <w:qFormat/>
    <w:rsid w:val="003A50B5"/>
    <w:pPr>
      <w:keepNext/>
      <w:keepLines/>
      <w:tabs>
        <w:tab w:val="left" w:pos="907"/>
      </w:tabs>
      <w:spacing w:before="60" w:after="60" w:line="360" w:lineRule="auto"/>
      <w:ind w:left="299" w:hanging="1049"/>
      <w:outlineLvl w:val="2"/>
    </w:pPr>
    <w:rPr>
      <w:rFonts w:ascii="Times New Roman" w:eastAsia="宋体" w:hAnsi="Times New Roman" w:cs="Times New Roman"/>
      <w:b/>
      <w:bCs/>
      <w:kern w:val="24"/>
      <w:sz w:val="24"/>
      <w:szCs w:val="24"/>
    </w:rPr>
  </w:style>
  <w:style w:type="paragraph" w:styleId="Heading4">
    <w:name w:val="heading 4"/>
    <w:basedOn w:val="Normal"/>
    <w:next w:val="BodyTextFirstIndent"/>
    <w:link w:val="4Char"/>
    <w:qFormat/>
    <w:rsid w:val="003A50B5"/>
    <w:pPr>
      <w:keepLines/>
      <w:tabs>
        <w:tab w:val="left" w:pos="1166"/>
      </w:tabs>
      <w:spacing w:line="360" w:lineRule="auto"/>
      <w:ind w:left="299" w:hanging="1049"/>
      <w:outlineLvl w:val="3"/>
    </w:pPr>
    <w:rPr>
      <w:rFonts w:ascii="Times New Roman" w:eastAsia="宋体" w:hAnsi="Times New Roman" w:cs="Times New Roman"/>
      <w:bCs/>
      <w:kern w:val="24"/>
      <w:sz w:val="24"/>
      <w:szCs w:val="24"/>
    </w:rPr>
  </w:style>
  <w:style w:type="paragraph" w:styleId="Heading5">
    <w:name w:val="heading 5"/>
    <w:basedOn w:val="Normal"/>
    <w:next w:val="BodyTextFirstIndent"/>
    <w:link w:val="5Char"/>
    <w:qFormat/>
    <w:rsid w:val="003A50B5"/>
    <w:pPr>
      <w:tabs>
        <w:tab w:val="left" w:pos="1166"/>
      </w:tabs>
      <w:spacing w:line="360" w:lineRule="auto"/>
      <w:ind w:left="-750" w:firstLine="504"/>
      <w:outlineLvl w:val="4"/>
    </w:pPr>
    <w:rPr>
      <w:rFonts w:ascii="Times New Roman" w:eastAsia="宋体" w:hAnsi="Times New Roman" w:cs="Times New Roman"/>
      <w:kern w:val="24"/>
      <w:sz w:val="24"/>
      <w:szCs w:val="24"/>
    </w:rPr>
  </w:style>
  <w:style w:type="paragraph" w:styleId="Heading6">
    <w:name w:val="heading 6"/>
    <w:basedOn w:val="Normal"/>
    <w:next w:val="NormalIndent"/>
    <w:link w:val="6Char"/>
    <w:qFormat/>
    <w:rsid w:val="003A50B5"/>
    <w:pPr>
      <w:keepNext/>
      <w:keepLines/>
      <w:tabs>
        <w:tab w:val="left" w:pos="1185"/>
      </w:tabs>
      <w:adjustRightInd w:val="0"/>
      <w:ind w:firstLine="590"/>
      <w:textAlignment w:val="baseline"/>
      <w:outlineLvl w:val="5"/>
    </w:pPr>
    <w:rPr>
      <w:rFonts w:ascii="宋体" w:eastAsia="宋体" w:hAnsi="Arial" w:cs="Times New Roman"/>
      <w:sz w:val="27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aliases w:val="ALT+Z,af-(*),af-1),四号,正文不缩进,正文非缩进,正文（首行缩进两字）,正文（首行缩进两字） Char,正文（首行缩进两字） Char Char,正文（首行缩进两字） Char Char Char Char Char Char Char Char,特点,缩进,表正文,计算式"/>
    <w:basedOn w:val="Normal"/>
    <w:link w:val="Char0"/>
    <w:rsid w:val="00646E07"/>
    <w:pPr>
      <w:ind w:firstLine="420"/>
    </w:pPr>
    <w:rPr>
      <w:rFonts w:ascii="Times New Roman" w:eastAsia="宋体" w:hAnsi="Times New Roman" w:cs="Times New Roman"/>
      <w:szCs w:val="24"/>
    </w:rPr>
  </w:style>
  <w:style w:type="character" w:customStyle="1" w:styleId="Char0">
    <w:name w:val="正文缩进 Char"/>
    <w:aliases w:val="ALT+Z Char,af-(*) Char,af-1) Char,四号 Char,正文不缩进 Char,正文非缩进 Char,正文（首行缩进两字） Char Char Char,正文（首行缩进两字） Char Char Char Char Char Char Char Char Char,正文（首行缩进两字） Char Char1,正文（首行缩进两字） Char1,特点 Char,缩进 Char,表正文 Char,计算式 Char"/>
    <w:basedOn w:val="DefaultParagraphFont"/>
    <w:link w:val="NormalIndent"/>
    <w:rsid w:val="00646E07"/>
    <w:rPr>
      <w:rFonts w:ascii="Times New Roman" w:eastAsia="宋体" w:hAnsi="Times New Roman" w:cs="Times New Roman"/>
      <w:szCs w:val="24"/>
    </w:rPr>
  </w:style>
  <w:style w:type="paragraph" w:styleId="BalloonText">
    <w:name w:val="Balloon Text"/>
    <w:basedOn w:val="Normal"/>
    <w:link w:val="Char8"/>
    <w:unhideWhenUsed/>
    <w:rsid w:val="00646E07"/>
    <w:rPr>
      <w:sz w:val="18"/>
      <w:szCs w:val="18"/>
    </w:rPr>
  </w:style>
  <w:style w:type="character" w:customStyle="1" w:styleId="Char8">
    <w:name w:val="批注框文本 Char"/>
    <w:basedOn w:val="DefaultParagraphFont"/>
    <w:link w:val="BalloonText"/>
    <w:uiPriority w:val="99"/>
    <w:semiHidden/>
    <w:rsid w:val="00646E07"/>
    <w:rPr>
      <w:sz w:val="18"/>
      <w:szCs w:val="18"/>
    </w:rPr>
  </w:style>
  <w:style w:type="paragraph" w:styleId="Header">
    <w:name w:val="header"/>
    <w:basedOn w:val="Normal"/>
    <w:link w:val="Char9"/>
    <w:unhideWhenUsed/>
    <w:rsid w:val="007E7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9">
    <w:name w:val="页眉 Char"/>
    <w:basedOn w:val="DefaultParagraphFont"/>
    <w:link w:val="Header"/>
    <w:uiPriority w:val="99"/>
    <w:semiHidden/>
    <w:rsid w:val="007E7EE5"/>
    <w:rPr>
      <w:sz w:val="18"/>
      <w:szCs w:val="18"/>
    </w:rPr>
  </w:style>
  <w:style w:type="paragraph" w:styleId="Footer">
    <w:name w:val="footer"/>
    <w:basedOn w:val="Normal"/>
    <w:link w:val="Char11"/>
    <w:uiPriority w:val="99"/>
    <w:unhideWhenUsed/>
    <w:rsid w:val="007E7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"/>
    <w:basedOn w:val="DefaultParagraphFont"/>
    <w:link w:val="Footer"/>
    <w:uiPriority w:val="99"/>
    <w:rsid w:val="007E7EE5"/>
    <w:rPr>
      <w:sz w:val="18"/>
      <w:szCs w:val="18"/>
    </w:rPr>
  </w:style>
  <w:style w:type="character" w:styleId="Emphasis">
    <w:name w:val="Emphasis"/>
    <w:basedOn w:val="DefaultParagraphFont"/>
    <w:qFormat/>
    <w:rsid w:val="00571575"/>
    <w:rPr>
      <w:i/>
      <w:iCs/>
    </w:rPr>
  </w:style>
  <w:style w:type="paragraph" w:customStyle="1" w:styleId="a">
    <w:name w:val="节"/>
    <w:basedOn w:val="Normal"/>
    <w:next w:val="NormalIndent"/>
    <w:rsid w:val="00571575"/>
    <w:pPr>
      <w:adjustRightInd w:val="0"/>
      <w:snapToGrid w:val="0"/>
      <w:spacing w:line="360" w:lineRule="auto"/>
      <w:ind w:firstLine="2715"/>
      <w:jc w:val="left"/>
      <w:outlineLvl w:val="1"/>
    </w:pPr>
    <w:rPr>
      <w:rFonts w:ascii="宋体" w:eastAsia="宋体" w:hAnsi="宋体" w:cs="Times New Roman"/>
      <w:b/>
      <w:shadow/>
      <w:kern w:val="11"/>
      <w:sz w:val="32"/>
      <w:szCs w:val="32"/>
      <w:shd w:val="clear" w:color="auto" w:fill="FFFFFF"/>
      <w:lang w:bidi="he-IL"/>
    </w:rPr>
  </w:style>
  <w:style w:type="paragraph" w:styleId="BodyText">
    <w:name w:val="Body Text"/>
    <w:basedOn w:val="Normal"/>
    <w:link w:val="Char12"/>
    <w:rsid w:val="00814376"/>
    <w:pPr>
      <w:framePr w:hSpace="180" w:wrap="around" w:vAnchor="text" w:hAnchor="page" w:x="4805" w:y="4690"/>
    </w:pPr>
    <w:rPr>
      <w:rFonts w:ascii="Times New Roman" w:eastAsia="宋体" w:hAnsi="Times New Roman" w:cs="Times New Roman"/>
      <w:b/>
      <w:bCs/>
      <w:sz w:val="24"/>
      <w:szCs w:val="24"/>
      <w:lang w:val="en-GB"/>
    </w:rPr>
  </w:style>
  <w:style w:type="character" w:customStyle="1" w:styleId="Char12">
    <w:name w:val="正文文本 Char"/>
    <w:basedOn w:val="DefaultParagraphFont"/>
    <w:link w:val="BodyText"/>
    <w:rsid w:val="00814376"/>
    <w:rPr>
      <w:rFonts w:ascii="Times New Roman" w:eastAsia="宋体" w:hAnsi="Times New Roman" w:cs="Times New Roman"/>
      <w:b/>
      <w:bCs/>
      <w:sz w:val="24"/>
      <w:szCs w:val="24"/>
      <w:lang w:val="en-GB"/>
    </w:rPr>
  </w:style>
  <w:style w:type="paragraph" w:styleId="Date">
    <w:name w:val="Date"/>
    <w:basedOn w:val="Normal"/>
    <w:next w:val="Normal"/>
    <w:link w:val="Char13"/>
    <w:rsid w:val="00125CAB"/>
    <w:pPr>
      <w:widowControl/>
    </w:pPr>
    <w:rPr>
      <w:rFonts w:ascii="Times New Roman" w:eastAsia="仿宋_GB2312" w:hAnsi="Times New Roman" w:cs="Times New Roman"/>
      <w:kern w:val="0"/>
      <w:sz w:val="28"/>
      <w:szCs w:val="20"/>
    </w:rPr>
  </w:style>
  <w:style w:type="character" w:customStyle="1" w:styleId="Char13">
    <w:name w:val="日期 Char"/>
    <w:basedOn w:val="DefaultParagraphFont"/>
    <w:link w:val="Date"/>
    <w:rsid w:val="00125CAB"/>
    <w:rPr>
      <w:rFonts w:ascii="Times New Roman" w:eastAsia="仿宋_GB2312" w:hAnsi="Times New Roman" w:cs="Times New Roman"/>
      <w:kern w:val="0"/>
      <w:sz w:val="28"/>
      <w:szCs w:val="20"/>
    </w:rPr>
  </w:style>
  <w:style w:type="character" w:customStyle="1" w:styleId="1Char">
    <w:name w:val="标题 1 Char"/>
    <w:basedOn w:val="DefaultParagraphFont"/>
    <w:link w:val="Heading1"/>
    <w:rsid w:val="003A50B5"/>
    <w:rPr>
      <w:rFonts w:ascii="Arial" w:eastAsia="黑体" w:hAnsi="Arial" w:cs="Times New Roman"/>
      <w:b/>
      <w:bCs/>
      <w:kern w:val="24"/>
      <w:sz w:val="32"/>
      <w:szCs w:val="32"/>
    </w:rPr>
  </w:style>
  <w:style w:type="character" w:customStyle="1" w:styleId="2Char">
    <w:name w:val="标题 2 Char"/>
    <w:basedOn w:val="DefaultParagraphFont"/>
    <w:link w:val="Heading2"/>
    <w:rsid w:val="003A50B5"/>
    <w:rPr>
      <w:rFonts w:ascii="Arial" w:eastAsia="黑体" w:hAnsi="Arial" w:cs="Times New Roman"/>
      <w:bCs/>
      <w:kern w:val="30"/>
      <w:sz w:val="30"/>
      <w:szCs w:val="30"/>
    </w:rPr>
  </w:style>
  <w:style w:type="character" w:customStyle="1" w:styleId="3Char">
    <w:name w:val="标题 3 Char"/>
    <w:basedOn w:val="DefaultParagraphFont"/>
    <w:link w:val="Heading3"/>
    <w:rsid w:val="003A50B5"/>
    <w:rPr>
      <w:rFonts w:ascii="Times New Roman" w:eastAsia="宋体" w:hAnsi="Times New Roman" w:cs="Times New Roman"/>
      <w:b/>
      <w:bCs/>
      <w:kern w:val="24"/>
      <w:sz w:val="24"/>
      <w:szCs w:val="24"/>
    </w:rPr>
  </w:style>
  <w:style w:type="character" w:customStyle="1" w:styleId="4Char">
    <w:name w:val="标题 4 Char"/>
    <w:basedOn w:val="DefaultParagraphFont"/>
    <w:link w:val="Heading4"/>
    <w:rsid w:val="003A50B5"/>
    <w:rPr>
      <w:rFonts w:ascii="Times New Roman" w:eastAsia="宋体" w:hAnsi="Times New Roman" w:cs="Times New Roman"/>
      <w:bCs/>
      <w:kern w:val="24"/>
      <w:sz w:val="24"/>
      <w:szCs w:val="24"/>
    </w:rPr>
  </w:style>
  <w:style w:type="character" w:customStyle="1" w:styleId="5Char">
    <w:name w:val="标题 5 Char"/>
    <w:basedOn w:val="DefaultParagraphFont"/>
    <w:link w:val="Heading5"/>
    <w:rsid w:val="003A50B5"/>
    <w:rPr>
      <w:rFonts w:ascii="Times New Roman" w:eastAsia="宋体" w:hAnsi="Times New Roman" w:cs="Times New Roman"/>
      <w:kern w:val="24"/>
      <w:sz w:val="24"/>
      <w:szCs w:val="24"/>
    </w:rPr>
  </w:style>
  <w:style w:type="character" w:customStyle="1" w:styleId="6Char">
    <w:name w:val="标题 6 Char"/>
    <w:basedOn w:val="DefaultParagraphFont"/>
    <w:link w:val="Heading6"/>
    <w:rsid w:val="003A50B5"/>
    <w:rPr>
      <w:rFonts w:ascii="宋体" w:eastAsia="宋体" w:hAnsi="Arial" w:cs="Times New Roman"/>
      <w:sz w:val="27"/>
      <w:szCs w:val="21"/>
    </w:rPr>
  </w:style>
  <w:style w:type="character" w:styleId="CommentReference">
    <w:name w:val="annotation reference"/>
    <w:basedOn w:val="DefaultParagraphFont"/>
    <w:rsid w:val="003A50B5"/>
    <w:rPr>
      <w:sz w:val="21"/>
      <w:szCs w:val="21"/>
    </w:rPr>
  </w:style>
  <w:style w:type="character" w:styleId="Hyperlink">
    <w:name w:val="Hyperlink"/>
    <w:basedOn w:val="DefaultParagraphFont"/>
    <w:rsid w:val="003A50B5"/>
    <w:rPr>
      <w:color w:val="0000FF"/>
      <w:u w:val="single"/>
    </w:rPr>
  </w:style>
  <w:style w:type="character" w:styleId="PageNumber">
    <w:name w:val="page number"/>
    <w:basedOn w:val="DefaultParagraphFont"/>
    <w:rsid w:val="003A50B5"/>
  </w:style>
  <w:style w:type="character" w:styleId="Strong">
    <w:name w:val="Strong"/>
    <w:basedOn w:val="DefaultParagraphFont"/>
    <w:qFormat/>
    <w:rsid w:val="003A50B5"/>
    <w:rPr>
      <w:b/>
      <w:bCs/>
    </w:rPr>
  </w:style>
  <w:style w:type="character" w:customStyle="1" w:styleId="CharChar0">
    <w:name w:val="方案正文 Char Char"/>
    <w:basedOn w:val="DefaultParagraphFont"/>
    <w:link w:val="a7"/>
    <w:rsid w:val="003A50B5"/>
    <w:rPr>
      <w:rFonts w:eastAsia="宋体"/>
      <w:sz w:val="24"/>
    </w:rPr>
  </w:style>
  <w:style w:type="character" w:customStyle="1" w:styleId="ask-title">
    <w:name w:val="ask-title"/>
    <w:basedOn w:val="DefaultParagraphFont"/>
    <w:rsid w:val="003A50B5"/>
  </w:style>
  <w:style w:type="character" w:customStyle="1" w:styleId="Char14">
    <w:name w:val="正文首行缩进 Char"/>
    <w:basedOn w:val="DefaultParagraphFont"/>
    <w:link w:val="BodyTextFirstIndent"/>
    <w:rsid w:val="003A50B5"/>
    <w:rPr>
      <w:rFonts w:ascii="宋体" w:eastAsia="宋体" w:hAnsi="宋体"/>
      <w:szCs w:val="21"/>
    </w:rPr>
  </w:style>
  <w:style w:type="character" w:customStyle="1" w:styleId="2CharChar">
    <w:name w:val="样式 标题 2 + 宋体 小四 Char Char"/>
    <w:basedOn w:val="DefaultParagraphFont"/>
    <w:link w:val="2"/>
    <w:rsid w:val="003A50B5"/>
    <w:rPr>
      <w:rFonts w:ascii="宋体" w:eastAsia="宋体" w:hAnsi="宋体"/>
      <w:b/>
      <w:bCs/>
      <w:sz w:val="28"/>
      <w:szCs w:val="28"/>
    </w:rPr>
  </w:style>
  <w:style w:type="character" w:customStyle="1" w:styleId="apple-converted-space">
    <w:name w:val="apple-converted-space"/>
    <w:basedOn w:val="DefaultParagraphFont"/>
    <w:rsid w:val="003A50B5"/>
  </w:style>
  <w:style w:type="character" w:customStyle="1" w:styleId="w4CharChar">
    <w:name w:val="w样小4正文 Char Char"/>
    <w:basedOn w:val="DefaultParagraphFont"/>
    <w:link w:val="w4"/>
    <w:rsid w:val="003A50B5"/>
    <w:rPr>
      <w:rFonts w:ascii="Arial" w:eastAsia="宋体" w:hAnsi="Arial"/>
      <w:sz w:val="24"/>
    </w:rPr>
  </w:style>
  <w:style w:type="character" w:customStyle="1" w:styleId="Char15">
    <w:name w:val="纯文本 Char"/>
    <w:basedOn w:val="DefaultParagraphFont"/>
    <w:link w:val="PlainText"/>
    <w:rsid w:val="003A50B5"/>
    <w:rPr>
      <w:rFonts w:ascii="宋体" w:eastAsia="宋体" w:hAnsi="Courier New"/>
      <w:szCs w:val="21"/>
    </w:rPr>
  </w:style>
  <w:style w:type="character" w:customStyle="1" w:styleId="22CharChar">
    <w:name w:val="样式 样式 标准正文 + 首行缩进:  2 字符 + 首行缩进:  2 字符 Char Char"/>
    <w:basedOn w:val="DefaultParagraphFont"/>
    <w:link w:val="22"/>
    <w:rsid w:val="003A50B5"/>
    <w:rPr>
      <w:rFonts w:eastAsia="宋体" w:cs="宋体"/>
      <w:sz w:val="28"/>
    </w:rPr>
  </w:style>
  <w:style w:type="character" w:customStyle="1" w:styleId="Char16">
    <w:name w:val="标题 Char"/>
    <w:basedOn w:val="DefaultParagraphFont"/>
    <w:link w:val="Title"/>
    <w:rsid w:val="003A50B5"/>
    <w:rPr>
      <w:rFonts w:ascii="Cambria" w:eastAsia="宋体" w:hAnsi="Cambria"/>
      <w:b/>
      <w:bCs/>
      <w:kern w:val="24"/>
      <w:sz w:val="32"/>
      <w:szCs w:val="32"/>
    </w:rPr>
  </w:style>
  <w:style w:type="character" w:customStyle="1" w:styleId="textcontents">
    <w:name w:val="textcontents"/>
    <w:basedOn w:val="DefaultParagraphFont"/>
    <w:rsid w:val="003A50B5"/>
  </w:style>
  <w:style w:type="character" w:customStyle="1" w:styleId="Char17">
    <w:name w:val="正文文本缩进 Char"/>
    <w:basedOn w:val="DefaultParagraphFont"/>
    <w:link w:val="BodyTextIndent"/>
    <w:rsid w:val="003A50B5"/>
    <w:rPr>
      <w:rFonts w:ascii="宋体" w:eastAsia="宋体" w:hAnsi="宋体"/>
      <w:szCs w:val="21"/>
    </w:rPr>
  </w:style>
  <w:style w:type="character" w:customStyle="1" w:styleId="CharChar2">
    <w:name w:val="中标正文 Char Char"/>
    <w:basedOn w:val="DefaultParagraphFont"/>
    <w:link w:val="a2"/>
    <w:rsid w:val="003A50B5"/>
    <w:rPr>
      <w:rFonts w:ascii="宋体" w:eastAsia="宋体" w:hAnsi="宋体"/>
      <w:sz w:val="24"/>
      <w:szCs w:val="24"/>
    </w:rPr>
  </w:style>
  <w:style w:type="character" w:customStyle="1" w:styleId="22CharChar0">
    <w:name w:val="样式 样式 样式 标准正文 + 首行缩进:  2 字符 + 首行缩进:  2 字符 + 无下划线 Char Char"/>
    <w:basedOn w:val="22CharChar"/>
    <w:link w:val="220"/>
    <w:rsid w:val="003A50B5"/>
    <w:rPr>
      <w:rFonts w:eastAsia="宋体" w:cs="宋体"/>
      <w:sz w:val="24"/>
    </w:rPr>
  </w:style>
  <w:style w:type="character" w:customStyle="1" w:styleId="CharChar3">
    <w:name w:val="正文项目 Char Char"/>
    <w:basedOn w:val="DefaultParagraphFont"/>
    <w:link w:val="a6"/>
    <w:rsid w:val="003A50B5"/>
    <w:rPr>
      <w:rFonts w:eastAsia="宋体"/>
      <w:kern w:val="24"/>
      <w:sz w:val="24"/>
      <w:szCs w:val="24"/>
    </w:rPr>
  </w:style>
  <w:style w:type="character" w:customStyle="1" w:styleId="4CharChar">
    <w:name w:val="样式 正文文本4# Char Char"/>
    <w:basedOn w:val="DefaultParagraphFont"/>
    <w:link w:val="4"/>
    <w:rsid w:val="003A50B5"/>
    <w:rPr>
      <w:rFonts w:ascii="宋体" w:eastAsia="宋体" w:hAnsi="宋体" w:cs="宋体"/>
      <w:color w:val="000000"/>
      <w:sz w:val="24"/>
      <w:szCs w:val="24"/>
    </w:rPr>
  </w:style>
  <w:style w:type="paragraph" w:styleId="TOC5">
    <w:name w:val="toc 5"/>
    <w:basedOn w:val="Normal"/>
    <w:next w:val="Normal"/>
    <w:rsid w:val="003A50B5"/>
    <w:pPr>
      <w:ind w:left="84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BodyTextIndent">
    <w:name w:val="Body Text Indent"/>
    <w:basedOn w:val="Normal"/>
    <w:link w:val="Char17"/>
    <w:rsid w:val="003A50B5"/>
    <w:pPr>
      <w:spacing w:after="120"/>
      <w:ind w:left="420"/>
    </w:pPr>
    <w:rPr>
      <w:rFonts w:ascii="宋体" w:eastAsia="宋体" w:hAnsi="宋体"/>
      <w:szCs w:val="21"/>
    </w:rPr>
  </w:style>
  <w:style w:type="character" w:customStyle="1" w:styleId="Char18">
    <w:name w:val="正文文本缩进 Char1"/>
    <w:basedOn w:val="DefaultParagraphFont"/>
    <w:uiPriority w:val="99"/>
    <w:semiHidden/>
    <w:rsid w:val="003A50B5"/>
  </w:style>
  <w:style w:type="paragraph" w:styleId="TOC3">
    <w:name w:val="toc 3"/>
    <w:basedOn w:val="Normal"/>
    <w:next w:val="Normal"/>
    <w:rsid w:val="003A50B5"/>
    <w:pPr>
      <w:ind w:left="420"/>
      <w:jc w:val="left"/>
    </w:pPr>
    <w:rPr>
      <w:rFonts w:ascii="Times New Roman" w:eastAsia="宋体" w:hAnsi="Times New Roman" w:cs="Times New Roman"/>
      <w:i/>
      <w:iCs/>
      <w:sz w:val="20"/>
      <w:szCs w:val="20"/>
    </w:rPr>
  </w:style>
  <w:style w:type="paragraph" w:styleId="TOC9">
    <w:name w:val="toc 9"/>
    <w:basedOn w:val="Normal"/>
    <w:next w:val="Normal"/>
    <w:rsid w:val="003A50B5"/>
    <w:pPr>
      <w:ind w:left="168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TOC2">
    <w:name w:val="toc 2"/>
    <w:basedOn w:val="Normal"/>
    <w:next w:val="Normal"/>
    <w:rsid w:val="003A50B5"/>
    <w:pPr>
      <w:tabs>
        <w:tab w:val="right" w:leader="dot" w:pos="9125"/>
      </w:tabs>
      <w:ind w:left="210"/>
      <w:jc w:val="left"/>
    </w:pPr>
    <w:rPr>
      <w:rFonts w:ascii="Times New Roman" w:eastAsia="宋体" w:hAnsi="Times New Roman" w:cs="Times New Roman"/>
      <w:smallCaps/>
      <w:sz w:val="20"/>
      <w:szCs w:val="20"/>
    </w:rPr>
  </w:style>
  <w:style w:type="paragraph" w:styleId="BodyTextFirstIndent">
    <w:name w:val="Body Text First Indent"/>
    <w:basedOn w:val="BodyText"/>
    <w:link w:val="Char14"/>
    <w:rsid w:val="003A50B5"/>
    <w:pPr>
      <w:framePr w:hSpace="0" w:wrap="auto" w:vAnchor="margin" w:hAnchor="text" w:xAlign="left" w:yAlign="inline"/>
      <w:spacing w:after="120"/>
      <w:ind w:firstLine="420"/>
    </w:pPr>
    <w:rPr>
      <w:rFonts w:ascii="宋体" w:hAnsi="宋体" w:cstheme="minorBidi"/>
      <w:b w:val="0"/>
      <w:bCs w:val="0"/>
      <w:sz w:val="21"/>
      <w:szCs w:val="21"/>
      <w:lang w:val="en-US"/>
    </w:rPr>
  </w:style>
  <w:style w:type="character" w:customStyle="1" w:styleId="Char19">
    <w:name w:val="正文首行缩进 Char1"/>
    <w:basedOn w:val="Char12"/>
    <w:uiPriority w:val="99"/>
    <w:semiHidden/>
    <w:rsid w:val="003A50B5"/>
    <w:rPr>
      <w:rFonts w:ascii="Times New Roman" w:eastAsia="宋体" w:hAnsi="Times New Roman" w:cs="Times New Roman"/>
      <w:b/>
      <w:bCs/>
      <w:sz w:val="24"/>
      <w:szCs w:val="24"/>
      <w:lang w:val="en-GB"/>
    </w:rPr>
  </w:style>
  <w:style w:type="paragraph" w:styleId="TOC1">
    <w:name w:val="toc 1"/>
    <w:basedOn w:val="Normal"/>
    <w:next w:val="Normal"/>
    <w:rsid w:val="003A50B5"/>
    <w:pPr>
      <w:spacing w:before="120" w:after="120"/>
      <w:jc w:val="left"/>
    </w:pPr>
    <w:rPr>
      <w:rFonts w:ascii="Times New Roman" w:eastAsia="宋体" w:hAnsi="Times New Roman" w:cs="Times New Roman"/>
      <w:b/>
      <w:bCs/>
      <w:caps/>
      <w:sz w:val="20"/>
      <w:szCs w:val="20"/>
    </w:rPr>
  </w:style>
  <w:style w:type="paragraph" w:styleId="CommentText">
    <w:name w:val="annotation text"/>
    <w:basedOn w:val="Normal"/>
    <w:link w:val="Char20"/>
    <w:unhideWhenUsed/>
    <w:rsid w:val="003A50B5"/>
    <w:pPr>
      <w:jc w:val="left"/>
    </w:pPr>
  </w:style>
  <w:style w:type="character" w:customStyle="1" w:styleId="Char20">
    <w:name w:val="批注文字 Char"/>
    <w:basedOn w:val="DefaultParagraphFont"/>
    <w:link w:val="CommentText"/>
    <w:uiPriority w:val="99"/>
    <w:semiHidden/>
    <w:rsid w:val="003A50B5"/>
  </w:style>
  <w:style w:type="paragraph" w:styleId="CommentSubject">
    <w:name w:val="annotation subject"/>
    <w:basedOn w:val="CommentText"/>
    <w:next w:val="CommentText"/>
    <w:link w:val="Char21"/>
    <w:rsid w:val="003A50B5"/>
    <w:rPr>
      <w:rFonts w:ascii="宋体" w:eastAsia="宋体" w:hAnsi="宋体" w:cs="Times New Roman"/>
      <w:b/>
      <w:bCs/>
      <w:szCs w:val="21"/>
    </w:rPr>
  </w:style>
  <w:style w:type="character" w:customStyle="1" w:styleId="Char21">
    <w:name w:val="批注主题 Char"/>
    <w:basedOn w:val="Char20"/>
    <w:link w:val="CommentSubject"/>
    <w:rsid w:val="003A50B5"/>
    <w:rPr>
      <w:rFonts w:ascii="宋体" w:eastAsia="宋体" w:hAnsi="宋体" w:cs="Times New Roman"/>
      <w:b/>
      <w:bCs/>
      <w:szCs w:val="21"/>
    </w:rPr>
  </w:style>
  <w:style w:type="paragraph" w:styleId="BodyTextIndent3">
    <w:name w:val="Body Text Indent 3"/>
    <w:basedOn w:val="Normal"/>
    <w:link w:val="3Char0"/>
    <w:rsid w:val="003A50B5"/>
    <w:pPr>
      <w:spacing w:after="120"/>
      <w:ind w:left="420"/>
    </w:pPr>
    <w:rPr>
      <w:rFonts w:ascii="宋体" w:eastAsia="宋体" w:hAnsi="宋体" w:cs="Times New Roman"/>
      <w:sz w:val="16"/>
      <w:szCs w:val="16"/>
    </w:rPr>
  </w:style>
  <w:style w:type="character" w:customStyle="1" w:styleId="3Char0">
    <w:name w:val="正文文本缩进 3 Char"/>
    <w:basedOn w:val="DefaultParagraphFont"/>
    <w:link w:val="BodyTextIndent3"/>
    <w:rsid w:val="003A50B5"/>
    <w:rPr>
      <w:rFonts w:ascii="宋体" w:eastAsia="宋体" w:hAnsi="宋体" w:cs="Times New Roman"/>
      <w:sz w:val="16"/>
      <w:szCs w:val="16"/>
    </w:rPr>
  </w:style>
  <w:style w:type="paragraph" w:styleId="TOC6">
    <w:name w:val="toc 6"/>
    <w:basedOn w:val="Normal"/>
    <w:next w:val="Normal"/>
    <w:rsid w:val="003A50B5"/>
    <w:pPr>
      <w:ind w:left="105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PlainText">
    <w:name w:val="Plain Text"/>
    <w:basedOn w:val="Normal"/>
    <w:link w:val="Char15"/>
    <w:rsid w:val="003A50B5"/>
    <w:pPr>
      <w:adjustRightInd w:val="0"/>
      <w:spacing w:line="312" w:lineRule="atLeast"/>
      <w:textAlignment w:val="baseline"/>
    </w:pPr>
    <w:rPr>
      <w:rFonts w:ascii="宋体" w:eastAsia="宋体" w:hAnsi="Courier New"/>
      <w:szCs w:val="21"/>
    </w:rPr>
  </w:style>
  <w:style w:type="character" w:customStyle="1" w:styleId="Char110">
    <w:name w:val="纯文本 Char1"/>
    <w:basedOn w:val="DefaultParagraphFont"/>
    <w:uiPriority w:val="99"/>
    <w:semiHidden/>
    <w:rsid w:val="003A50B5"/>
    <w:rPr>
      <w:rFonts w:ascii="宋体" w:eastAsia="宋体" w:hAnsi="Courier New" w:cs="Courier New"/>
      <w:szCs w:val="21"/>
    </w:rPr>
  </w:style>
  <w:style w:type="paragraph" w:styleId="TOC7">
    <w:name w:val="toc 7"/>
    <w:basedOn w:val="Normal"/>
    <w:next w:val="Normal"/>
    <w:rsid w:val="003A50B5"/>
    <w:pPr>
      <w:ind w:left="126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ListNumber2">
    <w:name w:val="List Number 2"/>
    <w:basedOn w:val="Normal"/>
    <w:rsid w:val="003A50B5"/>
    <w:pPr>
      <w:tabs>
        <w:tab w:val="left" w:pos="1275"/>
      </w:tabs>
      <w:ind w:left="1275" w:hanging="720"/>
    </w:pPr>
    <w:rPr>
      <w:rFonts w:ascii="Times New Roman" w:eastAsia="宋体" w:hAnsi="Times New Roman" w:cs="Times New Roman"/>
      <w:kern w:val="24"/>
      <w:sz w:val="24"/>
      <w:szCs w:val="24"/>
    </w:rPr>
  </w:style>
  <w:style w:type="paragraph" w:styleId="BodyTextIndent2">
    <w:name w:val="Body Text Indent 2"/>
    <w:basedOn w:val="Normal"/>
    <w:link w:val="2Char0"/>
    <w:rsid w:val="003A50B5"/>
    <w:pPr>
      <w:spacing w:after="120" w:line="480" w:lineRule="auto"/>
      <w:ind w:left="420"/>
    </w:pPr>
    <w:rPr>
      <w:rFonts w:ascii="Times New Roman" w:eastAsia="宋体" w:hAnsi="Times New Roman" w:cs="Times New Roman"/>
      <w:kern w:val="24"/>
      <w:sz w:val="24"/>
      <w:szCs w:val="24"/>
    </w:rPr>
  </w:style>
  <w:style w:type="character" w:customStyle="1" w:styleId="2Char0">
    <w:name w:val="正文文本缩进 2 Char"/>
    <w:basedOn w:val="DefaultParagraphFont"/>
    <w:link w:val="BodyTextIndent2"/>
    <w:rsid w:val="003A50B5"/>
    <w:rPr>
      <w:rFonts w:ascii="Times New Roman" w:eastAsia="宋体" w:hAnsi="Times New Roman" w:cs="Times New Roman"/>
      <w:kern w:val="24"/>
      <w:sz w:val="24"/>
      <w:szCs w:val="24"/>
    </w:rPr>
  </w:style>
  <w:style w:type="paragraph" w:styleId="Title">
    <w:name w:val="Title"/>
    <w:basedOn w:val="Normal"/>
    <w:next w:val="Normal"/>
    <w:link w:val="Char16"/>
    <w:qFormat/>
    <w:rsid w:val="003A50B5"/>
    <w:pPr>
      <w:spacing w:before="240" w:after="60"/>
      <w:jc w:val="center"/>
      <w:outlineLvl w:val="0"/>
    </w:pPr>
    <w:rPr>
      <w:rFonts w:ascii="Cambria" w:eastAsia="宋体" w:hAnsi="Cambria"/>
      <w:b/>
      <w:bCs/>
      <w:kern w:val="24"/>
      <w:sz w:val="32"/>
      <w:szCs w:val="32"/>
    </w:rPr>
  </w:style>
  <w:style w:type="character" w:customStyle="1" w:styleId="Char111">
    <w:name w:val="标题 Char1"/>
    <w:basedOn w:val="DefaultParagraphFont"/>
    <w:uiPriority w:val="10"/>
    <w:rsid w:val="003A50B5"/>
    <w:rPr>
      <w:rFonts w:eastAsia="宋体" w:asciiTheme="majorHAnsi" w:hAnsiTheme="majorHAnsi" w:cstheme="majorBidi"/>
      <w:b/>
      <w:bCs/>
      <w:sz w:val="32"/>
      <w:szCs w:val="32"/>
    </w:rPr>
  </w:style>
  <w:style w:type="paragraph" w:styleId="TOC4">
    <w:name w:val="toc 4"/>
    <w:basedOn w:val="Normal"/>
    <w:next w:val="Normal"/>
    <w:rsid w:val="003A50B5"/>
    <w:pPr>
      <w:ind w:left="63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HTMLPreformatted">
    <w:name w:val="HTML Preformatted"/>
    <w:basedOn w:val="Normal"/>
    <w:link w:val="HTMLChar"/>
    <w:rsid w:val="003A50B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DefaultParagraphFont"/>
    <w:link w:val="HTMLPreformatted"/>
    <w:rsid w:val="003A50B5"/>
    <w:rPr>
      <w:rFonts w:ascii="宋体" w:eastAsia="宋体" w:hAnsi="宋体" w:cs="宋体"/>
      <w:kern w:val="0"/>
      <w:sz w:val="24"/>
      <w:szCs w:val="24"/>
    </w:rPr>
  </w:style>
  <w:style w:type="paragraph" w:styleId="DocumentMap">
    <w:name w:val="Document Map"/>
    <w:basedOn w:val="Normal"/>
    <w:link w:val="Char22"/>
    <w:rsid w:val="003A50B5"/>
    <w:pPr>
      <w:shd w:val="clear" w:color="auto" w:fill="000080"/>
    </w:pPr>
    <w:rPr>
      <w:rFonts w:ascii="宋体" w:eastAsia="宋体" w:hAnsi="宋体" w:cs="Times New Roman"/>
      <w:szCs w:val="21"/>
    </w:rPr>
  </w:style>
  <w:style w:type="character" w:customStyle="1" w:styleId="Char22">
    <w:name w:val="文档结构图 Char"/>
    <w:basedOn w:val="DefaultParagraphFont"/>
    <w:link w:val="DocumentMap"/>
    <w:rsid w:val="003A50B5"/>
    <w:rPr>
      <w:rFonts w:ascii="宋体" w:eastAsia="宋体" w:hAnsi="宋体" w:cs="Times New Roman"/>
      <w:szCs w:val="21"/>
      <w:shd w:val="clear" w:color="auto" w:fill="000080"/>
    </w:rPr>
  </w:style>
  <w:style w:type="paragraph" w:customStyle="1" w:styleId="1">
    <w:name w:val="注释标题1"/>
    <w:basedOn w:val="Normal"/>
    <w:next w:val="Normal"/>
    <w:link w:val="Char23"/>
    <w:rsid w:val="003A50B5"/>
    <w:pPr>
      <w:jc w:val="center"/>
    </w:pPr>
    <w:rPr>
      <w:rFonts w:ascii="宋体" w:eastAsia="宋体" w:hAnsi="宋体" w:cs="Times New Roman"/>
      <w:szCs w:val="20"/>
    </w:rPr>
  </w:style>
  <w:style w:type="character" w:customStyle="1" w:styleId="Char23">
    <w:name w:val="注释标题 Char"/>
    <w:basedOn w:val="DefaultParagraphFont"/>
    <w:link w:val="1"/>
    <w:rsid w:val="003A50B5"/>
    <w:rPr>
      <w:rFonts w:ascii="宋体" w:eastAsia="宋体" w:hAnsi="宋体" w:cs="Times New Roman"/>
      <w:szCs w:val="20"/>
    </w:rPr>
  </w:style>
  <w:style w:type="paragraph" w:styleId="BodyText2">
    <w:name w:val="Body Text 2"/>
    <w:basedOn w:val="Normal"/>
    <w:link w:val="2Char1"/>
    <w:rsid w:val="003A50B5"/>
    <w:pPr>
      <w:spacing w:after="120" w:line="480" w:lineRule="auto"/>
    </w:pPr>
    <w:rPr>
      <w:rFonts w:ascii="Times New Roman" w:eastAsia="宋体" w:hAnsi="Times New Roman" w:cs="Times New Roman"/>
      <w:kern w:val="24"/>
      <w:sz w:val="24"/>
      <w:szCs w:val="24"/>
    </w:rPr>
  </w:style>
  <w:style w:type="character" w:customStyle="1" w:styleId="2Char1">
    <w:name w:val="正文文本 2 Char"/>
    <w:basedOn w:val="DefaultParagraphFont"/>
    <w:link w:val="BodyText2"/>
    <w:rsid w:val="003A50B5"/>
    <w:rPr>
      <w:rFonts w:ascii="Times New Roman" w:eastAsia="宋体" w:hAnsi="Times New Roman" w:cs="Times New Roman"/>
      <w:kern w:val="24"/>
      <w:sz w:val="24"/>
      <w:szCs w:val="24"/>
    </w:rPr>
  </w:style>
  <w:style w:type="paragraph" w:styleId="BodyText3">
    <w:name w:val="Body Text 3"/>
    <w:basedOn w:val="Normal"/>
    <w:link w:val="3Char1"/>
    <w:rsid w:val="003A50B5"/>
    <w:pPr>
      <w:spacing w:after="120"/>
    </w:pPr>
    <w:rPr>
      <w:rFonts w:ascii="宋体" w:eastAsia="宋体" w:hAnsi="宋体" w:cs="Times New Roman"/>
      <w:sz w:val="16"/>
      <w:szCs w:val="16"/>
    </w:rPr>
  </w:style>
  <w:style w:type="character" w:customStyle="1" w:styleId="3Char1">
    <w:name w:val="正文文本 3 Char"/>
    <w:basedOn w:val="DefaultParagraphFont"/>
    <w:link w:val="BodyText3"/>
    <w:rsid w:val="003A50B5"/>
    <w:rPr>
      <w:rFonts w:ascii="宋体" w:eastAsia="宋体" w:hAnsi="宋体" w:cs="Times New Roman"/>
      <w:sz w:val="16"/>
      <w:szCs w:val="16"/>
    </w:rPr>
  </w:style>
  <w:style w:type="paragraph" w:styleId="NormalWeb">
    <w:name w:val="Normal (Web)"/>
    <w:basedOn w:val="Normal"/>
    <w:rsid w:val="003A50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OC8">
    <w:name w:val="toc 8"/>
    <w:basedOn w:val="Normal"/>
    <w:next w:val="Normal"/>
    <w:rsid w:val="003A50B5"/>
    <w:pPr>
      <w:ind w:left="147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customStyle="1" w:styleId="00">
    <w:name w:val="样式 左侧:  0 厘米 首行缩进:  0 厘米"/>
    <w:basedOn w:val="Normal"/>
    <w:rsid w:val="003A50B5"/>
    <w:pPr>
      <w:spacing w:line="360" w:lineRule="auto"/>
      <w:ind w:left="420" w:hanging="420"/>
    </w:pPr>
    <w:rPr>
      <w:rFonts w:ascii="Times New Roman" w:eastAsia="宋体" w:hAnsi="Times New Roman" w:cs="Times New Roman"/>
      <w:szCs w:val="24"/>
    </w:rPr>
  </w:style>
  <w:style w:type="paragraph" w:customStyle="1" w:styleId="a0">
    <w:name w:val="一、"/>
    <w:basedOn w:val="NormalIndent"/>
    <w:next w:val="NormalIndent"/>
    <w:rsid w:val="003A50B5"/>
    <w:pPr>
      <w:adjustRightInd w:val="0"/>
      <w:snapToGrid w:val="0"/>
      <w:spacing w:line="360" w:lineRule="auto"/>
      <w:ind w:firstLine="3345"/>
      <w:jc w:val="left"/>
      <w:outlineLvl w:val="0"/>
    </w:pPr>
    <w:rPr>
      <w:rFonts w:ascii="宋体" w:hAnsi="宋体"/>
      <w:b/>
      <w:bCs/>
      <w:kern w:val="0"/>
      <w:sz w:val="28"/>
      <w:szCs w:val="28"/>
      <w:lang w:bidi="he-IL"/>
    </w:rPr>
  </w:style>
  <w:style w:type="paragraph" w:customStyle="1" w:styleId="-">
    <w:name w:val="表格文字-左"/>
    <w:basedOn w:val="Normal"/>
    <w:rsid w:val="003A50B5"/>
    <w:pPr>
      <w:ind w:left="65" w:right="65"/>
    </w:pPr>
    <w:rPr>
      <w:rFonts w:ascii="Times New Roman" w:eastAsia="宋体" w:hAnsi="Times New Roman" w:cs="Times New Roman"/>
      <w:kern w:val="24"/>
      <w:szCs w:val="21"/>
    </w:rPr>
  </w:style>
  <w:style w:type="paragraph" w:customStyle="1" w:styleId="slStyle10">
    <w:name w:val="slStyle10"/>
    <w:basedOn w:val="Normal"/>
    <w:next w:val="Normal"/>
    <w:rsid w:val="003A50B5"/>
    <w:rPr>
      <w:rFonts w:ascii="宋体" w:eastAsia="宋体" w:hAnsi="宋体" w:cs="Times New Roman"/>
      <w:sz w:val="20"/>
      <w:szCs w:val="24"/>
    </w:rPr>
  </w:style>
  <w:style w:type="paragraph" w:customStyle="1" w:styleId="xl30">
    <w:name w:val="xl30"/>
    <w:basedOn w:val="Normal"/>
    <w:rsid w:val="003A50B5"/>
    <w:pPr>
      <w:widowControl/>
      <w:spacing w:before="100" w:beforeAutospacing="1" w:after="100" w:afterAutospacing="1" w:line="360" w:lineRule="auto"/>
      <w:jc w:val="center"/>
    </w:pPr>
    <w:rPr>
      <w:rFonts w:ascii="宋体" w:eastAsia="宋体" w:hAnsi="宋体" w:cs="Times New Roman"/>
      <w:kern w:val="0"/>
      <w:sz w:val="24"/>
      <w:szCs w:val="21"/>
    </w:rPr>
  </w:style>
  <w:style w:type="paragraph" w:customStyle="1" w:styleId="a1">
    <w:name w:val="表文字"/>
    <w:basedOn w:val="Normal"/>
    <w:rsid w:val="003A50B5"/>
    <w:pPr>
      <w:adjustRightInd w:val="0"/>
      <w:spacing w:line="360" w:lineRule="auto"/>
      <w:jc w:val="center"/>
      <w:textAlignment w:val="baseline"/>
    </w:pPr>
    <w:rPr>
      <w:rFonts w:ascii="宋体" w:eastAsia="宋体" w:hAnsi="宋体" w:cs="Times New Roman"/>
      <w:kern w:val="0"/>
      <w:szCs w:val="20"/>
    </w:rPr>
  </w:style>
  <w:style w:type="paragraph" w:customStyle="1" w:styleId="cxl-1-">
    <w:name w:val="cxl-1-正文一"/>
    <w:basedOn w:val="Normal"/>
    <w:next w:val="Normal"/>
    <w:rsid w:val="003A50B5"/>
    <w:pPr>
      <w:adjustRightInd w:val="0"/>
      <w:snapToGrid w:val="0"/>
      <w:spacing w:line="360" w:lineRule="auto"/>
      <w:ind w:firstLine="630"/>
    </w:pPr>
    <w:rPr>
      <w:rFonts w:ascii="Times New Roman" w:eastAsia="黑体" w:hAnsi="Times New Roman" w:cs="Times New Roman"/>
      <w:b/>
      <w:bCs/>
      <w:sz w:val="32"/>
      <w:szCs w:val="24"/>
    </w:rPr>
  </w:style>
  <w:style w:type="paragraph" w:customStyle="1" w:styleId="a2">
    <w:name w:val="中标正文"/>
    <w:basedOn w:val="Normal"/>
    <w:link w:val="CharChar2"/>
    <w:rsid w:val="003A50B5"/>
    <w:pPr>
      <w:widowControl/>
      <w:tabs>
        <w:tab w:val="left" w:pos="2880"/>
      </w:tabs>
      <w:adjustRightInd w:val="0"/>
      <w:snapToGrid w:val="0"/>
      <w:spacing w:line="360" w:lineRule="auto"/>
      <w:ind w:firstLine="480"/>
      <w:jc w:val="left"/>
    </w:pPr>
    <w:rPr>
      <w:rFonts w:ascii="宋体" w:eastAsia="宋体" w:hAnsi="宋体"/>
      <w:sz w:val="24"/>
      <w:szCs w:val="24"/>
    </w:rPr>
  </w:style>
  <w:style w:type="paragraph" w:styleId="TOCHeading">
    <w:name w:val="TOC Heading"/>
    <w:basedOn w:val="Heading1"/>
    <w:next w:val="Normal"/>
    <w:qFormat/>
    <w:rsid w:val="003A50B5"/>
    <w:pPr>
      <w:pageBreakBefore w:val="0"/>
      <w:tabs>
        <w:tab w:val="clear" w:pos="1554"/>
        <w:tab w:val="left" w:pos="3976"/>
        <w:tab w:val="clear" w:pos="4225"/>
      </w:tabs>
      <w:spacing w:before="0" w:after="0" w:line="276" w:lineRule="auto"/>
      <w:ind w:left="0" w:firstLine="0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customStyle="1" w:styleId="a3">
    <w:name w:val="章"/>
    <w:basedOn w:val="Normal"/>
    <w:next w:val="NormalIndent"/>
    <w:rsid w:val="003A50B5"/>
    <w:pPr>
      <w:adjustRightInd w:val="0"/>
      <w:snapToGrid w:val="0"/>
      <w:spacing w:line="360" w:lineRule="auto"/>
      <w:ind w:firstLine="1108"/>
      <w:outlineLvl w:val="0"/>
    </w:pPr>
    <w:rPr>
      <w:rFonts w:ascii="Times New Roman" w:eastAsia="黑体" w:hAnsi="Times New Roman" w:cs="Times New Roman"/>
      <w:b/>
      <w:shadow/>
      <w:color w:val="FF0000"/>
      <w:sz w:val="32"/>
      <w:szCs w:val="32"/>
      <w:lang w:bidi="he-IL"/>
    </w:rPr>
  </w:style>
  <w:style w:type="paragraph" w:customStyle="1" w:styleId="22">
    <w:name w:val="样式 样式 标准正文 + 首行缩进:  2 字符 + 首行缩进:  2 字符"/>
    <w:basedOn w:val="Normal"/>
    <w:link w:val="22CharChar"/>
    <w:rsid w:val="003A50B5"/>
    <w:pPr>
      <w:adjustRightInd w:val="0"/>
      <w:spacing w:line="360" w:lineRule="auto"/>
      <w:ind w:firstLine="480"/>
      <w:textAlignment w:val="baseline"/>
    </w:pPr>
    <w:rPr>
      <w:rFonts w:eastAsia="宋体" w:cs="宋体"/>
      <w:sz w:val="28"/>
    </w:rPr>
  </w:style>
  <w:style w:type="paragraph" w:customStyle="1" w:styleId="Char24">
    <w:name w:val="Char"/>
    <w:basedOn w:val="Normal"/>
    <w:rsid w:val="003A50B5"/>
    <w:pPr>
      <w:adjustRightInd w:val="0"/>
      <w:snapToGrid w:val="0"/>
    </w:pPr>
    <w:rPr>
      <w:rFonts w:ascii="宋体" w:eastAsia="宋体" w:hAnsi="宋体" w:cs="Times New Roman"/>
      <w:sz w:val="24"/>
      <w:szCs w:val="21"/>
    </w:rPr>
  </w:style>
  <w:style w:type="paragraph" w:customStyle="1" w:styleId="Char00">
    <w:name w:val="Char_0"/>
    <w:basedOn w:val="Normal"/>
    <w:rsid w:val="003A50B5"/>
    <w:pPr>
      <w:adjustRightInd w:val="0"/>
      <w:snapToGrid w:val="0"/>
    </w:pPr>
    <w:rPr>
      <w:rFonts w:ascii="宋体" w:eastAsia="宋体" w:hAnsi="宋体" w:cs="Times New Roman"/>
      <w:sz w:val="24"/>
      <w:szCs w:val="21"/>
    </w:rPr>
  </w:style>
  <w:style w:type="paragraph" w:customStyle="1" w:styleId="4">
    <w:name w:val="样式 正文文本4#"/>
    <w:basedOn w:val="BodyText"/>
    <w:link w:val="4CharChar"/>
    <w:rsid w:val="003A50B5"/>
    <w:pPr>
      <w:framePr w:hSpace="0" w:wrap="auto" w:vAnchor="margin" w:hAnchor="text" w:xAlign="left" w:yAlign="inline"/>
      <w:widowControl/>
      <w:autoSpaceDE w:val="0"/>
      <w:autoSpaceDN w:val="0"/>
      <w:adjustRightInd w:val="0"/>
      <w:spacing w:line="360" w:lineRule="auto"/>
      <w:ind w:firstLine="480"/>
    </w:pPr>
    <w:rPr>
      <w:rFonts w:ascii="宋体" w:hAnsi="宋体" w:cs="宋体"/>
      <w:b w:val="0"/>
      <w:bCs w:val="0"/>
      <w:color w:val="000000"/>
      <w:lang w:val="en-US"/>
    </w:rPr>
  </w:style>
  <w:style w:type="paragraph" w:styleId="NoSpacing">
    <w:name w:val="No Spacing"/>
    <w:basedOn w:val="ListNumber2"/>
    <w:qFormat/>
    <w:rsid w:val="003A50B5"/>
    <w:pPr>
      <w:spacing w:line="360" w:lineRule="auto"/>
      <w:ind w:left="840" w:hanging="420"/>
      <w:contextualSpacing/>
      <w:jc w:val="left"/>
    </w:pPr>
    <w:rPr>
      <w:rFonts w:ascii="Calibri" w:hAnsi="Calibri"/>
      <w:kern w:val="2"/>
      <w:szCs w:val="22"/>
    </w:rPr>
  </w:style>
  <w:style w:type="paragraph" w:customStyle="1" w:styleId="a4">
    <w:name w:val="表内文字"/>
    <w:basedOn w:val="Normal"/>
    <w:rsid w:val="003A50B5"/>
    <w:pPr>
      <w:snapToGrid w:val="0"/>
      <w:jc w:val="center"/>
    </w:pPr>
    <w:rPr>
      <w:rFonts w:ascii="宋体" w:eastAsia="宋体" w:hAnsi="Arial" w:cs="Times New Roman"/>
      <w:sz w:val="24"/>
      <w:szCs w:val="24"/>
    </w:rPr>
  </w:style>
  <w:style w:type="paragraph" w:customStyle="1" w:styleId="cxl-1-0">
    <w:name w:val="cxl-1-节"/>
    <w:basedOn w:val="Normal"/>
    <w:next w:val="Normal"/>
    <w:rsid w:val="003A50B5"/>
    <w:pPr>
      <w:adjustRightInd w:val="0"/>
      <w:snapToGrid w:val="0"/>
      <w:spacing w:line="360" w:lineRule="auto"/>
      <w:jc w:val="center"/>
    </w:pPr>
    <w:rPr>
      <w:rFonts w:ascii="Times New Roman" w:eastAsia="黑体" w:hAnsi="Times New Roman" w:cs="Times New Roman"/>
      <w:b/>
      <w:sz w:val="36"/>
      <w:szCs w:val="24"/>
    </w:rPr>
  </w:style>
  <w:style w:type="paragraph" w:customStyle="1" w:styleId="w4">
    <w:name w:val="w样小4正文"/>
    <w:basedOn w:val="Normal"/>
    <w:link w:val="w4CharChar"/>
    <w:rsid w:val="003A50B5"/>
    <w:pPr>
      <w:adjustRightInd w:val="0"/>
      <w:snapToGrid w:val="0"/>
      <w:spacing w:line="360" w:lineRule="auto"/>
      <w:ind w:firstLine="480"/>
    </w:pPr>
    <w:rPr>
      <w:rFonts w:ascii="Arial" w:eastAsia="宋体" w:hAnsi="Arial"/>
      <w:sz w:val="24"/>
    </w:rPr>
  </w:style>
  <w:style w:type="paragraph" w:customStyle="1" w:styleId="220">
    <w:name w:val="样式 样式 样式 标准正文 + 首行缩进:  2 字符 + 首行缩进:  2 字符 + 无下划线"/>
    <w:basedOn w:val="22"/>
    <w:link w:val="22CharChar0"/>
    <w:rsid w:val="003A50B5"/>
    <w:rPr>
      <w:sz w:val="24"/>
    </w:rPr>
  </w:style>
  <w:style w:type="paragraph" w:customStyle="1" w:styleId="-0">
    <w:name w:val="表格文字-中"/>
    <w:basedOn w:val="Normal"/>
    <w:rsid w:val="003A50B5"/>
    <w:pPr>
      <w:ind w:left="60" w:right="60"/>
      <w:jc w:val="center"/>
    </w:pPr>
    <w:rPr>
      <w:rFonts w:ascii="Times New Roman" w:eastAsia="宋体" w:hAnsi="Times New Roman" w:cs="Times New Roman"/>
      <w:bCs/>
      <w:color w:val="000000"/>
      <w:kern w:val="24"/>
      <w:szCs w:val="21"/>
    </w:rPr>
  </w:style>
  <w:style w:type="paragraph" w:customStyle="1" w:styleId="5">
    <w:name w:val="表格样式5号居中"/>
    <w:basedOn w:val="Normal"/>
    <w:rsid w:val="003A50B5"/>
    <w:pPr>
      <w:adjustRightInd w:val="0"/>
      <w:snapToGrid w:val="0"/>
      <w:jc w:val="center"/>
    </w:pPr>
    <w:rPr>
      <w:rFonts w:ascii="Times New Roman" w:eastAsia="宋体" w:hAnsi="Times New Roman" w:cs="Times New Roman"/>
      <w:kern w:val="0"/>
      <w:szCs w:val="24"/>
      <w:lang w:bidi="he-IL"/>
    </w:rPr>
  </w:style>
  <w:style w:type="paragraph" w:customStyle="1" w:styleId="a5">
    <w:name w:val="表格文字（小四号）"/>
    <w:basedOn w:val="Normal"/>
    <w:rsid w:val="003A50B5"/>
    <w:pPr>
      <w:spacing w:line="360" w:lineRule="auto"/>
      <w:jc w:val="center"/>
    </w:pPr>
    <w:rPr>
      <w:rFonts w:ascii="宋体" w:eastAsia="宋体" w:hAnsi="宋体" w:cs="Times New Roman"/>
      <w:sz w:val="24"/>
      <w:szCs w:val="20"/>
    </w:rPr>
  </w:style>
  <w:style w:type="paragraph" w:customStyle="1" w:styleId="2">
    <w:name w:val="样式 标题 2 + 宋体 小四"/>
    <w:basedOn w:val="Heading2"/>
    <w:link w:val="2CharChar"/>
    <w:rsid w:val="003A50B5"/>
    <w:pPr>
      <w:tabs>
        <w:tab w:val="left" w:pos="15"/>
        <w:tab w:val="clear" w:pos="648"/>
      </w:tabs>
      <w:spacing w:before="0" w:after="0"/>
      <w:ind w:left="0" w:firstLine="0"/>
    </w:pPr>
    <w:rPr>
      <w:rFonts w:ascii="宋体" w:eastAsia="宋体" w:hAnsi="宋体" w:cstheme="minorBidi"/>
      <w:b/>
      <w:kern w:val="2"/>
      <w:sz w:val="28"/>
      <w:szCs w:val="28"/>
    </w:rPr>
  </w:style>
  <w:style w:type="paragraph" w:customStyle="1" w:styleId="cxl-1-1">
    <w:name w:val="cxl-1-1级"/>
    <w:basedOn w:val="Normal"/>
    <w:next w:val="Normal"/>
    <w:rsid w:val="003A50B5"/>
    <w:pPr>
      <w:adjustRightInd w:val="0"/>
      <w:snapToGrid w:val="0"/>
      <w:spacing w:line="360" w:lineRule="auto"/>
      <w:jc w:val="center"/>
    </w:pPr>
    <w:rPr>
      <w:rFonts w:ascii="Times New Roman" w:eastAsia="黑体" w:hAnsi="Times New Roman" w:cs="Times New Roman"/>
      <w:b/>
      <w:bCs/>
      <w:sz w:val="28"/>
      <w:szCs w:val="24"/>
    </w:rPr>
  </w:style>
  <w:style w:type="paragraph" w:customStyle="1" w:styleId="-1">
    <w:name w:val="表格文字-右"/>
    <w:basedOn w:val="Normal"/>
    <w:rsid w:val="003A50B5"/>
    <w:pPr>
      <w:ind w:left="65" w:right="65"/>
      <w:jc w:val="right"/>
    </w:pPr>
    <w:rPr>
      <w:rFonts w:ascii="Times New Roman" w:eastAsia="宋体" w:hAnsi="Times New Roman" w:cs="Times New Roman"/>
      <w:kern w:val="24"/>
      <w:szCs w:val="21"/>
    </w:rPr>
  </w:style>
  <w:style w:type="paragraph" w:customStyle="1" w:styleId="a6">
    <w:name w:val="正文项目"/>
    <w:basedOn w:val="Normal"/>
    <w:link w:val="CharChar3"/>
    <w:rsid w:val="003A50B5"/>
    <w:pPr>
      <w:tabs>
        <w:tab w:val="left" w:pos="1036"/>
      </w:tabs>
      <w:spacing w:line="360" w:lineRule="auto"/>
      <w:ind w:left="938" w:hanging="420"/>
    </w:pPr>
    <w:rPr>
      <w:rFonts w:eastAsia="宋体"/>
      <w:kern w:val="24"/>
      <w:sz w:val="24"/>
      <w:szCs w:val="24"/>
    </w:rPr>
  </w:style>
  <w:style w:type="paragraph" w:customStyle="1" w:styleId="3">
    <w:name w:val="样式3"/>
    <w:basedOn w:val="Normal"/>
    <w:next w:val="Normal"/>
    <w:rsid w:val="003A50B5"/>
    <w:pPr>
      <w:adjustRightInd w:val="0"/>
      <w:snapToGrid w:val="0"/>
      <w:spacing w:line="360" w:lineRule="auto"/>
    </w:pPr>
    <w:rPr>
      <w:rFonts w:ascii="楷体_GB2312" w:eastAsia="楷体_GB2312" w:hAnsi="宋体" w:cs="Times New Roman"/>
      <w:bCs/>
      <w:sz w:val="32"/>
      <w:szCs w:val="20"/>
    </w:rPr>
  </w:style>
  <w:style w:type="paragraph" w:customStyle="1" w:styleId="a7">
    <w:name w:val="方案正文"/>
    <w:basedOn w:val="Normal"/>
    <w:link w:val="CharChar0"/>
    <w:rsid w:val="003A50B5"/>
    <w:pPr>
      <w:spacing w:line="360" w:lineRule="auto"/>
      <w:ind w:firstLine="200"/>
    </w:pPr>
    <w:rPr>
      <w:rFonts w:eastAsia="宋体"/>
      <w:sz w:val="24"/>
    </w:rPr>
  </w:style>
  <w:style w:type="paragraph" w:customStyle="1" w:styleId="CharCharCharChar">
    <w:name w:val="Char Char Char Char"/>
    <w:basedOn w:val="DocumentMap"/>
    <w:rsid w:val="003A50B5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  <w:szCs w:val="24"/>
    </w:rPr>
  </w:style>
  <w:style w:type="paragraph" w:customStyle="1" w:styleId="slStyle3">
    <w:name w:val="slStyle3"/>
    <w:basedOn w:val="Normal"/>
    <w:next w:val="Normal"/>
    <w:rsid w:val="003A50B5"/>
    <w:pPr>
      <w:tabs>
        <w:tab w:val="left" w:pos="1440"/>
      </w:tabs>
      <w:ind w:left="1300" w:hanging="580"/>
    </w:pPr>
    <w:rPr>
      <w:rFonts w:ascii="隶书" w:eastAsia="隶书" w:hAnsi="宋体" w:cs="Times New Roman"/>
      <w:b/>
      <w:sz w:val="24"/>
      <w:szCs w:val="24"/>
    </w:rPr>
  </w:style>
  <w:style w:type="paragraph" w:customStyle="1" w:styleId="a8">
    <w:name w:val="标准"/>
    <w:basedOn w:val="Normal"/>
    <w:rsid w:val="003A50B5"/>
    <w:pPr>
      <w:adjustRightInd w:val="0"/>
      <w:spacing w:line="360" w:lineRule="auto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slStyle4">
    <w:name w:val="slStyle4"/>
    <w:basedOn w:val="Normal"/>
    <w:next w:val="Normal"/>
    <w:rsid w:val="003A50B5"/>
    <w:pPr>
      <w:tabs>
        <w:tab w:val="left" w:pos="2000"/>
      </w:tabs>
      <w:ind w:left="1980" w:hanging="700"/>
    </w:pPr>
    <w:rPr>
      <w:rFonts w:ascii="隶书" w:eastAsia="隶书" w:hAnsi="宋体" w:cs="Times New Roman"/>
      <w:b/>
      <w:sz w:val="20"/>
      <w:szCs w:val="24"/>
    </w:rPr>
  </w:style>
  <w:style w:type="table" w:styleId="TableGrid">
    <w:name w:val="Table Grid"/>
    <w:basedOn w:val="TableNormal"/>
    <w:uiPriority w:val="59"/>
    <w:rsid w:val="003721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g1">
    <w:name w:val="g1"/>
    <w:basedOn w:val="Normal"/>
    <w:rsid w:val="00D767F8"/>
    <w:pPr>
      <w:keepNext/>
      <w:keepLines/>
      <w:outlineLvl w:val="0"/>
    </w:pPr>
    <w:rPr>
      <w:rFonts w:ascii="宋体" w:eastAsia="宋体" w:hAnsi="Times New Roman" w:cs="Times New Roman"/>
      <w:bCs/>
      <w:kern w:val="44"/>
      <w:sz w:val="28"/>
      <w:szCs w:val="4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278067103013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5</Pages>
  <Words>4311</Words>
  <Characters>24579</Characters>
  <Application>Microsoft Office Word</Application>
  <DocSecurity>0</DocSecurity>
  <Lines>204</Lines>
  <Paragraphs>57</Paragraphs>
  <ScaleCrop>false</ScaleCrop>
  <Company/>
  <LinksUpToDate>false</LinksUpToDate>
  <CharactersWithSpaces>28833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2016-12-14T07:37:00Z</dcterms:created>
  <dcterms:modified xsi:type="dcterms:W3CDTF">2020-09-19T15:19:00Z</dcterms:modified>
</cp:coreProperties>
</file>