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C6E7B" w14:paraId="52DBBF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6E7B" w14:paraId="19DEB8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6E7B" w14:paraId="4F7A2D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6E7B" w:rsidRPr="001C6E7B" w14:paraId="68CA6798" w14:textId="44BA91E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E7B">
        <w:rPr>
          <w:rFonts w:ascii="宋体" w:eastAsia="宋体" w:hAnsi="宋体" w:hint="eastAsia"/>
          <w:b/>
          <w:sz w:val="60"/>
        </w:rPr>
        <w:t>锯片级人造金刚石相关行业可行性分析报告</w:t>
      </w:r>
    </w:p>
    <w:p w:rsidR="001C6E7B" w:rsidP="001C6E7B" w14:paraId="750514FE" w14:textId="6F6DF7D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C6E7B">
        <w:rPr>
          <w:rFonts w:ascii="仿宋" w:eastAsia="仿宋" w:hAnsi="仿宋" w:hint="eastAsia"/>
          <w:b/>
          <w:sz w:val="40"/>
        </w:rPr>
        <w:t>目录</w:t>
      </w:r>
    </w:p>
    <w:p w:rsidR="001C6E7B" w14:paraId="37A04F16" w14:textId="186028D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C6E7B" w14:paraId="1C06CDF8" w14:textId="314B31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一、锯片级人造金刚石项目节能分析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6E7B" w14:paraId="4C1867CD" w14:textId="3EC7C7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(一)、锯片级人造金刚石项目建设的节能原则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6E7B" w14:paraId="5F5312F7" w14:textId="20A262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6E7B" w14:paraId="110B725D" w14:textId="70B50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(三)、锯片级人造金刚石项目节能背景分析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6E7B" w14:paraId="7F2F0B16" w14:textId="5D9874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(四)、锯片级人造金刚石项目能源消耗种类和数量分析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6E7B" w14:paraId="4AC938C3" w14:textId="2FF52D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(五)、锯片级人造金刚石项目用能品种选择的可靠性分析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C6E7B" w14:paraId="24936EBA" w14:textId="472D1E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(六)、锯片级人造金刚石项目建筑结构节能设计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C6E7B" w14:paraId="470B9FE6" w14:textId="24DB2A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(七)、锯片级人造金刚石项目节能效果分析与建议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C6E7B" w14:paraId="24021B97" w14:textId="31905C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C6E7B" w14:paraId="7FE92BF2" w14:textId="08494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C6E7B" w14:paraId="2F47D6AE" w14:textId="3B056F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C6E7B" w14:paraId="72039D1C" w14:textId="7D5668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C6E7B" w14:paraId="0FAF3B74" w14:textId="4C473A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三、锯片级人造金刚石项目综合评价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6E7B" w14:paraId="5088836B" w14:textId="0346D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(一)、锯片级人造金刚石项目建设期总体设计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C6E7B" w14:paraId="20267524" w14:textId="2E914B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(二)、锯片级人造金刚石项目实施保障措施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C6E7B" w14:paraId="7E68B4AD" w14:textId="2C0F73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C6E7B" w14:paraId="11E83F72" w14:textId="2B5DDE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(一)、锯片级人造金刚石项目融资方式和资金来源选择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C6E7B" w14:paraId="15D6AFCA" w14:textId="4878DF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_Toc155862699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6E7B" w14:paraId="682294C6" w14:textId="3F67D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_Toc155862700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C6E7B" w14:paraId="11B25935" w14:textId="158301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_Toc155862701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https://d.book118.com/278070115050006027</w:t>
        </w:r>
      </w:hyperlink>
    </w:p>
    <w:p w:rsidR="001C6E7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P="00007089" w14:paraId="58F0BE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6E7B" w14:paraId="3F211A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P="00007089" w14:paraId="26BB4EBC" w14:textId="711C58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C6E7B" w14:paraId="07B3786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paraId="3FCE426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P="0000708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6E7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P="00007089" w14:textId="711C58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C6E7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paraId="3FCA37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RPr="001C6E7B" w:rsidP="001C6E7B" w14:paraId="220B576B" w14:textId="4C1A395D">
    <w:pPr>
      <w:pStyle w:val="Header"/>
      <w:rPr>
        <w:rFonts w:ascii="仿宋" w:eastAsia="仿宋" w:hAnsi="仿宋"/>
      </w:rPr>
    </w:pPr>
    <w:r w:rsidRPr="001C6E7B">
      <w:rPr>
        <w:rFonts w:ascii="仿宋" w:eastAsia="仿宋" w:hAnsi="仿宋" w:hint="eastAsia"/>
      </w:rPr>
      <w:t>锯片级人造金刚石可行性报告</w:t>
    </w:r>
    <w:r w:rsidRPr="001C6E7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paraId="49CBC4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:rsidRPr="001C6E7B" w:rsidP="001C6E7B" w14:textId="4C1A395D">
    <w:pPr>
      <w:pStyle w:val="Header"/>
      <w:rPr>
        <w:rFonts w:ascii="仿宋" w:eastAsia="仿宋" w:hAnsi="仿宋"/>
      </w:rPr>
    </w:pPr>
    <w:r w:rsidRPr="001C6E7B">
      <w:rPr>
        <w:rFonts w:ascii="仿宋" w:eastAsia="仿宋" w:hAnsi="仿宋" w:hint="eastAsia"/>
      </w:rPr>
      <w:t>锯片级人造金刚石可行性报告</w:t>
    </w:r>
    <w:r w:rsidRPr="001C6E7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6E7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7B"/>
    <w:rsid w:val="00007089"/>
    <w:rsid w:val="001C6E7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A94300"/>
  <w15:chartTrackingRefBased/>
  <w15:docId w15:val="{01E21148-3D1C-40B9-BA7C-0EC30DE9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C6E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C6E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C6E7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C6E7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C6E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C6E7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C6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C6E7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6E7B"/>
  </w:style>
  <w:style w:type="paragraph" w:styleId="TOC1">
    <w:name w:val="toc 1"/>
    <w:basedOn w:val="Normal"/>
    <w:next w:val="Normal"/>
    <w:autoRedefine/>
    <w:uiPriority w:val="39"/>
    <w:unhideWhenUsed/>
    <w:rsid w:val="001C6E7B"/>
  </w:style>
  <w:style w:type="paragraph" w:styleId="TOC2">
    <w:name w:val="toc 2"/>
    <w:basedOn w:val="Normal"/>
    <w:next w:val="Normal"/>
    <w:autoRedefine/>
    <w:uiPriority w:val="39"/>
    <w:unhideWhenUsed/>
    <w:rsid w:val="001C6E7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15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4071</Words>
  <Characters>23205</Characters>
  <Application>Microsoft Office Word</Application>
  <DocSecurity>0</DocSecurity>
  <Lines>193</Lines>
  <Paragraphs>54</Paragraphs>
  <ScaleCrop>false</ScaleCrop>
  <Company/>
  <LinksUpToDate>false</LinksUpToDate>
  <CharactersWithSpaces>27222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2024-01-11T02:50:00Z</dcterms:created>
  <dcterms:modified xsi:type="dcterms:W3CDTF">2024-01-11T02:51:00Z</dcterms:modified>
</cp:coreProperties>
</file>