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瘦煤项目构思建设方案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37" w:history="1">
        <w:r>
          <w:rPr>
            <w:rFonts w:ascii="仿宋" w:eastAsia="仿宋" w:hAnsi="仿宋" w:cs="仿宋" w:hint="eastAsia"/>
            <w:lang w:eastAsia="zh-CN"/>
          </w:rPr>
          <w:t>概论</w:t>
        </w:r>
        <w:r>
          <w:tab/>
        </w:r>
        <w:r>
          <w:fldChar w:fldCharType="begin"/>
        </w:r>
        <w:r>
          <w:instrText xml:space="preserve"> PAGEREF _Toc31737 \h </w:instrText>
        </w:r>
        <w:r>
          <w:fldChar w:fldCharType="separate"/>
        </w:r>
        <w:r>
          <w:t>4</w:t>
        </w:r>
        <w:r>
          <w:fldChar w:fldCharType="end"/>
        </w:r>
      </w:hyperlink>
    </w:p>
    <w:p>
      <w:pPr>
        <w:pStyle w:val="TOC1"/>
        <w:tabs>
          <w:tab w:val="right" w:leader="dot" w:pos="8306"/>
        </w:tabs>
      </w:pPr>
      <w:hyperlink w:anchor="_Toc6132" w:history="1">
        <w:r>
          <w:rPr>
            <w:rFonts w:ascii="仿宋" w:eastAsia="仿宋" w:hAnsi="仿宋" w:cs="仿宋" w:hint="eastAsia"/>
            <w:lang w:eastAsia="zh-CN"/>
          </w:rPr>
          <w:t>一、项目选址研究</w:t>
        </w:r>
        <w:r>
          <w:tab/>
        </w:r>
        <w:r>
          <w:fldChar w:fldCharType="begin"/>
        </w:r>
        <w:r>
          <w:instrText xml:space="preserve"> PAGEREF _Toc6132 \h </w:instrText>
        </w:r>
        <w:r>
          <w:fldChar w:fldCharType="separate"/>
        </w:r>
        <w:r>
          <w:t>4</w:t>
        </w:r>
        <w:r>
          <w:fldChar w:fldCharType="end"/>
        </w:r>
      </w:hyperlink>
    </w:p>
    <w:p>
      <w:pPr>
        <w:pStyle w:val="TOC2"/>
        <w:tabs>
          <w:tab w:val="right" w:leader="dot" w:pos="8306"/>
        </w:tabs>
      </w:pPr>
      <w:hyperlink w:anchor="_Toc17786" w:history="1">
        <w:r>
          <w:rPr>
            <w:rFonts w:ascii="仿宋" w:eastAsia="仿宋" w:hAnsi="仿宋" w:cs="仿宋" w:hint="eastAsia"/>
            <w:lang w:eastAsia="zh-CN"/>
          </w:rPr>
          <w:t>(一)、项目选址原则</w:t>
        </w:r>
        <w:r>
          <w:tab/>
        </w:r>
        <w:r>
          <w:fldChar w:fldCharType="begin"/>
        </w:r>
        <w:r>
          <w:instrText xml:space="preserve"> PAGEREF _Toc17786 \h </w:instrText>
        </w:r>
        <w:r>
          <w:fldChar w:fldCharType="separate"/>
        </w:r>
        <w:r>
          <w:t>4</w:t>
        </w:r>
        <w:r>
          <w:fldChar w:fldCharType="end"/>
        </w:r>
      </w:hyperlink>
    </w:p>
    <w:p>
      <w:pPr>
        <w:pStyle w:val="TOC2"/>
        <w:tabs>
          <w:tab w:val="right" w:leader="dot" w:pos="8306"/>
        </w:tabs>
      </w:pPr>
      <w:hyperlink w:anchor="_Toc6904" w:history="1">
        <w:r>
          <w:rPr>
            <w:rFonts w:ascii="仿宋" w:eastAsia="仿宋" w:hAnsi="仿宋" w:cs="仿宋" w:hint="eastAsia"/>
            <w:lang w:eastAsia="zh-CN"/>
          </w:rPr>
          <w:t>(二)、项目选址</w:t>
        </w:r>
        <w:r>
          <w:tab/>
        </w:r>
        <w:r>
          <w:fldChar w:fldCharType="begin"/>
        </w:r>
        <w:r>
          <w:instrText xml:space="preserve"> PAGEREF _Toc6904 \h </w:instrText>
        </w:r>
        <w:r>
          <w:fldChar w:fldCharType="separate"/>
        </w:r>
        <w:r>
          <w:t>7</w:t>
        </w:r>
        <w:r>
          <w:fldChar w:fldCharType="end"/>
        </w:r>
      </w:hyperlink>
    </w:p>
    <w:p>
      <w:pPr>
        <w:pStyle w:val="TOC2"/>
        <w:tabs>
          <w:tab w:val="right" w:leader="dot" w:pos="8306"/>
        </w:tabs>
      </w:pPr>
      <w:hyperlink w:anchor="_Toc6402" w:history="1">
        <w:r>
          <w:rPr>
            <w:rFonts w:ascii="仿宋" w:eastAsia="仿宋" w:hAnsi="仿宋" w:cs="仿宋" w:hint="eastAsia"/>
            <w:lang w:eastAsia="zh-CN"/>
          </w:rPr>
          <w:t>(三)、建设条件分析</w:t>
        </w:r>
        <w:r>
          <w:tab/>
        </w:r>
        <w:r>
          <w:fldChar w:fldCharType="begin"/>
        </w:r>
        <w:r>
          <w:instrText xml:space="preserve"> PAGEREF _Toc6402 \h </w:instrText>
        </w:r>
        <w:r>
          <w:fldChar w:fldCharType="separate"/>
        </w:r>
        <w:r>
          <w:t>9</w:t>
        </w:r>
        <w:r>
          <w:fldChar w:fldCharType="end"/>
        </w:r>
      </w:hyperlink>
    </w:p>
    <w:p>
      <w:pPr>
        <w:pStyle w:val="TOC2"/>
        <w:tabs>
          <w:tab w:val="right" w:leader="dot" w:pos="8306"/>
        </w:tabs>
      </w:pPr>
      <w:hyperlink w:anchor="_Toc6468" w:history="1">
        <w:r>
          <w:rPr>
            <w:rFonts w:ascii="仿宋" w:eastAsia="仿宋" w:hAnsi="仿宋" w:cs="仿宋" w:hint="eastAsia"/>
            <w:lang w:eastAsia="zh-CN"/>
          </w:rPr>
          <w:t>(四)、用地控制指标</w:t>
        </w:r>
        <w:r>
          <w:tab/>
        </w:r>
        <w:r>
          <w:fldChar w:fldCharType="begin"/>
        </w:r>
        <w:r>
          <w:instrText xml:space="preserve"> PAGEREF _Toc6468 \h </w:instrText>
        </w:r>
        <w:r>
          <w:fldChar w:fldCharType="separate"/>
        </w:r>
        <w:r>
          <w:t>11</w:t>
        </w:r>
        <w:r>
          <w:fldChar w:fldCharType="end"/>
        </w:r>
      </w:hyperlink>
    </w:p>
    <w:p>
      <w:pPr>
        <w:pStyle w:val="TOC2"/>
        <w:tabs>
          <w:tab w:val="right" w:leader="dot" w:pos="8306"/>
        </w:tabs>
      </w:pPr>
      <w:hyperlink w:anchor="_Toc1930" w:history="1">
        <w:r>
          <w:rPr>
            <w:rFonts w:ascii="仿宋" w:eastAsia="仿宋" w:hAnsi="仿宋" w:cs="仿宋" w:hint="eastAsia"/>
            <w:lang w:eastAsia="zh-CN"/>
          </w:rPr>
          <w:t>(五)、地总体要求</w:t>
        </w:r>
        <w:r>
          <w:tab/>
        </w:r>
        <w:r>
          <w:fldChar w:fldCharType="begin"/>
        </w:r>
        <w:r>
          <w:instrText xml:space="preserve"> PAGEREF _Toc1930 \h </w:instrText>
        </w:r>
        <w:r>
          <w:fldChar w:fldCharType="separate"/>
        </w:r>
        <w:r>
          <w:t>12</w:t>
        </w:r>
        <w:r>
          <w:fldChar w:fldCharType="end"/>
        </w:r>
      </w:hyperlink>
    </w:p>
    <w:p>
      <w:pPr>
        <w:pStyle w:val="TOC2"/>
        <w:tabs>
          <w:tab w:val="right" w:leader="dot" w:pos="8306"/>
        </w:tabs>
      </w:pPr>
      <w:hyperlink w:anchor="_Toc5385" w:history="1">
        <w:r>
          <w:rPr>
            <w:rFonts w:ascii="仿宋" w:eastAsia="仿宋" w:hAnsi="仿宋" w:cs="仿宋" w:hint="eastAsia"/>
            <w:lang w:eastAsia="zh-CN"/>
          </w:rPr>
          <w:t>(六)、节约用地措施</w:t>
        </w:r>
        <w:r>
          <w:tab/>
        </w:r>
        <w:r>
          <w:fldChar w:fldCharType="begin"/>
        </w:r>
        <w:r>
          <w:instrText xml:space="preserve"> PAGEREF _Toc5385 \h </w:instrText>
        </w:r>
        <w:r>
          <w:fldChar w:fldCharType="separate"/>
        </w:r>
        <w:r>
          <w:t>13</w:t>
        </w:r>
        <w:r>
          <w:fldChar w:fldCharType="end"/>
        </w:r>
      </w:hyperlink>
    </w:p>
    <w:p>
      <w:pPr>
        <w:pStyle w:val="TOC2"/>
        <w:tabs>
          <w:tab w:val="right" w:leader="dot" w:pos="8306"/>
        </w:tabs>
      </w:pPr>
      <w:hyperlink w:anchor="_Toc13131" w:history="1">
        <w:r>
          <w:rPr>
            <w:rFonts w:ascii="仿宋" w:eastAsia="仿宋" w:hAnsi="仿宋" w:cs="仿宋" w:hint="eastAsia"/>
            <w:lang w:eastAsia="zh-CN"/>
          </w:rPr>
          <w:t>(七)、选址综合评价</w:t>
        </w:r>
        <w:r>
          <w:tab/>
        </w:r>
        <w:r>
          <w:fldChar w:fldCharType="begin"/>
        </w:r>
        <w:r>
          <w:instrText xml:space="preserve"> PAGEREF _Toc13131 \h </w:instrText>
        </w:r>
        <w:r>
          <w:fldChar w:fldCharType="separate"/>
        </w:r>
        <w:r>
          <w:t>15</w:t>
        </w:r>
        <w:r>
          <w:fldChar w:fldCharType="end"/>
        </w:r>
      </w:hyperlink>
    </w:p>
    <w:p>
      <w:pPr>
        <w:pStyle w:val="TOC1"/>
        <w:tabs>
          <w:tab w:val="right" w:leader="dot" w:pos="8306"/>
        </w:tabs>
      </w:pPr>
      <w:hyperlink w:anchor="_Toc21815" w:history="1">
        <w:r>
          <w:rPr>
            <w:rFonts w:ascii="仿宋" w:eastAsia="仿宋" w:hAnsi="仿宋" w:cs="仿宋" w:hint="eastAsia"/>
            <w:lang w:eastAsia="zh-CN"/>
          </w:rPr>
          <w:t>二、瘦煤项目概论</w:t>
        </w:r>
        <w:r>
          <w:tab/>
        </w:r>
        <w:r>
          <w:fldChar w:fldCharType="begin"/>
        </w:r>
        <w:r>
          <w:instrText xml:space="preserve"> PAGEREF _Toc21815 \h </w:instrText>
        </w:r>
        <w:r>
          <w:fldChar w:fldCharType="separate"/>
        </w:r>
        <w:r>
          <w:t>16</w:t>
        </w:r>
        <w:r>
          <w:fldChar w:fldCharType="end"/>
        </w:r>
      </w:hyperlink>
    </w:p>
    <w:p>
      <w:pPr>
        <w:pStyle w:val="TOC2"/>
        <w:tabs>
          <w:tab w:val="right" w:leader="dot" w:pos="8306"/>
        </w:tabs>
      </w:pPr>
      <w:hyperlink w:anchor="_Toc18060" w:history="1">
        <w:r>
          <w:rPr>
            <w:rFonts w:ascii="仿宋" w:eastAsia="仿宋" w:hAnsi="仿宋" w:cs="仿宋" w:hint="eastAsia"/>
            <w:lang w:eastAsia="zh-CN"/>
          </w:rPr>
          <w:t>(一)、项目申报单位概况</w:t>
        </w:r>
        <w:r>
          <w:tab/>
        </w:r>
        <w:r>
          <w:fldChar w:fldCharType="begin"/>
        </w:r>
        <w:r>
          <w:instrText xml:space="preserve"> PAGEREF _Toc18060 \h </w:instrText>
        </w:r>
        <w:r>
          <w:fldChar w:fldCharType="separate"/>
        </w:r>
        <w:r>
          <w:t>16</w:t>
        </w:r>
        <w:r>
          <w:fldChar w:fldCharType="end"/>
        </w:r>
      </w:hyperlink>
    </w:p>
    <w:p>
      <w:pPr>
        <w:pStyle w:val="TOC2"/>
        <w:tabs>
          <w:tab w:val="right" w:leader="dot" w:pos="8306"/>
        </w:tabs>
      </w:pPr>
      <w:hyperlink w:anchor="_Toc17836" w:history="1">
        <w:r>
          <w:rPr>
            <w:rFonts w:ascii="仿宋" w:eastAsia="仿宋" w:hAnsi="仿宋" w:cs="仿宋" w:hint="eastAsia"/>
            <w:lang w:eastAsia="zh-CN"/>
          </w:rPr>
          <w:t>(二)、项目概况</w:t>
        </w:r>
        <w:r>
          <w:tab/>
        </w:r>
        <w:r>
          <w:fldChar w:fldCharType="begin"/>
        </w:r>
        <w:r>
          <w:instrText xml:space="preserve"> PAGEREF _Toc17836 \h </w:instrText>
        </w:r>
        <w:r>
          <w:fldChar w:fldCharType="separate"/>
        </w:r>
        <w:r>
          <w:t>17</w:t>
        </w:r>
        <w:r>
          <w:fldChar w:fldCharType="end"/>
        </w:r>
      </w:hyperlink>
    </w:p>
    <w:p>
      <w:pPr>
        <w:pStyle w:val="TOC1"/>
        <w:tabs>
          <w:tab w:val="right" w:leader="dot" w:pos="8306"/>
        </w:tabs>
      </w:pPr>
      <w:hyperlink w:anchor="_Toc1441" w:history="1">
        <w:r>
          <w:rPr>
            <w:rFonts w:ascii="仿宋" w:eastAsia="仿宋" w:hAnsi="仿宋" w:cs="仿宋" w:hint="eastAsia"/>
            <w:lang w:eastAsia="zh-CN"/>
          </w:rPr>
          <w:t>三、经济影响分析</w:t>
        </w:r>
        <w:r>
          <w:tab/>
        </w:r>
        <w:r>
          <w:fldChar w:fldCharType="begin"/>
        </w:r>
        <w:r>
          <w:instrText xml:space="preserve"> PAGEREF _Toc1441 \h </w:instrText>
        </w:r>
        <w:r>
          <w:fldChar w:fldCharType="separate"/>
        </w:r>
        <w:r>
          <w:t>19</w:t>
        </w:r>
        <w:r>
          <w:fldChar w:fldCharType="end"/>
        </w:r>
      </w:hyperlink>
    </w:p>
    <w:p>
      <w:pPr>
        <w:pStyle w:val="TOC2"/>
        <w:tabs>
          <w:tab w:val="right" w:leader="dot" w:pos="8306"/>
        </w:tabs>
      </w:pPr>
      <w:hyperlink w:anchor="_Toc10672" w:history="1">
        <w:r>
          <w:rPr>
            <w:rFonts w:ascii="仿宋" w:eastAsia="仿宋" w:hAnsi="仿宋" w:cs="仿宋" w:hint="eastAsia"/>
            <w:lang w:eastAsia="zh-CN"/>
          </w:rPr>
          <w:t>(一)、经济费用效益或费用效果分析</w:t>
        </w:r>
        <w:r>
          <w:tab/>
        </w:r>
        <w:r>
          <w:fldChar w:fldCharType="begin"/>
        </w:r>
        <w:r>
          <w:instrText xml:space="preserve"> PAGEREF _Toc10672 \h </w:instrText>
        </w:r>
        <w:r>
          <w:fldChar w:fldCharType="separate"/>
        </w:r>
        <w:r>
          <w:t>19</w:t>
        </w:r>
        <w:r>
          <w:fldChar w:fldCharType="end"/>
        </w:r>
      </w:hyperlink>
    </w:p>
    <w:p>
      <w:pPr>
        <w:pStyle w:val="TOC2"/>
        <w:tabs>
          <w:tab w:val="right" w:leader="dot" w:pos="8306"/>
        </w:tabs>
      </w:pPr>
      <w:hyperlink w:anchor="_Toc32234" w:history="1">
        <w:r>
          <w:rPr>
            <w:rFonts w:ascii="仿宋" w:eastAsia="仿宋" w:hAnsi="仿宋" w:cs="仿宋" w:hint="eastAsia"/>
            <w:lang w:eastAsia="zh-CN"/>
          </w:rPr>
          <w:t>(二)、行业影响分析</w:t>
        </w:r>
        <w:r>
          <w:tab/>
        </w:r>
        <w:r>
          <w:fldChar w:fldCharType="begin"/>
        </w:r>
        <w:r>
          <w:instrText xml:space="preserve"> PAGEREF _Toc32234 \h </w:instrText>
        </w:r>
        <w:r>
          <w:fldChar w:fldCharType="separate"/>
        </w:r>
        <w:r>
          <w:t>22</w:t>
        </w:r>
        <w:r>
          <w:fldChar w:fldCharType="end"/>
        </w:r>
      </w:hyperlink>
    </w:p>
    <w:p>
      <w:pPr>
        <w:pStyle w:val="TOC2"/>
        <w:tabs>
          <w:tab w:val="right" w:leader="dot" w:pos="8306"/>
        </w:tabs>
      </w:pPr>
      <w:hyperlink w:anchor="_Toc15220" w:history="1">
        <w:r>
          <w:rPr>
            <w:rFonts w:ascii="仿宋" w:eastAsia="仿宋" w:hAnsi="仿宋" w:cs="仿宋" w:hint="eastAsia"/>
            <w:lang w:eastAsia="zh-CN"/>
          </w:rPr>
          <w:t>(三)、区域经济影响分析</w:t>
        </w:r>
        <w:r>
          <w:tab/>
        </w:r>
        <w:r>
          <w:fldChar w:fldCharType="begin"/>
        </w:r>
        <w:r>
          <w:instrText xml:space="preserve"> PAGEREF _Toc15220 \h </w:instrText>
        </w:r>
        <w:r>
          <w:fldChar w:fldCharType="separate"/>
        </w:r>
        <w:r>
          <w:t>23</w:t>
        </w:r>
        <w:r>
          <w:fldChar w:fldCharType="end"/>
        </w:r>
      </w:hyperlink>
    </w:p>
    <w:p>
      <w:pPr>
        <w:pStyle w:val="TOC2"/>
        <w:tabs>
          <w:tab w:val="right" w:leader="dot" w:pos="8306"/>
        </w:tabs>
      </w:pPr>
      <w:hyperlink w:anchor="_Toc8672" w:history="1">
        <w:r>
          <w:rPr>
            <w:rFonts w:ascii="仿宋" w:eastAsia="仿宋" w:hAnsi="仿宋" w:cs="仿宋" w:hint="eastAsia"/>
            <w:lang w:eastAsia="zh-CN"/>
          </w:rPr>
          <w:t>(四)、宏观经济影响分析</w:t>
        </w:r>
        <w:r>
          <w:tab/>
        </w:r>
        <w:r>
          <w:fldChar w:fldCharType="begin"/>
        </w:r>
        <w:r>
          <w:instrText xml:space="preserve"> PAGEREF _Toc8672 \h </w:instrText>
        </w:r>
        <w:r>
          <w:fldChar w:fldCharType="separate"/>
        </w:r>
        <w:r>
          <w:t>24</w:t>
        </w:r>
        <w:r>
          <w:fldChar w:fldCharType="end"/>
        </w:r>
      </w:hyperlink>
    </w:p>
    <w:p>
      <w:pPr>
        <w:pStyle w:val="TOC1"/>
        <w:tabs>
          <w:tab w:val="right" w:leader="dot" w:pos="8306"/>
        </w:tabs>
      </w:pPr>
      <w:hyperlink w:anchor="_Toc26738" w:history="1">
        <w:r>
          <w:rPr>
            <w:rFonts w:ascii="仿宋" w:eastAsia="仿宋" w:hAnsi="仿宋" w:cs="仿宋" w:hint="eastAsia"/>
            <w:lang w:eastAsia="zh-CN"/>
          </w:rPr>
          <w:t>四、社会影响分析</w:t>
        </w:r>
        <w:r>
          <w:tab/>
        </w:r>
        <w:r>
          <w:fldChar w:fldCharType="begin"/>
        </w:r>
        <w:r>
          <w:instrText xml:space="preserve"> PAGEREF _Toc26738 \h </w:instrText>
        </w:r>
        <w:r>
          <w:fldChar w:fldCharType="separate"/>
        </w:r>
        <w:r>
          <w:t>26</w:t>
        </w:r>
        <w:r>
          <w:fldChar w:fldCharType="end"/>
        </w:r>
      </w:hyperlink>
    </w:p>
    <w:p>
      <w:pPr>
        <w:pStyle w:val="TOC2"/>
        <w:tabs>
          <w:tab w:val="right" w:leader="dot" w:pos="8306"/>
        </w:tabs>
      </w:pPr>
      <w:hyperlink w:anchor="_Toc25195" w:history="1">
        <w:r>
          <w:rPr>
            <w:rFonts w:ascii="仿宋" w:eastAsia="仿宋" w:hAnsi="仿宋" w:cs="仿宋" w:hint="eastAsia"/>
            <w:lang w:eastAsia="zh-CN"/>
          </w:rPr>
          <w:t>(一)、社会影响效果分析</w:t>
        </w:r>
        <w:r>
          <w:tab/>
        </w:r>
        <w:r>
          <w:fldChar w:fldCharType="begin"/>
        </w:r>
        <w:r>
          <w:instrText xml:space="preserve"> PAGEREF _Toc25195 \h </w:instrText>
        </w:r>
        <w:r>
          <w:fldChar w:fldCharType="separate"/>
        </w:r>
        <w:r>
          <w:t>26</w:t>
        </w:r>
        <w:r>
          <w:fldChar w:fldCharType="end"/>
        </w:r>
      </w:hyperlink>
    </w:p>
    <w:p>
      <w:pPr>
        <w:pStyle w:val="TOC2"/>
        <w:tabs>
          <w:tab w:val="right" w:leader="dot" w:pos="8306"/>
        </w:tabs>
      </w:pPr>
      <w:hyperlink w:anchor="_Toc6622" w:history="1">
        <w:r>
          <w:rPr>
            <w:rFonts w:ascii="仿宋" w:eastAsia="仿宋" w:hAnsi="仿宋" w:cs="仿宋" w:hint="eastAsia"/>
            <w:lang w:eastAsia="zh-CN"/>
          </w:rPr>
          <w:t>(二)、社会适应性分析</w:t>
        </w:r>
        <w:r>
          <w:tab/>
        </w:r>
        <w:r>
          <w:fldChar w:fldCharType="begin"/>
        </w:r>
        <w:r>
          <w:instrText xml:space="preserve"> PAGEREF _Toc6622 \h </w:instrText>
        </w:r>
        <w:r>
          <w:fldChar w:fldCharType="separate"/>
        </w:r>
        <w:r>
          <w:t>28</w:t>
        </w:r>
        <w:r>
          <w:fldChar w:fldCharType="end"/>
        </w:r>
      </w:hyperlink>
    </w:p>
    <w:p>
      <w:pPr>
        <w:pStyle w:val="TOC2"/>
        <w:tabs>
          <w:tab w:val="right" w:leader="dot" w:pos="8306"/>
        </w:tabs>
      </w:pPr>
      <w:hyperlink w:anchor="_Toc6174" w:history="1">
        <w:r>
          <w:rPr>
            <w:rFonts w:ascii="仿宋" w:eastAsia="仿宋" w:hAnsi="仿宋" w:cs="仿宋" w:hint="eastAsia"/>
            <w:lang w:eastAsia="zh-CN"/>
          </w:rPr>
          <w:t>(三)、社会风险及对策分析</w:t>
        </w:r>
        <w:r>
          <w:tab/>
        </w:r>
        <w:r>
          <w:fldChar w:fldCharType="begin"/>
        </w:r>
        <w:r>
          <w:instrText xml:space="preserve"> PAGEREF _Toc6174 \h </w:instrText>
        </w:r>
        <w:r>
          <w:fldChar w:fldCharType="separate"/>
        </w:r>
        <w:r>
          <w:t>30</w:t>
        </w:r>
        <w:r>
          <w:fldChar w:fldCharType="end"/>
        </w:r>
      </w:hyperlink>
    </w:p>
    <w:p>
      <w:pPr>
        <w:pStyle w:val="TOC1"/>
        <w:tabs>
          <w:tab w:val="right" w:leader="dot" w:pos="8306"/>
        </w:tabs>
      </w:pPr>
      <w:hyperlink w:anchor="_Toc12678" w:history="1">
        <w:r>
          <w:rPr>
            <w:rFonts w:ascii="仿宋" w:eastAsia="仿宋" w:hAnsi="仿宋" w:cs="仿宋" w:hint="eastAsia"/>
            <w:lang w:eastAsia="zh-CN"/>
          </w:rPr>
          <w:t>五、建设风险评估分析</w:t>
        </w:r>
        <w:r>
          <w:tab/>
        </w:r>
        <w:r>
          <w:fldChar w:fldCharType="begin"/>
        </w:r>
        <w:r>
          <w:instrText xml:space="preserve"> PAGEREF _Toc12678 \h </w:instrText>
        </w:r>
        <w:r>
          <w:fldChar w:fldCharType="separate"/>
        </w:r>
        <w:r>
          <w:t>33</w:t>
        </w:r>
        <w:r>
          <w:fldChar w:fldCharType="end"/>
        </w:r>
      </w:hyperlink>
    </w:p>
    <w:p>
      <w:pPr>
        <w:pStyle w:val="TOC2"/>
        <w:tabs>
          <w:tab w:val="right" w:leader="dot" w:pos="8306"/>
        </w:tabs>
      </w:pPr>
      <w:hyperlink w:anchor="_Toc25349" w:history="1">
        <w:r>
          <w:rPr>
            <w:rFonts w:ascii="仿宋" w:eastAsia="仿宋" w:hAnsi="仿宋" w:cs="仿宋" w:hint="eastAsia"/>
            <w:lang w:eastAsia="zh-CN"/>
          </w:rPr>
          <w:t>(一)、政策风险分析</w:t>
        </w:r>
        <w:r>
          <w:tab/>
        </w:r>
        <w:r>
          <w:fldChar w:fldCharType="begin"/>
        </w:r>
        <w:r>
          <w:instrText xml:space="preserve"> PAGEREF _Toc25349 \h </w:instrText>
        </w:r>
        <w:r>
          <w:fldChar w:fldCharType="separate"/>
        </w:r>
        <w:r>
          <w:t>33</w:t>
        </w:r>
        <w:r>
          <w:fldChar w:fldCharType="end"/>
        </w:r>
      </w:hyperlink>
    </w:p>
    <w:p>
      <w:pPr>
        <w:pStyle w:val="TOC2"/>
        <w:tabs>
          <w:tab w:val="right" w:leader="dot" w:pos="8306"/>
        </w:tabs>
      </w:pPr>
      <w:hyperlink w:anchor="_Toc26326" w:history="1">
        <w:r>
          <w:rPr>
            <w:rFonts w:ascii="仿宋" w:eastAsia="仿宋" w:hAnsi="仿宋" w:cs="仿宋" w:hint="eastAsia"/>
            <w:lang w:eastAsia="zh-CN"/>
          </w:rPr>
          <w:t>(二)、社会风险分析</w:t>
        </w:r>
        <w:r>
          <w:tab/>
        </w:r>
        <w:r>
          <w:fldChar w:fldCharType="begin"/>
        </w:r>
        <w:r>
          <w:instrText xml:space="preserve"> PAGEREF _Toc26326 \h </w:instrText>
        </w:r>
        <w:r>
          <w:fldChar w:fldCharType="separate"/>
        </w:r>
        <w:r>
          <w:t>34</w:t>
        </w:r>
        <w:r>
          <w:fldChar w:fldCharType="end"/>
        </w:r>
      </w:hyperlink>
    </w:p>
    <w:p>
      <w:pPr>
        <w:pStyle w:val="TOC2"/>
        <w:tabs>
          <w:tab w:val="right" w:leader="dot" w:pos="8306"/>
        </w:tabs>
      </w:pPr>
      <w:hyperlink w:anchor="_Toc7719" w:history="1">
        <w:r>
          <w:rPr>
            <w:rFonts w:ascii="仿宋" w:eastAsia="仿宋" w:hAnsi="仿宋" w:cs="仿宋" w:hint="eastAsia"/>
            <w:lang w:eastAsia="zh-CN"/>
          </w:rPr>
          <w:t>(三)、市场风险分析</w:t>
        </w:r>
        <w:r>
          <w:tab/>
        </w:r>
        <w:r>
          <w:fldChar w:fldCharType="begin"/>
        </w:r>
        <w:r>
          <w:instrText xml:space="preserve"> PAGEREF _Toc7719 \h </w:instrText>
        </w:r>
        <w:r>
          <w:fldChar w:fldCharType="separate"/>
        </w:r>
        <w:r>
          <w:t>36</w:t>
        </w:r>
        <w:r>
          <w:fldChar w:fldCharType="end"/>
        </w:r>
      </w:hyperlink>
    </w:p>
    <w:p>
      <w:pPr>
        <w:pStyle w:val="TOC2"/>
        <w:tabs>
          <w:tab w:val="right" w:leader="dot" w:pos="8306"/>
        </w:tabs>
      </w:pPr>
      <w:hyperlink w:anchor="_Toc19676" w:history="1">
        <w:r>
          <w:rPr>
            <w:rFonts w:ascii="仿宋" w:eastAsia="仿宋" w:hAnsi="仿宋" w:cs="仿宋" w:hint="eastAsia"/>
            <w:lang w:eastAsia="zh-CN"/>
          </w:rPr>
          <w:t>(四)、资金风险分析</w:t>
        </w:r>
        <w:r>
          <w:tab/>
        </w:r>
        <w:r>
          <w:fldChar w:fldCharType="begin"/>
        </w:r>
        <w:r>
          <w:instrText xml:space="preserve"> PAGEREF _Toc19676 \h </w:instrText>
        </w:r>
        <w:r>
          <w:fldChar w:fldCharType="separate"/>
        </w:r>
        <w:r>
          <w:t>36</w:t>
        </w:r>
        <w:r>
          <w:fldChar w:fldCharType="end"/>
        </w:r>
      </w:hyperlink>
    </w:p>
    <w:p>
      <w:pPr>
        <w:pStyle w:val="TOC2"/>
        <w:tabs>
          <w:tab w:val="right" w:leader="dot" w:pos="8306"/>
        </w:tabs>
      </w:pPr>
      <w:hyperlink w:anchor="_Toc11251" w:history="1">
        <w:r>
          <w:rPr>
            <w:rFonts w:ascii="仿宋" w:eastAsia="仿宋" w:hAnsi="仿宋" w:cs="仿宋" w:hint="eastAsia"/>
            <w:lang w:eastAsia="zh-CN"/>
          </w:rPr>
          <w:t>(五)、技术风险分析</w:t>
        </w:r>
        <w:r>
          <w:tab/>
        </w:r>
        <w:r>
          <w:fldChar w:fldCharType="begin"/>
        </w:r>
        <w:r>
          <w:instrText xml:space="preserve"> PAGEREF _Toc11251 \h </w:instrText>
        </w:r>
        <w:r>
          <w:fldChar w:fldCharType="separate"/>
        </w:r>
        <w:r>
          <w:t>38</w:t>
        </w:r>
        <w:r>
          <w:fldChar w:fldCharType="end"/>
        </w:r>
      </w:hyperlink>
    </w:p>
    <w:p>
      <w:pPr>
        <w:pStyle w:val="TOC2"/>
        <w:tabs>
          <w:tab w:val="right" w:leader="dot" w:pos="8306"/>
        </w:tabs>
      </w:pPr>
      <w:hyperlink w:anchor="_Toc20860" w:history="1">
        <w:r>
          <w:rPr>
            <w:rFonts w:ascii="仿宋" w:eastAsia="仿宋" w:hAnsi="仿宋" w:cs="仿宋" w:hint="eastAsia"/>
            <w:lang w:eastAsia="zh-CN"/>
          </w:rPr>
          <w:t>(六)、财务风险分析</w:t>
        </w:r>
        <w:r>
          <w:tab/>
        </w:r>
        <w:r>
          <w:fldChar w:fldCharType="begin"/>
        </w:r>
        <w:r>
          <w:instrText xml:space="preserve"> PAGEREF _Toc20860 \h </w:instrText>
        </w:r>
        <w:r>
          <w:fldChar w:fldCharType="separate"/>
        </w:r>
        <w:r>
          <w:t>39</w:t>
        </w:r>
        <w:r>
          <w:fldChar w:fldCharType="end"/>
        </w:r>
      </w:hyperlink>
    </w:p>
    <w:p>
      <w:pPr>
        <w:pStyle w:val="TOC2"/>
        <w:tabs>
          <w:tab w:val="right" w:leader="dot" w:pos="8306"/>
        </w:tabs>
      </w:pPr>
      <w:hyperlink w:anchor="_Toc19242" w:history="1">
        <w:r>
          <w:rPr>
            <w:rFonts w:ascii="仿宋" w:eastAsia="仿宋" w:hAnsi="仿宋" w:cs="仿宋" w:hint="eastAsia"/>
            <w:lang w:eastAsia="zh-CN"/>
          </w:rPr>
          <w:t>(七)、管理风险分析</w:t>
        </w:r>
        <w:r>
          <w:tab/>
        </w:r>
        <w:r>
          <w:fldChar w:fldCharType="begin"/>
        </w:r>
        <w:r>
          <w:instrText xml:space="preserve"> PAGEREF _Toc19242 \h </w:instrText>
        </w:r>
        <w:r>
          <w:fldChar w:fldCharType="separate"/>
        </w:r>
        <w:r>
          <w:t>41</w:t>
        </w:r>
        <w:r>
          <w:fldChar w:fldCharType="end"/>
        </w:r>
      </w:hyperlink>
    </w:p>
    <w:p>
      <w:pPr>
        <w:pStyle w:val="TOC2"/>
        <w:tabs>
          <w:tab w:val="right" w:leader="dot" w:pos="8306"/>
        </w:tabs>
      </w:pPr>
      <w:hyperlink w:anchor="_Toc18229" w:history="1">
        <w:r>
          <w:rPr>
            <w:rFonts w:ascii="仿宋" w:eastAsia="仿宋" w:hAnsi="仿宋" w:cs="仿宋" w:hint="eastAsia"/>
            <w:lang w:eastAsia="zh-CN"/>
          </w:rPr>
          <w:t>(八)、其它风险分析</w:t>
        </w:r>
        <w:r>
          <w:tab/>
        </w:r>
        <w:r>
          <w:fldChar w:fldCharType="begin"/>
        </w:r>
        <w:r>
          <w:instrText xml:space="preserve"> PAGEREF _Toc18229 \h </w:instrText>
        </w:r>
        <w:r>
          <w:fldChar w:fldCharType="separate"/>
        </w:r>
        <w:r>
          <w:t>42</w:t>
        </w:r>
        <w:r>
          <w:fldChar w:fldCharType="end"/>
        </w:r>
      </w:hyperlink>
    </w:p>
    <w:p>
      <w:pPr>
        <w:pStyle w:val="TOC2"/>
        <w:tabs>
          <w:tab w:val="right" w:leader="dot" w:pos="8306"/>
        </w:tabs>
      </w:pPr>
      <w:hyperlink w:anchor="_Toc24583" w:history="1">
        <w:r>
          <w:rPr>
            <w:rFonts w:ascii="仿宋" w:eastAsia="仿宋" w:hAnsi="仿宋" w:cs="仿宋" w:hint="eastAsia"/>
            <w:lang w:eastAsia="zh-CN"/>
          </w:rPr>
          <w:t>(九)、社会影响评估</w:t>
        </w:r>
        <w:r>
          <w:tab/>
        </w:r>
        <w:r>
          <w:fldChar w:fldCharType="begin"/>
        </w:r>
        <w:r>
          <w:instrText xml:space="preserve"> PAGEREF _Toc24583 \h </w:instrText>
        </w:r>
        <w:r>
          <w:fldChar w:fldCharType="separate"/>
        </w:r>
        <w:r>
          <w:t>43</w:t>
        </w:r>
        <w:r>
          <w:fldChar w:fldCharType="end"/>
        </w:r>
      </w:hyperlink>
    </w:p>
    <w:p>
      <w:pPr>
        <w:pStyle w:val="TOC1"/>
        <w:tabs>
          <w:tab w:val="right" w:leader="dot" w:pos="8306"/>
        </w:tabs>
      </w:pPr>
      <w:hyperlink w:anchor="_Toc22055" w:history="1">
        <w:r>
          <w:rPr>
            <w:rFonts w:ascii="仿宋" w:eastAsia="仿宋" w:hAnsi="仿宋" w:cs="仿宋" w:hint="eastAsia"/>
            <w:lang w:eastAsia="zh-CN"/>
          </w:rPr>
          <w:t>六、背景、必要性分析</w:t>
        </w:r>
        <w:r>
          <w:tab/>
        </w:r>
        <w:r>
          <w:fldChar w:fldCharType="begin"/>
        </w:r>
        <w:r>
          <w:instrText xml:space="preserve"> PAGEREF _Toc22055 \h </w:instrText>
        </w:r>
        <w:r>
          <w:fldChar w:fldCharType="separate"/>
        </w:r>
        <w:r>
          <w:t>45</w:t>
        </w:r>
        <w:r>
          <w:fldChar w:fldCharType="end"/>
        </w:r>
      </w:hyperlink>
    </w:p>
    <w:p>
      <w:pPr>
        <w:pStyle w:val="TOC2"/>
        <w:tabs>
          <w:tab w:val="right" w:leader="dot" w:pos="8306"/>
        </w:tabs>
      </w:pPr>
      <w:hyperlink w:anchor="_Toc15281" w:history="1">
        <w:r>
          <w:rPr>
            <w:rFonts w:ascii="仿宋" w:eastAsia="仿宋" w:hAnsi="仿宋" w:cs="仿宋" w:hint="eastAsia"/>
            <w:lang w:eastAsia="zh-CN"/>
          </w:rPr>
          <w:t>(一)、项目建设背景</w:t>
        </w:r>
        <w:r>
          <w:tab/>
        </w:r>
        <w:r>
          <w:fldChar w:fldCharType="begin"/>
        </w:r>
        <w:r>
          <w:instrText xml:space="preserve"> PAGEREF _Toc15281 \h </w:instrText>
        </w:r>
        <w:r>
          <w:fldChar w:fldCharType="separate"/>
        </w:r>
        <w:r>
          <w:t>45</w:t>
        </w:r>
        <w:r>
          <w:fldChar w:fldCharType="end"/>
        </w:r>
      </w:hyperlink>
    </w:p>
    <w:p>
      <w:pPr>
        <w:pStyle w:val="TOC2"/>
        <w:tabs>
          <w:tab w:val="right" w:leader="dot" w:pos="8306"/>
        </w:tabs>
      </w:pPr>
      <w:hyperlink w:anchor="_Toc22079" w:history="1">
        <w:r>
          <w:rPr>
            <w:rFonts w:ascii="仿宋" w:eastAsia="仿宋" w:hAnsi="仿宋" w:cs="仿宋" w:hint="eastAsia"/>
            <w:lang w:eastAsia="zh-CN"/>
          </w:rPr>
          <w:t>(二)、必要性分析</w:t>
        </w:r>
        <w:r>
          <w:tab/>
        </w:r>
        <w:r>
          <w:fldChar w:fldCharType="begin"/>
        </w:r>
        <w:r>
          <w:instrText xml:space="preserve"> PAGEREF _Toc22079 \h </w:instrText>
        </w:r>
        <w:r>
          <w:fldChar w:fldCharType="separate"/>
        </w:r>
        <w:r>
          <w:t>46</w:t>
        </w:r>
        <w:r>
          <w:fldChar w:fldCharType="end"/>
        </w:r>
      </w:hyperlink>
    </w:p>
    <w:p>
      <w:pPr>
        <w:pStyle w:val="TOC2"/>
        <w:tabs>
          <w:tab w:val="right" w:leader="dot" w:pos="8306"/>
        </w:tabs>
      </w:pPr>
      <w:hyperlink w:anchor="_Toc31808" w:history="1">
        <w:r>
          <w:rPr>
            <w:rFonts w:ascii="仿宋" w:eastAsia="仿宋" w:hAnsi="仿宋" w:cs="仿宋" w:hint="eastAsia"/>
            <w:lang w:eastAsia="zh-CN"/>
          </w:rPr>
          <w:t>(三)、项目建设有利条件</w:t>
        </w:r>
        <w:r>
          <w:tab/>
        </w:r>
        <w:r>
          <w:fldChar w:fldCharType="begin"/>
        </w:r>
        <w:r>
          <w:instrText xml:space="preserve"> PAGEREF _Toc31808 \h </w:instrText>
        </w:r>
        <w:r>
          <w:fldChar w:fldCharType="separate"/>
        </w:r>
        <w:r>
          <w:t>48</w:t>
        </w:r>
        <w:r>
          <w:fldChar w:fldCharType="end"/>
        </w:r>
      </w:hyperlink>
    </w:p>
    <w:p>
      <w:pPr>
        <w:pStyle w:val="TOC1"/>
        <w:tabs>
          <w:tab w:val="right" w:leader="dot" w:pos="8306"/>
        </w:tabs>
      </w:pPr>
      <w:hyperlink w:anchor="_Toc25514" w:history="1">
        <w:r>
          <w:rPr>
            <w:rFonts w:ascii="仿宋" w:eastAsia="仿宋" w:hAnsi="仿宋" w:cs="仿宋" w:hint="eastAsia"/>
            <w:lang w:eastAsia="zh-CN"/>
          </w:rPr>
          <w:t>七、客户关系管理与市场拓展</w:t>
        </w:r>
        <w:r>
          <w:tab/>
        </w:r>
        <w:r>
          <w:fldChar w:fldCharType="begin"/>
        </w:r>
        <w:r>
          <w:instrText xml:space="preserve"> PAGEREF _Toc25514 \h </w:instrText>
        </w:r>
        <w:r>
          <w:fldChar w:fldCharType="separate"/>
        </w:r>
        <w:r>
          <w:t>49</w:t>
        </w:r>
        <w:r>
          <w:fldChar w:fldCharType="end"/>
        </w:r>
      </w:hyperlink>
    </w:p>
    <w:p>
      <w:pPr>
        <w:pStyle w:val="TOC2"/>
        <w:tabs>
          <w:tab w:val="right" w:leader="dot" w:pos="8306"/>
        </w:tabs>
      </w:pPr>
      <w:hyperlink w:anchor="_Toc12758" w:history="1">
        <w:r>
          <w:rPr>
            <w:rFonts w:ascii="仿宋" w:eastAsia="仿宋" w:hAnsi="仿宋" w:cs="仿宋" w:hint="eastAsia"/>
            <w:lang w:eastAsia="zh-CN"/>
          </w:rPr>
          <w:t>(一)、客户关系管理策略</w:t>
        </w:r>
        <w:r>
          <w:tab/>
        </w:r>
        <w:r>
          <w:fldChar w:fldCharType="begin"/>
        </w:r>
        <w:r>
          <w:instrText xml:space="preserve"> PAGEREF _Toc12758 \h </w:instrText>
        </w:r>
        <w:r>
          <w:fldChar w:fldCharType="separate"/>
        </w:r>
        <w:r>
          <w:t>49</w:t>
        </w:r>
        <w:r>
          <w:fldChar w:fldCharType="end"/>
        </w:r>
      </w:hyperlink>
    </w:p>
    <w:p>
      <w:pPr>
        <w:pStyle w:val="TOC2"/>
        <w:tabs>
          <w:tab w:val="right" w:leader="dot" w:pos="8306"/>
        </w:tabs>
      </w:pPr>
      <w:hyperlink w:anchor="_Toc18434" w:history="1">
        <w:r>
          <w:rPr>
            <w:rFonts w:ascii="仿宋" w:eastAsia="仿宋" w:hAnsi="仿宋" w:cs="仿宋" w:hint="eastAsia"/>
            <w:lang w:eastAsia="zh-CN"/>
          </w:rPr>
          <w:t>(二)、市场拓展方案</w:t>
        </w:r>
        <w:r>
          <w:tab/>
        </w:r>
        <w:r>
          <w:fldChar w:fldCharType="begin"/>
        </w:r>
        <w:r>
          <w:instrText xml:space="preserve"> PAGEREF _Toc18434 \h </w:instrText>
        </w:r>
        <w:r>
          <w:fldChar w:fldCharType="separate"/>
        </w:r>
        <w:r>
          <w:t>51</w:t>
        </w:r>
        <w:r>
          <w:fldChar w:fldCharType="end"/>
        </w:r>
      </w:hyperlink>
    </w:p>
    <w:p>
      <w:pPr>
        <w:pStyle w:val="TOC1"/>
        <w:tabs>
          <w:tab w:val="right" w:leader="dot" w:pos="8306"/>
        </w:tabs>
      </w:pPr>
      <w:hyperlink w:anchor="_Toc6559" w:history="1">
        <w:r>
          <w:rPr>
            <w:rFonts w:ascii="仿宋" w:eastAsia="仿宋" w:hAnsi="仿宋" w:cs="仿宋" w:hint="eastAsia"/>
            <w:lang w:eastAsia="zh-CN"/>
          </w:rPr>
          <w:t>八、项目实施与管理方案</w:t>
        </w:r>
        <w:r>
          <w:tab/>
        </w:r>
        <w:r>
          <w:fldChar w:fldCharType="begin"/>
        </w:r>
        <w:r>
          <w:instrText xml:space="preserve"> PAGEREF _Toc6559 \h </w:instrText>
        </w:r>
        <w:r>
          <w:fldChar w:fldCharType="separate"/>
        </w:r>
        <w:r>
          <w:t>52</w:t>
        </w:r>
        <w:r>
          <w:fldChar w:fldCharType="end"/>
        </w:r>
      </w:hyperlink>
    </w:p>
    <w:p>
      <w:pPr>
        <w:pStyle w:val="TOC2"/>
        <w:tabs>
          <w:tab w:val="right" w:leader="dot" w:pos="8306"/>
        </w:tabs>
      </w:pPr>
      <w:hyperlink w:anchor="_Toc26071" w:history="1">
        <w:r>
          <w:rPr>
            <w:rFonts w:ascii="仿宋" w:eastAsia="仿宋" w:hAnsi="仿宋" w:cs="仿宋" w:hint="eastAsia"/>
            <w:lang w:eastAsia="zh-CN"/>
          </w:rPr>
          <w:t>(一)、项目实施计划</w:t>
        </w:r>
        <w:r>
          <w:tab/>
        </w:r>
        <w:r>
          <w:fldChar w:fldCharType="begin"/>
        </w:r>
        <w:r>
          <w:instrText xml:space="preserve"> PAGEREF _Toc26071 \h </w:instrText>
        </w:r>
        <w:r>
          <w:fldChar w:fldCharType="separate"/>
        </w:r>
        <w:r>
          <w:t>52</w:t>
        </w:r>
        <w:r>
          <w:fldChar w:fldCharType="end"/>
        </w:r>
      </w:hyperlink>
    </w:p>
    <w:p>
      <w:pPr>
        <w:pStyle w:val="TOC2"/>
        <w:tabs>
          <w:tab w:val="right" w:leader="dot" w:pos="8306"/>
        </w:tabs>
      </w:pPr>
      <w:hyperlink w:anchor="_Toc1460" w:history="1">
        <w:r>
          <w:rPr>
            <w:rFonts w:ascii="仿宋" w:eastAsia="仿宋" w:hAnsi="仿宋" w:cs="仿宋" w:hint="eastAsia"/>
            <w:lang w:eastAsia="zh-CN"/>
          </w:rPr>
          <w:t>(二)、项目组织机构与职责</w:t>
        </w:r>
        <w:r>
          <w:tab/>
        </w:r>
        <w:r>
          <w:fldChar w:fldCharType="begin"/>
        </w:r>
        <w:r>
          <w:instrText xml:space="preserve"> PAGEREF _Toc1460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0" w:history="1">
        <w:r>
          <w:rPr>
            <w:rFonts w:ascii="仿宋" w:eastAsia="仿宋" w:hAnsi="仿宋" w:cs="仿宋" w:hint="eastAsia"/>
            <w:lang w:eastAsia="zh-CN"/>
          </w:rPr>
          <w:t>(三)、项目管理与监控体系</w:t>
        </w:r>
        <w:r>
          <w:tab/>
        </w:r>
        <w:r>
          <w:fldChar w:fldCharType="begin"/>
        </w:r>
        <w:r>
          <w:instrText xml:space="preserve"> PAGEREF _Toc380 \h </w:instrText>
        </w:r>
        <w:r>
          <w:fldChar w:fldCharType="separate"/>
        </w:r>
        <w:r>
          <w:t>56</w:t>
        </w:r>
        <w:r>
          <w:fldChar w:fldCharType="end"/>
        </w:r>
      </w:hyperlink>
    </w:p>
    <w:p>
      <w:pPr>
        <w:pStyle w:val="TOC1"/>
        <w:tabs>
          <w:tab w:val="right" w:leader="dot" w:pos="8306"/>
        </w:tabs>
      </w:pPr>
      <w:hyperlink w:anchor="_Toc311" w:history="1">
        <w:r>
          <w:rPr>
            <w:rFonts w:ascii="仿宋" w:eastAsia="仿宋" w:hAnsi="仿宋" w:cs="仿宋" w:hint="eastAsia"/>
            <w:lang w:eastAsia="zh-CN"/>
          </w:rPr>
          <w:t>九、环境保护与治理方案</w:t>
        </w:r>
        <w:r>
          <w:tab/>
        </w:r>
        <w:r>
          <w:fldChar w:fldCharType="begin"/>
        </w:r>
        <w:r>
          <w:instrText xml:space="preserve"> PAGEREF _Toc311 \h </w:instrText>
        </w:r>
        <w:r>
          <w:fldChar w:fldCharType="separate"/>
        </w:r>
        <w:r>
          <w:t>57</w:t>
        </w:r>
        <w:r>
          <w:fldChar w:fldCharType="end"/>
        </w:r>
      </w:hyperlink>
    </w:p>
    <w:p>
      <w:pPr>
        <w:pStyle w:val="TOC2"/>
        <w:tabs>
          <w:tab w:val="right" w:leader="dot" w:pos="8306"/>
        </w:tabs>
      </w:pPr>
      <w:hyperlink w:anchor="_Toc22850" w:history="1">
        <w:r>
          <w:rPr>
            <w:rFonts w:ascii="仿宋" w:eastAsia="仿宋" w:hAnsi="仿宋" w:cs="仿宋" w:hint="eastAsia"/>
            <w:lang w:eastAsia="zh-CN"/>
          </w:rPr>
          <w:t>(一)、项目环境影响评估</w:t>
        </w:r>
        <w:r>
          <w:tab/>
        </w:r>
        <w:r>
          <w:fldChar w:fldCharType="begin"/>
        </w:r>
        <w:r>
          <w:instrText xml:space="preserve"> PAGEREF _Toc22850 \h </w:instrText>
        </w:r>
        <w:r>
          <w:fldChar w:fldCharType="separate"/>
        </w:r>
        <w:r>
          <w:t>57</w:t>
        </w:r>
        <w:r>
          <w:fldChar w:fldCharType="end"/>
        </w:r>
      </w:hyperlink>
    </w:p>
    <w:p>
      <w:pPr>
        <w:pStyle w:val="TOC2"/>
        <w:tabs>
          <w:tab w:val="right" w:leader="dot" w:pos="8306"/>
        </w:tabs>
      </w:pPr>
      <w:hyperlink w:anchor="_Toc31261" w:history="1">
        <w:r>
          <w:rPr>
            <w:rFonts w:ascii="仿宋" w:eastAsia="仿宋" w:hAnsi="仿宋" w:cs="仿宋" w:hint="eastAsia"/>
            <w:lang w:eastAsia="zh-CN"/>
          </w:rPr>
          <w:t>(二)、环境保护措施与治理方案</w:t>
        </w:r>
        <w:r>
          <w:tab/>
        </w:r>
        <w:r>
          <w:fldChar w:fldCharType="begin"/>
        </w:r>
        <w:r>
          <w:instrText xml:space="preserve"> PAGEREF _Toc31261 \h </w:instrText>
        </w:r>
        <w:r>
          <w:fldChar w:fldCharType="separate"/>
        </w:r>
        <w:r>
          <w:t>58</w:t>
        </w:r>
        <w:r>
          <w:fldChar w:fldCharType="end"/>
        </w:r>
      </w:hyperlink>
    </w:p>
    <w:p>
      <w:pPr>
        <w:pStyle w:val="TOC1"/>
        <w:tabs>
          <w:tab w:val="right" w:leader="dot" w:pos="8306"/>
        </w:tabs>
      </w:pPr>
      <w:hyperlink w:anchor="_Toc20616" w:history="1">
        <w:r>
          <w:rPr>
            <w:rFonts w:ascii="仿宋" w:eastAsia="仿宋" w:hAnsi="仿宋" w:cs="仿宋" w:hint="eastAsia"/>
            <w:lang w:eastAsia="zh-CN"/>
          </w:rPr>
          <w:t>十、技术创新与产业升级</w:t>
        </w:r>
        <w:r>
          <w:tab/>
        </w:r>
        <w:r>
          <w:fldChar w:fldCharType="begin"/>
        </w:r>
        <w:r>
          <w:instrText xml:space="preserve"> PAGEREF _Toc20616 \h </w:instrText>
        </w:r>
        <w:r>
          <w:fldChar w:fldCharType="separate"/>
        </w:r>
        <w:r>
          <w:t>58</w:t>
        </w:r>
        <w:r>
          <w:fldChar w:fldCharType="end"/>
        </w:r>
      </w:hyperlink>
    </w:p>
    <w:p>
      <w:pPr>
        <w:pStyle w:val="TOC2"/>
        <w:tabs>
          <w:tab w:val="right" w:leader="dot" w:pos="8306"/>
        </w:tabs>
      </w:pPr>
      <w:hyperlink w:anchor="_Toc18052" w:history="1">
        <w:r>
          <w:rPr>
            <w:rFonts w:ascii="仿宋" w:eastAsia="仿宋" w:hAnsi="仿宋" w:cs="仿宋" w:hint="eastAsia"/>
            <w:lang w:eastAsia="zh-CN"/>
          </w:rPr>
          <w:t>(一)、技术创新方向与目标</w:t>
        </w:r>
        <w:r>
          <w:tab/>
        </w:r>
        <w:r>
          <w:fldChar w:fldCharType="begin"/>
        </w:r>
        <w:r>
          <w:instrText xml:space="preserve"> PAGEREF _Toc18052 \h </w:instrText>
        </w:r>
        <w:r>
          <w:fldChar w:fldCharType="separate"/>
        </w:r>
        <w:r>
          <w:t>58</w:t>
        </w:r>
        <w:r>
          <w:fldChar w:fldCharType="end"/>
        </w:r>
      </w:hyperlink>
    </w:p>
    <w:p>
      <w:pPr>
        <w:pStyle w:val="TOC2"/>
        <w:tabs>
          <w:tab w:val="right" w:leader="dot" w:pos="8306"/>
        </w:tabs>
      </w:pPr>
      <w:hyperlink w:anchor="_Toc19528" w:history="1">
        <w:r>
          <w:rPr>
            <w:rFonts w:ascii="仿宋" w:eastAsia="仿宋" w:hAnsi="仿宋" w:cs="仿宋" w:hint="eastAsia"/>
            <w:lang w:eastAsia="zh-CN"/>
          </w:rPr>
          <w:t>(二)、产业升级路径与措施</w:t>
        </w:r>
        <w:r>
          <w:tab/>
        </w:r>
        <w:r>
          <w:fldChar w:fldCharType="begin"/>
        </w:r>
        <w:r>
          <w:instrText xml:space="preserve"> PAGEREF _Toc19528 \h </w:instrText>
        </w:r>
        <w:r>
          <w:fldChar w:fldCharType="separate"/>
        </w:r>
        <w:r>
          <w:t>60</w:t>
        </w:r>
        <w:r>
          <w:fldChar w:fldCharType="end"/>
        </w:r>
      </w:hyperlink>
    </w:p>
    <w:p>
      <w:pPr>
        <w:pStyle w:val="TOC1"/>
        <w:tabs>
          <w:tab w:val="right" w:leader="dot" w:pos="8306"/>
        </w:tabs>
      </w:pPr>
      <w:hyperlink w:anchor="_Toc18827" w:history="1">
        <w:r>
          <w:rPr>
            <w:rFonts w:ascii="仿宋" w:eastAsia="仿宋" w:hAnsi="仿宋" w:cs="仿宋" w:hint="eastAsia"/>
            <w:lang w:eastAsia="zh-CN"/>
          </w:rPr>
          <w:t>十一、项目进度计划</w:t>
        </w:r>
        <w:r>
          <w:tab/>
        </w:r>
        <w:r>
          <w:fldChar w:fldCharType="begin"/>
        </w:r>
        <w:r>
          <w:instrText xml:space="preserve"> PAGEREF _Toc18827 \h </w:instrText>
        </w:r>
        <w:r>
          <w:fldChar w:fldCharType="separate"/>
        </w:r>
        <w:r>
          <w:t>61</w:t>
        </w:r>
        <w:r>
          <w:fldChar w:fldCharType="end"/>
        </w:r>
      </w:hyperlink>
    </w:p>
    <w:p>
      <w:pPr>
        <w:pStyle w:val="TOC2"/>
        <w:tabs>
          <w:tab w:val="right" w:leader="dot" w:pos="8306"/>
        </w:tabs>
      </w:pPr>
      <w:hyperlink w:anchor="_Toc5381" w:history="1">
        <w:r>
          <w:rPr>
            <w:rFonts w:ascii="仿宋" w:eastAsia="仿宋" w:hAnsi="仿宋" w:cs="仿宋" w:hint="eastAsia"/>
            <w:lang w:eastAsia="zh-CN"/>
          </w:rPr>
          <w:t>(一)、建设周期</w:t>
        </w:r>
        <w:r>
          <w:tab/>
        </w:r>
        <w:r>
          <w:fldChar w:fldCharType="begin"/>
        </w:r>
        <w:r>
          <w:instrText xml:space="preserve"> PAGEREF _Toc5381 \h </w:instrText>
        </w:r>
        <w:r>
          <w:fldChar w:fldCharType="separate"/>
        </w:r>
        <w:r>
          <w:t>61</w:t>
        </w:r>
        <w:r>
          <w:fldChar w:fldCharType="end"/>
        </w:r>
      </w:hyperlink>
    </w:p>
    <w:p>
      <w:pPr>
        <w:pStyle w:val="TOC2"/>
        <w:tabs>
          <w:tab w:val="right" w:leader="dot" w:pos="8306"/>
        </w:tabs>
      </w:pPr>
      <w:hyperlink w:anchor="_Toc23549" w:history="1">
        <w:r>
          <w:rPr>
            <w:rFonts w:ascii="仿宋" w:eastAsia="仿宋" w:hAnsi="仿宋" w:cs="仿宋" w:hint="eastAsia"/>
            <w:lang w:eastAsia="zh-CN"/>
          </w:rPr>
          <w:t>(二)、建设进度</w:t>
        </w:r>
        <w:r>
          <w:tab/>
        </w:r>
        <w:r>
          <w:fldChar w:fldCharType="begin"/>
        </w:r>
        <w:r>
          <w:instrText xml:space="preserve"> PAGEREF _Toc23549 \h </w:instrText>
        </w:r>
        <w:r>
          <w:fldChar w:fldCharType="separate"/>
        </w:r>
        <w:r>
          <w:t>61</w:t>
        </w:r>
        <w:r>
          <w:fldChar w:fldCharType="end"/>
        </w:r>
      </w:hyperlink>
    </w:p>
    <w:p>
      <w:pPr>
        <w:pStyle w:val="TOC2"/>
        <w:tabs>
          <w:tab w:val="right" w:leader="dot" w:pos="8306"/>
        </w:tabs>
      </w:pPr>
      <w:hyperlink w:anchor="_Toc29007" w:history="1">
        <w:r>
          <w:rPr>
            <w:rFonts w:ascii="仿宋" w:eastAsia="仿宋" w:hAnsi="仿宋" w:cs="仿宋" w:hint="eastAsia"/>
            <w:lang w:eastAsia="zh-CN"/>
          </w:rPr>
          <w:t>(三)、进度安排注意事项</w:t>
        </w:r>
        <w:r>
          <w:tab/>
        </w:r>
        <w:r>
          <w:fldChar w:fldCharType="begin"/>
        </w:r>
        <w:r>
          <w:instrText xml:space="preserve"> PAGEREF _Toc29007 \h </w:instrText>
        </w:r>
        <w:r>
          <w:fldChar w:fldCharType="separate"/>
        </w:r>
        <w:r>
          <w:t>62</w:t>
        </w:r>
        <w:r>
          <w:fldChar w:fldCharType="end"/>
        </w:r>
      </w:hyperlink>
    </w:p>
    <w:p>
      <w:pPr>
        <w:pStyle w:val="TOC2"/>
        <w:tabs>
          <w:tab w:val="right" w:leader="dot" w:pos="8306"/>
        </w:tabs>
      </w:pPr>
      <w:hyperlink w:anchor="_Toc32600" w:history="1">
        <w:r>
          <w:rPr>
            <w:rFonts w:ascii="仿宋" w:eastAsia="仿宋" w:hAnsi="仿宋" w:cs="仿宋" w:hint="eastAsia"/>
            <w:lang w:eastAsia="zh-CN"/>
          </w:rPr>
          <w:t>(四)、人力资源配置</w:t>
        </w:r>
        <w:r>
          <w:tab/>
        </w:r>
        <w:r>
          <w:fldChar w:fldCharType="begin"/>
        </w:r>
        <w:r>
          <w:instrText xml:space="preserve"> PAGEREF _Toc32600 \h </w:instrText>
        </w:r>
        <w:r>
          <w:fldChar w:fldCharType="separate"/>
        </w:r>
        <w:r>
          <w:t>63</w:t>
        </w:r>
        <w:r>
          <w:fldChar w:fldCharType="end"/>
        </w:r>
      </w:hyperlink>
    </w:p>
    <w:p>
      <w:pPr>
        <w:pStyle w:val="TOC2"/>
        <w:tabs>
          <w:tab w:val="right" w:leader="dot" w:pos="8306"/>
        </w:tabs>
      </w:pPr>
      <w:hyperlink w:anchor="_Toc1331" w:history="1">
        <w:r>
          <w:rPr>
            <w:rFonts w:ascii="仿宋" w:eastAsia="仿宋" w:hAnsi="仿宋" w:cs="仿宋" w:hint="eastAsia"/>
            <w:lang w:eastAsia="zh-CN"/>
          </w:rPr>
          <w:t>(五)、员工培训</w:t>
        </w:r>
        <w:r>
          <w:tab/>
        </w:r>
        <w:r>
          <w:fldChar w:fldCharType="begin"/>
        </w:r>
        <w:r>
          <w:instrText xml:space="preserve"> PAGEREF _Toc1331 \h </w:instrText>
        </w:r>
        <w:r>
          <w:fldChar w:fldCharType="separate"/>
        </w:r>
        <w:r>
          <w:t>65</w:t>
        </w:r>
        <w:r>
          <w:fldChar w:fldCharType="end"/>
        </w:r>
      </w:hyperlink>
    </w:p>
    <w:p>
      <w:pPr>
        <w:pStyle w:val="TOC2"/>
        <w:tabs>
          <w:tab w:val="right" w:leader="dot" w:pos="8306"/>
        </w:tabs>
      </w:pPr>
      <w:hyperlink w:anchor="_Toc21996" w:history="1">
        <w:r>
          <w:rPr>
            <w:rFonts w:ascii="仿宋" w:eastAsia="仿宋" w:hAnsi="仿宋" w:cs="仿宋" w:hint="eastAsia"/>
            <w:lang w:eastAsia="zh-CN"/>
          </w:rPr>
          <w:t>(六)、项目实施保障</w:t>
        </w:r>
        <w:r>
          <w:tab/>
        </w:r>
        <w:r>
          <w:fldChar w:fldCharType="begin"/>
        </w:r>
        <w:r>
          <w:instrText xml:space="preserve"> PAGEREF _Toc21996 \h </w:instrText>
        </w:r>
        <w:r>
          <w:fldChar w:fldCharType="separate"/>
        </w:r>
        <w:r>
          <w:t>66</w:t>
        </w:r>
        <w:r>
          <w:fldChar w:fldCharType="end"/>
        </w:r>
      </w:hyperlink>
    </w:p>
    <w:p>
      <w:pPr>
        <w:pStyle w:val="TOC2"/>
        <w:tabs>
          <w:tab w:val="right" w:leader="dot" w:pos="8306"/>
        </w:tabs>
      </w:pPr>
      <w:hyperlink w:anchor="_Toc9806" w:history="1">
        <w:r>
          <w:rPr>
            <w:rFonts w:ascii="仿宋" w:eastAsia="仿宋" w:hAnsi="仿宋" w:cs="仿宋" w:hint="eastAsia"/>
            <w:lang w:eastAsia="zh-CN"/>
          </w:rPr>
          <w:t>(七)、安全规范管理</w:t>
        </w:r>
        <w:r>
          <w:tab/>
        </w:r>
        <w:r>
          <w:fldChar w:fldCharType="begin"/>
        </w:r>
        <w:r>
          <w:instrText xml:space="preserve"> PAGEREF _Toc9806 \h </w:instrText>
        </w:r>
        <w:r>
          <w:fldChar w:fldCharType="separate"/>
        </w:r>
        <w:r>
          <w:t>67</w:t>
        </w:r>
        <w:r>
          <w:fldChar w:fldCharType="end"/>
        </w:r>
      </w:hyperlink>
    </w:p>
    <w:p>
      <w:pPr>
        <w:pStyle w:val="TOC1"/>
        <w:tabs>
          <w:tab w:val="right" w:leader="dot" w:pos="8306"/>
        </w:tabs>
      </w:pPr>
      <w:hyperlink w:anchor="_Toc28977" w:history="1">
        <w:r>
          <w:rPr>
            <w:rFonts w:ascii="仿宋" w:eastAsia="仿宋" w:hAnsi="仿宋" w:cs="仿宋" w:hint="eastAsia"/>
            <w:lang w:eastAsia="zh-CN"/>
          </w:rPr>
          <w:t>十二、土地利用与规划方案</w:t>
        </w:r>
        <w:r>
          <w:tab/>
        </w:r>
        <w:r>
          <w:fldChar w:fldCharType="begin"/>
        </w:r>
        <w:r>
          <w:instrText xml:space="preserve"> PAGEREF _Toc28977 \h </w:instrText>
        </w:r>
        <w:r>
          <w:fldChar w:fldCharType="separate"/>
        </w:r>
        <w:r>
          <w:t>68</w:t>
        </w:r>
        <w:r>
          <w:fldChar w:fldCharType="end"/>
        </w:r>
      </w:hyperlink>
    </w:p>
    <w:p>
      <w:pPr>
        <w:pStyle w:val="TOC2"/>
        <w:tabs>
          <w:tab w:val="right" w:leader="dot" w:pos="8306"/>
        </w:tabs>
      </w:pPr>
      <w:hyperlink w:anchor="_Toc4448" w:history="1">
        <w:r>
          <w:rPr>
            <w:rFonts w:ascii="仿宋" w:eastAsia="仿宋" w:hAnsi="仿宋" w:cs="仿宋" w:hint="eastAsia"/>
            <w:lang w:eastAsia="zh-CN"/>
          </w:rPr>
          <w:t>(一)、项目用地情况分析</w:t>
        </w:r>
        <w:r>
          <w:tab/>
        </w:r>
        <w:r>
          <w:fldChar w:fldCharType="begin"/>
        </w:r>
        <w:r>
          <w:instrText xml:space="preserve"> PAGEREF _Toc4448 \h </w:instrText>
        </w:r>
        <w:r>
          <w:fldChar w:fldCharType="separate"/>
        </w:r>
        <w:r>
          <w:t>68</w:t>
        </w:r>
        <w:r>
          <w:fldChar w:fldCharType="end"/>
        </w:r>
      </w:hyperlink>
    </w:p>
    <w:p>
      <w:pPr>
        <w:pStyle w:val="TOC2"/>
        <w:tabs>
          <w:tab w:val="right" w:leader="dot" w:pos="8306"/>
        </w:tabs>
      </w:pPr>
      <w:hyperlink w:anchor="_Toc20350" w:history="1">
        <w:r>
          <w:rPr>
            <w:rFonts w:ascii="仿宋" w:eastAsia="仿宋" w:hAnsi="仿宋" w:cs="仿宋" w:hint="eastAsia"/>
            <w:lang w:eastAsia="zh-CN"/>
          </w:rPr>
          <w:t>(二)、土地利用规划方案</w:t>
        </w:r>
        <w:r>
          <w:tab/>
        </w:r>
        <w:r>
          <w:fldChar w:fldCharType="begin"/>
        </w:r>
        <w:r>
          <w:instrText xml:space="preserve"> PAGEREF _Toc20350 \h </w:instrText>
        </w:r>
        <w:r>
          <w:fldChar w:fldCharType="separate"/>
        </w:r>
        <w:r>
          <w:t>69</w:t>
        </w:r>
        <w:r>
          <w:fldChar w:fldCharType="end"/>
        </w:r>
      </w:hyperlink>
    </w:p>
    <w:p>
      <w:pPr>
        <w:pStyle w:val="TOC1"/>
        <w:tabs>
          <w:tab w:val="right" w:leader="dot" w:pos="8306"/>
        </w:tabs>
      </w:pPr>
      <w:hyperlink w:anchor="_Toc5521" w:history="1">
        <w:r>
          <w:rPr>
            <w:rFonts w:ascii="仿宋" w:eastAsia="仿宋" w:hAnsi="仿宋" w:cs="仿宋" w:hint="eastAsia"/>
            <w:lang w:eastAsia="zh-CN"/>
          </w:rPr>
          <w:t>十三、质量管理与控制</w:t>
        </w:r>
        <w:r>
          <w:tab/>
        </w:r>
        <w:r>
          <w:fldChar w:fldCharType="begin"/>
        </w:r>
        <w:r>
          <w:instrText xml:space="preserve"> PAGEREF _Toc5521 \h </w:instrText>
        </w:r>
        <w:r>
          <w:fldChar w:fldCharType="separate"/>
        </w:r>
        <w:r>
          <w:t>71</w:t>
        </w:r>
        <w:r>
          <w:fldChar w:fldCharType="end"/>
        </w:r>
      </w:hyperlink>
    </w:p>
    <w:p>
      <w:pPr>
        <w:pStyle w:val="TOC2"/>
        <w:tabs>
          <w:tab w:val="right" w:leader="dot" w:pos="8306"/>
        </w:tabs>
      </w:pPr>
      <w:hyperlink w:anchor="_Toc27848" w:history="1">
        <w:r>
          <w:rPr>
            <w:rFonts w:ascii="仿宋" w:eastAsia="仿宋" w:hAnsi="仿宋" w:cs="仿宋" w:hint="eastAsia"/>
            <w:lang w:eastAsia="zh-CN"/>
          </w:rPr>
          <w:t>(一)、质量管理体系建设</w:t>
        </w:r>
        <w:r>
          <w:tab/>
        </w:r>
        <w:r>
          <w:fldChar w:fldCharType="begin"/>
        </w:r>
        <w:r>
          <w:instrText xml:space="preserve"> PAGEREF _Toc27848 \h </w:instrText>
        </w:r>
        <w:r>
          <w:fldChar w:fldCharType="separate"/>
        </w:r>
        <w:r>
          <w:t>71</w:t>
        </w:r>
        <w:r>
          <w:fldChar w:fldCharType="end"/>
        </w:r>
      </w:hyperlink>
    </w:p>
    <w:p>
      <w:pPr>
        <w:pStyle w:val="TOC2"/>
        <w:tabs>
          <w:tab w:val="right" w:leader="dot" w:pos="8306"/>
        </w:tabs>
      </w:pPr>
      <w:hyperlink w:anchor="_Toc10949" w:history="1">
        <w:r>
          <w:rPr>
            <w:rFonts w:ascii="仿宋" w:eastAsia="仿宋" w:hAnsi="仿宋" w:cs="仿宋" w:hint="eastAsia"/>
            <w:lang w:eastAsia="zh-CN"/>
          </w:rPr>
          <w:t>(二)、质量控制措施</w:t>
        </w:r>
        <w:r>
          <w:tab/>
        </w:r>
        <w:r>
          <w:fldChar w:fldCharType="begin"/>
        </w:r>
        <w:r>
          <w:instrText xml:space="preserve"> PAGEREF _Toc10949 \h </w:instrText>
        </w:r>
        <w:r>
          <w:fldChar w:fldCharType="separate"/>
        </w:r>
        <w:r>
          <w:t>72</w:t>
        </w:r>
        <w:r>
          <w:fldChar w:fldCharType="end"/>
        </w:r>
      </w:hyperlink>
    </w:p>
    <w:p>
      <w:pPr>
        <w:pStyle w:val="TOC1"/>
        <w:tabs>
          <w:tab w:val="right" w:leader="dot" w:pos="8306"/>
        </w:tabs>
      </w:pPr>
      <w:hyperlink w:anchor="_Toc9750" w:history="1">
        <w:r>
          <w:rPr>
            <w:rFonts w:ascii="仿宋" w:eastAsia="仿宋" w:hAnsi="仿宋" w:cs="仿宋" w:hint="eastAsia"/>
            <w:lang w:eastAsia="zh-CN"/>
          </w:rPr>
          <w:t>十四、合作与交流机制建立</w:t>
        </w:r>
        <w:r>
          <w:tab/>
        </w:r>
        <w:r>
          <w:fldChar w:fldCharType="begin"/>
        </w:r>
        <w:r>
          <w:instrText xml:space="preserve"> PAGEREF _Toc9750 \h </w:instrText>
        </w:r>
        <w:r>
          <w:fldChar w:fldCharType="separate"/>
        </w:r>
        <w:r>
          <w:t>73</w:t>
        </w:r>
        <w:r>
          <w:fldChar w:fldCharType="end"/>
        </w:r>
      </w:hyperlink>
    </w:p>
    <w:p>
      <w:pPr>
        <w:pStyle w:val="TOC2"/>
        <w:tabs>
          <w:tab w:val="right" w:leader="dot" w:pos="8306"/>
        </w:tabs>
      </w:pPr>
      <w:hyperlink w:anchor="_Toc21430" w:history="1">
        <w:r>
          <w:rPr>
            <w:rFonts w:ascii="仿宋" w:eastAsia="仿宋" w:hAnsi="仿宋" w:cs="仿宋" w:hint="eastAsia"/>
            <w:lang w:eastAsia="zh-CN"/>
          </w:rPr>
          <w:t>(一)、合作伙伴选择与合作方式</w:t>
        </w:r>
        <w:r>
          <w:tab/>
        </w:r>
        <w:r>
          <w:fldChar w:fldCharType="begin"/>
        </w:r>
        <w:r>
          <w:instrText xml:space="preserve"> PAGEREF _Toc21430 \h </w:instrText>
        </w:r>
        <w:r>
          <w:fldChar w:fldCharType="separate"/>
        </w:r>
        <w:r>
          <w:t>73</w:t>
        </w:r>
        <w:r>
          <w:fldChar w:fldCharType="end"/>
        </w:r>
      </w:hyperlink>
    </w:p>
    <w:p>
      <w:pPr>
        <w:pStyle w:val="TOC2"/>
        <w:tabs>
          <w:tab w:val="right" w:leader="dot" w:pos="8306"/>
        </w:tabs>
      </w:pPr>
      <w:hyperlink w:anchor="_Toc28105" w:history="1">
        <w:r>
          <w:rPr>
            <w:rFonts w:ascii="仿宋" w:eastAsia="仿宋" w:hAnsi="仿宋" w:cs="仿宋" w:hint="eastAsia"/>
            <w:lang w:eastAsia="zh-CN"/>
          </w:rPr>
          <w:t>(二)、交流与合作平台搭建</w:t>
        </w:r>
        <w:r>
          <w:tab/>
        </w:r>
        <w:r>
          <w:fldChar w:fldCharType="begin"/>
        </w:r>
        <w:r>
          <w:instrText xml:space="preserve"> PAGEREF _Toc28105 \h </w:instrText>
        </w:r>
        <w:r>
          <w:fldChar w:fldCharType="separate"/>
        </w:r>
        <w:r>
          <w:t>75</w:t>
        </w:r>
        <w:r>
          <w:fldChar w:fldCharType="end"/>
        </w:r>
      </w:hyperlink>
    </w:p>
    <w:p>
      <w:pPr>
        <w:pStyle w:val="TOC1"/>
        <w:tabs>
          <w:tab w:val="right" w:leader="dot" w:pos="8306"/>
        </w:tabs>
      </w:pPr>
      <w:hyperlink w:anchor="_Toc29099" w:history="1">
        <w:r>
          <w:rPr>
            <w:rFonts w:ascii="仿宋" w:eastAsia="仿宋" w:hAnsi="仿宋" w:cs="仿宋" w:hint="eastAsia"/>
            <w:lang w:eastAsia="zh-CN"/>
          </w:rPr>
          <w:t>十五、企业合规与伦理</w:t>
        </w:r>
        <w:r>
          <w:tab/>
        </w:r>
        <w:r>
          <w:fldChar w:fldCharType="begin"/>
        </w:r>
        <w:r>
          <w:instrText xml:space="preserve"> PAGEREF _Toc29099 \h </w:instrText>
        </w:r>
        <w:r>
          <w:fldChar w:fldCharType="separate"/>
        </w:r>
        <w:r>
          <w:t>76</w:t>
        </w:r>
        <w:r>
          <w:fldChar w:fldCharType="end"/>
        </w:r>
      </w:hyperlink>
    </w:p>
    <w:p>
      <w:pPr>
        <w:pStyle w:val="TOC2"/>
        <w:tabs>
          <w:tab w:val="right" w:leader="dot" w:pos="8306"/>
        </w:tabs>
      </w:pPr>
      <w:hyperlink w:anchor="_Toc32487" w:history="1">
        <w:r>
          <w:rPr>
            <w:rFonts w:ascii="仿宋" w:eastAsia="仿宋" w:hAnsi="仿宋" w:cs="仿宋" w:hint="eastAsia"/>
            <w:lang w:eastAsia="zh-CN"/>
          </w:rPr>
          <w:t>(一)、合规政策与程序</w:t>
        </w:r>
        <w:r>
          <w:tab/>
        </w:r>
        <w:r>
          <w:fldChar w:fldCharType="begin"/>
        </w:r>
        <w:r>
          <w:instrText xml:space="preserve"> PAGEREF _Toc32487 \h </w:instrText>
        </w:r>
        <w:r>
          <w:fldChar w:fldCharType="separate"/>
        </w:r>
        <w:r>
          <w:t>76</w:t>
        </w:r>
        <w:r>
          <w:fldChar w:fldCharType="end"/>
        </w:r>
      </w:hyperlink>
    </w:p>
    <w:p>
      <w:pPr>
        <w:pStyle w:val="TOC2"/>
        <w:tabs>
          <w:tab w:val="right" w:leader="dot" w:pos="8306"/>
        </w:tabs>
      </w:pPr>
      <w:hyperlink w:anchor="_Toc7932" w:history="1">
        <w:r>
          <w:rPr>
            <w:rFonts w:ascii="仿宋" w:eastAsia="仿宋" w:hAnsi="仿宋" w:cs="仿宋" w:hint="eastAsia"/>
            <w:lang w:eastAsia="zh-CN"/>
          </w:rPr>
          <w:t>(二)、伦理规范与培训</w:t>
        </w:r>
        <w:r>
          <w:tab/>
        </w:r>
        <w:r>
          <w:fldChar w:fldCharType="begin"/>
        </w:r>
        <w:r>
          <w:instrText xml:space="preserve"> PAGEREF _Toc7932 \h </w:instrText>
        </w:r>
        <w:r>
          <w:fldChar w:fldCharType="separate"/>
        </w:r>
        <w:r>
          <w:t>77</w:t>
        </w:r>
        <w:r>
          <w:fldChar w:fldCharType="end"/>
        </w:r>
      </w:hyperlink>
    </w:p>
    <w:p>
      <w:pPr>
        <w:pStyle w:val="TOC2"/>
        <w:tabs>
          <w:tab w:val="right" w:leader="dot" w:pos="8306"/>
        </w:tabs>
      </w:pPr>
      <w:hyperlink w:anchor="_Toc28688" w:history="1">
        <w:r>
          <w:rPr>
            <w:rFonts w:ascii="仿宋" w:eastAsia="仿宋" w:hAnsi="仿宋" w:cs="仿宋" w:hint="eastAsia"/>
            <w:lang w:eastAsia="zh-CN"/>
          </w:rPr>
          <w:t>(三)、合规风险评估</w:t>
        </w:r>
        <w:r>
          <w:tab/>
        </w:r>
        <w:r>
          <w:fldChar w:fldCharType="begin"/>
        </w:r>
        <w:r>
          <w:instrText xml:space="preserve"> PAGEREF _Toc28688 \h </w:instrText>
        </w:r>
        <w:r>
          <w:fldChar w:fldCharType="separate"/>
        </w:r>
        <w:r>
          <w:t>78</w:t>
        </w:r>
        <w:r>
          <w:fldChar w:fldCharType="end"/>
        </w:r>
      </w:hyperlink>
    </w:p>
    <w:p>
      <w:pPr>
        <w:pStyle w:val="TOC2"/>
        <w:tabs>
          <w:tab w:val="right" w:leader="dot" w:pos="8306"/>
        </w:tabs>
      </w:pPr>
      <w:hyperlink w:anchor="_Toc3794" w:history="1">
        <w:r>
          <w:rPr>
            <w:rFonts w:ascii="仿宋" w:eastAsia="仿宋" w:hAnsi="仿宋" w:cs="仿宋" w:hint="eastAsia"/>
            <w:lang w:eastAsia="zh-CN"/>
          </w:rPr>
          <w:t>(四)、合规监督与执行</w:t>
        </w:r>
        <w:r>
          <w:tab/>
        </w:r>
        <w:r>
          <w:fldChar w:fldCharType="begin"/>
        </w:r>
        <w:r>
          <w:instrText xml:space="preserve"> PAGEREF _Toc3794 \h </w:instrText>
        </w:r>
        <w:r>
          <w:fldChar w:fldCharType="separate"/>
        </w:r>
        <w:r>
          <w:t>80</w:t>
        </w:r>
        <w:r>
          <w:fldChar w:fldCharType="end"/>
        </w:r>
      </w:hyperlink>
    </w:p>
    <w:p>
      <w:pPr>
        <w:pStyle w:val="TOC1"/>
        <w:tabs>
          <w:tab w:val="right" w:leader="dot" w:pos="8306"/>
        </w:tabs>
      </w:pPr>
      <w:hyperlink w:anchor="_Toc19138" w:history="1">
        <w:r>
          <w:rPr>
            <w:rFonts w:ascii="仿宋" w:eastAsia="仿宋" w:hAnsi="仿宋" w:cs="仿宋" w:hint="eastAsia"/>
            <w:lang w:eastAsia="zh-CN"/>
          </w:rPr>
          <w:t>十六、产业协同与集群发展</w:t>
        </w:r>
        <w:r>
          <w:tab/>
        </w:r>
        <w:r>
          <w:fldChar w:fldCharType="begin"/>
        </w:r>
        <w:r>
          <w:instrText xml:space="preserve"> PAGEREF _Toc19138 \h </w:instrText>
        </w:r>
        <w:r>
          <w:fldChar w:fldCharType="separate"/>
        </w:r>
        <w:r>
          <w:t>80</w:t>
        </w:r>
        <w:r>
          <w:fldChar w:fldCharType="end"/>
        </w:r>
      </w:hyperlink>
    </w:p>
    <w:p>
      <w:pPr>
        <w:pStyle w:val="TOC2"/>
        <w:tabs>
          <w:tab w:val="right" w:leader="dot" w:pos="8306"/>
        </w:tabs>
      </w:pPr>
      <w:hyperlink w:anchor="_Toc9149" w:history="1">
        <w:r>
          <w:rPr>
            <w:rFonts w:ascii="仿宋" w:eastAsia="仿宋" w:hAnsi="仿宋" w:cs="仿宋" w:hint="eastAsia"/>
            <w:lang w:eastAsia="zh-CN"/>
          </w:rPr>
          <w:t>(一)、产业协同机制建设</w:t>
        </w:r>
        <w:r>
          <w:tab/>
        </w:r>
        <w:r>
          <w:fldChar w:fldCharType="begin"/>
        </w:r>
        <w:r>
          <w:instrText xml:space="preserve"> PAGEREF _Toc9149 \h </w:instrText>
        </w:r>
        <w:r>
          <w:fldChar w:fldCharType="separate"/>
        </w:r>
        <w:r>
          <w:t>80</w:t>
        </w:r>
        <w:r>
          <w:fldChar w:fldCharType="end"/>
        </w:r>
      </w:hyperlink>
    </w:p>
    <w:p>
      <w:pPr>
        <w:pStyle w:val="TOC2"/>
        <w:tabs>
          <w:tab w:val="right" w:leader="dot" w:pos="8306"/>
        </w:tabs>
      </w:pPr>
      <w:hyperlink w:anchor="_Toc12825" w:history="1">
        <w:r>
          <w:rPr>
            <w:rFonts w:ascii="仿宋" w:eastAsia="仿宋" w:hAnsi="仿宋" w:cs="仿宋" w:hint="eastAsia"/>
            <w:lang w:eastAsia="zh-CN"/>
          </w:rPr>
          <w:t>(二)、产业集群培育与发展</w:t>
        </w:r>
        <w:r>
          <w:tab/>
        </w:r>
        <w:r>
          <w:fldChar w:fldCharType="begin"/>
        </w:r>
        <w:r>
          <w:instrText xml:space="preserve"> PAGEREF _Toc12825 \h </w:instrText>
        </w:r>
        <w:r>
          <w:fldChar w:fldCharType="separate"/>
        </w:r>
        <w:r>
          <w:t>81</w:t>
        </w:r>
        <w:r>
          <w:fldChar w:fldCharType="end"/>
        </w:r>
      </w:hyperlink>
    </w:p>
    <w:p>
      <w:pPr>
        <w:pStyle w:val="TOC1"/>
        <w:tabs>
          <w:tab w:val="right" w:leader="dot" w:pos="8306"/>
        </w:tabs>
      </w:pPr>
      <w:hyperlink w:anchor="_Toc15378" w:history="1">
        <w:r>
          <w:rPr>
            <w:rFonts w:ascii="仿宋" w:eastAsia="仿宋" w:hAnsi="仿宋" w:cs="仿宋" w:hint="eastAsia"/>
            <w:lang w:eastAsia="zh-CN"/>
          </w:rPr>
          <w:t>十七、设施与设备管理</w:t>
        </w:r>
        <w:r>
          <w:tab/>
        </w:r>
        <w:r>
          <w:fldChar w:fldCharType="begin"/>
        </w:r>
        <w:r>
          <w:instrText xml:space="preserve"> PAGEREF _Toc15378 \h </w:instrText>
        </w:r>
        <w:r>
          <w:fldChar w:fldCharType="separate"/>
        </w:r>
        <w:r>
          <w:t>82</w:t>
        </w:r>
        <w:r>
          <w:fldChar w:fldCharType="end"/>
        </w:r>
      </w:hyperlink>
    </w:p>
    <w:p>
      <w:pPr>
        <w:pStyle w:val="TOC2"/>
        <w:tabs>
          <w:tab w:val="right" w:leader="dot" w:pos="8306"/>
        </w:tabs>
      </w:pPr>
      <w:hyperlink w:anchor="_Toc15404" w:history="1">
        <w:r>
          <w:rPr>
            <w:rFonts w:ascii="仿宋" w:eastAsia="仿宋" w:hAnsi="仿宋" w:cs="仿宋" w:hint="eastAsia"/>
            <w:lang w:eastAsia="zh-CN"/>
          </w:rPr>
          <w:t>(一)、设施规划与配置</w:t>
        </w:r>
        <w:r>
          <w:tab/>
        </w:r>
        <w:r>
          <w:fldChar w:fldCharType="begin"/>
        </w:r>
        <w:r>
          <w:instrText xml:space="preserve"> PAGEREF _Toc15404 \h </w:instrText>
        </w:r>
        <w:r>
          <w:fldChar w:fldCharType="separate"/>
        </w:r>
        <w:r>
          <w:t>82</w:t>
        </w:r>
        <w:r>
          <w:fldChar w:fldCharType="end"/>
        </w:r>
      </w:hyperlink>
    </w:p>
    <w:p>
      <w:pPr>
        <w:pStyle w:val="TOC2"/>
        <w:tabs>
          <w:tab w:val="right" w:leader="dot" w:pos="8306"/>
        </w:tabs>
      </w:pPr>
      <w:hyperlink w:anchor="_Toc27192" w:history="1">
        <w:r>
          <w:rPr>
            <w:rFonts w:ascii="仿宋" w:eastAsia="仿宋" w:hAnsi="仿宋" w:cs="仿宋" w:hint="eastAsia"/>
            <w:lang w:eastAsia="zh-CN"/>
          </w:rPr>
          <w:t>(二)、设备采购与维护管理</w:t>
        </w:r>
        <w:r>
          <w:tab/>
        </w:r>
        <w:r>
          <w:fldChar w:fldCharType="begin"/>
        </w:r>
        <w:r>
          <w:instrText xml:space="preserve"> PAGEREF _Toc27192 \h </w:instrText>
        </w:r>
        <w:r>
          <w:fldChar w:fldCharType="separate"/>
        </w:r>
        <w:r>
          <w:t>83</w:t>
        </w:r>
        <w:r>
          <w:fldChar w:fldCharType="end"/>
        </w:r>
      </w:hyperlink>
    </w:p>
    <w:p>
      <w:pPr>
        <w:pStyle w:val="TOC2"/>
        <w:tabs>
          <w:tab w:val="right" w:leader="dot" w:pos="8306"/>
        </w:tabs>
      </w:pPr>
      <w:hyperlink w:anchor="_Toc31671" w:history="1">
        <w:r>
          <w:rPr>
            <w:rFonts w:ascii="仿宋" w:eastAsia="仿宋" w:hAnsi="仿宋" w:cs="仿宋" w:hint="eastAsia"/>
            <w:lang w:eastAsia="zh-CN"/>
          </w:rPr>
          <w:t>(三)、设施设备升级策略</w:t>
        </w:r>
        <w:r>
          <w:tab/>
        </w:r>
        <w:r>
          <w:fldChar w:fldCharType="begin"/>
        </w:r>
        <w:r>
          <w:instrText xml:space="preserve"> PAGEREF _Toc31671 \h </w:instrText>
        </w:r>
        <w:r>
          <w:fldChar w:fldCharType="separate"/>
        </w:r>
        <w:r>
          <w:t>84</w:t>
        </w:r>
        <w:r>
          <w:fldChar w:fldCharType="end"/>
        </w:r>
      </w:hyperlink>
    </w:p>
    <w:p>
      <w:pPr>
        <w:pStyle w:val="TOC1"/>
        <w:tabs>
          <w:tab w:val="right" w:leader="dot" w:pos="8306"/>
        </w:tabs>
      </w:pPr>
      <w:hyperlink w:anchor="_Toc16451" w:history="1">
        <w:r>
          <w:rPr>
            <w:rFonts w:ascii="仿宋" w:eastAsia="仿宋" w:hAnsi="仿宋" w:cs="仿宋" w:hint="eastAsia"/>
            <w:lang w:eastAsia="zh-CN"/>
          </w:rPr>
          <w:t>十八、成果转化与推广应用</w:t>
        </w:r>
        <w:r>
          <w:tab/>
        </w:r>
        <w:r>
          <w:fldChar w:fldCharType="begin"/>
        </w:r>
        <w:r>
          <w:instrText xml:space="preserve"> PAGEREF _Toc16451 \h </w:instrText>
        </w:r>
        <w:r>
          <w:fldChar w:fldCharType="separate"/>
        </w:r>
        <w:r>
          <w:t>84</w:t>
        </w:r>
        <w:r>
          <w:fldChar w:fldCharType="end"/>
        </w:r>
      </w:hyperlink>
    </w:p>
    <w:p>
      <w:pPr>
        <w:pStyle w:val="TOC2"/>
        <w:tabs>
          <w:tab w:val="right" w:leader="dot" w:pos="8306"/>
        </w:tabs>
      </w:pPr>
      <w:hyperlink w:anchor="_Toc25524" w:history="1">
        <w:r>
          <w:rPr>
            <w:rFonts w:ascii="仿宋" w:eastAsia="仿宋" w:hAnsi="仿宋" w:cs="仿宋" w:hint="eastAsia"/>
            <w:lang w:eastAsia="zh-CN"/>
          </w:rPr>
          <w:t>(一)、成果转化策略制定</w:t>
        </w:r>
        <w:r>
          <w:tab/>
        </w:r>
        <w:r>
          <w:fldChar w:fldCharType="begin"/>
        </w:r>
        <w:r>
          <w:instrText xml:space="preserve"> PAGEREF _Toc25524 \h </w:instrText>
        </w:r>
        <w:r>
          <w:fldChar w:fldCharType="separate"/>
        </w:r>
        <w:r>
          <w:t>84</w:t>
        </w:r>
        <w:r>
          <w:fldChar w:fldCharType="end"/>
        </w:r>
      </w:hyperlink>
    </w:p>
    <w:p>
      <w:pPr>
        <w:pStyle w:val="TOC2"/>
        <w:tabs>
          <w:tab w:val="right" w:leader="dot" w:pos="8306"/>
        </w:tabs>
      </w:pPr>
      <w:hyperlink w:anchor="_Toc20884" w:history="1">
        <w:r>
          <w:rPr>
            <w:rFonts w:ascii="仿宋" w:eastAsia="仿宋" w:hAnsi="仿宋" w:cs="仿宋" w:hint="eastAsia"/>
            <w:lang w:eastAsia="zh-CN"/>
          </w:rPr>
          <w:t>(二)、成果推广应用方案</w:t>
        </w:r>
        <w:r>
          <w:tab/>
        </w:r>
        <w:r>
          <w:fldChar w:fldCharType="begin"/>
        </w:r>
        <w:r>
          <w:instrText xml:space="preserve"> PAGEREF _Toc20884 \h </w:instrText>
        </w:r>
        <w:r>
          <w:fldChar w:fldCharType="separate"/>
        </w:r>
        <w:r>
          <w:t>86</w:t>
        </w:r>
        <w:r>
          <w:fldChar w:fldCharType="end"/>
        </w:r>
      </w:hyperlink>
    </w:p>
    <w:p>
      <w:pPr>
        <w:pStyle w:val="TOC1"/>
        <w:tabs>
          <w:tab w:val="right" w:leader="dot" w:pos="8306"/>
        </w:tabs>
      </w:pPr>
      <w:hyperlink w:anchor="_Toc15625" w:history="1">
        <w:r>
          <w:rPr>
            <w:rFonts w:ascii="仿宋" w:eastAsia="仿宋" w:hAnsi="仿宋" w:cs="仿宋" w:hint="eastAsia"/>
            <w:lang w:eastAsia="zh-CN"/>
          </w:rPr>
          <w:t>十九、人力资源管理与开发</w:t>
        </w:r>
        <w:r>
          <w:tab/>
        </w:r>
        <w:r>
          <w:fldChar w:fldCharType="begin"/>
        </w:r>
        <w:r>
          <w:instrText xml:space="preserve"> PAGEREF _Toc15625 \h </w:instrText>
        </w:r>
        <w:r>
          <w:fldChar w:fldCharType="separate"/>
        </w:r>
        <w:r>
          <w:t>87</w:t>
        </w:r>
        <w:r>
          <w:fldChar w:fldCharType="end"/>
        </w:r>
      </w:hyperlink>
    </w:p>
    <w:p>
      <w:pPr>
        <w:pStyle w:val="TOC2"/>
        <w:tabs>
          <w:tab w:val="right" w:leader="dot" w:pos="8306"/>
        </w:tabs>
      </w:pPr>
      <w:hyperlink w:anchor="_Toc25179" w:history="1">
        <w:r>
          <w:rPr>
            <w:rFonts w:ascii="仿宋" w:eastAsia="仿宋" w:hAnsi="仿宋" w:cs="仿宋" w:hint="eastAsia"/>
            <w:lang w:eastAsia="zh-CN"/>
          </w:rPr>
          <w:t>(一)、人力资源规划</w:t>
        </w:r>
        <w:r>
          <w:tab/>
        </w:r>
        <w:r>
          <w:fldChar w:fldCharType="begin"/>
        </w:r>
        <w:r>
          <w:instrText xml:space="preserve"> PAGEREF _Toc25179 \h </w:instrText>
        </w:r>
        <w:r>
          <w:fldChar w:fldCharType="separate"/>
        </w:r>
        <w:r>
          <w:t>87</w:t>
        </w:r>
        <w:r>
          <w:fldChar w:fldCharType="end"/>
        </w:r>
      </w:hyperlink>
    </w:p>
    <w:p>
      <w:pPr>
        <w:pStyle w:val="TOC2"/>
        <w:tabs>
          <w:tab w:val="right" w:leader="dot" w:pos="8306"/>
        </w:tabs>
      </w:pPr>
      <w:hyperlink w:anchor="_Toc26244" w:history="1">
        <w:r>
          <w:rPr>
            <w:rFonts w:ascii="仿宋" w:eastAsia="仿宋" w:hAnsi="仿宋" w:cs="仿宋" w:hint="eastAsia"/>
            <w:lang w:eastAsia="zh-CN"/>
          </w:rPr>
          <w:t>(二)、人力资源开发与培训</w:t>
        </w:r>
        <w:r>
          <w:tab/>
        </w:r>
        <w:r>
          <w:fldChar w:fldCharType="begin"/>
        </w:r>
        <w:r>
          <w:instrText xml:space="preserve"> PAGEREF _Toc26244 \h </w:instrText>
        </w:r>
        <w:r>
          <w:fldChar w:fldCharType="separate"/>
        </w:r>
        <w:r>
          <w:t>89</w:t>
        </w:r>
        <w:r>
          <w:fldChar w:fldCharType="end"/>
        </w:r>
      </w:hyperlink>
    </w:p>
    <w:p>
      <w:pPr>
        <w:pStyle w:val="TOC1"/>
        <w:tabs>
          <w:tab w:val="right" w:leader="dot" w:pos="8306"/>
        </w:tabs>
      </w:pPr>
      <w:hyperlink w:anchor="_Toc15394" w:history="1">
        <w:r>
          <w:rPr>
            <w:rFonts w:ascii="仿宋" w:eastAsia="仿宋" w:hAnsi="仿宋" w:cs="仿宋" w:hint="eastAsia"/>
            <w:lang w:eastAsia="zh-CN"/>
          </w:rPr>
          <w:t>二十、法律法规与政策遵循</w:t>
        </w:r>
        <w:r>
          <w:tab/>
        </w:r>
        <w:r>
          <w:fldChar w:fldCharType="begin"/>
        </w:r>
        <w:r>
          <w:instrText xml:space="preserve"> PAGEREF _Toc15394 \h </w:instrText>
        </w:r>
        <w:r>
          <w:fldChar w:fldCharType="separate"/>
        </w:r>
        <w:r>
          <w:t>91</w:t>
        </w:r>
        <w:r>
          <w:fldChar w:fldCharType="end"/>
        </w:r>
      </w:hyperlink>
    </w:p>
    <w:p>
      <w:pPr>
        <w:pStyle w:val="TOC2"/>
        <w:tabs>
          <w:tab w:val="right" w:leader="dot" w:pos="8306"/>
        </w:tabs>
      </w:pPr>
      <w:hyperlink w:anchor="_Toc6570" w:history="1">
        <w:r>
          <w:rPr>
            <w:rFonts w:ascii="仿宋" w:eastAsia="仿宋" w:hAnsi="仿宋" w:cs="仿宋" w:hint="eastAsia"/>
            <w:lang w:eastAsia="zh-CN"/>
          </w:rPr>
          <w:t>(一)、法律法规遵守</w:t>
        </w:r>
        <w:r>
          <w:tab/>
        </w:r>
        <w:r>
          <w:fldChar w:fldCharType="begin"/>
        </w:r>
        <w:r>
          <w:instrText xml:space="preserve"> PAGEREF _Toc6570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6102" w:history="1">
        <w:r>
          <w:rPr>
            <w:rFonts w:ascii="仿宋" w:eastAsia="仿宋" w:hAnsi="仿宋" w:cs="仿宋" w:hint="eastAsia"/>
            <w:lang w:eastAsia="zh-CN"/>
          </w:rPr>
          <w:t>(二)、政策导向与利用</w:t>
        </w:r>
        <w:r>
          <w:tab/>
        </w:r>
        <w:r>
          <w:fldChar w:fldCharType="begin"/>
        </w:r>
        <w:r>
          <w:instrText xml:space="preserve"> PAGEREF _Toc6102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13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778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690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640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646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瘦煤项目与土地用途规划：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瘦煤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瘦煤项目的容积率和建筑密度：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用地控制指标通常规定了容积率和建筑密度的要求。对于瘦煤项目来说，这将影响建筑物的规模和高度。必须确保项目的设计符合容积率和建筑密度的限制，以遵守用地控制法规。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瘦煤项目的建筑线限制：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用地控制指标还可能规定了建筑物与街道或相邻土地的距离，这被称为建筑线限制。瘦煤项目必须遵守这些规定，以确保建筑的位置符合法规。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瘦煤项目的环境影响和可持续性：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用地控制指标可能包括环境保护要求，例如绿地比例和污染防控措施。对于瘦煤项目，这意味着必须考虑如何保护当地生态系统、水资源和空气质量，以确保项目的可持续性。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瘦煤项目的规划和设计团队需要定期审查和更新用地控制指标，以确保项目的合规性。如果需要调整用地控制指标，必须与政府部门和相关利益相关者协商，以确保变更是合法的和有利于城市的发展。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https://d.book118.com/278112120011006026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瘦煤项目构思建设方案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8D2F6F"/>
    <w:rsid w:val="408D2F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112120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2023-12-29T01:41:00Z</dcterms:created>
  <dcterms:modified xsi:type="dcterms:W3CDTF">2023-12-29T01:41:28Z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16EBC134494A462FB4AE7F0FA744E7A1_11</vt:lpwstr>
  </property>
  <property fmtid="{D5CDD505-2E9C-101B-9397-08002B2CF9AE}" pid="3" name="KSOProductBuildVer">
    <vt:lpwstr>2052-12.1.0.16120</vt:lpwstr>
  </property>
</Properties>
</file>