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2023-2024学年湖南省长沙市开福区长雅中学九年级（上）第一次月考数学试卷（10月份）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一、单选题。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1．（3分）下列图形中，既是轴对称图形又是中心对称图形的是（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新宋体" w:hAnsi="Times New Roman" w:hint="eastAsia"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24" o:spid="_x0000_i1025" type="#_x0000_t75" alt="菁优网：http://www.jyeoo.com" style="width:50.4pt;height:43.45pt;mso-wrap-distance-bottom:0;mso-wrap-distance-left:0;mso-wrap-distance-right:0;mso-wrap-distance-top:0">
            <v:imagedata r:id="rId5" o:title="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6" type="#_x0000_t75" alt="菁优网：http://www.jyeoo.com" style="width:48pt;height:42.25pt;mso-wrap-distance-bottom:0;mso-wrap-distance-left:0;mso-wrap-distance-right:0;mso-wrap-distance-top:0">
            <v:imagedata r:id="rId6" o:title="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7" type="#_x0000_t75" alt="菁优网：http://www.jyeoo.com" style="width:41.3pt;height:27.1pt;mso-wrap-distance-bottom:0;mso-wrap-distance-left:0;mso-wrap-distance-right:0;mso-wrap-distance-top:0">
            <v:imagedata r:id="rId7" o:title="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8" type="#_x0000_t75" alt="菁优网：http://www.jyeoo.com" style="width:41.75pt;height:42pt;mso-wrap-distance-bottom:0;mso-wrap-distance-left:0;mso-wrap-distance-right:0;mso-wrap-distance-top:0">
            <v:imagedata r:id="rId8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2．（3分）已知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是半径为6的圆的一条弦，则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的长不可能是（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A．8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B．10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C．12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D．14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3．（3分）已知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的半径为3，</w:t>
      </w:r>
      <w:r>
        <w:rPr>
          <w:rFonts w:ascii="Times New Roman" w:eastAsia="新宋体" w:hAnsi="Times New Roman" w:hint="eastAsia"/>
          <w:i/>
          <w:sz w:val="21"/>
          <w:szCs w:val="21"/>
        </w:rPr>
        <w:t>OA</w:t>
      </w:r>
      <w:r>
        <w:rPr>
          <w:rFonts w:ascii="Times New Roman" w:eastAsia="新宋体" w:hAnsi="Times New Roman" w:hint="eastAsia"/>
          <w:sz w:val="21"/>
          <w:szCs w:val="21"/>
        </w:rPr>
        <w:t>＝5，则点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和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的位置关系是（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在圆上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在圆外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在圆内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D．不确定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4．（3分）如图，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内接于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的直径，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ACD</w:t>
      </w:r>
      <w:r>
        <w:rPr>
          <w:rFonts w:ascii="Times New Roman" w:eastAsia="新宋体" w:hAnsi="Times New Roman" w:hint="eastAsia"/>
          <w:sz w:val="21"/>
          <w:szCs w:val="21"/>
        </w:rPr>
        <w:t>＝40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＝（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9" type="#_x0000_t75" alt="菁优网：http://www.jyeoo.com" style="width:101.05pt;height:94.8pt;mso-wrap-distance-bottom:0;mso-wrap-distance-left:0;mso-wrap-distance-right:0;mso-wrap-distance-top:0">
            <v:imagedata r:id="rId9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A．70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B．60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C．50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D．40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5．（3分）已知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的半径为5，且圆心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到直线</w:t>
      </w:r>
      <w:r>
        <w:rPr>
          <w:rFonts w:ascii="Times New Roman" w:eastAsia="新宋体" w:hAnsi="Times New Roman" w:hint="eastAsia"/>
          <w:i/>
          <w:sz w:val="21"/>
          <w:szCs w:val="21"/>
        </w:rPr>
        <w:t>l</w:t>
      </w:r>
      <w:r>
        <w:rPr>
          <w:rFonts w:ascii="Times New Roman" w:eastAsia="新宋体" w:hAnsi="Times New Roman" w:hint="eastAsia"/>
          <w:sz w:val="21"/>
          <w:szCs w:val="21"/>
        </w:rPr>
        <w:t>的距离是方程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4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12＝0的一个根，则直线</w:t>
      </w:r>
      <w:r>
        <w:rPr>
          <w:rFonts w:ascii="Times New Roman" w:eastAsia="新宋体" w:hAnsi="Times New Roman" w:hint="eastAsia"/>
          <w:i/>
          <w:sz w:val="21"/>
          <w:szCs w:val="21"/>
        </w:rPr>
        <w:t>l</w:t>
      </w:r>
      <w:r>
        <w:rPr>
          <w:rFonts w:ascii="Times New Roman" w:eastAsia="新宋体" w:hAnsi="Times New Roman" w:hint="eastAsia"/>
          <w:sz w:val="21"/>
          <w:szCs w:val="21"/>
        </w:rPr>
        <w:t>与圆的位置关系是（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A．相交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B．相切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C．相离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D．无法确定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6．（3分）如图，四边形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的内接四边形，若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AOC</w:t>
      </w:r>
      <w:r>
        <w:rPr>
          <w:rFonts w:ascii="Times New Roman" w:eastAsia="新宋体" w:hAnsi="Times New Roman" w:hint="eastAsia"/>
          <w:sz w:val="21"/>
          <w:szCs w:val="21"/>
        </w:rPr>
        <w:t>＝160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的度数是（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0" type="#_x0000_t75" alt="菁优网：http://www.jyeoo.com" style="width:100.3pt;height:107.05pt;mso-wrap-distance-bottom:0;mso-wrap-distance-left:0;mso-wrap-distance-right:0;mso-wrap-distance-top:0">
            <v:imagedata r:id="rId10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A．80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B．100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C．140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D．160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</w:p>
    <w:p>
      <w:pPr>
        <w:spacing w:line="360" w:lineRule="auto"/>
        <w:ind w:left="273" w:hanging="273" w:hangingChars="130"/>
        <w:sectPr w:rsidSect="001B769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800" w:bottom="1440" w:left="1800" w:header="851" w:footer="992" w:gutter="0"/>
          <w:pgNumType w:chapStyle="5" w:chapSep="colon"/>
          <w:cols w:space="425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7．（3分）如图，</w:t>
      </w:r>
      <w:r>
        <w:rPr>
          <w:rFonts w:ascii="Times New Roman" w:eastAsia="新宋体" w:hAnsi="Times New Roman" w:hint="eastAsia"/>
          <w:i/>
          <w:sz w:val="21"/>
          <w:szCs w:val="21"/>
        </w:rPr>
        <w:t>BE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的直径，点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和点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上的两点，过点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作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的切线交</w:t>
      </w:r>
      <w:r>
        <w:rPr>
          <w:rFonts w:ascii="Times New Roman" w:eastAsia="新宋体" w:hAnsi="Times New Roman" w:hint="eastAsia"/>
          <w:i/>
          <w:sz w:val="21"/>
          <w:szCs w:val="21"/>
        </w:rPr>
        <w:t>BE</w:t>
      </w:r>
      <w:r>
        <w:rPr>
          <w:rFonts w:ascii="Times New Roman" w:eastAsia="新宋体" w:hAnsi="Times New Roman" w:hint="eastAsia"/>
          <w:sz w:val="21"/>
          <w:szCs w:val="21"/>
        </w:rPr>
        <w:t>延长线于点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．若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ADE</w:t>
      </w:r>
      <w:r>
        <w:rPr>
          <w:rFonts w:ascii="Times New Roman" w:eastAsia="新宋体" w:hAnsi="Times New Roman" w:hint="eastAsia"/>
          <w:sz w:val="21"/>
          <w:szCs w:val="21"/>
        </w:rPr>
        <w:t>＝36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的度数是（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1" type="#_x0000_t75" alt="菁优网：http://www.jyeoo.com" style="width:113.75pt;height:125.75pt;mso-wrap-distance-bottom:0;mso-wrap-distance-left:0;mso-wrap-distance-right:0;mso-wrap-distance-top:0">
            <v:imagedata r:id="rId17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A．18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B．28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C．36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D．45</w:t>
      </w:r>
      <w:r>
        <w:rPr>
          <w:rFonts w:ascii="Times New Roman" w:eastAsia="新宋体" w:hAnsi="Times New Roman" w:hint="eastAsia"/>
          <w:sz w:val="21"/>
          <w:szCs w:val="21"/>
        </w:rPr>
        <w:t>°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8．（3分）如图，在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中，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＝2，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＝3.6，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＝60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，将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绕点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顺时针旋转得到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ADE</w:t>
      </w:r>
      <w:r>
        <w:rPr>
          <w:rFonts w:ascii="Times New Roman" w:eastAsia="新宋体" w:hAnsi="Times New Roman" w:hint="eastAsia"/>
          <w:sz w:val="21"/>
          <w:szCs w:val="21"/>
        </w:rPr>
        <w:t>，当点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的对应点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恰好落在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边上时，则</w:t>
      </w:r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r>
        <w:rPr>
          <w:rFonts w:ascii="Times New Roman" w:eastAsia="新宋体" w:hAnsi="Times New Roman" w:hint="eastAsia"/>
          <w:sz w:val="21"/>
          <w:szCs w:val="21"/>
        </w:rPr>
        <w:t>的长为（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2" type="#_x0000_t75" alt="菁优网：http://www.jyeoo.com" style="width:96.75pt;height:94.5pt;mso-wrap-distance-bottom:0;mso-wrap-distance-left:0;mso-wrap-distance-right:0;mso-wrap-distance-top:0">
            <v:imagedata r:id="rId18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A．1.6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B．1.8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D．2.6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9．（3分）在以下所给的命题中，正确的个数为（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直径是弦；</w:t>
      </w: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平分弦的直径一定垂直这条弦；</w:t>
      </w: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半圆是弧，但弧不一定是半圆；</w:t>
      </w:r>
      <w:r>
        <w:rPr>
          <w:rFonts w:ascii="Times New Roman" w:eastAsia="Calibri" w:hAnsi="Times New Roman" w:hint="eastAsia"/>
          <w:sz w:val="21"/>
          <w:szCs w:val="21"/>
        </w:rPr>
        <w:t>④</w:t>
      </w:r>
      <w:r>
        <w:rPr>
          <w:rFonts w:ascii="Times New Roman" w:eastAsia="新宋体" w:hAnsi="Times New Roman" w:hint="eastAsia"/>
          <w:sz w:val="21"/>
          <w:szCs w:val="21"/>
        </w:rPr>
        <w:t>三角形的外心是它的三条角平分线的交点；</w:t>
      </w:r>
      <w:r>
        <w:rPr>
          <w:rFonts w:ascii="Times New Roman" w:eastAsia="Calibri" w:hAnsi="Times New Roman" w:hint="eastAsia"/>
          <w:sz w:val="21"/>
          <w:szCs w:val="21"/>
        </w:rPr>
        <w:t>⑤</w:t>
      </w:r>
      <w:r>
        <w:rPr>
          <w:rFonts w:ascii="Times New Roman" w:eastAsia="新宋体" w:hAnsi="Times New Roman" w:hint="eastAsia"/>
          <w:sz w:val="21"/>
          <w:szCs w:val="21"/>
        </w:rPr>
        <w:t>长度相等的弧是等弧．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C．3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D．4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10．（3分）在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中，圆心角</w:t>
      </w:r>
      <w:r>
        <w:rPr>
          <w:rFonts w:ascii="Times New Roman" w:eastAsia="新宋体" w:hAnsi="Times New Roman" w:hint="eastAsia"/>
          <w:i/>
          <w:sz w:val="21"/>
          <w:szCs w:val="21"/>
        </w:rPr>
        <w:t>AOB</w:t>
      </w:r>
      <w:r>
        <w:rPr>
          <w:rFonts w:ascii="Times New Roman" w:eastAsia="新宋体" w:hAnsi="Times New Roman" w:hint="eastAsia"/>
          <w:sz w:val="21"/>
          <w:szCs w:val="21"/>
        </w:rPr>
        <w:t>＝56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，弦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所对的圆周角等于（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A．28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B．112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C．28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或152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D．124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或56</w:t>
      </w:r>
      <w:r>
        <w:rPr>
          <w:rFonts w:ascii="Times New Roman" w:eastAsia="新宋体" w:hAnsi="Times New Roman" w:hint="eastAsia"/>
          <w:sz w:val="21"/>
          <w:szCs w:val="21"/>
        </w:rPr>
        <w:t>°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二、填空题。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11．（3分）在平面直角坐标系中，点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，2）与点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（6，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）关于原点对称，则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12．（3分）在 Rt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中，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＝90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＝6，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 xml:space="preserve">＝8，则这个三角形的外接圆的半径是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13．（3分）用反证法证明命题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在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中，若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＞90</w:t>
      </w:r>
      <w:r>
        <w:rPr>
          <w:rFonts w:ascii="Times New Roman" w:eastAsia="新宋体" w:hAnsi="Times New Roman" w:hint="eastAsia"/>
          <w:sz w:val="21"/>
          <w:szCs w:val="21"/>
        </w:rPr>
        <w:t>°”</w:t>
      </w:r>
      <w:r>
        <w:rPr>
          <w:rFonts w:ascii="Times New Roman" w:eastAsia="新宋体" w:hAnsi="Times New Roman" w:hint="eastAsia"/>
          <w:sz w:val="21"/>
          <w:szCs w:val="21"/>
        </w:rPr>
        <w:t xml:space="preserve">时，应先假设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  <w:sectPr w:rsidSect="001B7693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type w:val="nextPage"/>
          <w:pgSz w:w="11906" w:h="16838"/>
          <w:pgMar w:top="1440" w:right="1800" w:bottom="1440" w:left="1800" w:header="851" w:footer="992" w:gutter="0"/>
          <w:pgNumType w:start="2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14．（3分）一块圆形玻璃镜面碎成了几块，其中一块如图所示，测得弦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长20厘米，弓形高</w:t>
      </w:r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r>
        <w:rPr>
          <w:rFonts w:ascii="Times New Roman" w:eastAsia="新宋体" w:hAnsi="Times New Roman" w:hint="eastAsia"/>
          <w:sz w:val="21"/>
          <w:szCs w:val="21"/>
        </w:rPr>
        <w:t xml:space="preserve">为2厘米，则镜面半径为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厘米．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3" type="#_x0000_t75" alt="菁优网：http://www.jyeoo.com" style="width:252.8pt;height:48pt;mso-wrap-distance-bottom:0;mso-wrap-distance-left:0;mso-wrap-distance-right:0;mso-wrap-distance-top:0">
            <v:imagedata r:id="rId25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15．（3分）如图，在平面直角坐标系中，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（2，0），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（0，1），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由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绕点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顺时针旋转90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 xml:space="preserve"> 而得，则点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 xml:space="preserve">的坐标是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4" type="#_x0000_t75" alt="菁优网：http://www.jyeoo.com" style="width:117.1pt;height:93.1pt;mso-wrap-distance-bottom:0;mso-wrap-distance-left:0;mso-wrap-distance-right:0;mso-wrap-distance-top:0">
            <v:imagedata r:id="rId26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16．（3分）如图所示，在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中，过点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作</w:t>
      </w:r>
      <w:r>
        <w:rPr>
          <w:rFonts w:ascii="Times New Roman" w:eastAsia="新宋体" w:hAnsi="Times New Roman" w:hint="eastAsia"/>
          <w:i/>
          <w:sz w:val="21"/>
          <w:szCs w:val="21"/>
        </w:rPr>
        <w:t>BD</w:t>
      </w:r>
      <w:r>
        <w:rPr>
          <w:rFonts w:ascii="Times New Roman" w:eastAsia="新宋体" w:hAnsi="Times New Roman" w:hint="eastAsia"/>
          <w:sz w:val="21"/>
          <w:szCs w:val="21"/>
        </w:rPr>
        <w:t>⊥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于点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，过点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作</w:t>
      </w:r>
      <w:r>
        <w:rPr>
          <w:rFonts w:ascii="Times New Roman" w:eastAsia="新宋体" w:hAnsi="Times New Roman" w:hint="eastAsia"/>
          <w:i/>
          <w:sz w:val="21"/>
          <w:szCs w:val="21"/>
        </w:rPr>
        <w:t>CE</w:t>
      </w:r>
      <w:r>
        <w:rPr>
          <w:rFonts w:ascii="Times New Roman" w:eastAsia="新宋体" w:hAnsi="Times New Roman" w:hint="eastAsia"/>
          <w:sz w:val="21"/>
          <w:szCs w:val="21"/>
        </w:rPr>
        <w:t>⊥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于点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，连接</w:t>
      </w:r>
      <w:r>
        <w:rPr>
          <w:rFonts w:ascii="Times New Roman" w:eastAsia="新宋体" w:hAnsi="Times New Roman" w:hint="eastAsia"/>
          <w:i/>
          <w:sz w:val="21"/>
          <w:szCs w:val="21"/>
        </w:rPr>
        <w:t>DE</w:t>
      </w:r>
      <w:r>
        <w:rPr>
          <w:rFonts w:ascii="Times New Roman" w:eastAsia="新宋体" w:hAnsi="Times New Roman" w:hint="eastAsia"/>
          <w:sz w:val="21"/>
          <w:szCs w:val="21"/>
        </w:rPr>
        <w:t>，若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＝45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EDB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5" type="#_x0000_t75" alt="菁优网：http://www.jyeoo.com" style="width:88.3pt;height:78.25pt;mso-wrap-distance-bottom:0;mso-wrap-distance-left:0;mso-wrap-distance-right:0;mso-wrap-distance-top:0">
            <v:imagedata r:id="rId27" o:title=""/>
            <o:lock v:ext="edit" aspectratio="t"/>
          </v:shape>
        </w:pic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三、解答题。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17．（6分）计算：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1|+</w:t>
      </w:r>
      <w:r>
        <w:rPr>
          <w:position w:val="-25"/>
        </w:rPr>
        <w:pict>
          <v:shape id="_x0000_i1036" type="#_x0000_t75" style="width:102.75pt;height:27.75pt">
            <v:imagedata r:id="rId28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18．（6分）先化简，再求值：</w:t>
      </w:r>
      <w:r>
        <w:rPr>
          <w:position w:val="-30"/>
        </w:rPr>
        <w:pict>
          <v:shape id="_x0000_i1037" type="#_x0000_t75" style="width:93.75pt;height:34.5pt">
            <v:imagedata r:id="rId29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，其中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19．（6分）已知：如图，直线</w:t>
      </w:r>
      <w:r>
        <w:rPr>
          <w:rFonts w:ascii="Times New Roman" w:eastAsia="新宋体" w:hAnsi="Times New Roman" w:hint="eastAsia"/>
          <w:i/>
          <w:sz w:val="21"/>
          <w:szCs w:val="21"/>
        </w:rPr>
        <w:t>l</w:t>
      </w:r>
      <w:r>
        <w:rPr>
          <w:rFonts w:ascii="Times New Roman" w:eastAsia="新宋体" w:hAnsi="Times New Roman" w:hint="eastAsia"/>
          <w:sz w:val="21"/>
          <w:szCs w:val="21"/>
        </w:rPr>
        <w:t>，和直线外一点</w:t>
      </w:r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求作：过点</w:t>
      </w:r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1"/>
          <w:szCs w:val="21"/>
        </w:rPr>
        <w:t>作直线</w:t>
      </w:r>
      <w:r>
        <w:rPr>
          <w:rFonts w:ascii="Times New Roman" w:eastAsia="新宋体" w:hAnsi="Times New Roman" w:hint="eastAsia"/>
          <w:i/>
          <w:sz w:val="21"/>
          <w:szCs w:val="21"/>
        </w:rPr>
        <w:t>PC</w:t>
      </w:r>
      <w:r>
        <w:rPr>
          <w:rFonts w:ascii="Times New Roman" w:eastAsia="新宋体" w:hAnsi="Times New Roman" w:hint="eastAsia"/>
          <w:sz w:val="21"/>
          <w:szCs w:val="21"/>
        </w:rPr>
        <w:t>，使得</w:t>
      </w:r>
      <w:r>
        <w:rPr>
          <w:rFonts w:ascii="Times New Roman" w:eastAsia="新宋体" w:hAnsi="Times New Roman" w:hint="eastAsia"/>
          <w:i/>
          <w:sz w:val="21"/>
          <w:szCs w:val="21"/>
        </w:rPr>
        <w:t>PC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l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作法：</w:t>
      </w: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在直线</w:t>
      </w:r>
      <w:r>
        <w:rPr>
          <w:rFonts w:ascii="Times New Roman" w:eastAsia="新宋体" w:hAnsi="Times New Roman" w:hint="eastAsia"/>
          <w:i/>
          <w:sz w:val="21"/>
          <w:szCs w:val="21"/>
        </w:rPr>
        <w:t>l</w:t>
      </w:r>
      <w:r>
        <w:rPr>
          <w:rFonts w:ascii="Times New Roman" w:eastAsia="新宋体" w:hAnsi="Times New Roman" w:hint="eastAsia"/>
          <w:sz w:val="21"/>
          <w:szCs w:val="21"/>
        </w:rPr>
        <w:t>上取点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，以点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为圆心，</w:t>
      </w:r>
      <w:r>
        <w:rPr>
          <w:rFonts w:ascii="Times New Roman" w:eastAsia="新宋体" w:hAnsi="Times New Roman" w:hint="eastAsia"/>
          <w:i/>
          <w:sz w:val="21"/>
          <w:szCs w:val="21"/>
        </w:rPr>
        <w:t>OP</w:t>
      </w:r>
      <w:r>
        <w:rPr>
          <w:rFonts w:ascii="Times New Roman" w:eastAsia="新宋体" w:hAnsi="Times New Roman" w:hint="eastAsia"/>
          <w:sz w:val="21"/>
          <w:szCs w:val="21"/>
        </w:rPr>
        <w:t>长为半径画圆，交直线</w:t>
      </w:r>
      <w:r>
        <w:rPr>
          <w:rFonts w:ascii="Times New Roman" w:eastAsia="新宋体" w:hAnsi="Times New Roman" w:hint="eastAsia"/>
          <w:i/>
          <w:sz w:val="21"/>
          <w:szCs w:val="21"/>
        </w:rPr>
        <w:t>l</w:t>
      </w:r>
      <w:r>
        <w:rPr>
          <w:rFonts w:ascii="Times New Roman" w:eastAsia="新宋体" w:hAnsi="Times New Roman" w:hint="eastAsia"/>
          <w:sz w:val="21"/>
          <w:szCs w:val="21"/>
        </w:rPr>
        <w:t>于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两点；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连接</w:t>
      </w:r>
      <w:r>
        <w:rPr>
          <w:rFonts w:ascii="Times New Roman" w:eastAsia="新宋体" w:hAnsi="Times New Roman" w:hint="eastAsia"/>
          <w:i/>
          <w:sz w:val="21"/>
          <w:szCs w:val="21"/>
        </w:rPr>
        <w:t>AP</w:t>
      </w:r>
      <w:r>
        <w:rPr>
          <w:rFonts w:ascii="Times New Roman" w:eastAsia="新宋体" w:hAnsi="Times New Roman" w:hint="eastAsia"/>
          <w:sz w:val="21"/>
          <w:szCs w:val="21"/>
        </w:rPr>
        <w:t>，以点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为圆心，</w:t>
      </w:r>
      <w:r>
        <w:rPr>
          <w:rFonts w:ascii="Times New Roman" w:eastAsia="新宋体" w:hAnsi="Times New Roman" w:hint="eastAsia"/>
          <w:i/>
          <w:sz w:val="21"/>
          <w:szCs w:val="21"/>
        </w:rPr>
        <w:t>AP</w:t>
      </w:r>
      <w:r>
        <w:rPr>
          <w:rFonts w:ascii="Times New Roman" w:eastAsia="新宋体" w:hAnsi="Times New Roman" w:hint="eastAsia"/>
          <w:sz w:val="21"/>
          <w:szCs w:val="21"/>
        </w:rPr>
        <w:t>长为半径画弧，交半圆于点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 xml:space="preserve"> </w:t>
      </w: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作直线</w:t>
      </w:r>
      <w:r>
        <w:rPr>
          <w:rFonts w:ascii="Times New Roman" w:eastAsia="新宋体" w:hAnsi="Times New Roman" w:hint="eastAsia"/>
          <w:i/>
          <w:sz w:val="21"/>
          <w:szCs w:val="21"/>
        </w:rPr>
        <w:t>PC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直线</w:t>
      </w:r>
      <w:r>
        <w:rPr>
          <w:rFonts w:ascii="Times New Roman" w:eastAsia="新宋体" w:hAnsi="Times New Roman" w:hint="eastAsia"/>
          <w:i/>
          <w:sz w:val="21"/>
          <w:szCs w:val="21"/>
        </w:rPr>
        <w:t>PC</w:t>
      </w:r>
      <w:r>
        <w:rPr>
          <w:rFonts w:ascii="Times New Roman" w:eastAsia="新宋体" w:hAnsi="Times New Roman" w:hint="eastAsia"/>
          <w:sz w:val="21"/>
          <w:szCs w:val="21"/>
        </w:rPr>
        <w:t>即为所求作．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（1）使用直尺和圆规，依作法补全图形（保留作图痕迹）；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（2）完成下面的证明：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30"/>
          <w:headerReference w:type="default" r:id="rId31"/>
          <w:footerReference w:type="even" r:id="rId32"/>
          <w:footerReference w:type="default" r:id="rId33"/>
          <w:headerReference w:type="first" r:id="rId34"/>
          <w:footerReference w:type="first" r:id="rId35"/>
          <w:type w:val="nextPage"/>
          <w:pgSz w:w="11906" w:h="16838"/>
          <w:pgMar w:top="1440" w:right="1800" w:bottom="1440" w:left="1800" w:header="851" w:footer="992" w:gutter="0"/>
          <w:pgNumType w:start="3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证明：连接</w:t>
      </w:r>
      <w:r>
        <w:rPr>
          <w:rFonts w:ascii="Times New Roman" w:eastAsia="新宋体" w:hAnsi="Times New Roman" w:hint="eastAsia"/>
          <w:i/>
          <w:sz w:val="21"/>
          <w:szCs w:val="21"/>
        </w:rPr>
        <w:t>BP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AP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position w:val="-4"/>
        </w:rPr>
        <w:pict>
          <v:shape id="_x0000_i1038" type="#_x0000_t75" style="width:13.5pt;height:15pt">
            <v:imagedata r:id="rId36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  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ABP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BPC</w:t>
      </w:r>
      <w:r>
        <w:rPr>
          <w:rFonts w:ascii="Times New Roman" w:eastAsia="新宋体" w:hAnsi="Times New Roman" w:hint="eastAsia"/>
          <w:sz w:val="21"/>
          <w:szCs w:val="21"/>
        </w:rPr>
        <w:t xml:space="preserve">（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      　</w:t>
      </w:r>
      <w:r>
        <w:rPr>
          <w:rFonts w:ascii="Times New Roman" w:eastAsia="新宋体" w:hAnsi="Times New Roman" w:hint="eastAsia"/>
          <w:sz w:val="21"/>
          <w:szCs w:val="21"/>
        </w:rPr>
        <w:t>）（填推理依据）．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sz w:val="21"/>
          <w:szCs w:val="21"/>
        </w:rPr>
        <w:t>直线</w:t>
      </w:r>
      <w:r>
        <w:rPr>
          <w:rFonts w:ascii="Times New Roman" w:eastAsia="新宋体" w:hAnsi="Times New Roman" w:hint="eastAsia"/>
          <w:i/>
          <w:sz w:val="21"/>
          <w:szCs w:val="21"/>
        </w:rPr>
        <w:t>PC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sz w:val="21"/>
          <w:szCs w:val="21"/>
        </w:rPr>
        <w:t>直线</w:t>
      </w:r>
      <w:r>
        <w:rPr>
          <w:rFonts w:ascii="Times New Roman" w:eastAsia="新宋体" w:hAnsi="Times New Roman" w:hint="eastAsia"/>
          <w:i/>
          <w:sz w:val="21"/>
          <w:szCs w:val="21"/>
        </w:rPr>
        <w:t>l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9" type="#_x0000_t75" alt="菁优网：http://www.jyeoo.com" style="width:159pt;height:75pt;mso-wrap-distance-bottom:0;mso-wrap-distance-left:0;mso-wrap-distance-right:0;mso-wrap-distance-top:0">
            <v:imagedata r:id="rId37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20．（8分）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在平面直角坐标系中的位置如图所示，其中每个小正方形的边长为1个单位长度．按要求作图：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画出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关于原点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的中心对称图形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：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画出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绕点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逆时针旋转90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得到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：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 xml:space="preserve">的面积为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 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0" type="#_x0000_t75" alt="菁优网：http://www.jyeoo.com" style="width:198.95pt;height:198.95pt;mso-wrap-distance-bottom:0;mso-wrap-distance-left:0;mso-wrap-distance-right:0;mso-wrap-distance-top:0">
            <v:imagedata r:id="rId38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21．（8分）如图，平行四边形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中，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⊥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position w:val="-5"/>
        </w:rPr>
        <w:pict>
          <v:shape id="_x0000_i1041" type="#_x0000_t75" style="width:1in;height:15pt">
            <v:imagedata r:id="rId39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，对角线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BD</w:t>
      </w:r>
      <w:r>
        <w:rPr>
          <w:rFonts w:ascii="Times New Roman" w:eastAsia="新宋体" w:hAnsi="Times New Roman" w:hint="eastAsia"/>
          <w:sz w:val="21"/>
          <w:szCs w:val="21"/>
        </w:rPr>
        <w:t>相交于点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，将直线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绕点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顺时针旋转，分别交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于点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（1）证明：在旋转过程中，线段</w:t>
      </w:r>
      <w:r>
        <w:rPr>
          <w:rFonts w:ascii="Times New Roman" w:eastAsia="新宋体" w:hAnsi="Times New Roman" w:hint="eastAsia"/>
          <w:i/>
          <w:sz w:val="21"/>
          <w:szCs w:val="21"/>
        </w:rPr>
        <w:t>AF</w:t>
      </w:r>
      <w:r>
        <w:rPr>
          <w:rFonts w:ascii="Times New Roman" w:eastAsia="新宋体" w:hAnsi="Times New Roman" w:hint="eastAsia"/>
          <w:sz w:val="21"/>
          <w:szCs w:val="21"/>
        </w:rPr>
        <w:t>与</w:t>
      </w:r>
      <w:r>
        <w:rPr>
          <w:rFonts w:ascii="Times New Roman" w:eastAsia="新宋体" w:hAnsi="Times New Roman" w:hint="eastAsia"/>
          <w:i/>
          <w:sz w:val="21"/>
          <w:szCs w:val="21"/>
        </w:rPr>
        <w:t>EC</w:t>
      </w:r>
      <w:r>
        <w:rPr>
          <w:rFonts w:ascii="Times New Roman" w:eastAsia="新宋体" w:hAnsi="Times New Roman" w:hint="eastAsia"/>
          <w:sz w:val="21"/>
          <w:szCs w:val="21"/>
        </w:rPr>
        <w:t>总保持相等；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（2）在旋转过程中，当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绕点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顺时针旋转多少度时，四边形</w:t>
      </w:r>
      <w:r>
        <w:rPr>
          <w:rFonts w:ascii="Times New Roman" w:eastAsia="新宋体" w:hAnsi="Times New Roman" w:hint="eastAsia"/>
          <w:i/>
          <w:sz w:val="21"/>
          <w:szCs w:val="21"/>
        </w:rPr>
        <w:t>BEDF</w:t>
      </w:r>
      <w:r>
        <w:rPr>
          <w:rFonts w:ascii="Times New Roman" w:eastAsia="新宋体" w:hAnsi="Times New Roman" w:hint="eastAsia"/>
          <w:sz w:val="21"/>
          <w:szCs w:val="21"/>
        </w:rPr>
        <w:t>是菱形，请给出证明．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1906" w:h="16838"/>
          <w:pgMar w:top="1440" w:right="1800" w:bottom="1440" w:left="1800" w:header="851" w:footer="992" w:gutter="0"/>
          <w:pgNumType w:start="4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2" type="#_x0000_t75" alt="菁优网：http://www.jyeoo.com" style="width:117.6pt;height:72.7pt;mso-wrap-distance-bottom:0;mso-wrap-distance-left:0;mso-wrap-distance-right:0;mso-wrap-distance-top:0">
            <v:imagedata r:id="rId46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22．（9分）中秋节吃月饼是中华民族的传统习俗．市场上豆沙月饼的进价比五仁月饼的进价每盒便宜10元，某商家用8000元购进的五仁月饼和用6000元购进的豆沙月饼盒数相同．在销售中，该商家发现五仁月饼每盒售价50元时，每天可售出100盒；每盒售价提高1元时，每天少售出2盒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（1）求五仁月饼和豆沙月饼每盒的进价；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（2）设五仁月饼每盒售价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元（50</w:t>
      </w:r>
      <w:r>
        <w:rPr>
          <w:rFonts w:ascii="Times New Roman" w:eastAsia="新宋体" w:hAnsi="Times New Roman" w:hint="eastAsia"/>
          <w:sz w:val="21"/>
          <w:szCs w:val="21"/>
        </w:rPr>
        <w:t>≤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≤</w:t>
      </w:r>
      <w:r>
        <w:rPr>
          <w:rFonts w:ascii="Times New Roman" w:eastAsia="新宋体" w:hAnsi="Times New Roman" w:hint="eastAsia"/>
          <w:sz w:val="21"/>
          <w:szCs w:val="21"/>
        </w:rPr>
        <w:t>65），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表示该商家每天销售五仁月饼的利润（单位：元），求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关于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的函数解析式并求最大利润．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23．（9分）如图，以Rt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的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边为直径作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交斜边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于点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，连接</w:t>
      </w:r>
      <w:r>
        <w:rPr>
          <w:rFonts w:ascii="Times New Roman" w:eastAsia="新宋体" w:hAnsi="Times New Roman" w:hint="eastAsia"/>
          <w:i/>
          <w:sz w:val="21"/>
          <w:szCs w:val="21"/>
        </w:rPr>
        <w:t>EO</w:t>
      </w:r>
      <w:r>
        <w:rPr>
          <w:rFonts w:ascii="Times New Roman" w:eastAsia="新宋体" w:hAnsi="Times New Roman" w:hint="eastAsia"/>
          <w:sz w:val="21"/>
          <w:szCs w:val="21"/>
        </w:rPr>
        <w:t>并延长交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的延长线于点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，点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1"/>
          <w:szCs w:val="21"/>
        </w:rPr>
        <w:t>为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的中点，连接</w:t>
      </w:r>
      <w:r>
        <w:rPr>
          <w:rFonts w:ascii="Times New Roman" w:eastAsia="新宋体" w:hAnsi="Times New Roman" w:hint="eastAsia"/>
          <w:i/>
          <w:sz w:val="21"/>
          <w:szCs w:val="21"/>
        </w:rPr>
        <w:t>EF</w:t>
      </w:r>
      <w:r>
        <w:rPr>
          <w:rFonts w:ascii="Times New Roman" w:eastAsia="新宋体" w:hAnsi="Times New Roman" w:hint="eastAsia"/>
          <w:sz w:val="21"/>
          <w:szCs w:val="21"/>
        </w:rPr>
        <w:t>和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（1）求证：</w:t>
      </w:r>
      <w:r>
        <w:rPr>
          <w:rFonts w:ascii="Times New Roman" w:eastAsia="新宋体" w:hAnsi="Times New Roman" w:hint="eastAsia"/>
          <w:i/>
          <w:sz w:val="21"/>
          <w:szCs w:val="21"/>
        </w:rPr>
        <w:t>EF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的切线；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（2）若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的半径为2，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EAC</w:t>
      </w:r>
      <w:r>
        <w:rPr>
          <w:rFonts w:ascii="Times New Roman" w:eastAsia="新宋体" w:hAnsi="Times New Roman" w:hint="eastAsia"/>
          <w:sz w:val="21"/>
          <w:szCs w:val="21"/>
        </w:rPr>
        <w:t>＝60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，求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的长．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3" type="#_x0000_t75" alt="菁优网：http://www.jyeoo.com" style="width:146.9pt;height:74.9pt;mso-wrap-distance-bottom:0;mso-wrap-distance-left:0;mso-wrap-distance-right:0;mso-wrap-distance-top:0">
            <v:imagedata r:id="rId47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24．（10分）如图1，在正方形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中，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＝1，已知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1"/>
          <w:szCs w:val="21"/>
        </w:rPr>
        <w:t>分别是边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r>
        <w:rPr>
          <w:rFonts w:ascii="Times New Roman" w:eastAsia="新宋体" w:hAnsi="Times New Roman" w:hint="eastAsia"/>
          <w:sz w:val="21"/>
          <w:szCs w:val="21"/>
        </w:rPr>
        <w:t>上的动点，且满足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EAF</w:t>
      </w:r>
      <w:r>
        <w:rPr>
          <w:rFonts w:ascii="Times New Roman" w:eastAsia="新宋体" w:hAnsi="Times New Roman" w:hint="eastAsia"/>
          <w:sz w:val="21"/>
          <w:szCs w:val="21"/>
        </w:rPr>
        <w:t>＝45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（1）如图1，若</w:t>
      </w:r>
      <w:r>
        <w:rPr>
          <w:rFonts w:ascii="Times New Roman" w:eastAsia="新宋体" w:hAnsi="Times New Roman" w:hint="eastAsia"/>
          <w:i/>
          <w:sz w:val="21"/>
          <w:szCs w:val="21"/>
        </w:rPr>
        <w:t>AE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AF</w:t>
      </w:r>
      <w:r>
        <w:rPr>
          <w:rFonts w:ascii="Times New Roman" w:eastAsia="新宋体" w:hAnsi="Times New Roman" w:hint="eastAsia"/>
          <w:sz w:val="21"/>
          <w:szCs w:val="21"/>
        </w:rPr>
        <w:t>，求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FEC</w:t>
      </w:r>
      <w:r>
        <w:rPr>
          <w:rFonts w:ascii="Times New Roman" w:eastAsia="新宋体" w:hAnsi="Times New Roman" w:hint="eastAsia"/>
          <w:sz w:val="21"/>
          <w:szCs w:val="21"/>
        </w:rPr>
        <w:t>的值；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（2）如图2，无论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1"/>
          <w:szCs w:val="21"/>
        </w:rPr>
        <w:t>如何运动，求证：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CEF</w:t>
      </w:r>
      <w:r>
        <w:rPr>
          <w:rFonts w:ascii="Times New Roman" w:eastAsia="新宋体" w:hAnsi="Times New Roman" w:hint="eastAsia"/>
          <w:sz w:val="21"/>
          <w:szCs w:val="21"/>
        </w:rPr>
        <w:t>的周长为定值；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（3）求</w:t>
      </w:r>
      <w:r>
        <w:rPr>
          <w:rFonts w:ascii="Times New Roman" w:eastAsia="新宋体" w:hAnsi="Times New Roman" w:hint="eastAsia"/>
          <w:i/>
          <w:sz w:val="21"/>
          <w:szCs w:val="21"/>
        </w:rPr>
        <w:t>EF</w:t>
      </w:r>
      <w:r>
        <w:rPr>
          <w:rFonts w:ascii="Times New Roman" w:eastAsia="新宋体" w:hAnsi="Times New Roman" w:hint="eastAsia"/>
          <w:sz w:val="21"/>
          <w:szCs w:val="21"/>
        </w:rPr>
        <w:t>的最小值．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4" type="#_x0000_t75" alt="菁优网：http://www.jyeoo.com" style="width:279.35pt;height:118.8pt;mso-wrap-distance-bottom:0;mso-wrap-distance-left:0;mso-wrap-distance-right:0;mso-wrap-distance-top:0">
            <v:imagedata r:id="rId48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25．（10分）如图1，已知抛物线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bx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经过点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（1，0），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5，0）两点，且与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轴交于点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（1）求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的值．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49"/>
          <w:headerReference w:type="default" r:id="rId50"/>
          <w:footerReference w:type="even" r:id="rId51"/>
          <w:footerReference w:type="default" r:id="rId52"/>
          <w:headerReference w:type="first" r:id="rId53"/>
          <w:footerReference w:type="first" r:id="rId54"/>
          <w:type w:val="nextPage"/>
          <w:pgSz w:w="11906" w:h="16838"/>
          <w:pgMar w:top="1440" w:right="1800" w:bottom="1440" w:left="1800" w:header="851" w:footer="992" w:gutter="0"/>
          <w:pgNumType w:start="5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（2）在第二象限的抛物线上，是否存在一点</w:t>
      </w:r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1"/>
          <w:szCs w:val="21"/>
        </w:rPr>
        <w:t>，使得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PBC</w:t>
      </w:r>
      <w:r>
        <w:rPr>
          <w:rFonts w:ascii="Times New Roman" w:eastAsia="新宋体" w:hAnsi="Times New Roman" w:hint="eastAsia"/>
          <w:sz w:val="21"/>
          <w:szCs w:val="21"/>
        </w:rPr>
        <w:t>的面积最大？求出点</w:t>
      </w:r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1"/>
          <w:szCs w:val="21"/>
        </w:rPr>
        <w:t>的坐标及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PBC</w:t>
      </w:r>
      <w:r>
        <w:rPr>
          <w:rFonts w:ascii="Times New Roman" w:eastAsia="新宋体" w:hAnsi="Times New Roman" w:hint="eastAsia"/>
          <w:sz w:val="21"/>
          <w:szCs w:val="21"/>
        </w:rPr>
        <w:t>的面积最大值．若不存在，请说明理由．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（3）如图2，点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为线段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上一个动点（不与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重合），经过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三点的圆与过点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且垂直于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的直线交于点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1"/>
          <w:szCs w:val="21"/>
        </w:rPr>
        <w:t>，当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OEF</w:t>
      </w:r>
      <w:r>
        <w:rPr>
          <w:rFonts w:ascii="Times New Roman" w:eastAsia="新宋体" w:hAnsi="Times New Roman" w:hint="eastAsia"/>
          <w:sz w:val="21"/>
          <w:szCs w:val="21"/>
        </w:rPr>
        <w:t>面积取得最小值时，求点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坐标．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55"/>
          <w:headerReference w:type="default" r:id="rId56"/>
          <w:footerReference w:type="even" r:id="rId57"/>
          <w:footerReference w:type="default" r:id="rId58"/>
          <w:headerReference w:type="first" r:id="rId59"/>
          <w:footerReference w:type="first" r:id="rId60"/>
          <w:type w:val="nextPage"/>
          <w:pgSz w:w="11906" w:h="16838"/>
          <w:pgMar w:top="1440" w:right="1800" w:bottom="1440" w:left="1800" w:header="851" w:footer="992" w:gutter="0"/>
          <w:pgNumType w:start="6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5" type="#_x0000_t75" alt="菁优网：http://www.jyeoo.com" style="width:350.4pt;height:184.55pt;mso-wrap-distance-bottom:0;mso-wrap-distance-left:0;mso-wrap-distance-right:0;mso-wrap-distance-top:0">
            <v:imagedata r:id="rId61" o:title=""/>
            <o:lock v:ext="edit" aspectratio="t"/>
          </v:shape>
        </w:pict>
      </w:r>
    </w:p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2023-2024学年湖南省长沙市开福区长雅中学九年级（上）第一次月考数学试卷（10月份）</w:t>
      </w:r>
    </w:p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16"/>
          <w:szCs w:val="16"/>
        </w:rPr>
        <w:t>参考答案与试题解析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一、单选题。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1．（3分）下列图形中，既是轴对称图形又是中心对称图形的是（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6" type="#_x0000_t75" alt="菁优网：http://www.jyeoo.com" style="width:50.4pt;height:43.45pt;mso-wrap-distance-bottom:0;mso-wrap-distance-left:0;mso-wrap-distance-right:0;mso-wrap-distance-top:0">
            <v:imagedata r:id="rId5" o:title="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7" type="#_x0000_t75" alt="菁优网：http://www.jyeoo.com" style="width:48pt;height:42.25pt;mso-wrap-distance-bottom:0;mso-wrap-distance-left:0;mso-wrap-distance-right:0;mso-wrap-distance-top:0">
            <v:imagedata r:id="rId6" o:title="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8" type="#_x0000_t75" alt="菁优网：http://www.jyeoo.com" style="width:41.3pt;height:27.1pt;mso-wrap-distance-bottom:0;mso-wrap-distance-left:0;mso-wrap-distance-right:0;mso-wrap-distance-top:0">
            <v:imagedata r:id="rId7" o:title="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9" type="#_x0000_t75" alt="菁优网：http://www.jyeoo.com" style="width:41.75pt;height:42pt;mso-wrap-distance-bottom:0;mso-wrap-distance-left:0;mso-wrap-distance-right:0;mso-wrap-distance-top:0">
            <v:imagedata r:id="rId8" o:title="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．原图是轴对称图形但不是中心对称图形，故此选项不符合题意；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．原图不是轴对称图形，是中心对称图形，故此选项不符合题意；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．原图不是中心对称图形，是轴对称图形，故此选项不符合题意；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．原图既是轴对称图形，又是中心对称图形，故此选项符合题意．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2．（3分）已知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是半径为6的圆的一条弦，则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的长不可能是（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A．8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B．10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C．12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D．14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sz w:val="21"/>
          <w:szCs w:val="21"/>
        </w:rPr>
        <w:t>圆的半径为6，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sz w:val="21"/>
          <w:szCs w:val="21"/>
        </w:rPr>
        <w:t>直径为12，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是一条弦，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的长应该小于等于12，不可能为14，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3．（3分）已知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的半径为3，</w:t>
      </w:r>
      <w:r>
        <w:rPr>
          <w:rFonts w:ascii="Times New Roman" w:eastAsia="新宋体" w:hAnsi="Times New Roman" w:hint="eastAsia"/>
          <w:i/>
          <w:sz w:val="21"/>
          <w:szCs w:val="21"/>
        </w:rPr>
        <w:t>OA</w:t>
      </w:r>
      <w:r>
        <w:rPr>
          <w:rFonts w:ascii="Times New Roman" w:eastAsia="新宋体" w:hAnsi="Times New Roman" w:hint="eastAsia"/>
          <w:sz w:val="21"/>
          <w:szCs w:val="21"/>
        </w:rPr>
        <w:t>＝5，则点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和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的位置关系是（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在圆上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在圆外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在圆内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D．不确定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的半径为3，</w:t>
      </w:r>
      <w:r>
        <w:rPr>
          <w:rFonts w:ascii="Times New Roman" w:eastAsia="新宋体" w:hAnsi="Times New Roman" w:hint="eastAsia"/>
          <w:i/>
          <w:sz w:val="21"/>
          <w:szCs w:val="21"/>
        </w:rPr>
        <w:t>OA</w:t>
      </w:r>
      <w:r>
        <w:rPr>
          <w:rFonts w:ascii="Times New Roman" w:eastAsia="新宋体" w:hAnsi="Times New Roman" w:hint="eastAsia"/>
          <w:sz w:val="21"/>
          <w:szCs w:val="21"/>
        </w:rPr>
        <w:t>＝5，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sz w:val="21"/>
          <w:szCs w:val="21"/>
        </w:rPr>
        <w:t>点到圆心的距离大于半径，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sz w:val="21"/>
          <w:szCs w:val="21"/>
        </w:rPr>
        <w:t>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在圆外，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  <w:sectPr w:rsidSect="001B7693">
          <w:headerReference w:type="even" r:id="rId62"/>
          <w:headerReference w:type="default" r:id="rId63"/>
          <w:footerReference w:type="even" r:id="rId64"/>
          <w:footerReference w:type="default" r:id="rId65"/>
          <w:headerReference w:type="first" r:id="rId66"/>
          <w:footerReference w:type="first" r:id="rId67"/>
          <w:type w:val="nextPage"/>
          <w:pgSz w:w="11906" w:h="16838"/>
          <w:pgMar w:top="1440" w:right="1800" w:bottom="1440" w:left="1800" w:header="851" w:footer="992" w:gutter="0"/>
          <w:pgNumType w:start="7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4．（3分）如图，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内接于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的直径，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ACD</w:t>
      </w:r>
      <w:r>
        <w:rPr>
          <w:rFonts w:ascii="Times New Roman" w:eastAsia="新宋体" w:hAnsi="Times New Roman" w:hint="eastAsia"/>
          <w:sz w:val="21"/>
          <w:szCs w:val="21"/>
        </w:rPr>
        <w:t>＝40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＝（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0" type="#_x0000_t75" alt="菁优网：http://www.jyeoo.com" style="width:101.05pt;height:94.8pt;mso-wrap-distance-bottom:0;mso-wrap-distance-left:0;mso-wrap-distance-right:0;mso-wrap-distance-top:0">
            <v:imagedata r:id="rId9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A．70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B．60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C．50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D．40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的直径，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CAD</w:t>
      </w:r>
      <w:r>
        <w:rPr>
          <w:rFonts w:ascii="Times New Roman" w:eastAsia="新宋体" w:hAnsi="Times New Roman" w:hint="eastAsia"/>
          <w:sz w:val="21"/>
          <w:szCs w:val="21"/>
        </w:rPr>
        <w:t>＝90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ACD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＝90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∵∠</w:t>
      </w:r>
      <w:r>
        <w:rPr>
          <w:rFonts w:ascii="Times New Roman" w:eastAsia="新宋体" w:hAnsi="Times New Roman" w:hint="eastAsia"/>
          <w:i/>
          <w:sz w:val="21"/>
          <w:szCs w:val="21"/>
        </w:rPr>
        <w:t>ACD</w:t>
      </w:r>
      <w:r>
        <w:rPr>
          <w:rFonts w:ascii="Times New Roman" w:eastAsia="新宋体" w:hAnsi="Times New Roman" w:hint="eastAsia"/>
          <w:sz w:val="21"/>
          <w:szCs w:val="21"/>
        </w:rPr>
        <w:t>＝40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ADC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＝50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5．（3分）已知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的半径为5，且圆心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到直线</w:t>
      </w:r>
      <w:r>
        <w:rPr>
          <w:rFonts w:ascii="Times New Roman" w:eastAsia="新宋体" w:hAnsi="Times New Roman" w:hint="eastAsia"/>
          <w:i/>
          <w:sz w:val="21"/>
          <w:szCs w:val="21"/>
        </w:rPr>
        <w:t>l</w:t>
      </w:r>
      <w:r>
        <w:rPr>
          <w:rFonts w:ascii="Times New Roman" w:eastAsia="新宋体" w:hAnsi="Times New Roman" w:hint="eastAsia"/>
          <w:sz w:val="21"/>
          <w:szCs w:val="21"/>
        </w:rPr>
        <w:t>的距离是方程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4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12＝0的一个根，则直线</w:t>
      </w:r>
      <w:r>
        <w:rPr>
          <w:rFonts w:ascii="Times New Roman" w:eastAsia="新宋体" w:hAnsi="Times New Roman" w:hint="eastAsia"/>
          <w:i/>
          <w:sz w:val="21"/>
          <w:szCs w:val="21"/>
        </w:rPr>
        <w:t>l</w:t>
      </w:r>
      <w:r>
        <w:rPr>
          <w:rFonts w:ascii="Times New Roman" w:eastAsia="新宋体" w:hAnsi="Times New Roman" w:hint="eastAsia"/>
          <w:sz w:val="21"/>
          <w:szCs w:val="21"/>
        </w:rPr>
        <w:t>与圆的位置关系是（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A．相交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B．相切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C．相离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D．无法确定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4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12＝0，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+2）（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6）＝0，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解得：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2（不合题意舍去），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＝6，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sz w:val="21"/>
          <w:szCs w:val="21"/>
        </w:rPr>
        <w:t>点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到直线</w:t>
      </w:r>
      <w:r>
        <w:rPr>
          <w:rFonts w:ascii="Times New Roman" w:eastAsia="新宋体" w:hAnsi="Times New Roman" w:hint="eastAsia"/>
          <w:i/>
          <w:sz w:val="21"/>
          <w:szCs w:val="21"/>
        </w:rPr>
        <w:t>l</w:t>
      </w:r>
      <w:r>
        <w:rPr>
          <w:rFonts w:ascii="Times New Roman" w:eastAsia="新宋体" w:hAnsi="Times New Roman" w:hint="eastAsia"/>
          <w:sz w:val="21"/>
          <w:szCs w:val="21"/>
        </w:rPr>
        <w:t>距离是方程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4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12＝0的一个根，即为6，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sz w:val="21"/>
          <w:szCs w:val="21"/>
        </w:rPr>
        <w:t>点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到直线</w:t>
      </w:r>
      <w:r>
        <w:rPr>
          <w:rFonts w:ascii="Times New Roman" w:eastAsia="新宋体" w:hAnsi="Times New Roman" w:hint="eastAsia"/>
          <w:i/>
          <w:sz w:val="21"/>
          <w:szCs w:val="21"/>
        </w:rPr>
        <w:t>l</w:t>
      </w:r>
      <w:r>
        <w:rPr>
          <w:rFonts w:ascii="Times New Roman" w:eastAsia="新宋体" w:hAnsi="Times New Roman" w:hint="eastAsia"/>
          <w:sz w:val="21"/>
          <w:szCs w:val="21"/>
        </w:rPr>
        <w:t>的距离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＝6，</w:t>
      </w:r>
      <w:r>
        <w:rPr>
          <w:rFonts w:ascii="Times New Roman" w:eastAsia="新宋体" w:hAnsi="Times New Roman" w:hint="eastAsia"/>
          <w:i/>
          <w:sz w:val="21"/>
          <w:szCs w:val="21"/>
        </w:rPr>
        <w:t>r</w:t>
      </w:r>
      <w:r>
        <w:rPr>
          <w:rFonts w:ascii="Times New Roman" w:eastAsia="新宋体" w:hAnsi="Times New Roman" w:hint="eastAsia"/>
          <w:sz w:val="21"/>
          <w:szCs w:val="21"/>
        </w:rPr>
        <w:t>＝5，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rFonts w:ascii="Times New Roman" w:eastAsia="新宋体" w:hAnsi="Times New Roman" w:hint="eastAsia"/>
          <w:i/>
          <w:sz w:val="21"/>
          <w:szCs w:val="21"/>
        </w:rPr>
        <w:t>r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sz w:val="21"/>
          <w:szCs w:val="21"/>
        </w:rPr>
        <w:t>直线</w:t>
      </w:r>
      <w:r>
        <w:rPr>
          <w:rFonts w:ascii="Times New Roman" w:eastAsia="新宋体" w:hAnsi="Times New Roman" w:hint="eastAsia"/>
          <w:i/>
          <w:sz w:val="21"/>
          <w:szCs w:val="21"/>
        </w:rPr>
        <w:t>l</w:t>
      </w:r>
      <w:r>
        <w:rPr>
          <w:rFonts w:ascii="Times New Roman" w:eastAsia="新宋体" w:hAnsi="Times New Roman" w:hint="eastAsia"/>
          <w:sz w:val="21"/>
          <w:szCs w:val="21"/>
        </w:rPr>
        <w:t>与圆相离．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6．（3分）如图，四边形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的内接四边形，若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AOC</w:t>
      </w:r>
      <w:r>
        <w:rPr>
          <w:rFonts w:ascii="Times New Roman" w:eastAsia="新宋体" w:hAnsi="Times New Roman" w:hint="eastAsia"/>
          <w:sz w:val="21"/>
          <w:szCs w:val="21"/>
        </w:rPr>
        <w:t>＝160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的度数是（　　）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68"/>
          <w:headerReference w:type="default" r:id="rId69"/>
          <w:footerReference w:type="even" r:id="rId70"/>
          <w:footerReference w:type="default" r:id="rId71"/>
          <w:headerReference w:type="first" r:id="rId72"/>
          <w:footerReference w:type="first" r:id="rId73"/>
          <w:type w:val="nextPage"/>
          <w:pgSz w:w="11906" w:h="16838"/>
          <w:pgMar w:top="1440" w:right="1800" w:bottom="1440" w:left="1800" w:header="851" w:footer="992" w:gutter="0"/>
          <w:pgNumType w:start="8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1" type="#_x0000_t75" alt="菁优网：http://www.jyeoo.com" style="width:100.3pt;height:107.05pt;mso-wrap-distance-bottom:0;mso-wrap-distance-left:0;mso-wrap-distance-right:0;mso-wrap-distance-top:0">
            <v:imagedata r:id="rId10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A．80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B．100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C．140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D．160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sz w:val="21"/>
          <w:szCs w:val="21"/>
        </w:rPr>
        <w:t>∵∠</w:t>
      </w:r>
      <w:r>
        <w:rPr>
          <w:rFonts w:ascii="Times New Roman" w:eastAsia="新宋体" w:hAnsi="Times New Roman" w:hint="eastAsia"/>
          <w:i/>
          <w:sz w:val="21"/>
          <w:szCs w:val="21"/>
        </w:rPr>
        <w:t>AOC</w:t>
      </w:r>
      <w:r>
        <w:rPr>
          <w:rFonts w:ascii="Times New Roman" w:eastAsia="新宋体" w:hAnsi="Times New Roman" w:hint="eastAsia"/>
          <w:sz w:val="21"/>
          <w:szCs w:val="21"/>
        </w:rPr>
        <w:t>＝160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ADC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pict>
          <v:shape id="_x0000_i1052" type="#_x0000_t75" style="width:9.75pt;height:26.25pt">
            <v:imagedata r:id="rId74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AOC</w:t>
      </w:r>
      <w:r>
        <w:rPr>
          <w:rFonts w:ascii="Times New Roman" w:eastAsia="新宋体" w:hAnsi="Times New Roman" w:hint="eastAsia"/>
          <w:sz w:val="21"/>
          <w:szCs w:val="21"/>
        </w:rPr>
        <w:t>＝80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sz w:val="21"/>
          <w:szCs w:val="21"/>
        </w:rPr>
        <w:t>四边形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的内接四边形，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＝180</w:t>
      </w:r>
      <w:r>
        <w:rPr>
          <w:rFonts w:ascii="Times New Roman" w:eastAsia="新宋体" w:hAnsi="Times New Roman" w:hint="eastAsia"/>
          <w:sz w:val="21"/>
          <w:szCs w:val="21"/>
        </w:rPr>
        <w:t>°﹣∠</w:t>
      </w:r>
      <w:r>
        <w:rPr>
          <w:rFonts w:ascii="Times New Roman" w:eastAsia="新宋体" w:hAnsi="Times New Roman" w:hint="eastAsia"/>
          <w:i/>
          <w:sz w:val="21"/>
          <w:szCs w:val="21"/>
        </w:rPr>
        <w:t>ADC</w:t>
      </w:r>
      <w:r>
        <w:rPr>
          <w:rFonts w:ascii="Times New Roman" w:eastAsia="新宋体" w:hAnsi="Times New Roman" w:hint="eastAsia"/>
          <w:sz w:val="21"/>
          <w:szCs w:val="21"/>
        </w:rPr>
        <w:t>＝180</w:t>
      </w:r>
      <w:r>
        <w:rPr>
          <w:rFonts w:ascii="Times New Roman" w:eastAsia="新宋体" w:hAnsi="Times New Roman" w:hint="eastAsia"/>
          <w:sz w:val="21"/>
          <w:szCs w:val="21"/>
        </w:rPr>
        <w:t>°﹣</w:t>
      </w:r>
      <w:r>
        <w:rPr>
          <w:rFonts w:ascii="Times New Roman" w:eastAsia="新宋体" w:hAnsi="Times New Roman" w:hint="eastAsia"/>
          <w:sz w:val="21"/>
          <w:szCs w:val="21"/>
        </w:rPr>
        <w:t>80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＝100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7．（3分）如图，</w:t>
      </w:r>
      <w:r>
        <w:rPr>
          <w:rFonts w:ascii="Times New Roman" w:eastAsia="新宋体" w:hAnsi="Times New Roman" w:hint="eastAsia"/>
          <w:i/>
          <w:sz w:val="21"/>
          <w:szCs w:val="21"/>
        </w:rPr>
        <w:t>BE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的直径，点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和点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上的两点，过点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作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的切线交</w:t>
      </w:r>
      <w:r>
        <w:rPr>
          <w:rFonts w:ascii="Times New Roman" w:eastAsia="新宋体" w:hAnsi="Times New Roman" w:hint="eastAsia"/>
          <w:i/>
          <w:sz w:val="21"/>
          <w:szCs w:val="21"/>
        </w:rPr>
        <w:t>BE</w:t>
      </w:r>
      <w:r>
        <w:rPr>
          <w:rFonts w:ascii="Times New Roman" w:eastAsia="新宋体" w:hAnsi="Times New Roman" w:hint="eastAsia"/>
          <w:sz w:val="21"/>
          <w:szCs w:val="21"/>
        </w:rPr>
        <w:t>延长线于点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．若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ADE</w:t>
      </w:r>
      <w:r>
        <w:rPr>
          <w:rFonts w:ascii="Times New Roman" w:eastAsia="新宋体" w:hAnsi="Times New Roman" w:hint="eastAsia"/>
          <w:sz w:val="21"/>
          <w:szCs w:val="21"/>
        </w:rPr>
        <w:t>＝36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的度数是（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3" type="#_x0000_t75" alt="菁优网：http://www.jyeoo.com" style="width:113.75pt;height:125.75pt;mso-wrap-distance-bottom:0;mso-wrap-distance-left:0;mso-wrap-distance-right:0;mso-wrap-distance-top:0">
            <v:imagedata r:id="rId17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A．18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B．28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C．36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D．45</w:t>
      </w:r>
      <w:r>
        <w:rPr>
          <w:rFonts w:ascii="Times New Roman" w:eastAsia="新宋体" w:hAnsi="Times New Roman" w:hint="eastAsia"/>
          <w:sz w:val="21"/>
          <w:szCs w:val="21"/>
        </w:rPr>
        <w:t>°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解：连接</w:t>
      </w:r>
      <w:r>
        <w:rPr>
          <w:rFonts w:ascii="Times New Roman" w:eastAsia="新宋体" w:hAnsi="Times New Roman" w:hint="eastAsia"/>
          <w:i/>
          <w:sz w:val="21"/>
          <w:szCs w:val="21"/>
        </w:rPr>
        <w:t>OA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DE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的切线，</w:t>
      </w:r>
      <w:r>
        <w:rPr>
          <w:rFonts w:ascii="Times New Roman" w:eastAsia="新宋体" w:hAnsi="Times New Roman" w:hint="eastAsia"/>
          <w:i/>
          <w:sz w:val="21"/>
          <w:szCs w:val="21"/>
        </w:rPr>
        <w:t>OA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的半径，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OA</w:t>
      </w:r>
      <w:r>
        <w:rPr>
          <w:rFonts w:ascii="Times New Roman" w:eastAsia="新宋体" w:hAnsi="Times New Roman" w:hint="eastAsia"/>
          <w:sz w:val="21"/>
          <w:szCs w:val="21"/>
        </w:rPr>
        <w:t>⊥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OAC</w:t>
      </w:r>
      <w:r>
        <w:rPr>
          <w:rFonts w:ascii="Times New Roman" w:eastAsia="新宋体" w:hAnsi="Times New Roman" w:hint="eastAsia"/>
          <w:sz w:val="21"/>
          <w:szCs w:val="21"/>
        </w:rPr>
        <w:t>＝90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∵∠</w:t>
      </w:r>
      <w:r>
        <w:rPr>
          <w:rFonts w:ascii="Times New Roman" w:eastAsia="新宋体" w:hAnsi="Times New Roman" w:hint="eastAsia"/>
          <w:i/>
          <w:sz w:val="21"/>
          <w:szCs w:val="21"/>
        </w:rPr>
        <w:t>ADE</w:t>
      </w:r>
      <w:r>
        <w:rPr>
          <w:rFonts w:ascii="Times New Roman" w:eastAsia="新宋体" w:hAnsi="Times New Roman" w:hint="eastAsia"/>
          <w:sz w:val="21"/>
          <w:szCs w:val="21"/>
        </w:rPr>
        <w:t>＝36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AOE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ADE</w:t>
      </w:r>
      <w:r>
        <w:rPr>
          <w:rFonts w:ascii="Times New Roman" w:eastAsia="新宋体" w:hAnsi="Times New Roman" w:hint="eastAsia"/>
          <w:sz w:val="21"/>
          <w:szCs w:val="21"/>
        </w:rPr>
        <w:t>＝72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＝90</w:t>
      </w:r>
      <w:r>
        <w:rPr>
          <w:rFonts w:ascii="Times New Roman" w:eastAsia="新宋体" w:hAnsi="Times New Roman" w:hint="eastAsia"/>
          <w:sz w:val="21"/>
          <w:szCs w:val="21"/>
        </w:rPr>
        <w:t>°﹣∠</w:t>
      </w:r>
      <w:r>
        <w:rPr>
          <w:rFonts w:ascii="Times New Roman" w:eastAsia="新宋体" w:hAnsi="Times New Roman" w:hint="eastAsia"/>
          <w:i/>
          <w:sz w:val="21"/>
          <w:szCs w:val="21"/>
        </w:rPr>
        <w:t>AOE</w:t>
      </w:r>
      <w:r>
        <w:rPr>
          <w:rFonts w:ascii="Times New Roman" w:eastAsia="新宋体" w:hAnsi="Times New Roman" w:hint="eastAsia"/>
          <w:sz w:val="21"/>
          <w:szCs w:val="21"/>
        </w:rPr>
        <w:t>＝90</w:t>
      </w:r>
      <w:r>
        <w:rPr>
          <w:rFonts w:ascii="Times New Roman" w:eastAsia="新宋体" w:hAnsi="Times New Roman" w:hint="eastAsia"/>
          <w:sz w:val="21"/>
          <w:szCs w:val="21"/>
        </w:rPr>
        <w:t>°﹣</w:t>
      </w:r>
      <w:r>
        <w:rPr>
          <w:rFonts w:ascii="Times New Roman" w:eastAsia="新宋体" w:hAnsi="Times New Roman" w:hint="eastAsia"/>
          <w:sz w:val="21"/>
          <w:szCs w:val="21"/>
        </w:rPr>
        <w:t>72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＝18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75"/>
          <w:headerReference w:type="default" r:id="rId76"/>
          <w:footerReference w:type="even" r:id="rId77"/>
          <w:footerReference w:type="default" r:id="rId78"/>
          <w:headerReference w:type="first" r:id="rId79"/>
          <w:footerReference w:type="first" r:id="rId80"/>
          <w:type w:val="nextPage"/>
          <w:pgSz w:w="11906" w:h="16838"/>
          <w:pgMar w:top="1440" w:right="1800" w:bottom="1440" w:left="1800" w:header="851" w:footer="992" w:gutter="0"/>
          <w:pgNumType w:start="9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4" type="#_x0000_t75" alt="菁优网：http://www.jyeoo.com" style="width:114.75pt;height:127.5pt;mso-wrap-distance-bottom:0;mso-wrap-distance-left:0;mso-wrap-distance-right:0;mso-wrap-distance-top:0">
            <v:imagedata r:id="rId81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8．（3分）如图，在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中，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＝2，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＝3.6，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＝60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，将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绕点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顺时针旋转得到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ADE</w:t>
      </w:r>
      <w:r>
        <w:rPr>
          <w:rFonts w:ascii="Times New Roman" w:eastAsia="新宋体" w:hAnsi="Times New Roman" w:hint="eastAsia"/>
          <w:sz w:val="21"/>
          <w:szCs w:val="21"/>
        </w:rPr>
        <w:t>，当点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的对应点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恰好落在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边上时，则</w:t>
      </w:r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r>
        <w:rPr>
          <w:rFonts w:ascii="Times New Roman" w:eastAsia="新宋体" w:hAnsi="Times New Roman" w:hint="eastAsia"/>
          <w:sz w:val="21"/>
          <w:szCs w:val="21"/>
        </w:rPr>
        <w:t>的长为（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5" type="#_x0000_t75" alt="菁优网：http://www.jyeoo.com" style="width:96.75pt;height:94.5pt;mso-wrap-distance-bottom:0;mso-wrap-distance-left:0;mso-wrap-distance-right:0;mso-wrap-distance-top:0">
            <v:imagedata r:id="rId18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A．1.6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B．1.8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D．2.6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解：由旋转的性质可知，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∵∠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＝60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∴△</w:t>
      </w:r>
      <w:r>
        <w:rPr>
          <w:rFonts w:ascii="Times New Roman" w:eastAsia="新宋体" w:hAnsi="Times New Roman" w:hint="eastAsia"/>
          <w:i/>
          <w:sz w:val="21"/>
          <w:szCs w:val="21"/>
        </w:rPr>
        <w:t>ADB</w:t>
      </w:r>
      <w:r>
        <w:rPr>
          <w:rFonts w:ascii="Times New Roman" w:eastAsia="新宋体" w:hAnsi="Times New Roman" w:hint="eastAsia"/>
          <w:sz w:val="21"/>
          <w:szCs w:val="21"/>
        </w:rPr>
        <w:t>为等边三角形，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BD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＝2，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sz w:val="21"/>
          <w:szCs w:val="21"/>
        </w:rPr>
        <w:t>点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恰好落在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边上，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CB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BD</w:t>
      </w:r>
      <w:r>
        <w:rPr>
          <w:rFonts w:ascii="Times New Roman" w:eastAsia="新宋体" w:hAnsi="Times New Roman" w:hint="eastAsia"/>
          <w:sz w:val="21"/>
          <w:szCs w:val="21"/>
        </w:rPr>
        <w:t>＝1.6，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9．（3分）在以下所给的命题中，正确的个数为（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直径是弦；</w:t>
      </w: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平分弦的直径一定垂直这条弦；</w:t>
      </w: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半圆是弧，但弧不一定是半圆；</w:t>
      </w:r>
      <w:r>
        <w:rPr>
          <w:rFonts w:ascii="Times New Roman" w:eastAsia="Calibri" w:hAnsi="Times New Roman" w:hint="eastAsia"/>
          <w:sz w:val="21"/>
          <w:szCs w:val="21"/>
        </w:rPr>
        <w:t>④</w:t>
      </w:r>
      <w:r>
        <w:rPr>
          <w:rFonts w:ascii="Times New Roman" w:eastAsia="新宋体" w:hAnsi="Times New Roman" w:hint="eastAsia"/>
          <w:sz w:val="21"/>
          <w:szCs w:val="21"/>
        </w:rPr>
        <w:t>三角形的外心是它的三条角平分线的交点；</w:t>
      </w:r>
      <w:r>
        <w:rPr>
          <w:rFonts w:ascii="Times New Roman" w:eastAsia="Calibri" w:hAnsi="Times New Roman" w:hint="eastAsia"/>
          <w:sz w:val="21"/>
          <w:szCs w:val="21"/>
        </w:rPr>
        <w:t>⑤</w:t>
      </w:r>
      <w:r>
        <w:rPr>
          <w:rFonts w:ascii="Times New Roman" w:eastAsia="新宋体" w:hAnsi="Times New Roman" w:hint="eastAsia"/>
          <w:sz w:val="21"/>
          <w:szCs w:val="21"/>
        </w:rPr>
        <w:t>长度相等的弧是等弧．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C．3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D．4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直径是弦；符合题意；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平分弦（不是直径）的直径一定垂直这条弦；不符合题意；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半圆是弧，但弧不一定是半圆；符合题意；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④</w:t>
      </w:r>
      <w:r>
        <w:rPr>
          <w:rFonts w:ascii="Times New Roman" w:eastAsia="新宋体" w:hAnsi="Times New Roman" w:hint="eastAsia"/>
          <w:sz w:val="21"/>
          <w:szCs w:val="21"/>
        </w:rPr>
        <w:t>三角形的外心是它的三边垂直平分线的交点；不符合题意；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⑤</w:t>
      </w:r>
      <w:r>
        <w:rPr>
          <w:rFonts w:ascii="Times New Roman" w:eastAsia="新宋体" w:hAnsi="Times New Roman" w:hint="eastAsia"/>
          <w:sz w:val="21"/>
          <w:szCs w:val="21"/>
        </w:rPr>
        <w:t>在同圆或等圆中，长度相等的弧是等弧，不符合题意．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10．（3分）在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中，圆心角</w:t>
      </w:r>
      <w:r>
        <w:rPr>
          <w:rFonts w:ascii="Times New Roman" w:eastAsia="新宋体" w:hAnsi="Times New Roman" w:hint="eastAsia"/>
          <w:i/>
          <w:sz w:val="21"/>
          <w:szCs w:val="21"/>
        </w:rPr>
        <w:t>AOB</w:t>
      </w:r>
      <w:r>
        <w:rPr>
          <w:rFonts w:ascii="Times New Roman" w:eastAsia="新宋体" w:hAnsi="Times New Roman" w:hint="eastAsia"/>
          <w:sz w:val="21"/>
          <w:szCs w:val="21"/>
        </w:rPr>
        <w:t>＝56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，弦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所对的圆周角等于（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A．28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B．112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C．28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或152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D．124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或56</w:t>
      </w:r>
      <w:r>
        <w:rPr>
          <w:rFonts w:ascii="Times New Roman" w:eastAsia="新宋体" w:hAnsi="Times New Roman" w:hint="eastAsia"/>
          <w:sz w:val="21"/>
          <w:szCs w:val="21"/>
        </w:rPr>
        <w:t>°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解：当弦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所对的圆周角所对的弧为劣弧时，此时圆周角＝</w:t>
      </w:r>
      <w:r>
        <w:rPr>
          <w:position w:val="-22"/>
        </w:rPr>
        <w:pict>
          <v:shape id="_x0000_i1056" type="#_x0000_t75" style="width:9.75pt;height:26.25pt">
            <v:imagedata r:id="rId82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AOB</w:t>
      </w:r>
      <w:r>
        <w:rPr>
          <w:rFonts w:ascii="Times New Roman" w:eastAsia="新宋体" w:hAnsi="Times New Roman" w:hint="eastAsia"/>
          <w:sz w:val="21"/>
          <w:szCs w:val="21"/>
        </w:rPr>
        <w:t>＝28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当弦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所对的圆周角所对的弧为优弧时，此时圆周角＝180</w:t>
      </w:r>
      <w:r>
        <w:rPr>
          <w:rFonts w:ascii="Times New Roman" w:eastAsia="新宋体" w:hAnsi="Times New Roman" w:hint="eastAsia"/>
          <w:sz w:val="21"/>
          <w:szCs w:val="21"/>
        </w:rPr>
        <w:t>°﹣</w:t>
      </w:r>
      <w:r>
        <w:rPr>
          <w:rFonts w:ascii="Times New Roman" w:eastAsia="新宋体" w:hAnsi="Times New Roman" w:hint="eastAsia"/>
          <w:sz w:val="21"/>
          <w:szCs w:val="21"/>
        </w:rPr>
        <w:t>28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＝152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所以弦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所对的圆周角为28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或152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https://d.book118.com/278114124065006043</w:t>
        </w:r>
      </w:hyperlink>
    </w:p>
    <w:p>
      <w:pPr>
        <w:spacing w:line="360" w:lineRule="auto"/>
        <w:ind w:left="273" w:right="0" w:firstLine="0" w:leftChars="130" w:firstLineChars="0"/>
      </w:pPr>
    </w:p>
    <w:sectPr w:rsidSect="001B7693">
      <w:headerReference w:type="even" r:id="rId84"/>
      <w:headerReference w:type="default" r:id="rId85"/>
      <w:footerReference w:type="even" r:id="rId86"/>
      <w:footerReference w:type="default" r:id="rId87"/>
      <w:headerReference w:type="first" r:id="rId88"/>
      <w:footerReference w:type="first" r:id="rId89"/>
      <w:type w:val="nextPage"/>
      <w:pgSz w:w="11906" w:h="16838"/>
      <w:pgMar w:top="1440" w:right="1800" w:bottom="1440" w:left="1800" w:header="851" w:footer="992" w:gutter="0"/>
      <w:pgNumType w:start="10" w:chapStyle="5" w:chapSep="colon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新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2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3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4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5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6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7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8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9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AC09DF"/>
    <w:rsid w:val="00005D46"/>
    <w:rsid w:val="0003414B"/>
    <w:rsid w:val="00045DBC"/>
    <w:rsid w:val="0006204B"/>
    <w:rsid w:val="000A7BDA"/>
    <w:rsid w:val="000B638B"/>
    <w:rsid w:val="000C69CB"/>
    <w:rsid w:val="000D3247"/>
    <w:rsid w:val="000D4735"/>
    <w:rsid w:val="00157C29"/>
    <w:rsid w:val="00173E50"/>
    <w:rsid w:val="001B7693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415964"/>
    <w:rsid w:val="00496F35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726C35"/>
    <w:rsid w:val="0078139C"/>
    <w:rsid w:val="00794E81"/>
    <w:rsid w:val="007B2058"/>
    <w:rsid w:val="007C2D01"/>
    <w:rsid w:val="007C40C0"/>
    <w:rsid w:val="007D45E1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77BE5"/>
    <w:rsid w:val="00A946AA"/>
    <w:rsid w:val="00AA5735"/>
    <w:rsid w:val="00AB4574"/>
    <w:rsid w:val="00AC09DF"/>
    <w:rsid w:val="00AE6C6A"/>
    <w:rsid w:val="00AF67F7"/>
    <w:rsid w:val="00B10A7E"/>
    <w:rsid w:val="00BB63FE"/>
    <w:rsid w:val="00BD36DE"/>
    <w:rsid w:val="00C41F09"/>
    <w:rsid w:val="00CA4519"/>
    <w:rsid w:val="00CC12A9"/>
    <w:rsid w:val="00CD670D"/>
    <w:rsid w:val="00CE1AA8"/>
    <w:rsid w:val="00D04724"/>
    <w:rsid w:val="00D07D40"/>
    <w:rsid w:val="00D443F7"/>
    <w:rsid w:val="00D7554B"/>
    <w:rsid w:val="00D97DBC"/>
    <w:rsid w:val="00DC38EC"/>
    <w:rsid w:val="00DD0C5A"/>
    <w:rsid w:val="00E66D4E"/>
    <w:rsid w:val="00E9089D"/>
    <w:rsid w:val="00F02182"/>
    <w:rsid w:val="00F809D3"/>
    <w:rsid w:val="00FD376B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4D2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1D3C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1D3C68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1D3C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1D3C68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1D3C68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1D3C68"/>
    <w:rPr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26C35"/>
    <w:rPr>
      <w:color w:val="0000FF"/>
      <w:u w:val="single"/>
    </w:rPr>
  </w:style>
  <w:style w:type="paragraph" w:styleId="NoSpacing">
    <w:name w:val="No Spacing"/>
    <w:link w:val="Char2"/>
    <w:uiPriority w:val="1"/>
    <w:qFormat/>
    <w:rsid w:val="00FD376B"/>
    <w:rPr>
      <w:kern w:val="0"/>
      <w:sz w:val="22"/>
      <w:szCs w:val="22"/>
    </w:rPr>
  </w:style>
  <w:style w:type="character" w:customStyle="1" w:styleId="Char2">
    <w:name w:val="无间隔 Char"/>
    <w:basedOn w:val="DefaultParagraphFont"/>
    <w:link w:val="NoSpacing"/>
    <w:uiPriority w:val="1"/>
    <w:rsid w:val="00FD376B"/>
    <w:rPr>
      <w:kern w:val="0"/>
      <w:sz w:val="22"/>
    </w:rPr>
  </w:style>
  <w:style w:type="character" w:styleId="PlaceholderText">
    <w:name w:val="Placeholder Text"/>
    <w:basedOn w:val="DefaultParagraphFont"/>
    <w:uiPriority w:val="99"/>
    <w:semiHidden/>
    <w:rsid w:val="000B638B"/>
    <w:rPr>
      <w:color w:val="808080"/>
    </w:rPr>
  </w:style>
  <w:style w:type="paragraph" w:styleId="Date">
    <w:name w:val="Date"/>
    <w:basedOn w:val="Normal"/>
    <w:next w:val="Normal"/>
    <w:link w:val="Char3"/>
    <w:uiPriority w:val="99"/>
    <w:semiHidden/>
    <w:unhideWhenUsed/>
    <w:rsid w:val="009D3C9F"/>
    <w:pPr>
      <w:ind w:left="100" w:leftChars="2500"/>
    </w:pPr>
  </w:style>
  <w:style w:type="character" w:customStyle="1" w:styleId="Char3">
    <w:name w:val="日期 Char"/>
    <w:basedOn w:val="DefaultParagraphFont"/>
    <w:link w:val="Date"/>
    <w:uiPriority w:val="99"/>
    <w:semiHidden/>
    <w:rsid w:val="009D3C9F"/>
  </w:style>
  <w:style w:type="table" w:styleId="TableGrid">
    <w:name w:val="Table Grid"/>
    <w:basedOn w:val="TableNormal"/>
    <w:uiPriority w:val="99"/>
    <w:rsid w:val="004942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Paragraph">
    <w:name w:val="DefaultParagraph"/>
    <w:rPr>
      <w:rFonts w:ascii="Times New Roman"/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header" Target="header3.xml" /><Relationship Id="rId16" Type="http://schemas.openxmlformats.org/officeDocument/2006/relationships/footer" Target="footer3.xml" /><Relationship Id="rId17" Type="http://schemas.openxmlformats.org/officeDocument/2006/relationships/image" Target="media/image7.png" /><Relationship Id="rId18" Type="http://schemas.openxmlformats.org/officeDocument/2006/relationships/image" Target="media/image8.png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header" Target="header5.xml" /><Relationship Id="rId21" Type="http://schemas.openxmlformats.org/officeDocument/2006/relationships/footer" Target="footer4.xml" /><Relationship Id="rId22" Type="http://schemas.openxmlformats.org/officeDocument/2006/relationships/footer" Target="footer5.xml" /><Relationship Id="rId23" Type="http://schemas.openxmlformats.org/officeDocument/2006/relationships/header" Target="header6.xml" /><Relationship Id="rId24" Type="http://schemas.openxmlformats.org/officeDocument/2006/relationships/footer" Target="footer6.xml" /><Relationship Id="rId25" Type="http://schemas.openxmlformats.org/officeDocument/2006/relationships/image" Target="media/image9.png" /><Relationship Id="rId26" Type="http://schemas.openxmlformats.org/officeDocument/2006/relationships/image" Target="media/image10.png" /><Relationship Id="rId27" Type="http://schemas.openxmlformats.org/officeDocument/2006/relationships/image" Target="media/image11.png" /><Relationship Id="rId28" Type="http://schemas.openxmlformats.org/officeDocument/2006/relationships/image" Target="media/image12.png" /><Relationship Id="rId29" Type="http://schemas.openxmlformats.org/officeDocument/2006/relationships/image" Target="media/image13.png" /><Relationship Id="rId3" Type="http://schemas.openxmlformats.org/officeDocument/2006/relationships/fontTable" Target="fontTable.xml" /><Relationship Id="rId30" Type="http://schemas.openxmlformats.org/officeDocument/2006/relationships/header" Target="header7.xml" /><Relationship Id="rId31" Type="http://schemas.openxmlformats.org/officeDocument/2006/relationships/header" Target="header8.xml" /><Relationship Id="rId32" Type="http://schemas.openxmlformats.org/officeDocument/2006/relationships/footer" Target="footer7.xml" /><Relationship Id="rId33" Type="http://schemas.openxmlformats.org/officeDocument/2006/relationships/footer" Target="footer8.xml" /><Relationship Id="rId34" Type="http://schemas.openxmlformats.org/officeDocument/2006/relationships/header" Target="header9.xml" /><Relationship Id="rId35" Type="http://schemas.openxmlformats.org/officeDocument/2006/relationships/footer" Target="footer9.xml" /><Relationship Id="rId36" Type="http://schemas.openxmlformats.org/officeDocument/2006/relationships/image" Target="media/image14.png" /><Relationship Id="rId37" Type="http://schemas.openxmlformats.org/officeDocument/2006/relationships/image" Target="media/image15.png" /><Relationship Id="rId38" Type="http://schemas.openxmlformats.org/officeDocument/2006/relationships/image" Target="media/image16.png" /><Relationship Id="rId39" Type="http://schemas.openxmlformats.org/officeDocument/2006/relationships/image" Target="media/image17.png" /><Relationship Id="rId4" Type="http://schemas.openxmlformats.org/officeDocument/2006/relationships/customXml" Target="../customXml/item1.xml" /><Relationship Id="rId40" Type="http://schemas.openxmlformats.org/officeDocument/2006/relationships/header" Target="header10.xml" /><Relationship Id="rId41" Type="http://schemas.openxmlformats.org/officeDocument/2006/relationships/header" Target="header11.xml" /><Relationship Id="rId42" Type="http://schemas.openxmlformats.org/officeDocument/2006/relationships/footer" Target="footer10.xml" /><Relationship Id="rId43" Type="http://schemas.openxmlformats.org/officeDocument/2006/relationships/footer" Target="footer11.xml" /><Relationship Id="rId44" Type="http://schemas.openxmlformats.org/officeDocument/2006/relationships/header" Target="header12.xml" /><Relationship Id="rId45" Type="http://schemas.openxmlformats.org/officeDocument/2006/relationships/footer" Target="footer12.xml" /><Relationship Id="rId46" Type="http://schemas.openxmlformats.org/officeDocument/2006/relationships/image" Target="media/image18.png" /><Relationship Id="rId47" Type="http://schemas.openxmlformats.org/officeDocument/2006/relationships/image" Target="media/image19.png" /><Relationship Id="rId48" Type="http://schemas.openxmlformats.org/officeDocument/2006/relationships/image" Target="media/image20.png" /><Relationship Id="rId49" Type="http://schemas.openxmlformats.org/officeDocument/2006/relationships/header" Target="header13.xml" /><Relationship Id="rId5" Type="http://schemas.openxmlformats.org/officeDocument/2006/relationships/image" Target="media/image1.png" /><Relationship Id="rId50" Type="http://schemas.openxmlformats.org/officeDocument/2006/relationships/header" Target="header14.xml" /><Relationship Id="rId51" Type="http://schemas.openxmlformats.org/officeDocument/2006/relationships/footer" Target="footer13.xml" /><Relationship Id="rId52" Type="http://schemas.openxmlformats.org/officeDocument/2006/relationships/footer" Target="footer14.xml" /><Relationship Id="rId53" Type="http://schemas.openxmlformats.org/officeDocument/2006/relationships/header" Target="header15.xml" /><Relationship Id="rId54" Type="http://schemas.openxmlformats.org/officeDocument/2006/relationships/footer" Target="footer15.xml" /><Relationship Id="rId55" Type="http://schemas.openxmlformats.org/officeDocument/2006/relationships/header" Target="header16.xml" /><Relationship Id="rId56" Type="http://schemas.openxmlformats.org/officeDocument/2006/relationships/header" Target="header17.xml" /><Relationship Id="rId57" Type="http://schemas.openxmlformats.org/officeDocument/2006/relationships/footer" Target="footer16.xml" /><Relationship Id="rId58" Type="http://schemas.openxmlformats.org/officeDocument/2006/relationships/footer" Target="footer17.xml" /><Relationship Id="rId59" Type="http://schemas.openxmlformats.org/officeDocument/2006/relationships/header" Target="header18.xml" /><Relationship Id="rId6" Type="http://schemas.openxmlformats.org/officeDocument/2006/relationships/image" Target="media/image2.png" /><Relationship Id="rId60" Type="http://schemas.openxmlformats.org/officeDocument/2006/relationships/footer" Target="footer18.xml" /><Relationship Id="rId61" Type="http://schemas.openxmlformats.org/officeDocument/2006/relationships/image" Target="media/image21.png" /><Relationship Id="rId62" Type="http://schemas.openxmlformats.org/officeDocument/2006/relationships/header" Target="header19.xml" /><Relationship Id="rId63" Type="http://schemas.openxmlformats.org/officeDocument/2006/relationships/header" Target="header20.xml" /><Relationship Id="rId64" Type="http://schemas.openxmlformats.org/officeDocument/2006/relationships/footer" Target="footer19.xml" /><Relationship Id="rId65" Type="http://schemas.openxmlformats.org/officeDocument/2006/relationships/footer" Target="footer20.xml" /><Relationship Id="rId66" Type="http://schemas.openxmlformats.org/officeDocument/2006/relationships/header" Target="header21.xml" /><Relationship Id="rId67" Type="http://schemas.openxmlformats.org/officeDocument/2006/relationships/footer" Target="footer21.xml" /><Relationship Id="rId68" Type="http://schemas.openxmlformats.org/officeDocument/2006/relationships/header" Target="header22.xml" /><Relationship Id="rId69" Type="http://schemas.openxmlformats.org/officeDocument/2006/relationships/header" Target="header23.xml" /><Relationship Id="rId7" Type="http://schemas.openxmlformats.org/officeDocument/2006/relationships/image" Target="media/image3.png" /><Relationship Id="rId70" Type="http://schemas.openxmlformats.org/officeDocument/2006/relationships/footer" Target="footer22.xml" /><Relationship Id="rId71" Type="http://schemas.openxmlformats.org/officeDocument/2006/relationships/footer" Target="footer23.xml" /><Relationship Id="rId72" Type="http://schemas.openxmlformats.org/officeDocument/2006/relationships/header" Target="header24.xml" /><Relationship Id="rId73" Type="http://schemas.openxmlformats.org/officeDocument/2006/relationships/footer" Target="footer24.xml" /><Relationship Id="rId74" Type="http://schemas.openxmlformats.org/officeDocument/2006/relationships/image" Target="media/image22.png" /><Relationship Id="rId75" Type="http://schemas.openxmlformats.org/officeDocument/2006/relationships/header" Target="header25.xml" /><Relationship Id="rId76" Type="http://schemas.openxmlformats.org/officeDocument/2006/relationships/header" Target="header26.xml" /><Relationship Id="rId77" Type="http://schemas.openxmlformats.org/officeDocument/2006/relationships/footer" Target="footer25.xml" /><Relationship Id="rId78" Type="http://schemas.openxmlformats.org/officeDocument/2006/relationships/footer" Target="footer26.xml" /><Relationship Id="rId79" Type="http://schemas.openxmlformats.org/officeDocument/2006/relationships/header" Target="header27.xml" /><Relationship Id="rId8" Type="http://schemas.openxmlformats.org/officeDocument/2006/relationships/image" Target="media/image4.png" /><Relationship Id="rId80" Type="http://schemas.openxmlformats.org/officeDocument/2006/relationships/footer" Target="footer27.xml" /><Relationship Id="rId81" Type="http://schemas.openxmlformats.org/officeDocument/2006/relationships/image" Target="media/image23.png" /><Relationship Id="rId82" Type="http://schemas.openxmlformats.org/officeDocument/2006/relationships/image" Target="media/image24.png" /><Relationship Id="rId83" Type="http://schemas.openxmlformats.org/officeDocument/2006/relationships/hyperlink" Target="https://d.book118.com/278114124065006043" TargetMode="External" /><Relationship Id="rId84" Type="http://schemas.openxmlformats.org/officeDocument/2006/relationships/header" Target="header28.xml" /><Relationship Id="rId85" Type="http://schemas.openxmlformats.org/officeDocument/2006/relationships/header" Target="header29.xml" /><Relationship Id="rId86" Type="http://schemas.openxmlformats.org/officeDocument/2006/relationships/footer" Target="footer28.xml" /><Relationship Id="rId87" Type="http://schemas.openxmlformats.org/officeDocument/2006/relationships/footer" Target="footer29.xml" /><Relationship Id="rId88" Type="http://schemas.openxmlformats.org/officeDocument/2006/relationships/header" Target="header30.xml" /><Relationship Id="rId89" Type="http://schemas.openxmlformats.org/officeDocument/2006/relationships/footer" Target="footer30.xml" /><Relationship Id="rId9" Type="http://schemas.openxmlformats.org/officeDocument/2006/relationships/image" Target="media/image5.png" /><Relationship Id="rId90" Type="http://schemas.openxmlformats.org/officeDocument/2006/relationships/theme" Target="theme/theme1.xml" /><Relationship Id="rId91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A5C5E-11EC-4669-BA8C-E52526918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0</Words>
  <Characters>0</Characters>
  <Application>Microsoft Office Word</Application>
  <DocSecurity>0</DocSecurity>
  <Lines>1</Lines>
  <Paragraphs>1</Paragraphs>
  <ScaleCrop>false</ScaleCrop>
  <Company>菁优网</Company>
  <LinksUpToDate>false</LinksUpToDate>
  <CharactersWithSpaces>0</CharactersWithSpaces>
  <SharedDoc>false</SharedDoc>
  <HyperlinkBase>http://schemas.openxmlformats.org/officeDocument/122064537</HyperlinkBase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2023-2024学年湖南省长沙市开福区长雅中学九年级（上）第一次月考数学试卷（10月份）</dc:title>
  <dc:creator>©2010-2024 jyeoo.com</dc:creator>
  <cp:keywords>jyeoo,菁优网</cp:keywords>
  <cp:lastModifiedBy>菁优网</cp:lastModifiedBy>
  <cp:revision>1</cp:revision>
  <cp:lastPrinted>2024-03-08T07:44:55Z</cp:lastPrinted>
  <dcterms:created xsi:type="dcterms:W3CDTF">2024-03-08T07:44:55Z</dcterms:created>
  <dcterms:modified xsi:type="dcterms:W3CDTF">2024-03-08T07:44:55Z</dcterms:modified>
</cp:coreProperties>
</file>