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4" w:history="1">
        <w:r>
          <w:rPr>
            <w:rFonts w:ascii="仿宋" w:eastAsia="仿宋" w:hAnsi="仿宋" w:cs="仿宋" w:hint="eastAsia"/>
            <w:lang w:eastAsia="zh-CN"/>
          </w:rPr>
          <w:t>序言</w:t>
        </w:r>
        <w:r>
          <w:tab/>
        </w:r>
        <w:r>
          <w:fldChar w:fldCharType="begin"/>
        </w:r>
        <w:r>
          <w:instrText xml:space="preserve"> PAGEREF _Toc4134 \h </w:instrText>
        </w:r>
        <w:r>
          <w:fldChar w:fldCharType="separate"/>
        </w:r>
        <w:r>
          <w:t>3</w:t>
        </w:r>
        <w:r>
          <w:fldChar w:fldCharType="end"/>
        </w:r>
      </w:hyperlink>
    </w:p>
    <w:p>
      <w:pPr>
        <w:pStyle w:val="TOC1"/>
        <w:tabs>
          <w:tab w:val="right" w:leader="dot" w:pos="8306"/>
        </w:tabs>
      </w:pPr>
      <w:hyperlink w:anchor="_Toc18037" w:history="1">
        <w:r>
          <w:rPr>
            <w:rFonts w:ascii="仿宋" w:eastAsia="仿宋" w:hAnsi="仿宋" w:cs="仿宋" w:hint="eastAsia"/>
            <w:lang w:eastAsia="zh-CN"/>
          </w:rPr>
          <w:t>一、社会影响分析</w:t>
        </w:r>
        <w:r>
          <w:tab/>
        </w:r>
        <w:r>
          <w:fldChar w:fldCharType="begin"/>
        </w:r>
        <w:r>
          <w:instrText xml:space="preserve"> PAGEREF _Toc18037 \h </w:instrText>
        </w:r>
        <w:r>
          <w:fldChar w:fldCharType="separate"/>
        </w:r>
        <w:r>
          <w:t>3</w:t>
        </w:r>
        <w:r>
          <w:fldChar w:fldCharType="end"/>
        </w:r>
      </w:hyperlink>
    </w:p>
    <w:p>
      <w:pPr>
        <w:pStyle w:val="TOC2"/>
        <w:tabs>
          <w:tab w:val="right" w:leader="dot" w:pos="8306"/>
        </w:tabs>
      </w:pPr>
      <w:hyperlink w:anchor="_Toc32421" w:history="1">
        <w:r>
          <w:rPr>
            <w:rFonts w:ascii="仿宋" w:eastAsia="仿宋" w:hAnsi="仿宋" w:cs="仿宋" w:hint="eastAsia"/>
            <w:lang w:eastAsia="zh-CN"/>
          </w:rPr>
          <w:t>(一)、社会影响效果分析</w:t>
        </w:r>
        <w:r>
          <w:tab/>
        </w:r>
        <w:r>
          <w:fldChar w:fldCharType="begin"/>
        </w:r>
        <w:r>
          <w:instrText xml:space="preserve"> PAGEREF _Toc32421 \h </w:instrText>
        </w:r>
        <w:r>
          <w:fldChar w:fldCharType="separate"/>
        </w:r>
        <w:r>
          <w:t>3</w:t>
        </w:r>
        <w:r>
          <w:fldChar w:fldCharType="end"/>
        </w:r>
      </w:hyperlink>
    </w:p>
    <w:p>
      <w:pPr>
        <w:pStyle w:val="TOC2"/>
        <w:tabs>
          <w:tab w:val="right" w:leader="dot" w:pos="8306"/>
        </w:tabs>
      </w:pPr>
      <w:hyperlink w:anchor="_Toc4143" w:history="1">
        <w:r>
          <w:rPr>
            <w:rFonts w:ascii="仿宋" w:eastAsia="仿宋" w:hAnsi="仿宋" w:cs="仿宋" w:hint="eastAsia"/>
            <w:lang w:eastAsia="zh-CN"/>
          </w:rPr>
          <w:t>(二)、社会适应性分析</w:t>
        </w:r>
        <w:r>
          <w:tab/>
        </w:r>
        <w:r>
          <w:fldChar w:fldCharType="begin"/>
        </w:r>
        <w:r>
          <w:instrText xml:space="preserve"> PAGEREF _Toc4143 \h </w:instrText>
        </w:r>
        <w:r>
          <w:fldChar w:fldCharType="separate"/>
        </w:r>
        <w:r>
          <w:t>5</w:t>
        </w:r>
        <w:r>
          <w:fldChar w:fldCharType="end"/>
        </w:r>
      </w:hyperlink>
    </w:p>
    <w:p>
      <w:pPr>
        <w:pStyle w:val="TOC2"/>
        <w:tabs>
          <w:tab w:val="right" w:leader="dot" w:pos="8306"/>
        </w:tabs>
      </w:pPr>
      <w:hyperlink w:anchor="_Toc2798" w:history="1">
        <w:r>
          <w:rPr>
            <w:rFonts w:ascii="仿宋" w:eastAsia="仿宋" w:hAnsi="仿宋" w:cs="仿宋" w:hint="eastAsia"/>
            <w:lang w:eastAsia="zh-CN"/>
          </w:rPr>
          <w:t>(三)、社会风险及对策分析</w:t>
        </w:r>
        <w:r>
          <w:tab/>
        </w:r>
        <w:r>
          <w:fldChar w:fldCharType="begin"/>
        </w:r>
        <w:r>
          <w:instrText xml:space="preserve"> PAGEREF _Toc2798 \h </w:instrText>
        </w:r>
        <w:r>
          <w:fldChar w:fldCharType="separate"/>
        </w:r>
        <w:r>
          <w:t>7</w:t>
        </w:r>
        <w:r>
          <w:fldChar w:fldCharType="end"/>
        </w:r>
      </w:hyperlink>
    </w:p>
    <w:p>
      <w:pPr>
        <w:pStyle w:val="TOC1"/>
        <w:tabs>
          <w:tab w:val="right" w:leader="dot" w:pos="8306"/>
        </w:tabs>
      </w:pPr>
      <w:hyperlink w:anchor="_Toc13193" w:history="1">
        <w:r>
          <w:rPr>
            <w:rFonts w:ascii="仿宋" w:eastAsia="仿宋" w:hAnsi="仿宋" w:cs="仿宋" w:hint="eastAsia"/>
            <w:lang w:eastAsia="zh-CN"/>
          </w:rPr>
          <w:t>二、经济影响分析</w:t>
        </w:r>
        <w:r>
          <w:tab/>
        </w:r>
        <w:r>
          <w:fldChar w:fldCharType="begin"/>
        </w:r>
        <w:r>
          <w:instrText xml:space="preserve"> PAGEREF _Toc13193 \h </w:instrText>
        </w:r>
        <w:r>
          <w:fldChar w:fldCharType="separate"/>
        </w:r>
        <w:r>
          <w:t>10</w:t>
        </w:r>
        <w:r>
          <w:fldChar w:fldCharType="end"/>
        </w:r>
      </w:hyperlink>
    </w:p>
    <w:p>
      <w:pPr>
        <w:pStyle w:val="TOC2"/>
        <w:tabs>
          <w:tab w:val="right" w:leader="dot" w:pos="8306"/>
        </w:tabs>
      </w:pPr>
      <w:hyperlink w:anchor="_Toc14942" w:history="1">
        <w:r>
          <w:rPr>
            <w:rFonts w:ascii="仿宋" w:eastAsia="仿宋" w:hAnsi="仿宋" w:cs="仿宋" w:hint="eastAsia"/>
            <w:lang w:eastAsia="zh-CN"/>
          </w:rPr>
          <w:t>(一)、经济费用效益或费用效果分析</w:t>
        </w:r>
        <w:r>
          <w:tab/>
        </w:r>
        <w:r>
          <w:fldChar w:fldCharType="begin"/>
        </w:r>
        <w:r>
          <w:instrText xml:space="preserve"> PAGEREF _Toc14942 \h </w:instrText>
        </w:r>
        <w:r>
          <w:fldChar w:fldCharType="separate"/>
        </w:r>
        <w:r>
          <w:t>10</w:t>
        </w:r>
        <w:r>
          <w:fldChar w:fldCharType="end"/>
        </w:r>
      </w:hyperlink>
    </w:p>
    <w:p>
      <w:pPr>
        <w:pStyle w:val="TOC2"/>
        <w:tabs>
          <w:tab w:val="right" w:leader="dot" w:pos="8306"/>
        </w:tabs>
      </w:pPr>
      <w:hyperlink w:anchor="_Toc610" w:history="1">
        <w:r>
          <w:rPr>
            <w:rFonts w:ascii="仿宋" w:eastAsia="仿宋" w:hAnsi="仿宋" w:cs="仿宋" w:hint="eastAsia"/>
            <w:lang w:eastAsia="zh-CN"/>
          </w:rPr>
          <w:t>(二)、行业影响分析</w:t>
        </w:r>
        <w:r>
          <w:tab/>
        </w:r>
        <w:r>
          <w:fldChar w:fldCharType="begin"/>
        </w:r>
        <w:r>
          <w:instrText xml:space="preserve"> PAGEREF _Toc610 \h </w:instrText>
        </w:r>
        <w:r>
          <w:fldChar w:fldCharType="separate"/>
        </w:r>
        <w:r>
          <w:t>12</w:t>
        </w:r>
        <w:r>
          <w:fldChar w:fldCharType="end"/>
        </w:r>
      </w:hyperlink>
    </w:p>
    <w:p>
      <w:pPr>
        <w:pStyle w:val="TOC2"/>
        <w:tabs>
          <w:tab w:val="right" w:leader="dot" w:pos="8306"/>
        </w:tabs>
      </w:pPr>
      <w:hyperlink w:anchor="_Toc14721" w:history="1">
        <w:r>
          <w:rPr>
            <w:rFonts w:ascii="仿宋" w:eastAsia="仿宋" w:hAnsi="仿宋" w:cs="仿宋" w:hint="eastAsia"/>
            <w:lang w:eastAsia="zh-CN"/>
          </w:rPr>
          <w:t>(三)、区域经济影响分析</w:t>
        </w:r>
        <w:r>
          <w:tab/>
        </w:r>
        <w:r>
          <w:fldChar w:fldCharType="begin"/>
        </w:r>
        <w:r>
          <w:instrText xml:space="preserve"> PAGEREF _Toc14721 \h </w:instrText>
        </w:r>
        <w:r>
          <w:fldChar w:fldCharType="separate"/>
        </w:r>
        <w:r>
          <w:t>14</w:t>
        </w:r>
        <w:r>
          <w:fldChar w:fldCharType="end"/>
        </w:r>
      </w:hyperlink>
    </w:p>
    <w:p>
      <w:pPr>
        <w:pStyle w:val="TOC2"/>
        <w:tabs>
          <w:tab w:val="right" w:leader="dot" w:pos="8306"/>
        </w:tabs>
      </w:pPr>
      <w:hyperlink w:anchor="_Toc14479" w:history="1">
        <w:r>
          <w:rPr>
            <w:rFonts w:ascii="仿宋" w:eastAsia="仿宋" w:hAnsi="仿宋" w:cs="仿宋" w:hint="eastAsia"/>
            <w:lang w:eastAsia="zh-CN"/>
          </w:rPr>
          <w:t>(四)、宏观经济影响分析</w:t>
        </w:r>
        <w:r>
          <w:tab/>
        </w:r>
        <w:r>
          <w:fldChar w:fldCharType="begin"/>
        </w:r>
        <w:r>
          <w:instrText xml:space="preserve"> PAGEREF _Toc14479 \h </w:instrText>
        </w:r>
        <w:r>
          <w:fldChar w:fldCharType="separate"/>
        </w:r>
        <w:r>
          <w:t>15</w:t>
        </w:r>
        <w:r>
          <w:fldChar w:fldCharType="end"/>
        </w:r>
      </w:hyperlink>
    </w:p>
    <w:p>
      <w:pPr>
        <w:pStyle w:val="TOC1"/>
        <w:tabs>
          <w:tab w:val="right" w:leader="dot" w:pos="8306"/>
        </w:tabs>
      </w:pPr>
      <w:hyperlink w:anchor="_Toc6224" w:history="1">
        <w:r>
          <w:rPr>
            <w:rFonts w:ascii="仿宋" w:eastAsia="仿宋" w:hAnsi="仿宋" w:cs="仿宋" w:hint="eastAsia"/>
            <w:lang w:eastAsia="zh-CN"/>
          </w:rPr>
          <w:t>三、财务管理与成本控制</w:t>
        </w:r>
        <w:r>
          <w:tab/>
        </w:r>
        <w:r>
          <w:fldChar w:fldCharType="begin"/>
        </w:r>
        <w:r>
          <w:instrText xml:space="preserve"> PAGEREF _Toc6224 \h </w:instrText>
        </w:r>
        <w:r>
          <w:fldChar w:fldCharType="separate"/>
        </w:r>
        <w:r>
          <w:t>17</w:t>
        </w:r>
        <w:r>
          <w:fldChar w:fldCharType="end"/>
        </w:r>
      </w:hyperlink>
    </w:p>
    <w:p>
      <w:pPr>
        <w:pStyle w:val="TOC2"/>
        <w:tabs>
          <w:tab w:val="right" w:leader="dot" w:pos="8306"/>
        </w:tabs>
      </w:pPr>
      <w:hyperlink w:anchor="_Toc17345" w:history="1">
        <w:r>
          <w:rPr>
            <w:rFonts w:ascii="仿宋" w:eastAsia="仿宋" w:hAnsi="仿宋" w:cs="仿宋" w:hint="eastAsia"/>
            <w:lang w:eastAsia="zh-CN"/>
          </w:rPr>
          <w:t>(一)、财务管理体系建设</w:t>
        </w:r>
        <w:r>
          <w:tab/>
        </w:r>
        <w:r>
          <w:fldChar w:fldCharType="begin"/>
        </w:r>
        <w:r>
          <w:instrText xml:space="preserve"> PAGEREF _Toc17345 \h </w:instrText>
        </w:r>
        <w:r>
          <w:fldChar w:fldCharType="separate"/>
        </w:r>
        <w:r>
          <w:t>17</w:t>
        </w:r>
        <w:r>
          <w:fldChar w:fldCharType="end"/>
        </w:r>
      </w:hyperlink>
    </w:p>
    <w:p>
      <w:pPr>
        <w:pStyle w:val="TOC2"/>
        <w:tabs>
          <w:tab w:val="right" w:leader="dot" w:pos="8306"/>
        </w:tabs>
      </w:pPr>
      <w:hyperlink w:anchor="_Toc32005" w:history="1">
        <w:r>
          <w:rPr>
            <w:rFonts w:ascii="仿宋" w:eastAsia="仿宋" w:hAnsi="仿宋" w:cs="仿宋" w:hint="eastAsia"/>
            <w:lang w:eastAsia="zh-CN"/>
          </w:rPr>
          <w:t>(二)、成本控制措施</w:t>
        </w:r>
        <w:r>
          <w:tab/>
        </w:r>
        <w:r>
          <w:fldChar w:fldCharType="begin"/>
        </w:r>
        <w:r>
          <w:instrText xml:space="preserve"> PAGEREF _Toc32005 \h </w:instrText>
        </w:r>
        <w:r>
          <w:fldChar w:fldCharType="separate"/>
        </w:r>
        <w:r>
          <w:t>18</w:t>
        </w:r>
        <w:r>
          <w:fldChar w:fldCharType="end"/>
        </w:r>
      </w:hyperlink>
    </w:p>
    <w:p>
      <w:pPr>
        <w:pStyle w:val="TOC1"/>
        <w:tabs>
          <w:tab w:val="right" w:leader="dot" w:pos="8306"/>
        </w:tabs>
      </w:pPr>
      <w:hyperlink w:anchor="_Toc2916" w:history="1">
        <w:r>
          <w:rPr>
            <w:rFonts w:ascii="仿宋" w:eastAsia="仿宋" w:hAnsi="仿宋" w:cs="仿宋" w:hint="eastAsia"/>
            <w:lang w:eastAsia="zh-CN"/>
          </w:rPr>
          <w:t>四、建设风险评估分析</w:t>
        </w:r>
        <w:r>
          <w:tab/>
        </w:r>
        <w:r>
          <w:fldChar w:fldCharType="begin"/>
        </w:r>
        <w:r>
          <w:instrText xml:space="preserve"> PAGEREF _Toc2916 \h </w:instrText>
        </w:r>
        <w:r>
          <w:fldChar w:fldCharType="separate"/>
        </w:r>
        <w:r>
          <w:t>19</w:t>
        </w:r>
        <w:r>
          <w:fldChar w:fldCharType="end"/>
        </w:r>
      </w:hyperlink>
    </w:p>
    <w:p>
      <w:pPr>
        <w:pStyle w:val="TOC2"/>
        <w:tabs>
          <w:tab w:val="right" w:leader="dot" w:pos="8306"/>
        </w:tabs>
      </w:pPr>
      <w:hyperlink w:anchor="_Toc10994" w:history="1">
        <w:r>
          <w:rPr>
            <w:rFonts w:ascii="仿宋" w:eastAsia="仿宋" w:hAnsi="仿宋" w:cs="仿宋" w:hint="eastAsia"/>
            <w:lang w:eastAsia="zh-CN"/>
          </w:rPr>
          <w:t>(一)、政策风险分析</w:t>
        </w:r>
        <w:r>
          <w:tab/>
        </w:r>
        <w:r>
          <w:fldChar w:fldCharType="begin"/>
        </w:r>
        <w:r>
          <w:instrText xml:space="preserve"> PAGEREF _Toc10994 \h </w:instrText>
        </w:r>
        <w:r>
          <w:fldChar w:fldCharType="separate"/>
        </w:r>
        <w:r>
          <w:t>19</w:t>
        </w:r>
        <w:r>
          <w:fldChar w:fldCharType="end"/>
        </w:r>
      </w:hyperlink>
    </w:p>
    <w:p>
      <w:pPr>
        <w:pStyle w:val="TOC2"/>
        <w:tabs>
          <w:tab w:val="right" w:leader="dot" w:pos="8306"/>
        </w:tabs>
      </w:pPr>
      <w:hyperlink w:anchor="_Toc16567" w:history="1">
        <w:r>
          <w:rPr>
            <w:rFonts w:ascii="仿宋" w:eastAsia="仿宋" w:hAnsi="仿宋" w:cs="仿宋" w:hint="eastAsia"/>
            <w:lang w:eastAsia="zh-CN"/>
          </w:rPr>
          <w:t>(二)、社会风险分析</w:t>
        </w:r>
        <w:r>
          <w:tab/>
        </w:r>
        <w:r>
          <w:fldChar w:fldCharType="begin"/>
        </w:r>
        <w:r>
          <w:instrText xml:space="preserve"> PAGEREF _Toc16567 \h </w:instrText>
        </w:r>
        <w:r>
          <w:fldChar w:fldCharType="separate"/>
        </w:r>
        <w:r>
          <w:t>20</w:t>
        </w:r>
        <w:r>
          <w:fldChar w:fldCharType="end"/>
        </w:r>
      </w:hyperlink>
    </w:p>
    <w:p>
      <w:pPr>
        <w:pStyle w:val="TOC2"/>
        <w:tabs>
          <w:tab w:val="right" w:leader="dot" w:pos="8306"/>
        </w:tabs>
      </w:pPr>
      <w:hyperlink w:anchor="_Toc25798" w:history="1">
        <w:r>
          <w:rPr>
            <w:rFonts w:ascii="仿宋" w:eastAsia="仿宋" w:hAnsi="仿宋" w:cs="仿宋" w:hint="eastAsia"/>
            <w:lang w:eastAsia="zh-CN"/>
          </w:rPr>
          <w:t>(三)、市场风险分析</w:t>
        </w:r>
        <w:r>
          <w:tab/>
        </w:r>
        <w:r>
          <w:fldChar w:fldCharType="begin"/>
        </w:r>
        <w:r>
          <w:instrText xml:space="preserve"> PAGEREF _Toc25798 \h </w:instrText>
        </w:r>
        <w:r>
          <w:fldChar w:fldCharType="separate"/>
        </w:r>
        <w:r>
          <w:t>22</w:t>
        </w:r>
        <w:r>
          <w:fldChar w:fldCharType="end"/>
        </w:r>
      </w:hyperlink>
    </w:p>
    <w:p>
      <w:pPr>
        <w:pStyle w:val="TOC2"/>
        <w:tabs>
          <w:tab w:val="right" w:leader="dot" w:pos="8306"/>
        </w:tabs>
      </w:pPr>
      <w:hyperlink w:anchor="_Toc16498" w:history="1">
        <w:r>
          <w:rPr>
            <w:rFonts w:ascii="仿宋" w:eastAsia="仿宋" w:hAnsi="仿宋" w:cs="仿宋" w:hint="eastAsia"/>
            <w:lang w:eastAsia="zh-CN"/>
          </w:rPr>
          <w:t>(四)、资金风险分析</w:t>
        </w:r>
        <w:r>
          <w:tab/>
        </w:r>
        <w:r>
          <w:fldChar w:fldCharType="begin"/>
        </w:r>
        <w:r>
          <w:instrText xml:space="preserve"> PAGEREF _Toc16498 \h </w:instrText>
        </w:r>
        <w:r>
          <w:fldChar w:fldCharType="separate"/>
        </w:r>
        <w:r>
          <w:t>23</w:t>
        </w:r>
        <w:r>
          <w:fldChar w:fldCharType="end"/>
        </w:r>
      </w:hyperlink>
    </w:p>
    <w:p>
      <w:pPr>
        <w:pStyle w:val="TOC2"/>
        <w:tabs>
          <w:tab w:val="right" w:leader="dot" w:pos="8306"/>
        </w:tabs>
      </w:pPr>
      <w:hyperlink w:anchor="_Toc11796" w:history="1">
        <w:r>
          <w:rPr>
            <w:rFonts w:ascii="仿宋" w:eastAsia="仿宋" w:hAnsi="仿宋" w:cs="仿宋" w:hint="eastAsia"/>
            <w:lang w:eastAsia="zh-CN"/>
          </w:rPr>
          <w:t>(五)、技术风险分析</w:t>
        </w:r>
        <w:r>
          <w:tab/>
        </w:r>
        <w:r>
          <w:fldChar w:fldCharType="begin"/>
        </w:r>
        <w:r>
          <w:instrText xml:space="preserve"> PAGEREF _Toc11796 \h </w:instrText>
        </w:r>
        <w:r>
          <w:fldChar w:fldCharType="separate"/>
        </w:r>
        <w:r>
          <w:t>24</w:t>
        </w:r>
        <w:r>
          <w:fldChar w:fldCharType="end"/>
        </w:r>
      </w:hyperlink>
    </w:p>
    <w:p>
      <w:pPr>
        <w:pStyle w:val="TOC2"/>
        <w:tabs>
          <w:tab w:val="right" w:leader="dot" w:pos="8306"/>
        </w:tabs>
      </w:pPr>
      <w:hyperlink w:anchor="_Toc6825" w:history="1">
        <w:r>
          <w:rPr>
            <w:rFonts w:ascii="仿宋" w:eastAsia="仿宋" w:hAnsi="仿宋" w:cs="仿宋" w:hint="eastAsia"/>
            <w:lang w:eastAsia="zh-CN"/>
          </w:rPr>
          <w:t>(六)、财务风险分析</w:t>
        </w:r>
        <w:r>
          <w:tab/>
        </w:r>
        <w:r>
          <w:fldChar w:fldCharType="begin"/>
        </w:r>
        <w:r>
          <w:instrText xml:space="preserve"> PAGEREF _Toc6825 \h </w:instrText>
        </w:r>
        <w:r>
          <w:fldChar w:fldCharType="separate"/>
        </w:r>
        <w:r>
          <w:t>25</w:t>
        </w:r>
        <w:r>
          <w:fldChar w:fldCharType="end"/>
        </w:r>
      </w:hyperlink>
    </w:p>
    <w:p>
      <w:pPr>
        <w:pStyle w:val="TOC2"/>
        <w:tabs>
          <w:tab w:val="right" w:leader="dot" w:pos="8306"/>
        </w:tabs>
      </w:pPr>
      <w:hyperlink w:anchor="_Toc20010" w:history="1">
        <w:r>
          <w:rPr>
            <w:rFonts w:ascii="仿宋" w:eastAsia="仿宋" w:hAnsi="仿宋" w:cs="仿宋" w:hint="eastAsia"/>
            <w:lang w:eastAsia="zh-CN"/>
          </w:rPr>
          <w:t>(七)、管理风险分析</w:t>
        </w:r>
        <w:r>
          <w:tab/>
        </w:r>
        <w:r>
          <w:fldChar w:fldCharType="begin"/>
        </w:r>
        <w:r>
          <w:instrText xml:space="preserve"> PAGEREF _Toc20010 \h </w:instrText>
        </w:r>
        <w:r>
          <w:fldChar w:fldCharType="separate"/>
        </w:r>
        <w:r>
          <w:t>27</w:t>
        </w:r>
        <w:r>
          <w:fldChar w:fldCharType="end"/>
        </w:r>
      </w:hyperlink>
    </w:p>
    <w:p>
      <w:pPr>
        <w:pStyle w:val="TOC2"/>
        <w:tabs>
          <w:tab w:val="right" w:leader="dot" w:pos="8306"/>
        </w:tabs>
      </w:pPr>
      <w:hyperlink w:anchor="_Toc15063" w:history="1">
        <w:r>
          <w:rPr>
            <w:rFonts w:ascii="仿宋" w:eastAsia="仿宋" w:hAnsi="仿宋" w:cs="仿宋" w:hint="eastAsia"/>
            <w:lang w:eastAsia="zh-CN"/>
          </w:rPr>
          <w:t>(八)、其它风险分析</w:t>
        </w:r>
        <w:r>
          <w:tab/>
        </w:r>
        <w:r>
          <w:fldChar w:fldCharType="begin"/>
        </w:r>
        <w:r>
          <w:instrText xml:space="preserve"> PAGEREF _Toc15063 \h </w:instrText>
        </w:r>
        <w:r>
          <w:fldChar w:fldCharType="separate"/>
        </w:r>
        <w:r>
          <w:t>28</w:t>
        </w:r>
        <w:r>
          <w:fldChar w:fldCharType="end"/>
        </w:r>
      </w:hyperlink>
    </w:p>
    <w:p>
      <w:pPr>
        <w:pStyle w:val="TOC2"/>
        <w:tabs>
          <w:tab w:val="right" w:leader="dot" w:pos="8306"/>
        </w:tabs>
      </w:pPr>
      <w:hyperlink w:anchor="_Toc18033" w:history="1">
        <w:r>
          <w:rPr>
            <w:rFonts w:ascii="仿宋" w:eastAsia="仿宋" w:hAnsi="仿宋" w:cs="仿宋" w:hint="eastAsia"/>
            <w:lang w:eastAsia="zh-CN"/>
          </w:rPr>
          <w:t>(九)、社会影响评估</w:t>
        </w:r>
        <w:r>
          <w:tab/>
        </w:r>
        <w:r>
          <w:fldChar w:fldCharType="begin"/>
        </w:r>
        <w:r>
          <w:instrText xml:space="preserve"> PAGEREF _Toc18033 \h </w:instrText>
        </w:r>
        <w:r>
          <w:fldChar w:fldCharType="separate"/>
        </w:r>
        <w:r>
          <w:t>30</w:t>
        </w:r>
        <w:r>
          <w:fldChar w:fldCharType="end"/>
        </w:r>
      </w:hyperlink>
    </w:p>
    <w:p>
      <w:pPr>
        <w:pStyle w:val="TOC1"/>
        <w:tabs>
          <w:tab w:val="right" w:leader="dot" w:pos="8306"/>
        </w:tabs>
      </w:pPr>
      <w:hyperlink w:anchor="_Toc14645" w:history="1">
        <w:r>
          <w:rPr>
            <w:rFonts w:ascii="仿宋" w:eastAsia="仿宋" w:hAnsi="仿宋" w:cs="仿宋" w:hint="eastAsia"/>
            <w:lang w:eastAsia="zh-CN"/>
          </w:rPr>
          <w:t>五、健身项目概论</w:t>
        </w:r>
        <w:r>
          <w:tab/>
        </w:r>
        <w:r>
          <w:fldChar w:fldCharType="begin"/>
        </w:r>
        <w:r>
          <w:instrText xml:space="preserve"> PAGEREF _Toc14645 \h </w:instrText>
        </w:r>
        <w:r>
          <w:fldChar w:fldCharType="separate"/>
        </w:r>
        <w:r>
          <w:t>32</w:t>
        </w:r>
        <w:r>
          <w:fldChar w:fldCharType="end"/>
        </w:r>
      </w:hyperlink>
    </w:p>
    <w:p>
      <w:pPr>
        <w:pStyle w:val="TOC2"/>
        <w:tabs>
          <w:tab w:val="right" w:leader="dot" w:pos="8306"/>
        </w:tabs>
      </w:pPr>
      <w:hyperlink w:anchor="_Toc16615" w:history="1">
        <w:r>
          <w:rPr>
            <w:rFonts w:ascii="仿宋" w:eastAsia="仿宋" w:hAnsi="仿宋" w:cs="仿宋" w:hint="eastAsia"/>
            <w:lang w:eastAsia="zh-CN"/>
          </w:rPr>
          <w:t>(一)、项目申报单位概况</w:t>
        </w:r>
        <w:r>
          <w:tab/>
        </w:r>
        <w:r>
          <w:fldChar w:fldCharType="begin"/>
        </w:r>
        <w:r>
          <w:instrText xml:space="preserve"> PAGEREF _Toc16615 \h </w:instrText>
        </w:r>
        <w:r>
          <w:fldChar w:fldCharType="separate"/>
        </w:r>
        <w:r>
          <w:t>32</w:t>
        </w:r>
        <w:r>
          <w:fldChar w:fldCharType="end"/>
        </w:r>
      </w:hyperlink>
    </w:p>
    <w:p>
      <w:pPr>
        <w:pStyle w:val="TOC2"/>
        <w:tabs>
          <w:tab w:val="right" w:leader="dot" w:pos="8306"/>
        </w:tabs>
      </w:pPr>
      <w:hyperlink w:anchor="_Toc26564" w:history="1">
        <w:r>
          <w:rPr>
            <w:rFonts w:ascii="仿宋" w:eastAsia="仿宋" w:hAnsi="仿宋" w:cs="仿宋" w:hint="eastAsia"/>
            <w:lang w:eastAsia="zh-CN"/>
          </w:rPr>
          <w:t>(二)、项目概况</w:t>
        </w:r>
        <w:r>
          <w:tab/>
        </w:r>
        <w:r>
          <w:fldChar w:fldCharType="begin"/>
        </w:r>
        <w:r>
          <w:instrText xml:space="preserve"> PAGEREF _Toc26564 \h </w:instrText>
        </w:r>
        <w:r>
          <w:fldChar w:fldCharType="separate"/>
        </w:r>
        <w:r>
          <w:t>33</w:t>
        </w:r>
        <w:r>
          <w:fldChar w:fldCharType="end"/>
        </w:r>
      </w:hyperlink>
    </w:p>
    <w:p>
      <w:pPr>
        <w:pStyle w:val="TOC1"/>
        <w:tabs>
          <w:tab w:val="right" w:leader="dot" w:pos="8306"/>
        </w:tabs>
      </w:pPr>
      <w:hyperlink w:anchor="_Toc24451" w:history="1">
        <w:r>
          <w:rPr>
            <w:rFonts w:ascii="仿宋" w:eastAsia="仿宋" w:hAnsi="仿宋" w:cs="仿宋" w:hint="eastAsia"/>
            <w:lang w:eastAsia="zh-CN"/>
          </w:rPr>
          <w:t>六、背景、必要性分析</w:t>
        </w:r>
        <w:r>
          <w:tab/>
        </w:r>
        <w:r>
          <w:fldChar w:fldCharType="begin"/>
        </w:r>
        <w:r>
          <w:instrText xml:space="preserve"> PAGEREF _Toc24451 \h </w:instrText>
        </w:r>
        <w:r>
          <w:fldChar w:fldCharType="separate"/>
        </w:r>
        <w:r>
          <w:t>35</w:t>
        </w:r>
        <w:r>
          <w:fldChar w:fldCharType="end"/>
        </w:r>
      </w:hyperlink>
    </w:p>
    <w:p>
      <w:pPr>
        <w:pStyle w:val="TOC2"/>
        <w:tabs>
          <w:tab w:val="right" w:leader="dot" w:pos="8306"/>
        </w:tabs>
      </w:pPr>
      <w:hyperlink w:anchor="_Toc183" w:history="1">
        <w:r>
          <w:rPr>
            <w:rFonts w:ascii="仿宋" w:eastAsia="仿宋" w:hAnsi="仿宋" w:cs="仿宋" w:hint="eastAsia"/>
            <w:lang w:eastAsia="zh-CN"/>
          </w:rPr>
          <w:t>(一)、项目建设背景</w:t>
        </w:r>
        <w:r>
          <w:tab/>
        </w:r>
        <w:r>
          <w:fldChar w:fldCharType="begin"/>
        </w:r>
        <w:r>
          <w:instrText xml:space="preserve"> PAGEREF _Toc183 \h </w:instrText>
        </w:r>
        <w:r>
          <w:fldChar w:fldCharType="separate"/>
        </w:r>
        <w:r>
          <w:t>35</w:t>
        </w:r>
        <w:r>
          <w:fldChar w:fldCharType="end"/>
        </w:r>
      </w:hyperlink>
    </w:p>
    <w:p>
      <w:pPr>
        <w:pStyle w:val="TOC2"/>
        <w:tabs>
          <w:tab w:val="right" w:leader="dot" w:pos="8306"/>
        </w:tabs>
      </w:pPr>
      <w:hyperlink w:anchor="_Toc23411" w:history="1">
        <w:r>
          <w:rPr>
            <w:rFonts w:ascii="仿宋" w:eastAsia="仿宋" w:hAnsi="仿宋" w:cs="仿宋" w:hint="eastAsia"/>
            <w:lang w:eastAsia="zh-CN"/>
          </w:rPr>
          <w:t>(二)、必要性分析</w:t>
        </w:r>
        <w:r>
          <w:tab/>
        </w:r>
        <w:r>
          <w:fldChar w:fldCharType="begin"/>
        </w:r>
        <w:r>
          <w:instrText xml:space="preserve"> PAGEREF _Toc23411 \h </w:instrText>
        </w:r>
        <w:r>
          <w:fldChar w:fldCharType="separate"/>
        </w:r>
        <w:r>
          <w:t>36</w:t>
        </w:r>
        <w:r>
          <w:fldChar w:fldCharType="end"/>
        </w:r>
      </w:hyperlink>
    </w:p>
    <w:p>
      <w:pPr>
        <w:pStyle w:val="TOC2"/>
        <w:tabs>
          <w:tab w:val="right" w:leader="dot" w:pos="8306"/>
        </w:tabs>
      </w:pPr>
      <w:hyperlink w:anchor="_Toc18722" w:history="1">
        <w:r>
          <w:rPr>
            <w:rFonts w:ascii="仿宋" w:eastAsia="仿宋" w:hAnsi="仿宋" w:cs="仿宋" w:hint="eastAsia"/>
            <w:lang w:eastAsia="zh-CN"/>
          </w:rPr>
          <w:t>(三)、项目建设有利条件</w:t>
        </w:r>
        <w:r>
          <w:tab/>
        </w:r>
        <w:r>
          <w:fldChar w:fldCharType="begin"/>
        </w:r>
        <w:r>
          <w:instrText xml:space="preserve"> PAGEREF _Toc18722 \h </w:instrText>
        </w:r>
        <w:r>
          <w:fldChar w:fldCharType="separate"/>
        </w:r>
        <w:r>
          <w:t>38</w:t>
        </w:r>
        <w:r>
          <w:fldChar w:fldCharType="end"/>
        </w:r>
      </w:hyperlink>
    </w:p>
    <w:p>
      <w:pPr>
        <w:pStyle w:val="TOC1"/>
        <w:tabs>
          <w:tab w:val="right" w:leader="dot" w:pos="8306"/>
        </w:tabs>
      </w:pPr>
      <w:hyperlink w:anchor="_Toc7067" w:history="1">
        <w:r>
          <w:rPr>
            <w:rFonts w:ascii="仿宋" w:eastAsia="仿宋" w:hAnsi="仿宋" w:cs="仿宋" w:hint="eastAsia"/>
            <w:lang w:eastAsia="zh-CN"/>
          </w:rPr>
          <w:t>七、项目实施与管理方案</w:t>
        </w:r>
        <w:r>
          <w:tab/>
        </w:r>
        <w:r>
          <w:fldChar w:fldCharType="begin"/>
        </w:r>
        <w:r>
          <w:instrText xml:space="preserve"> PAGEREF _Toc7067 \h </w:instrText>
        </w:r>
        <w:r>
          <w:fldChar w:fldCharType="separate"/>
        </w:r>
        <w:r>
          <w:t>39</w:t>
        </w:r>
        <w:r>
          <w:fldChar w:fldCharType="end"/>
        </w:r>
      </w:hyperlink>
    </w:p>
    <w:p>
      <w:pPr>
        <w:pStyle w:val="TOC2"/>
        <w:tabs>
          <w:tab w:val="right" w:leader="dot" w:pos="8306"/>
        </w:tabs>
      </w:pPr>
      <w:hyperlink w:anchor="_Toc21010" w:history="1">
        <w:r>
          <w:rPr>
            <w:rFonts w:ascii="仿宋" w:eastAsia="仿宋" w:hAnsi="仿宋" w:cs="仿宋" w:hint="eastAsia"/>
            <w:lang w:eastAsia="zh-CN"/>
          </w:rPr>
          <w:t>(一)、项目实施计划</w:t>
        </w:r>
        <w:r>
          <w:tab/>
        </w:r>
        <w:r>
          <w:fldChar w:fldCharType="begin"/>
        </w:r>
        <w:r>
          <w:instrText xml:space="preserve"> PAGEREF _Toc21010 \h </w:instrText>
        </w:r>
        <w:r>
          <w:fldChar w:fldCharType="separate"/>
        </w:r>
        <w:r>
          <w:t>39</w:t>
        </w:r>
        <w:r>
          <w:fldChar w:fldCharType="end"/>
        </w:r>
      </w:hyperlink>
    </w:p>
    <w:p>
      <w:pPr>
        <w:pStyle w:val="TOC2"/>
        <w:tabs>
          <w:tab w:val="right" w:leader="dot" w:pos="8306"/>
        </w:tabs>
      </w:pPr>
      <w:hyperlink w:anchor="_Toc25533" w:history="1">
        <w:r>
          <w:rPr>
            <w:rFonts w:ascii="仿宋" w:eastAsia="仿宋" w:hAnsi="仿宋" w:cs="仿宋" w:hint="eastAsia"/>
            <w:lang w:eastAsia="zh-CN"/>
          </w:rPr>
          <w:t>(二)、项目组织机构与职责</w:t>
        </w:r>
        <w:r>
          <w:tab/>
        </w:r>
        <w:r>
          <w:fldChar w:fldCharType="begin"/>
        </w:r>
        <w:r>
          <w:instrText xml:space="preserve"> PAGEREF _Toc25533 \h </w:instrText>
        </w:r>
        <w:r>
          <w:fldChar w:fldCharType="separate"/>
        </w:r>
        <w:r>
          <w:t>41</w:t>
        </w:r>
        <w:r>
          <w:fldChar w:fldCharType="end"/>
        </w:r>
      </w:hyperlink>
    </w:p>
    <w:p>
      <w:pPr>
        <w:pStyle w:val="TOC2"/>
        <w:tabs>
          <w:tab w:val="right" w:leader="dot" w:pos="8306"/>
        </w:tabs>
      </w:pPr>
      <w:hyperlink w:anchor="_Toc4988" w:history="1">
        <w:r>
          <w:rPr>
            <w:rFonts w:ascii="仿宋" w:eastAsia="仿宋" w:hAnsi="仿宋" w:cs="仿宋" w:hint="eastAsia"/>
            <w:lang w:eastAsia="zh-CN"/>
          </w:rPr>
          <w:t>(三)、项目管理与监控体系</w:t>
        </w:r>
        <w:r>
          <w:tab/>
        </w:r>
        <w:r>
          <w:fldChar w:fldCharType="begin"/>
        </w:r>
        <w:r>
          <w:instrText xml:space="preserve"> PAGEREF _Toc4988 \h </w:instrText>
        </w:r>
        <w:r>
          <w:fldChar w:fldCharType="separate"/>
        </w:r>
        <w:r>
          <w:t>43</w:t>
        </w:r>
        <w:r>
          <w:fldChar w:fldCharType="end"/>
        </w:r>
      </w:hyperlink>
    </w:p>
    <w:p>
      <w:pPr>
        <w:pStyle w:val="TOC1"/>
        <w:tabs>
          <w:tab w:val="right" w:leader="dot" w:pos="8306"/>
        </w:tabs>
      </w:pPr>
      <w:hyperlink w:anchor="_Toc2608" w:history="1">
        <w:r>
          <w:rPr>
            <w:rFonts w:ascii="仿宋" w:eastAsia="仿宋" w:hAnsi="仿宋" w:cs="仿宋" w:hint="eastAsia"/>
            <w:lang w:eastAsia="zh-CN"/>
          </w:rPr>
          <w:t>八、项目质量与标准</w:t>
        </w:r>
        <w:r>
          <w:tab/>
        </w:r>
        <w:r>
          <w:fldChar w:fldCharType="begin"/>
        </w:r>
        <w:r>
          <w:instrText xml:space="preserve"> PAGEREF _Toc2608 \h </w:instrText>
        </w:r>
        <w:r>
          <w:fldChar w:fldCharType="separate"/>
        </w:r>
        <w:r>
          <w:t>45</w:t>
        </w:r>
        <w:r>
          <w:fldChar w:fldCharType="end"/>
        </w:r>
      </w:hyperlink>
    </w:p>
    <w:p>
      <w:pPr>
        <w:pStyle w:val="TOC2"/>
        <w:tabs>
          <w:tab w:val="right" w:leader="dot" w:pos="8306"/>
        </w:tabs>
      </w:pPr>
      <w:hyperlink w:anchor="_Toc14253" w:history="1">
        <w:r>
          <w:rPr>
            <w:rFonts w:ascii="仿宋" w:eastAsia="仿宋" w:hAnsi="仿宋" w:cs="仿宋" w:hint="eastAsia"/>
            <w:lang w:eastAsia="zh-CN"/>
          </w:rPr>
          <w:t>(一)、质量保障体系</w:t>
        </w:r>
        <w:r>
          <w:tab/>
        </w:r>
        <w:r>
          <w:fldChar w:fldCharType="begin"/>
        </w:r>
        <w:r>
          <w:instrText xml:space="preserve"> PAGEREF _Toc14253 \h </w:instrText>
        </w:r>
        <w:r>
          <w:fldChar w:fldCharType="separate"/>
        </w:r>
        <w:r>
          <w:t>45</w:t>
        </w:r>
        <w:r>
          <w:fldChar w:fldCharType="end"/>
        </w:r>
      </w:hyperlink>
    </w:p>
    <w:p>
      <w:pPr>
        <w:pStyle w:val="TOC2"/>
        <w:tabs>
          <w:tab w:val="right" w:leader="dot" w:pos="8306"/>
        </w:tabs>
      </w:pPr>
      <w:hyperlink w:anchor="_Toc20506" w:history="1">
        <w:r>
          <w:rPr>
            <w:rFonts w:ascii="仿宋" w:eastAsia="仿宋" w:hAnsi="仿宋" w:cs="仿宋" w:hint="eastAsia"/>
            <w:lang w:eastAsia="zh-CN"/>
          </w:rPr>
          <w:t>(二)、标准化作业流程</w:t>
        </w:r>
        <w:r>
          <w:tab/>
        </w:r>
        <w:r>
          <w:fldChar w:fldCharType="begin"/>
        </w:r>
        <w:r>
          <w:instrText xml:space="preserve"> PAGEREF _Toc20506 \h </w:instrText>
        </w:r>
        <w:r>
          <w:fldChar w:fldCharType="separate"/>
        </w:r>
        <w:r>
          <w:t>47</w:t>
        </w:r>
        <w:r>
          <w:fldChar w:fldCharType="end"/>
        </w:r>
      </w:hyperlink>
    </w:p>
    <w:p>
      <w:pPr>
        <w:pStyle w:val="TOC2"/>
        <w:tabs>
          <w:tab w:val="right" w:leader="dot" w:pos="8306"/>
        </w:tabs>
      </w:pPr>
      <w:hyperlink w:anchor="_Toc25369" w:history="1">
        <w:r>
          <w:rPr>
            <w:rFonts w:ascii="仿宋" w:eastAsia="仿宋" w:hAnsi="仿宋" w:cs="仿宋" w:hint="eastAsia"/>
            <w:lang w:eastAsia="zh-CN"/>
          </w:rPr>
          <w:t>(三)、质量监控与评估</w:t>
        </w:r>
        <w:r>
          <w:tab/>
        </w:r>
        <w:r>
          <w:fldChar w:fldCharType="begin"/>
        </w:r>
        <w:r>
          <w:instrText xml:space="preserve"> PAGEREF _Toc25369 \h </w:instrText>
        </w:r>
        <w:r>
          <w:fldChar w:fldCharType="separate"/>
        </w:r>
        <w:r>
          <w:t>48</w:t>
        </w:r>
        <w:r>
          <w:fldChar w:fldCharType="end"/>
        </w:r>
      </w:hyperlink>
    </w:p>
    <w:p>
      <w:pPr>
        <w:pStyle w:val="TOC2"/>
        <w:tabs>
          <w:tab w:val="right" w:leader="dot" w:pos="8306"/>
        </w:tabs>
      </w:pPr>
      <w:hyperlink w:anchor="_Toc6263" w:history="1">
        <w:r>
          <w:rPr>
            <w:rFonts w:ascii="仿宋" w:eastAsia="仿宋" w:hAnsi="仿宋" w:cs="仿宋" w:hint="eastAsia"/>
            <w:lang w:eastAsia="zh-CN"/>
          </w:rPr>
          <w:t>(四)、质量改进计划</w:t>
        </w:r>
        <w:r>
          <w:tab/>
        </w:r>
        <w:r>
          <w:fldChar w:fldCharType="begin"/>
        </w:r>
        <w:r>
          <w:instrText xml:space="preserve"> PAGEREF _Toc6263 \h </w:instrText>
        </w:r>
        <w:r>
          <w:fldChar w:fldCharType="separate"/>
        </w:r>
        <w:r>
          <w:t>49</w:t>
        </w:r>
        <w:r>
          <w:fldChar w:fldCharType="end"/>
        </w:r>
      </w:hyperlink>
    </w:p>
    <w:p>
      <w:pPr>
        <w:pStyle w:val="TOC1"/>
        <w:tabs>
          <w:tab w:val="right" w:leader="dot" w:pos="8306"/>
        </w:tabs>
      </w:pPr>
      <w:hyperlink w:anchor="_Toc25531" w:history="1">
        <w:r>
          <w:rPr>
            <w:rFonts w:ascii="仿宋" w:eastAsia="仿宋" w:hAnsi="仿宋" w:cs="仿宋" w:hint="eastAsia"/>
            <w:lang w:eastAsia="zh-CN"/>
          </w:rPr>
          <w:t>九、经济效益与社会效益优化</w:t>
        </w:r>
        <w:r>
          <w:tab/>
        </w:r>
        <w:r>
          <w:fldChar w:fldCharType="begin"/>
        </w:r>
        <w:r>
          <w:instrText xml:space="preserve"> PAGEREF _Toc25531 \h </w:instrText>
        </w:r>
        <w:r>
          <w:fldChar w:fldCharType="separate"/>
        </w:r>
        <w:r>
          <w:t>50</w:t>
        </w:r>
        <w:r>
          <w:fldChar w:fldCharType="end"/>
        </w:r>
      </w:hyperlink>
    </w:p>
    <w:p>
      <w:pPr>
        <w:pStyle w:val="TOC2"/>
        <w:tabs>
          <w:tab w:val="right" w:leader="dot" w:pos="8306"/>
        </w:tabs>
      </w:pPr>
      <w:hyperlink w:anchor="_Toc23682" w:history="1">
        <w:r>
          <w:rPr>
            <w:rFonts w:ascii="仿宋" w:eastAsia="仿宋" w:hAnsi="仿宋" w:cs="仿宋" w:hint="eastAsia"/>
            <w:lang w:eastAsia="zh-CN"/>
          </w:rPr>
          <w:t>(一)、经济效益提升策略</w:t>
        </w:r>
        <w:r>
          <w:tab/>
        </w:r>
        <w:r>
          <w:fldChar w:fldCharType="begin"/>
        </w:r>
        <w:r>
          <w:instrText xml:space="preserve"> PAGEREF _Toc23682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0" w:history="1">
        <w:r>
          <w:rPr>
            <w:rFonts w:ascii="仿宋" w:eastAsia="仿宋" w:hAnsi="仿宋" w:cs="仿宋" w:hint="eastAsia"/>
            <w:lang w:eastAsia="zh-CN"/>
          </w:rPr>
          <w:t>(二)、社会效益增强方案</w:t>
        </w:r>
        <w:r>
          <w:tab/>
        </w:r>
        <w:r>
          <w:fldChar w:fldCharType="begin"/>
        </w:r>
        <w:r>
          <w:instrText xml:space="preserve"> PAGEREF _Toc19560 \h </w:instrText>
        </w:r>
        <w:r>
          <w:fldChar w:fldCharType="separate"/>
        </w:r>
        <w:r>
          <w:t>52</w:t>
        </w:r>
        <w:r>
          <w:fldChar w:fldCharType="end"/>
        </w:r>
      </w:hyperlink>
    </w:p>
    <w:p>
      <w:pPr>
        <w:pStyle w:val="TOC1"/>
        <w:tabs>
          <w:tab w:val="right" w:leader="dot" w:pos="8306"/>
        </w:tabs>
      </w:pPr>
      <w:hyperlink w:anchor="_Toc28725" w:history="1">
        <w:r>
          <w:rPr>
            <w:rFonts w:ascii="仿宋" w:eastAsia="仿宋" w:hAnsi="仿宋" w:cs="仿宋" w:hint="eastAsia"/>
            <w:lang w:eastAsia="zh-CN"/>
          </w:rPr>
          <w:t>十、土地利用与规划方案</w:t>
        </w:r>
        <w:r>
          <w:tab/>
        </w:r>
        <w:r>
          <w:fldChar w:fldCharType="begin"/>
        </w:r>
        <w:r>
          <w:instrText xml:space="preserve"> PAGEREF _Toc28725 \h </w:instrText>
        </w:r>
        <w:r>
          <w:fldChar w:fldCharType="separate"/>
        </w:r>
        <w:r>
          <w:t>52</w:t>
        </w:r>
        <w:r>
          <w:fldChar w:fldCharType="end"/>
        </w:r>
      </w:hyperlink>
    </w:p>
    <w:p>
      <w:pPr>
        <w:pStyle w:val="TOC2"/>
        <w:tabs>
          <w:tab w:val="right" w:leader="dot" w:pos="8306"/>
        </w:tabs>
      </w:pPr>
      <w:hyperlink w:anchor="_Toc25536" w:history="1">
        <w:r>
          <w:rPr>
            <w:rFonts w:ascii="仿宋" w:eastAsia="仿宋" w:hAnsi="仿宋" w:cs="仿宋" w:hint="eastAsia"/>
            <w:lang w:eastAsia="zh-CN"/>
          </w:rPr>
          <w:t>(一)、项目用地情况分析</w:t>
        </w:r>
        <w:r>
          <w:tab/>
        </w:r>
        <w:r>
          <w:fldChar w:fldCharType="begin"/>
        </w:r>
        <w:r>
          <w:instrText xml:space="preserve"> PAGEREF _Toc25536 \h </w:instrText>
        </w:r>
        <w:r>
          <w:fldChar w:fldCharType="separate"/>
        </w:r>
        <w:r>
          <w:t>52</w:t>
        </w:r>
        <w:r>
          <w:fldChar w:fldCharType="end"/>
        </w:r>
      </w:hyperlink>
    </w:p>
    <w:p>
      <w:pPr>
        <w:pStyle w:val="TOC2"/>
        <w:tabs>
          <w:tab w:val="right" w:leader="dot" w:pos="8306"/>
        </w:tabs>
      </w:pPr>
      <w:hyperlink w:anchor="_Toc32764" w:history="1">
        <w:r>
          <w:rPr>
            <w:rFonts w:ascii="仿宋" w:eastAsia="仿宋" w:hAnsi="仿宋" w:cs="仿宋" w:hint="eastAsia"/>
            <w:lang w:eastAsia="zh-CN"/>
          </w:rPr>
          <w:t>(二)、土地利用规划方案</w:t>
        </w:r>
        <w:r>
          <w:tab/>
        </w:r>
        <w:r>
          <w:fldChar w:fldCharType="begin"/>
        </w:r>
        <w:r>
          <w:instrText xml:space="preserve"> PAGEREF _Toc32764 \h </w:instrText>
        </w:r>
        <w:r>
          <w:fldChar w:fldCharType="separate"/>
        </w:r>
        <w:r>
          <w:t>53</w:t>
        </w:r>
        <w:r>
          <w:fldChar w:fldCharType="end"/>
        </w:r>
      </w:hyperlink>
    </w:p>
    <w:p>
      <w:pPr>
        <w:pStyle w:val="TOC1"/>
        <w:tabs>
          <w:tab w:val="right" w:leader="dot" w:pos="8306"/>
        </w:tabs>
      </w:pPr>
      <w:hyperlink w:anchor="_Toc19362" w:history="1">
        <w:r>
          <w:rPr>
            <w:rFonts w:ascii="仿宋" w:eastAsia="仿宋" w:hAnsi="仿宋" w:cs="仿宋" w:hint="eastAsia"/>
            <w:lang w:eastAsia="zh-CN"/>
          </w:rPr>
          <w:t>十一、安全与应急管理</w:t>
        </w:r>
        <w:r>
          <w:tab/>
        </w:r>
        <w:r>
          <w:fldChar w:fldCharType="begin"/>
        </w:r>
        <w:r>
          <w:instrText xml:space="preserve"> PAGEREF _Toc19362 \h </w:instrText>
        </w:r>
        <w:r>
          <w:fldChar w:fldCharType="separate"/>
        </w:r>
        <w:r>
          <w:t>55</w:t>
        </w:r>
        <w:r>
          <w:fldChar w:fldCharType="end"/>
        </w:r>
      </w:hyperlink>
    </w:p>
    <w:p>
      <w:pPr>
        <w:pStyle w:val="TOC2"/>
        <w:tabs>
          <w:tab w:val="right" w:leader="dot" w:pos="8306"/>
        </w:tabs>
      </w:pPr>
      <w:hyperlink w:anchor="_Toc14546" w:history="1">
        <w:r>
          <w:rPr>
            <w:rFonts w:ascii="仿宋" w:eastAsia="仿宋" w:hAnsi="仿宋" w:cs="仿宋" w:hint="eastAsia"/>
            <w:lang w:eastAsia="zh-CN"/>
          </w:rPr>
          <w:t>(一)、安全生产管理</w:t>
        </w:r>
        <w:r>
          <w:tab/>
        </w:r>
        <w:r>
          <w:fldChar w:fldCharType="begin"/>
        </w:r>
        <w:r>
          <w:instrText xml:space="preserve"> PAGEREF _Toc14546 \h </w:instrText>
        </w:r>
        <w:r>
          <w:fldChar w:fldCharType="separate"/>
        </w:r>
        <w:r>
          <w:t>55</w:t>
        </w:r>
        <w:r>
          <w:fldChar w:fldCharType="end"/>
        </w:r>
      </w:hyperlink>
    </w:p>
    <w:p>
      <w:pPr>
        <w:pStyle w:val="TOC2"/>
        <w:tabs>
          <w:tab w:val="right" w:leader="dot" w:pos="8306"/>
        </w:tabs>
      </w:pPr>
      <w:hyperlink w:anchor="_Toc11600" w:history="1">
        <w:r>
          <w:rPr>
            <w:rFonts w:ascii="仿宋" w:eastAsia="仿宋" w:hAnsi="仿宋" w:cs="仿宋" w:hint="eastAsia"/>
            <w:lang w:eastAsia="zh-CN"/>
          </w:rPr>
          <w:t>(二)、应急预案与响应</w:t>
        </w:r>
        <w:r>
          <w:tab/>
        </w:r>
        <w:r>
          <w:fldChar w:fldCharType="begin"/>
        </w:r>
        <w:r>
          <w:instrText xml:space="preserve"> PAGEREF _Toc11600 \h </w:instrText>
        </w:r>
        <w:r>
          <w:fldChar w:fldCharType="separate"/>
        </w:r>
        <w:r>
          <w:t>56</w:t>
        </w:r>
        <w:r>
          <w:fldChar w:fldCharType="end"/>
        </w:r>
      </w:hyperlink>
    </w:p>
    <w:p>
      <w:pPr>
        <w:pStyle w:val="TOC1"/>
        <w:tabs>
          <w:tab w:val="right" w:leader="dot" w:pos="8306"/>
        </w:tabs>
      </w:pPr>
      <w:hyperlink w:anchor="_Toc22103" w:history="1">
        <w:r>
          <w:rPr>
            <w:rFonts w:ascii="仿宋" w:eastAsia="仿宋" w:hAnsi="仿宋" w:cs="仿宋" w:hint="eastAsia"/>
            <w:lang w:eastAsia="zh-CN"/>
          </w:rPr>
          <w:t>十二、项目变更管理</w:t>
        </w:r>
        <w:r>
          <w:tab/>
        </w:r>
        <w:r>
          <w:fldChar w:fldCharType="begin"/>
        </w:r>
        <w:r>
          <w:instrText xml:space="preserve"> PAGEREF _Toc22103 \h </w:instrText>
        </w:r>
        <w:r>
          <w:fldChar w:fldCharType="separate"/>
        </w:r>
        <w:r>
          <w:t>58</w:t>
        </w:r>
        <w:r>
          <w:fldChar w:fldCharType="end"/>
        </w:r>
      </w:hyperlink>
    </w:p>
    <w:p>
      <w:pPr>
        <w:pStyle w:val="TOC2"/>
        <w:tabs>
          <w:tab w:val="right" w:leader="dot" w:pos="8306"/>
        </w:tabs>
      </w:pPr>
      <w:hyperlink w:anchor="_Toc22442" w:history="1">
        <w:r>
          <w:rPr>
            <w:rFonts w:ascii="仿宋" w:eastAsia="仿宋" w:hAnsi="仿宋" w:cs="仿宋" w:hint="eastAsia"/>
            <w:lang w:eastAsia="zh-CN"/>
          </w:rPr>
          <w:t>(一)、变更控制流程</w:t>
        </w:r>
        <w:r>
          <w:tab/>
        </w:r>
        <w:r>
          <w:fldChar w:fldCharType="begin"/>
        </w:r>
        <w:r>
          <w:instrText xml:space="preserve"> PAGEREF _Toc22442 \h </w:instrText>
        </w:r>
        <w:r>
          <w:fldChar w:fldCharType="separate"/>
        </w:r>
        <w:r>
          <w:t>58</w:t>
        </w:r>
        <w:r>
          <w:fldChar w:fldCharType="end"/>
        </w:r>
      </w:hyperlink>
    </w:p>
    <w:p>
      <w:pPr>
        <w:pStyle w:val="TOC2"/>
        <w:tabs>
          <w:tab w:val="right" w:leader="dot" w:pos="8306"/>
        </w:tabs>
      </w:pPr>
      <w:hyperlink w:anchor="_Toc28334" w:history="1">
        <w:r>
          <w:rPr>
            <w:rFonts w:ascii="仿宋" w:eastAsia="仿宋" w:hAnsi="仿宋" w:cs="仿宋" w:hint="eastAsia"/>
            <w:lang w:eastAsia="zh-CN"/>
          </w:rPr>
          <w:t>(二)、影响评估与处理</w:t>
        </w:r>
        <w:r>
          <w:tab/>
        </w:r>
        <w:r>
          <w:fldChar w:fldCharType="begin"/>
        </w:r>
        <w:r>
          <w:instrText xml:space="preserve"> PAGEREF _Toc28334 \h </w:instrText>
        </w:r>
        <w:r>
          <w:fldChar w:fldCharType="separate"/>
        </w:r>
        <w:r>
          <w:t>59</w:t>
        </w:r>
        <w:r>
          <w:fldChar w:fldCharType="end"/>
        </w:r>
      </w:hyperlink>
    </w:p>
    <w:p>
      <w:pPr>
        <w:pStyle w:val="TOC2"/>
        <w:tabs>
          <w:tab w:val="right" w:leader="dot" w:pos="8306"/>
        </w:tabs>
      </w:pPr>
      <w:hyperlink w:anchor="_Toc26650" w:history="1">
        <w:r>
          <w:rPr>
            <w:rFonts w:ascii="仿宋" w:eastAsia="仿宋" w:hAnsi="仿宋" w:cs="仿宋" w:hint="eastAsia"/>
            <w:lang w:eastAsia="zh-CN"/>
          </w:rPr>
          <w:t>(三)、变更记录与追踪</w:t>
        </w:r>
        <w:r>
          <w:tab/>
        </w:r>
        <w:r>
          <w:fldChar w:fldCharType="begin"/>
        </w:r>
        <w:r>
          <w:instrText xml:space="preserve"> PAGEREF _Toc26650 \h </w:instrText>
        </w:r>
        <w:r>
          <w:fldChar w:fldCharType="separate"/>
        </w:r>
        <w:r>
          <w:t>60</w:t>
        </w:r>
        <w:r>
          <w:fldChar w:fldCharType="end"/>
        </w:r>
      </w:hyperlink>
    </w:p>
    <w:p>
      <w:pPr>
        <w:pStyle w:val="TOC2"/>
        <w:tabs>
          <w:tab w:val="right" w:leader="dot" w:pos="8306"/>
        </w:tabs>
      </w:pPr>
      <w:hyperlink w:anchor="_Toc21019" w:history="1">
        <w:r>
          <w:rPr>
            <w:rFonts w:ascii="仿宋" w:eastAsia="仿宋" w:hAnsi="仿宋" w:cs="仿宋" w:hint="eastAsia"/>
            <w:lang w:eastAsia="zh-CN"/>
          </w:rPr>
          <w:t>(四)、变更管理策略</w:t>
        </w:r>
        <w:r>
          <w:tab/>
        </w:r>
        <w:r>
          <w:fldChar w:fldCharType="begin"/>
        </w:r>
        <w:r>
          <w:instrText xml:space="preserve"> PAGEREF _Toc21019 \h </w:instrText>
        </w:r>
        <w:r>
          <w:fldChar w:fldCharType="separate"/>
        </w:r>
        <w:r>
          <w:t>62</w:t>
        </w:r>
        <w:r>
          <w:fldChar w:fldCharType="end"/>
        </w:r>
      </w:hyperlink>
    </w:p>
    <w:p>
      <w:pPr>
        <w:pStyle w:val="TOC1"/>
        <w:tabs>
          <w:tab w:val="right" w:leader="dot" w:pos="8306"/>
        </w:tabs>
      </w:pPr>
      <w:hyperlink w:anchor="_Toc7224" w:history="1">
        <w:r>
          <w:rPr>
            <w:rFonts w:ascii="仿宋" w:eastAsia="仿宋" w:hAnsi="仿宋" w:cs="仿宋" w:hint="eastAsia"/>
            <w:lang w:eastAsia="zh-CN"/>
          </w:rPr>
          <w:t>十三、创新驱动与持续发展</w:t>
        </w:r>
        <w:r>
          <w:tab/>
        </w:r>
        <w:r>
          <w:fldChar w:fldCharType="begin"/>
        </w:r>
        <w:r>
          <w:instrText xml:space="preserve"> PAGEREF _Toc7224 \h </w:instrText>
        </w:r>
        <w:r>
          <w:fldChar w:fldCharType="separate"/>
        </w:r>
        <w:r>
          <w:t>64</w:t>
        </w:r>
        <w:r>
          <w:fldChar w:fldCharType="end"/>
        </w:r>
      </w:hyperlink>
    </w:p>
    <w:p>
      <w:pPr>
        <w:pStyle w:val="TOC2"/>
        <w:tabs>
          <w:tab w:val="right" w:leader="dot" w:pos="8306"/>
        </w:tabs>
      </w:pPr>
      <w:hyperlink w:anchor="_Toc17592" w:history="1">
        <w:r>
          <w:rPr>
            <w:rFonts w:ascii="仿宋" w:eastAsia="仿宋" w:hAnsi="仿宋" w:cs="仿宋" w:hint="eastAsia"/>
            <w:lang w:eastAsia="zh-CN"/>
          </w:rPr>
          <w:t>(一)、创新驱动战略实施</w:t>
        </w:r>
        <w:r>
          <w:tab/>
        </w:r>
        <w:r>
          <w:fldChar w:fldCharType="begin"/>
        </w:r>
        <w:r>
          <w:instrText xml:space="preserve"> PAGEREF _Toc17592 \h </w:instrText>
        </w:r>
        <w:r>
          <w:fldChar w:fldCharType="separate"/>
        </w:r>
        <w:r>
          <w:t>64</w:t>
        </w:r>
        <w:r>
          <w:fldChar w:fldCharType="end"/>
        </w:r>
      </w:hyperlink>
    </w:p>
    <w:p>
      <w:pPr>
        <w:pStyle w:val="TOC2"/>
        <w:tabs>
          <w:tab w:val="right" w:leader="dot" w:pos="8306"/>
        </w:tabs>
      </w:pPr>
      <w:hyperlink w:anchor="_Toc6438" w:history="1">
        <w:r>
          <w:rPr>
            <w:rFonts w:ascii="仿宋" w:eastAsia="仿宋" w:hAnsi="仿宋" w:cs="仿宋" w:hint="eastAsia"/>
            <w:lang w:eastAsia="zh-CN"/>
          </w:rPr>
          <w:t>(二)、持续发展路径探索</w:t>
        </w:r>
        <w:r>
          <w:tab/>
        </w:r>
        <w:r>
          <w:fldChar w:fldCharType="begin"/>
        </w:r>
        <w:r>
          <w:instrText xml:space="preserve"> PAGEREF _Toc6438 \h </w:instrText>
        </w:r>
        <w:r>
          <w:fldChar w:fldCharType="separate"/>
        </w:r>
        <w:r>
          <w:t>65</w:t>
        </w:r>
        <w:r>
          <w:fldChar w:fldCharType="end"/>
        </w:r>
      </w:hyperlink>
    </w:p>
    <w:p>
      <w:pPr>
        <w:pStyle w:val="TOC1"/>
        <w:tabs>
          <w:tab w:val="right" w:leader="dot" w:pos="8306"/>
        </w:tabs>
      </w:pPr>
      <w:hyperlink w:anchor="_Toc19135" w:history="1">
        <w:r>
          <w:rPr>
            <w:rFonts w:ascii="仿宋" w:eastAsia="仿宋" w:hAnsi="仿宋" w:cs="仿宋" w:hint="eastAsia"/>
            <w:lang w:eastAsia="zh-CN"/>
          </w:rPr>
          <w:t>十四、项目施工方案</w:t>
        </w:r>
        <w:r>
          <w:tab/>
        </w:r>
        <w:r>
          <w:fldChar w:fldCharType="begin"/>
        </w:r>
        <w:r>
          <w:instrText xml:space="preserve"> PAGEREF _Toc19135 \h </w:instrText>
        </w:r>
        <w:r>
          <w:fldChar w:fldCharType="separate"/>
        </w:r>
        <w:r>
          <w:t>69</w:t>
        </w:r>
        <w:r>
          <w:fldChar w:fldCharType="end"/>
        </w:r>
      </w:hyperlink>
    </w:p>
    <w:p>
      <w:pPr>
        <w:pStyle w:val="TOC2"/>
        <w:tabs>
          <w:tab w:val="right" w:leader="dot" w:pos="8306"/>
        </w:tabs>
      </w:pPr>
      <w:hyperlink w:anchor="_Toc7990" w:history="1">
        <w:r>
          <w:rPr>
            <w:rFonts w:ascii="仿宋" w:eastAsia="仿宋" w:hAnsi="仿宋" w:cs="仿宋" w:hint="eastAsia"/>
            <w:lang w:eastAsia="zh-CN"/>
          </w:rPr>
          <w:t>(一)、施工组织设计</w:t>
        </w:r>
        <w:r>
          <w:tab/>
        </w:r>
        <w:r>
          <w:fldChar w:fldCharType="begin"/>
        </w:r>
        <w:r>
          <w:instrText xml:space="preserve"> PAGEREF _Toc7990 \h </w:instrText>
        </w:r>
        <w:r>
          <w:fldChar w:fldCharType="separate"/>
        </w:r>
        <w:r>
          <w:t>69</w:t>
        </w:r>
        <w:r>
          <w:fldChar w:fldCharType="end"/>
        </w:r>
      </w:hyperlink>
    </w:p>
    <w:p>
      <w:pPr>
        <w:pStyle w:val="TOC2"/>
        <w:tabs>
          <w:tab w:val="right" w:leader="dot" w:pos="8306"/>
        </w:tabs>
      </w:pPr>
      <w:hyperlink w:anchor="_Toc17468" w:history="1">
        <w:r>
          <w:rPr>
            <w:rFonts w:ascii="仿宋" w:eastAsia="仿宋" w:hAnsi="仿宋" w:cs="仿宋" w:hint="eastAsia"/>
            <w:lang w:eastAsia="zh-CN"/>
          </w:rPr>
          <w:t>(二)、施工工艺与技术路线</w:t>
        </w:r>
        <w:r>
          <w:tab/>
        </w:r>
        <w:r>
          <w:fldChar w:fldCharType="begin"/>
        </w:r>
        <w:r>
          <w:instrText xml:space="preserve"> PAGEREF _Toc17468 \h </w:instrText>
        </w:r>
        <w:r>
          <w:fldChar w:fldCharType="separate"/>
        </w:r>
        <w:r>
          <w:t>71</w:t>
        </w:r>
        <w:r>
          <w:fldChar w:fldCharType="end"/>
        </w:r>
      </w:hyperlink>
    </w:p>
    <w:p>
      <w:pPr>
        <w:pStyle w:val="TOC2"/>
        <w:tabs>
          <w:tab w:val="right" w:leader="dot" w:pos="8306"/>
        </w:tabs>
      </w:pPr>
      <w:hyperlink w:anchor="_Toc4955" w:history="1">
        <w:r>
          <w:rPr>
            <w:rFonts w:ascii="仿宋" w:eastAsia="仿宋" w:hAnsi="仿宋" w:cs="仿宋" w:hint="eastAsia"/>
            <w:lang w:eastAsia="zh-CN"/>
          </w:rPr>
          <w:t>(三)、关键节点施工计划</w:t>
        </w:r>
        <w:r>
          <w:tab/>
        </w:r>
        <w:r>
          <w:fldChar w:fldCharType="begin"/>
        </w:r>
        <w:r>
          <w:instrText xml:space="preserve"> PAGEREF _Toc4955 \h </w:instrText>
        </w:r>
        <w:r>
          <w:fldChar w:fldCharType="separate"/>
        </w:r>
        <w:r>
          <w:t>72</w:t>
        </w:r>
        <w:r>
          <w:fldChar w:fldCharType="end"/>
        </w:r>
      </w:hyperlink>
    </w:p>
    <w:p>
      <w:pPr>
        <w:pStyle w:val="TOC2"/>
        <w:tabs>
          <w:tab w:val="right" w:leader="dot" w:pos="8306"/>
        </w:tabs>
      </w:pPr>
      <w:hyperlink w:anchor="_Toc15132" w:history="1">
        <w:r>
          <w:rPr>
            <w:rFonts w:ascii="仿宋" w:eastAsia="仿宋" w:hAnsi="仿宋" w:cs="仿宋" w:hint="eastAsia"/>
            <w:lang w:eastAsia="zh-CN"/>
          </w:rPr>
          <w:t>(四)、施工现场管理</w:t>
        </w:r>
        <w:r>
          <w:tab/>
        </w:r>
        <w:r>
          <w:fldChar w:fldCharType="begin"/>
        </w:r>
        <w:r>
          <w:instrText xml:space="preserve"> PAGEREF _Toc15132 \h </w:instrText>
        </w:r>
        <w:r>
          <w:fldChar w:fldCharType="separate"/>
        </w:r>
        <w:r>
          <w:t>74</w:t>
        </w:r>
        <w:r>
          <w:fldChar w:fldCharType="end"/>
        </w:r>
      </w:hyperlink>
    </w:p>
    <w:p>
      <w:pPr>
        <w:pStyle w:val="TOC1"/>
        <w:tabs>
          <w:tab w:val="right" w:leader="dot" w:pos="8306"/>
        </w:tabs>
      </w:pPr>
      <w:hyperlink w:anchor="_Toc21866" w:history="1">
        <w:r>
          <w:rPr>
            <w:rFonts w:ascii="仿宋" w:eastAsia="仿宋" w:hAnsi="仿宋" w:cs="仿宋" w:hint="eastAsia"/>
            <w:lang w:eastAsia="zh-CN"/>
          </w:rPr>
          <w:t>十五、产业协同与集群发展</w:t>
        </w:r>
        <w:r>
          <w:tab/>
        </w:r>
        <w:r>
          <w:fldChar w:fldCharType="begin"/>
        </w:r>
        <w:r>
          <w:instrText xml:space="preserve"> PAGEREF _Toc21866 \h </w:instrText>
        </w:r>
        <w:r>
          <w:fldChar w:fldCharType="separate"/>
        </w:r>
        <w:r>
          <w:t>76</w:t>
        </w:r>
        <w:r>
          <w:fldChar w:fldCharType="end"/>
        </w:r>
      </w:hyperlink>
    </w:p>
    <w:p>
      <w:pPr>
        <w:pStyle w:val="TOC2"/>
        <w:tabs>
          <w:tab w:val="right" w:leader="dot" w:pos="8306"/>
        </w:tabs>
      </w:pPr>
      <w:hyperlink w:anchor="_Toc7932" w:history="1">
        <w:r>
          <w:rPr>
            <w:rFonts w:ascii="仿宋" w:eastAsia="仿宋" w:hAnsi="仿宋" w:cs="仿宋" w:hint="eastAsia"/>
            <w:lang w:eastAsia="zh-CN"/>
          </w:rPr>
          <w:t>(一)、产业协同机制建设</w:t>
        </w:r>
        <w:r>
          <w:tab/>
        </w:r>
        <w:r>
          <w:fldChar w:fldCharType="begin"/>
        </w:r>
        <w:r>
          <w:instrText xml:space="preserve"> PAGEREF _Toc7932 \h </w:instrText>
        </w:r>
        <w:r>
          <w:fldChar w:fldCharType="separate"/>
        </w:r>
        <w:r>
          <w:t>76</w:t>
        </w:r>
        <w:r>
          <w:fldChar w:fldCharType="end"/>
        </w:r>
      </w:hyperlink>
    </w:p>
    <w:p>
      <w:pPr>
        <w:pStyle w:val="TOC2"/>
        <w:tabs>
          <w:tab w:val="right" w:leader="dot" w:pos="8306"/>
        </w:tabs>
      </w:pPr>
      <w:hyperlink w:anchor="_Toc20804" w:history="1">
        <w:r>
          <w:rPr>
            <w:rFonts w:ascii="仿宋" w:eastAsia="仿宋" w:hAnsi="仿宋" w:cs="仿宋" w:hint="eastAsia"/>
            <w:lang w:eastAsia="zh-CN"/>
          </w:rPr>
          <w:t>(二)、产业集群培育与发展</w:t>
        </w:r>
        <w:r>
          <w:tab/>
        </w:r>
        <w:r>
          <w:fldChar w:fldCharType="begin"/>
        </w:r>
        <w:r>
          <w:instrText xml:space="preserve"> PAGEREF _Toc20804 \h </w:instrText>
        </w:r>
        <w:r>
          <w:fldChar w:fldCharType="separate"/>
        </w:r>
        <w:r>
          <w:t>77</w:t>
        </w:r>
        <w:r>
          <w:fldChar w:fldCharType="end"/>
        </w:r>
      </w:hyperlink>
    </w:p>
    <w:p>
      <w:pPr>
        <w:pStyle w:val="TOC1"/>
        <w:tabs>
          <w:tab w:val="right" w:leader="dot" w:pos="8306"/>
        </w:tabs>
      </w:pPr>
      <w:hyperlink w:anchor="_Toc17442" w:history="1">
        <w:r>
          <w:rPr>
            <w:rFonts w:ascii="仿宋" w:eastAsia="仿宋" w:hAnsi="仿宋" w:cs="仿宋" w:hint="eastAsia"/>
            <w:lang w:eastAsia="zh-CN"/>
          </w:rPr>
          <w:t>十六、合作与交流机制建立</w:t>
        </w:r>
        <w:r>
          <w:tab/>
        </w:r>
        <w:r>
          <w:fldChar w:fldCharType="begin"/>
        </w:r>
        <w:r>
          <w:instrText xml:space="preserve"> PAGEREF _Toc17442 \h </w:instrText>
        </w:r>
        <w:r>
          <w:fldChar w:fldCharType="separate"/>
        </w:r>
        <w:r>
          <w:t>78</w:t>
        </w:r>
        <w:r>
          <w:fldChar w:fldCharType="end"/>
        </w:r>
      </w:hyperlink>
    </w:p>
    <w:p>
      <w:pPr>
        <w:pStyle w:val="TOC2"/>
        <w:tabs>
          <w:tab w:val="right" w:leader="dot" w:pos="8306"/>
        </w:tabs>
      </w:pPr>
      <w:hyperlink w:anchor="_Toc27222" w:history="1">
        <w:r>
          <w:rPr>
            <w:rFonts w:ascii="仿宋" w:eastAsia="仿宋" w:hAnsi="仿宋" w:cs="仿宋" w:hint="eastAsia"/>
            <w:lang w:eastAsia="zh-CN"/>
          </w:rPr>
          <w:t>(一)、合作伙伴选择与合作方式</w:t>
        </w:r>
        <w:r>
          <w:tab/>
        </w:r>
        <w:r>
          <w:fldChar w:fldCharType="begin"/>
        </w:r>
        <w:r>
          <w:instrText xml:space="preserve"> PAGEREF _Toc27222 \h </w:instrText>
        </w:r>
        <w:r>
          <w:fldChar w:fldCharType="separate"/>
        </w:r>
        <w:r>
          <w:t>78</w:t>
        </w:r>
        <w:r>
          <w:fldChar w:fldCharType="end"/>
        </w:r>
      </w:hyperlink>
    </w:p>
    <w:p>
      <w:pPr>
        <w:pStyle w:val="TOC2"/>
        <w:tabs>
          <w:tab w:val="right" w:leader="dot" w:pos="8306"/>
        </w:tabs>
      </w:pPr>
      <w:hyperlink w:anchor="_Toc26499" w:history="1">
        <w:r>
          <w:rPr>
            <w:rFonts w:ascii="仿宋" w:eastAsia="仿宋" w:hAnsi="仿宋" w:cs="仿宋" w:hint="eastAsia"/>
            <w:lang w:eastAsia="zh-CN"/>
          </w:rPr>
          <w:t>(二)、交流与合作平台搭建</w:t>
        </w:r>
        <w:r>
          <w:tab/>
        </w:r>
        <w:r>
          <w:fldChar w:fldCharType="begin"/>
        </w:r>
        <w:r>
          <w:instrText xml:space="preserve"> PAGEREF _Toc26499 \h </w:instrText>
        </w:r>
        <w:r>
          <w:fldChar w:fldCharType="separate"/>
        </w:r>
        <w:r>
          <w:t>79</w:t>
        </w:r>
        <w:r>
          <w:fldChar w:fldCharType="end"/>
        </w:r>
      </w:hyperlink>
    </w:p>
    <w:p>
      <w:pPr>
        <w:pStyle w:val="TOC1"/>
        <w:tabs>
          <w:tab w:val="right" w:leader="dot" w:pos="8306"/>
        </w:tabs>
      </w:pPr>
      <w:hyperlink w:anchor="_Toc7188" w:history="1">
        <w:r>
          <w:rPr>
            <w:rFonts w:ascii="仿宋" w:eastAsia="仿宋" w:hAnsi="仿宋" w:cs="仿宋" w:hint="eastAsia"/>
            <w:lang w:eastAsia="zh-CN"/>
          </w:rPr>
          <w:t>十七、法律法规与政策遵循</w:t>
        </w:r>
        <w:r>
          <w:tab/>
        </w:r>
        <w:r>
          <w:fldChar w:fldCharType="begin"/>
        </w:r>
        <w:r>
          <w:instrText xml:space="preserve"> PAGEREF _Toc7188 \h </w:instrText>
        </w:r>
        <w:r>
          <w:fldChar w:fldCharType="separate"/>
        </w:r>
        <w:r>
          <w:t>81</w:t>
        </w:r>
        <w:r>
          <w:fldChar w:fldCharType="end"/>
        </w:r>
      </w:hyperlink>
    </w:p>
    <w:p>
      <w:pPr>
        <w:pStyle w:val="TOC2"/>
        <w:tabs>
          <w:tab w:val="right" w:leader="dot" w:pos="8306"/>
        </w:tabs>
      </w:pPr>
      <w:hyperlink w:anchor="_Toc18378" w:history="1">
        <w:r>
          <w:rPr>
            <w:rFonts w:ascii="仿宋" w:eastAsia="仿宋" w:hAnsi="仿宋" w:cs="仿宋" w:hint="eastAsia"/>
            <w:lang w:eastAsia="zh-CN"/>
          </w:rPr>
          <w:t>(一)、法律法规遵守</w:t>
        </w:r>
        <w:r>
          <w:tab/>
        </w:r>
        <w:r>
          <w:fldChar w:fldCharType="begin"/>
        </w:r>
        <w:r>
          <w:instrText xml:space="preserve"> PAGEREF _Toc18378 \h </w:instrText>
        </w:r>
        <w:r>
          <w:fldChar w:fldCharType="separate"/>
        </w:r>
        <w:r>
          <w:t>81</w:t>
        </w:r>
        <w:r>
          <w:fldChar w:fldCharType="end"/>
        </w:r>
      </w:hyperlink>
    </w:p>
    <w:p>
      <w:pPr>
        <w:pStyle w:val="TOC2"/>
        <w:tabs>
          <w:tab w:val="right" w:leader="dot" w:pos="8306"/>
        </w:tabs>
      </w:pPr>
      <w:hyperlink w:anchor="_Toc16220" w:history="1">
        <w:r>
          <w:rPr>
            <w:rFonts w:ascii="仿宋" w:eastAsia="仿宋" w:hAnsi="仿宋" w:cs="仿宋" w:hint="eastAsia"/>
            <w:lang w:eastAsia="zh-CN"/>
          </w:rPr>
          <w:t>(二)、政策导向与利用</w:t>
        </w:r>
        <w:r>
          <w:tab/>
        </w:r>
        <w:r>
          <w:fldChar w:fldCharType="begin"/>
        </w:r>
        <w:r>
          <w:instrText xml:space="preserve"> PAGEREF _Toc16220 \h </w:instrText>
        </w:r>
        <w:r>
          <w:fldChar w:fldCharType="separate"/>
        </w:r>
        <w:r>
          <w:t>82</w:t>
        </w:r>
        <w:r>
          <w:fldChar w:fldCharType="end"/>
        </w:r>
      </w:hyperlink>
    </w:p>
    <w:p>
      <w:pPr>
        <w:pStyle w:val="TOC1"/>
        <w:tabs>
          <w:tab w:val="right" w:leader="dot" w:pos="8306"/>
        </w:tabs>
      </w:pPr>
      <w:hyperlink w:anchor="_Toc9142" w:history="1">
        <w:r>
          <w:rPr>
            <w:rFonts w:ascii="仿宋" w:eastAsia="仿宋" w:hAnsi="仿宋" w:cs="仿宋" w:hint="eastAsia"/>
            <w:lang w:eastAsia="zh-CN"/>
          </w:rPr>
          <w:t>十八、成果转化与推广应用</w:t>
        </w:r>
        <w:r>
          <w:tab/>
        </w:r>
        <w:r>
          <w:fldChar w:fldCharType="begin"/>
        </w:r>
        <w:r>
          <w:instrText xml:space="preserve"> PAGEREF _Toc9142 \h </w:instrText>
        </w:r>
        <w:r>
          <w:fldChar w:fldCharType="separate"/>
        </w:r>
        <w:r>
          <w:t>83</w:t>
        </w:r>
        <w:r>
          <w:fldChar w:fldCharType="end"/>
        </w:r>
      </w:hyperlink>
    </w:p>
    <w:p>
      <w:pPr>
        <w:pStyle w:val="TOC2"/>
        <w:tabs>
          <w:tab w:val="right" w:leader="dot" w:pos="8306"/>
        </w:tabs>
      </w:pPr>
      <w:hyperlink w:anchor="_Toc9191" w:history="1">
        <w:r>
          <w:rPr>
            <w:rFonts w:ascii="仿宋" w:eastAsia="仿宋" w:hAnsi="仿宋" w:cs="仿宋" w:hint="eastAsia"/>
            <w:lang w:eastAsia="zh-CN"/>
          </w:rPr>
          <w:t>(一)、成果转化策略制定</w:t>
        </w:r>
        <w:r>
          <w:tab/>
        </w:r>
        <w:r>
          <w:fldChar w:fldCharType="begin"/>
        </w:r>
        <w:r>
          <w:instrText xml:space="preserve"> PAGEREF _Toc9191 \h </w:instrText>
        </w:r>
        <w:r>
          <w:fldChar w:fldCharType="separate"/>
        </w:r>
        <w:r>
          <w:t>83</w:t>
        </w:r>
        <w:r>
          <w:fldChar w:fldCharType="end"/>
        </w:r>
      </w:hyperlink>
    </w:p>
    <w:p>
      <w:pPr>
        <w:pStyle w:val="TOC2"/>
        <w:tabs>
          <w:tab w:val="right" w:leader="dot" w:pos="8306"/>
        </w:tabs>
      </w:pPr>
      <w:hyperlink w:anchor="_Toc12363" w:history="1">
        <w:r>
          <w:rPr>
            <w:rFonts w:ascii="仿宋" w:eastAsia="仿宋" w:hAnsi="仿宋" w:cs="仿宋" w:hint="eastAsia"/>
            <w:lang w:eastAsia="zh-CN"/>
          </w:rPr>
          <w:t>(二)、成果推广应用方案</w:t>
        </w:r>
        <w:r>
          <w:tab/>
        </w:r>
        <w:r>
          <w:fldChar w:fldCharType="begin"/>
        </w:r>
        <w:r>
          <w:instrText xml:space="preserve"> PAGEREF _Toc12363 \h </w:instrText>
        </w:r>
        <w:r>
          <w:fldChar w:fldCharType="separate"/>
        </w:r>
        <w:r>
          <w:t>84</w:t>
        </w:r>
        <w:r>
          <w:fldChar w:fldCharType="end"/>
        </w:r>
      </w:hyperlink>
    </w:p>
    <w:p>
      <w:pPr>
        <w:pStyle w:val="TOC1"/>
        <w:tabs>
          <w:tab w:val="right" w:leader="dot" w:pos="8306"/>
        </w:tabs>
      </w:pPr>
      <w:hyperlink w:anchor="_Toc26150" w:history="1">
        <w:r>
          <w:rPr>
            <w:rFonts w:ascii="仿宋" w:eastAsia="仿宋" w:hAnsi="仿宋" w:cs="仿宋" w:hint="eastAsia"/>
            <w:lang w:eastAsia="zh-CN"/>
          </w:rPr>
          <w:t>十九、企业合规与伦理</w:t>
        </w:r>
        <w:r>
          <w:tab/>
        </w:r>
        <w:r>
          <w:fldChar w:fldCharType="begin"/>
        </w:r>
        <w:r>
          <w:instrText xml:space="preserve"> PAGEREF _Toc26150 \h </w:instrText>
        </w:r>
        <w:r>
          <w:fldChar w:fldCharType="separate"/>
        </w:r>
        <w:r>
          <w:t>86</w:t>
        </w:r>
        <w:r>
          <w:fldChar w:fldCharType="end"/>
        </w:r>
      </w:hyperlink>
    </w:p>
    <w:p>
      <w:pPr>
        <w:pStyle w:val="TOC2"/>
        <w:tabs>
          <w:tab w:val="right" w:leader="dot" w:pos="8306"/>
        </w:tabs>
      </w:pPr>
      <w:hyperlink w:anchor="_Toc28076" w:history="1">
        <w:r>
          <w:rPr>
            <w:rFonts w:ascii="仿宋" w:eastAsia="仿宋" w:hAnsi="仿宋" w:cs="仿宋" w:hint="eastAsia"/>
            <w:lang w:eastAsia="zh-CN"/>
          </w:rPr>
          <w:t>(一)、合规政策与程序</w:t>
        </w:r>
        <w:r>
          <w:tab/>
        </w:r>
        <w:r>
          <w:fldChar w:fldCharType="begin"/>
        </w:r>
        <w:r>
          <w:instrText xml:space="preserve"> PAGEREF _Toc28076 \h </w:instrText>
        </w:r>
        <w:r>
          <w:fldChar w:fldCharType="separate"/>
        </w:r>
        <w:r>
          <w:t>86</w:t>
        </w:r>
        <w:r>
          <w:fldChar w:fldCharType="end"/>
        </w:r>
      </w:hyperlink>
    </w:p>
    <w:p>
      <w:pPr>
        <w:pStyle w:val="TOC2"/>
        <w:tabs>
          <w:tab w:val="right" w:leader="dot" w:pos="8306"/>
        </w:tabs>
      </w:pPr>
      <w:hyperlink w:anchor="_Toc27978" w:history="1">
        <w:r>
          <w:rPr>
            <w:rFonts w:ascii="仿宋" w:eastAsia="仿宋" w:hAnsi="仿宋" w:cs="仿宋" w:hint="eastAsia"/>
            <w:lang w:eastAsia="zh-CN"/>
          </w:rPr>
          <w:t>(二)、伦理规范与培训</w:t>
        </w:r>
        <w:r>
          <w:tab/>
        </w:r>
        <w:r>
          <w:fldChar w:fldCharType="begin"/>
        </w:r>
        <w:r>
          <w:instrText xml:space="preserve"> PAGEREF _Toc27978 \h </w:instrText>
        </w:r>
        <w:r>
          <w:fldChar w:fldCharType="separate"/>
        </w:r>
        <w:r>
          <w:t>87</w:t>
        </w:r>
        <w:r>
          <w:fldChar w:fldCharType="end"/>
        </w:r>
      </w:hyperlink>
    </w:p>
    <w:p>
      <w:pPr>
        <w:pStyle w:val="TOC2"/>
        <w:tabs>
          <w:tab w:val="right" w:leader="dot" w:pos="8306"/>
        </w:tabs>
      </w:pPr>
      <w:hyperlink w:anchor="_Toc14225" w:history="1">
        <w:r>
          <w:rPr>
            <w:rFonts w:ascii="仿宋" w:eastAsia="仿宋" w:hAnsi="仿宋" w:cs="仿宋" w:hint="eastAsia"/>
            <w:lang w:eastAsia="zh-CN"/>
          </w:rPr>
          <w:t>(三)、合规风险评估</w:t>
        </w:r>
        <w:r>
          <w:tab/>
        </w:r>
        <w:r>
          <w:fldChar w:fldCharType="begin"/>
        </w:r>
        <w:r>
          <w:instrText xml:space="preserve"> PAGEREF _Toc14225 \h </w:instrText>
        </w:r>
        <w:r>
          <w:fldChar w:fldCharType="separate"/>
        </w:r>
        <w:r>
          <w:t>88</w:t>
        </w:r>
        <w:r>
          <w:fldChar w:fldCharType="end"/>
        </w:r>
      </w:hyperlink>
    </w:p>
    <w:p>
      <w:pPr>
        <w:pStyle w:val="TOC2"/>
        <w:tabs>
          <w:tab w:val="right" w:leader="dot" w:pos="8306"/>
        </w:tabs>
      </w:pPr>
      <w:hyperlink w:anchor="_Toc6725" w:history="1">
        <w:r>
          <w:rPr>
            <w:rFonts w:ascii="仿宋" w:eastAsia="仿宋" w:hAnsi="仿宋" w:cs="仿宋" w:hint="eastAsia"/>
            <w:lang w:eastAsia="zh-CN"/>
          </w:rPr>
          <w:t>(四)、合规监督与执行</w:t>
        </w:r>
        <w:r>
          <w:tab/>
        </w:r>
        <w:r>
          <w:fldChar w:fldCharType="begin"/>
        </w:r>
        <w:r>
          <w:instrText xml:space="preserve"> PAGEREF _Toc6725 \h </w:instrText>
        </w:r>
        <w:r>
          <w:fldChar w:fldCharType="separate"/>
        </w:r>
        <w:r>
          <w:t>89</w:t>
        </w:r>
        <w:r>
          <w:fldChar w:fldCharType="end"/>
        </w:r>
      </w:hyperlink>
    </w:p>
    <w:p>
      <w:pPr>
        <w:pStyle w:val="TOC1"/>
        <w:tabs>
          <w:tab w:val="right" w:leader="dot" w:pos="8306"/>
        </w:tabs>
      </w:pPr>
      <w:hyperlink w:anchor="_Toc5823" w:history="1">
        <w:r>
          <w:rPr>
            <w:rFonts w:ascii="仿宋" w:eastAsia="仿宋" w:hAnsi="仿宋" w:cs="仿宋" w:hint="eastAsia"/>
            <w:lang w:eastAsia="zh-CN"/>
          </w:rPr>
          <w:t>二十、知识产权管理与保护</w:t>
        </w:r>
        <w:r>
          <w:tab/>
        </w:r>
        <w:r>
          <w:fldChar w:fldCharType="begin"/>
        </w:r>
        <w:r>
          <w:instrText xml:space="preserve"> PAGEREF _Toc5823 \h </w:instrText>
        </w:r>
        <w:r>
          <w:fldChar w:fldCharType="separate"/>
        </w:r>
        <w:r>
          <w:t>90</w:t>
        </w:r>
        <w:r>
          <w:fldChar w:fldCharType="end"/>
        </w:r>
      </w:hyperlink>
    </w:p>
    <w:p>
      <w:pPr>
        <w:pStyle w:val="TOC2"/>
        <w:tabs>
          <w:tab w:val="right" w:leader="dot" w:pos="8306"/>
        </w:tabs>
      </w:pPr>
      <w:hyperlink w:anchor="_Toc14334" w:history="1">
        <w:r>
          <w:rPr>
            <w:rFonts w:ascii="仿宋" w:eastAsia="仿宋" w:hAnsi="仿宋" w:cs="仿宋" w:hint="eastAsia"/>
            <w:lang w:eastAsia="zh-CN"/>
          </w:rPr>
          <w:t>(一)、知识产权管理体系建设</w:t>
        </w:r>
        <w:r>
          <w:tab/>
        </w:r>
        <w:r>
          <w:fldChar w:fldCharType="begin"/>
        </w:r>
        <w:r>
          <w:instrText xml:space="preserve"> PAGEREF _Toc14334 \h </w:instrText>
        </w:r>
        <w:r>
          <w:fldChar w:fldCharType="separate"/>
        </w:r>
        <w:r>
          <w:t>90</w:t>
        </w:r>
        <w:r>
          <w:fldChar w:fldCharType="end"/>
        </w:r>
      </w:hyperlink>
    </w:p>
    <w:p>
      <w:pPr>
        <w:pStyle w:val="TOC2"/>
        <w:tabs>
          <w:tab w:val="right" w:leader="dot" w:pos="8306"/>
        </w:tabs>
      </w:pPr>
      <w:hyperlink w:anchor="_Toc17131" w:history="1">
        <w:r>
          <w:rPr>
            <w:rFonts w:ascii="仿宋" w:eastAsia="仿宋" w:hAnsi="仿宋" w:cs="仿宋" w:hint="eastAsia"/>
            <w:lang w:eastAsia="zh-CN"/>
          </w:rPr>
          <w:t>(二)、知识产权保护措施</w:t>
        </w:r>
        <w:r>
          <w:tab/>
        </w:r>
        <w:r>
          <w:fldChar w:fldCharType="begin"/>
        </w:r>
        <w:r>
          <w:instrText xml:space="preserve"> PAGEREF _Toc17131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03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3242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健身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健身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健身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身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健身项目的社会影响是全面而深远的。从提供就业机会和提升公共服务，到促进社会结构和劳动市场的多元化，再到推动社会责任和伦理标准的提高，项目对于提升社区的经济、文化和社会福祉有着重要作用。通过这些正面影响，健身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4143"/>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为了融入当地社区，健身项目需深入理解当地的文化特色和社会习俗。例如，项目在设计广告和市场推广活动时，应考虑使用当地语言和符合地方文化的表达方式。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79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为了确保健身项目的成功并最大限度地减轻潜在的社会风险，详细的风险分析和具体的应对策略至关重要。以下是针对项目可能面临的具体社会风险及相应对策的分析：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风险描述：健身项目可能会引起当地社会结构和动态的变化，例如改变社区的人口组成和社交模式。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风险描述：在健身项目运营过程中，可能涉及大量个人和商业敏感信息，存在信息安全和隐私保护的风险。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193"/>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4942"/>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直接收益：假设健身项目的产品或服务年销售收入为XX万元。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https://d.book118.com/278117125040006033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9012EE"/>
    <w:rsid w:val="7B9012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78117125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2024-01-23T23:41:00Z</dcterms:created>
  <dcterms:modified xsi:type="dcterms:W3CDTF">2024-01-23T23:42:21Z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572EDE1DD9CD45D7B4D9FCDEB0F212E6_11</vt:lpwstr>
  </property>
  <property fmtid="{D5CDD505-2E9C-101B-9397-08002B2CF9AE}" pid="3" name="KSOProductBuildVer">
    <vt:lpwstr>2052-12.1.0.16120</vt:lpwstr>
  </property>
</Properties>
</file>