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催干剂项目构思建设方案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32" w:history="1">
        <w:r>
          <w:rPr>
            <w:rFonts w:ascii="仿宋" w:eastAsia="仿宋" w:hAnsi="仿宋" w:cs="仿宋" w:hint="eastAsia"/>
            <w:lang w:eastAsia="zh-CN"/>
          </w:rPr>
          <w:t>概论</w:t>
        </w:r>
        <w:r>
          <w:tab/>
        </w:r>
        <w:r>
          <w:fldChar w:fldCharType="begin"/>
        </w:r>
        <w:r>
          <w:instrText xml:space="preserve"> PAGEREF _Toc12832 \h </w:instrText>
        </w:r>
        <w:r>
          <w:fldChar w:fldCharType="separate"/>
        </w:r>
        <w:r>
          <w:t>4</w:t>
        </w:r>
        <w:r>
          <w:fldChar w:fldCharType="end"/>
        </w:r>
      </w:hyperlink>
    </w:p>
    <w:p>
      <w:pPr>
        <w:pStyle w:val="TOC1"/>
        <w:tabs>
          <w:tab w:val="right" w:leader="dot" w:pos="8306"/>
        </w:tabs>
      </w:pPr>
      <w:hyperlink w:anchor="_Toc4874" w:history="1">
        <w:r>
          <w:rPr>
            <w:rFonts w:ascii="仿宋" w:eastAsia="仿宋" w:hAnsi="仿宋" w:cs="仿宋" w:hint="eastAsia"/>
            <w:lang w:eastAsia="zh-CN"/>
          </w:rPr>
          <w:t>一、催干剂项目概论</w:t>
        </w:r>
        <w:r>
          <w:tab/>
        </w:r>
        <w:r>
          <w:fldChar w:fldCharType="begin"/>
        </w:r>
        <w:r>
          <w:instrText xml:space="preserve"> PAGEREF _Toc4874 \h </w:instrText>
        </w:r>
        <w:r>
          <w:fldChar w:fldCharType="separate"/>
        </w:r>
        <w:r>
          <w:t>4</w:t>
        </w:r>
        <w:r>
          <w:fldChar w:fldCharType="end"/>
        </w:r>
      </w:hyperlink>
    </w:p>
    <w:p>
      <w:pPr>
        <w:pStyle w:val="TOC2"/>
        <w:tabs>
          <w:tab w:val="right" w:leader="dot" w:pos="8306"/>
        </w:tabs>
      </w:pPr>
      <w:hyperlink w:anchor="_Toc12473" w:history="1">
        <w:r>
          <w:rPr>
            <w:rFonts w:ascii="仿宋" w:eastAsia="仿宋" w:hAnsi="仿宋" w:cs="仿宋" w:hint="eastAsia"/>
            <w:lang w:eastAsia="zh-CN"/>
          </w:rPr>
          <w:t>(一)、项目申报单位概况</w:t>
        </w:r>
        <w:r>
          <w:tab/>
        </w:r>
        <w:r>
          <w:fldChar w:fldCharType="begin"/>
        </w:r>
        <w:r>
          <w:instrText xml:space="preserve"> PAGEREF _Toc12473 \h </w:instrText>
        </w:r>
        <w:r>
          <w:fldChar w:fldCharType="separate"/>
        </w:r>
        <w:r>
          <w:t>4</w:t>
        </w:r>
        <w:r>
          <w:fldChar w:fldCharType="end"/>
        </w:r>
      </w:hyperlink>
    </w:p>
    <w:p>
      <w:pPr>
        <w:pStyle w:val="TOC2"/>
        <w:tabs>
          <w:tab w:val="right" w:leader="dot" w:pos="8306"/>
        </w:tabs>
      </w:pPr>
      <w:hyperlink w:anchor="_Toc9308" w:history="1">
        <w:r>
          <w:rPr>
            <w:rFonts w:ascii="仿宋" w:eastAsia="仿宋" w:hAnsi="仿宋" w:cs="仿宋" w:hint="eastAsia"/>
            <w:lang w:eastAsia="zh-CN"/>
          </w:rPr>
          <w:t>(二)、项目概况</w:t>
        </w:r>
        <w:r>
          <w:tab/>
        </w:r>
        <w:r>
          <w:fldChar w:fldCharType="begin"/>
        </w:r>
        <w:r>
          <w:instrText xml:space="preserve"> PAGEREF _Toc9308 \h </w:instrText>
        </w:r>
        <w:r>
          <w:fldChar w:fldCharType="separate"/>
        </w:r>
        <w:r>
          <w:t>5</w:t>
        </w:r>
        <w:r>
          <w:fldChar w:fldCharType="end"/>
        </w:r>
      </w:hyperlink>
    </w:p>
    <w:p>
      <w:pPr>
        <w:pStyle w:val="TOC1"/>
        <w:tabs>
          <w:tab w:val="right" w:leader="dot" w:pos="8306"/>
        </w:tabs>
      </w:pPr>
      <w:hyperlink w:anchor="_Toc31123" w:history="1">
        <w:r>
          <w:rPr>
            <w:rFonts w:ascii="仿宋" w:eastAsia="仿宋" w:hAnsi="仿宋" w:cs="仿宋" w:hint="eastAsia"/>
            <w:lang w:eastAsia="zh-CN"/>
          </w:rPr>
          <w:t>二、建设风险评估分析</w:t>
        </w:r>
        <w:r>
          <w:tab/>
        </w:r>
        <w:r>
          <w:fldChar w:fldCharType="begin"/>
        </w:r>
        <w:r>
          <w:instrText xml:space="preserve"> PAGEREF _Toc31123 \h </w:instrText>
        </w:r>
        <w:r>
          <w:fldChar w:fldCharType="separate"/>
        </w:r>
        <w:r>
          <w:t>8</w:t>
        </w:r>
        <w:r>
          <w:fldChar w:fldCharType="end"/>
        </w:r>
      </w:hyperlink>
    </w:p>
    <w:p>
      <w:pPr>
        <w:pStyle w:val="TOC2"/>
        <w:tabs>
          <w:tab w:val="right" w:leader="dot" w:pos="8306"/>
        </w:tabs>
      </w:pPr>
      <w:hyperlink w:anchor="_Toc26362" w:history="1">
        <w:r>
          <w:rPr>
            <w:rFonts w:ascii="仿宋" w:eastAsia="仿宋" w:hAnsi="仿宋" w:cs="仿宋" w:hint="eastAsia"/>
            <w:lang w:eastAsia="zh-CN"/>
          </w:rPr>
          <w:t>(一)、政策风险分析</w:t>
        </w:r>
        <w:r>
          <w:tab/>
        </w:r>
        <w:r>
          <w:fldChar w:fldCharType="begin"/>
        </w:r>
        <w:r>
          <w:instrText xml:space="preserve"> PAGEREF _Toc26362 \h </w:instrText>
        </w:r>
        <w:r>
          <w:fldChar w:fldCharType="separate"/>
        </w:r>
        <w:r>
          <w:t>8</w:t>
        </w:r>
        <w:r>
          <w:fldChar w:fldCharType="end"/>
        </w:r>
      </w:hyperlink>
    </w:p>
    <w:p>
      <w:pPr>
        <w:pStyle w:val="TOC2"/>
        <w:tabs>
          <w:tab w:val="right" w:leader="dot" w:pos="8306"/>
        </w:tabs>
      </w:pPr>
      <w:hyperlink w:anchor="_Toc8011" w:history="1">
        <w:r>
          <w:rPr>
            <w:rFonts w:ascii="仿宋" w:eastAsia="仿宋" w:hAnsi="仿宋" w:cs="仿宋" w:hint="eastAsia"/>
            <w:lang w:eastAsia="zh-CN"/>
          </w:rPr>
          <w:t>(二)、社会风险分析</w:t>
        </w:r>
        <w:r>
          <w:tab/>
        </w:r>
        <w:r>
          <w:fldChar w:fldCharType="begin"/>
        </w:r>
        <w:r>
          <w:instrText xml:space="preserve"> PAGEREF _Toc8011 \h </w:instrText>
        </w:r>
        <w:r>
          <w:fldChar w:fldCharType="separate"/>
        </w:r>
        <w:r>
          <w:t>9</w:t>
        </w:r>
        <w:r>
          <w:fldChar w:fldCharType="end"/>
        </w:r>
      </w:hyperlink>
    </w:p>
    <w:p>
      <w:pPr>
        <w:pStyle w:val="TOC2"/>
        <w:tabs>
          <w:tab w:val="right" w:leader="dot" w:pos="8306"/>
        </w:tabs>
      </w:pPr>
      <w:hyperlink w:anchor="_Toc23993" w:history="1">
        <w:r>
          <w:rPr>
            <w:rFonts w:ascii="仿宋" w:eastAsia="仿宋" w:hAnsi="仿宋" w:cs="仿宋" w:hint="eastAsia"/>
            <w:lang w:eastAsia="zh-CN"/>
          </w:rPr>
          <w:t>(三)、市场风险分析</w:t>
        </w:r>
        <w:r>
          <w:tab/>
        </w:r>
        <w:r>
          <w:fldChar w:fldCharType="begin"/>
        </w:r>
        <w:r>
          <w:instrText xml:space="preserve"> PAGEREF _Toc23993 \h </w:instrText>
        </w:r>
        <w:r>
          <w:fldChar w:fldCharType="separate"/>
        </w:r>
        <w:r>
          <w:t>11</w:t>
        </w:r>
        <w:r>
          <w:fldChar w:fldCharType="end"/>
        </w:r>
      </w:hyperlink>
    </w:p>
    <w:p>
      <w:pPr>
        <w:pStyle w:val="TOC2"/>
        <w:tabs>
          <w:tab w:val="right" w:leader="dot" w:pos="8306"/>
        </w:tabs>
      </w:pPr>
      <w:hyperlink w:anchor="_Toc29055" w:history="1">
        <w:r>
          <w:rPr>
            <w:rFonts w:ascii="仿宋" w:eastAsia="仿宋" w:hAnsi="仿宋" w:cs="仿宋" w:hint="eastAsia"/>
            <w:lang w:eastAsia="zh-CN"/>
          </w:rPr>
          <w:t>(四)、资金风险分析</w:t>
        </w:r>
        <w:r>
          <w:tab/>
        </w:r>
        <w:r>
          <w:fldChar w:fldCharType="begin"/>
        </w:r>
        <w:r>
          <w:instrText xml:space="preserve"> PAGEREF _Toc29055 \h </w:instrText>
        </w:r>
        <w:r>
          <w:fldChar w:fldCharType="separate"/>
        </w:r>
        <w:r>
          <w:t>11</w:t>
        </w:r>
        <w:r>
          <w:fldChar w:fldCharType="end"/>
        </w:r>
      </w:hyperlink>
    </w:p>
    <w:p>
      <w:pPr>
        <w:pStyle w:val="TOC2"/>
        <w:tabs>
          <w:tab w:val="right" w:leader="dot" w:pos="8306"/>
        </w:tabs>
      </w:pPr>
      <w:hyperlink w:anchor="_Toc31081" w:history="1">
        <w:r>
          <w:rPr>
            <w:rFonts w:ascii="仿宋" w:eastAsia="仿宋" w:hAnsi="仿宋" w:cs="仿宋" w:hint="eastAsia"/>
            <w:lang w:eastAsia="zh-CN"/>
          </w:rPr>
          <w:t>(五)、技术风险分析</w:t>
        </w:r>
        <w:r>
          <w:tab/>
        </w:r>
        <w:r>
          <w:fldChar w:fldCharType="begin"/>
        </w:r>
        <w:r>
          <w:instrText xml:space="preserve"> PAGEREF _Toc31081 \h </w:instrText>
        </w:r>
        <w:r>
          <w:fldChar w:fldCharType="separate"/>
        </w:r>
        <w:r>
          <w:t>13</w:t>
        </w:r>
        <w:r>
          <w:fldChar w:fldCharType="end"/>
        </w:r>
      </w:hyperlink>
    </w:p>
    <w:p>
      <w:pPr>
        <w:pStyle w:val="TOC2"/>
        <w:tabs>
          <w:tab w:val="right" w:leader="dot" w:pos="8306"/>
        </w:tabs>
      </w:pPr>
      <w:hyperlink w:anchor="_Toc18087" w:history="1">
        <w:r>
          <w:rPr>
            <w:rFonts w:ascii="仿宋" w:eastAsia="仿宋" w:hAnsi="仿宋" w:cs="仿宋" w:hint="eastAsia"/>
            <w:lang w:eastAsia="zh-CN"/>
          </w:rPr>
          <w:t>(六)、财务风险分析</w:t>
        </w:r>
        <w:r>
          <w:tab/>
        </w:r>
        <w:r>
          <w:fldChar w:fldCharType="begin"/>
        </w:r>
        <w:r>
          <w:instrText xml:space="preserve"> PAGEREF _Toc18087 \h </w:instrText>
        </w:r>
        <w:r>
          <w:fldChar w:fldCharType="separate"/>
        </w:r>
        <w:r>
          <w:t>14</w:t>
        </w:r>
        <w:r>
          <w:fldChar w:fldCharType="end"/>
        </w:r>
      </w:hyperlink>
    </w:p>
    <w:p>
      <w:pPr>
        <w:pStyle w:val="TOC2"/>
        <w:tabs>
          <w:tab w:val="right" w:leader="dot" w:pos="8306"/>
        </w:tabs>
      </w:pPr>
      <w:hyperlink w:anchor="_Toc25578" w:history="1">
        <w:r>
          <w:rPr>
            <w:rFonts w:ascii="仿宋" w:eastAsia="仿宋" w:hAnsi="仿宋" w:cs="仿宋" w:hint="eastAsia"/>
            <w:lang w:eastAsia="zh-CN"/>
          </w:rPr>
          <w:t>(七)、管理风险分析</w:t>
        </w:r>
        <w:r>
          <w:tab/>
        </w:r>
        <w:r>
          <w:fldChar w:fldCharType="begin"/>
        </w:r>
        <w:r>
          <w:instrText xml:space="preserve"> PAGEREF _Toc25578 \h </w:instrText>
        </w:r>
        <w:r>
          <w:fldChar w:fldCharType="separate"/>
        </w:r>
        <w:r>
          <w:t>16</w:t>
        </w:r>
        <w:r>
          <w:fldChar w:fldCharType="end"/>
        </w:r>
      </w:hyperlink>
    </w:p>
    <w:p>
      <w:pPr>
        <w:pStyle w:val="TOC2"/>
        <w:tabs>
          <w:tab w:val="right" w:leader="dot" w:pos="8306"/>
        </w:tabs>
      </w:pPr>
      <w:hyperlink w:anchor="_Toc8544" w:history="1">
        <w:r>
          <w:rPr>
            <w:rFonts w:ascii="仿宋" w:eastAsia="仿宋" w:hAnsi="仿宋" w:cs="仿宋" w:hint="eastAsia"/>
            <w:lang w:eastAsia="zh-CN"/>
          </w:rPr>
          <w:t>(八)、其它风险分析</w:t>
        </w:r>
        <w:r>
          <w:tab/>
        </w:r>
        <w:r>
          <w:fldChar w:fldCharType="begin"/>
        </w:r>
        <w:r>
          <w:instrText xml:space="preserve"> PAGEREF _Toc8544 \h </w:instrText>
        </w:r>
        <w:r>
          <w:fldChar w:fldCharType="separate"/>
        </w:r>
        <w:r>
          <w:t>17</w:t>
        </w:r>
        <w:r>
          <w:fldChar w:fldCharType="end"/>
        </w:r>
      </w:hyperlink>
    </w:p>
    <w:p>
      <w:pPr>
        <w:pStyle w:val="TOC2"/>
        <w:tabs>
          <w:tab w:val="right" w:leader="dot" w:pos="8306"/>
        </w:tabs>
      </w:pPr>
      <w:hyperlink w:anchor="_Toc31923" w:history="1">
        <w:r>
          <w:rPr>
            <w:rFonts w:ascii="仿宋" w:eastAsia="仿宋" w:hAnsi="仿宋" w:cs="仿宋" w:hint="eastAsia"/>
            <w:lang w:eastAsia="zh-CN"/>
          </w:rPr>
          <w:t>(九)、社会影响评估</w:t>
        </w:r>
        <w:r>
          <w:tab/>
        </w:r>
        <w:r>
          <w:fldChar w:fldCharType="begin"/>
        </w:r>
        <w:r>
          <w:instrText xml:space="preserve"> PAGEREF _Toc31923 \h </w:instrText>
        </w:r>
        <w:r>
          <w:fldChar w:fldCharType="separate"/>
        </w:r>
        <w:r>
          <w:t>18</w:t>
        </w:r>
        <w:r>
          <w:fldChar w:fldCharType="end"/>
        </w:r>
      </w:hyperlink>
    </w:p>
    <w:p>
      <w:pPr>
        <w:pStyle w:val="TOC1"/>
        <w:tabs>
          <w:tab w:val="right" w:leader="dot" w:pos="8306"/>
        </w:tabs>
      </w:pPr>
      <w:hyperlink w:anchor="_Toc30025" w:history="1">
        <w:r>
          <w:rPr>
            <w:rFonts w:ascii="仿宋" w:eastAsia="仿宋" w:hAnsi="仿宋" w:cs="仿宋" w:hint="eastAsia"/>
            <w:lang w:eastAsia="zh-CN"/>
          </w:rPr>
          <w:t>三、环境和生态影响分析</w:t>
        </w:r>
        <w:r>
          <w:tab/>
        </w:r>
        <w:r>
          <w:fldChar w:fldCharType="begin"/>
        </w:r>
        <w:r>
          <w:instrText xml:space="preserve"> PAGEREF _Toc30025 \h </w:instrText>
        </w:r>
        <w:r>
          <w:fldChar w:fldCharType="separate"/>
        </w:r>
        <w:r>
          <w:t>20</w:t>
        </w:r>
        <w:r>
          <w:fldChar w:fldCharType="end"/>
        </w:r>
      </w:hyperlink>
    </w:p>
    <w:p>
      <w:pPr>
        <w:pStyle w:val="TOC2"/>
        <w:tabs>
          <w:tab w:val="right" w:leader="dot" w:pos="8306"/>
        </w:tabs>
      </w:pPr>
      <w:hyperlink w:anchor="_Toc23242" w:history="1">
        <w:r>
          <w:rPr>
            <w:rFonts w:ascii="仿宋" w:eastAsia="仿宋" w:hAnsi="仿宋" w:cs="仿宋" w:hint="eastAsia"/>
            <w:lang w:eastAsia="zh-CN"/>
          </w:rPr>
          <w:t>(一)、环境和生态现状</w:t>
        </w:r>
        <w:r>
          <w:tab/>
        </w:r>
        <w:r>
          <w:fldChar w:fldCharType="begin"/>
        </w:r>
        <w:r>
          <w:instrText xml:space="preserve"> PAGEREF _Toc23242 \h </w:instrText>
        </w:r>
        <w:r>
          <w:fldChar w:fldCharType="separate"/>
        </w:r>
        <w:r>
          <w:t>20</w:t>
        </w:r>
        <w:r>
          <w:fldChar w:fldCharType="end"/>
        </w:r>
      </w:hyperlink>
    </w:p>
    <w:p>
      <w:pPr>
        <w:pStyle w:val="TOC2"/>
        <w:tabs>
          <w:tab w:val="right" w:leader="dot" w:pos="8306"/>
        </w:tabs>
      </w:pPr>
      <w:hyperlink w:anchor="_Toc12205" w:history="1">
        <w:r>
          <w:rPr>
            <w:rFonts w:ascii="仿宋" w:eastAsia="仿宋" w:hAnsi="仿宋" w:cs="仿宋" w:hint="eastAsia"/>
            <w:lang w:eastAsia="zh-CN"/>
          </w:rPr>
          <w:t>(二)、生态环境影响分析</w:t>
        </w:r>
        <w:r>
          <w:tab/>
        </w:r>
        <w:r>
          <w:fldChar w:fldCharType="begin"/>
        </w:r>
        <w:r>
          <w:instrText xml:space="preserve"> PAGEREF _Toc12205 \h </w:instrText>
        </w:r>
        <w:r>
          <w:fldChar w:fldCharType="separate"/>
        </w:r>
        <w:r>
          <w:t>22</w:t>
        </w:r>
        <w:r>
          <w:fldChar w:fldCharType="end"/>
        </w:r>
      </w:hyperlink>
    </w:p>
    <w:p>
      <w:pPr>
        <w:pStyle w:val="TOC2"/>
        <w:tabs>
          <w:tab w:val="right" w:leader="dot" w:pos="8306"/>
        </w:tabs>
      </w:pPr>
      <w:hyperlink w:anchor="_Toc1854" w:history="1">
        <w:r>
          <w:rPr>
            <w:rFonts w:ascii="仿宋" w:eastAsia="仿宋" w:hAnsi="仿宋" w:cs="仿宋" w:hint="eastAsia"/>
            <w:lang w:eastAsia="zh-CN"/>
          </w:rPr>
          <w:t>(三)、生态环境保护措施</w:t>
        </w:r>
        <w:r>
          <w:tab/>
        </w:r>
        <w:r>
          <w:fldChar w:fldCharType="begin"/>
        </w:r>
        <w:r>
          <w:instrText xml:space="preserve"> PAGEREF _Toc1854 \h </w:instrText>
        </w:r>
        <w:r>
          <w:fldChar w:fldCharType="separate"/>
        </w:r>
        <w:r>
          <w:t>23</w:t>
        </w:r>
        <w:r>
          <w:fldChar w:fldCharType="end"/>
        </w:r>
      </w:hyperlink>
    </w:p>
    <w:p>
      <w:pPr>
        <w:pStyle w:val="TOC2"/>
        <w:tabs>
          <w:tab w:val="right" w:leader="dot" w:pos="8306"/>
        </w:tabs>
      </w:pPr>
      <w:hyperlink w:anchor="_Toc2698" w:history="1">
        <w:r>
          <w:rPr>
            <w:rFonts w:ascii="仿宋" w:eastAsia="仿宋" w:hAnsi="仿宋" w:cs="仿宋" w:hint="eastAsia"/>
            <w:lang w:eastAsia="zh-CN"/>
          </w:rPr>
          <w:t>(四)、地质灾害影响分析</w:t>
        </w:r>
        <w:r>
          <w:tab/>
        </w:r>
        <w:r>
          <w:fldChar w:fldCharType="begin"/>
        </w:r>
        <w:r>
          <w:instrText xml:space="preserve"> PAGEREF _Toc2698 \h </w:instrText>
        </w:r>
        <w:r>
          <w:fldChar w:fldCharType="separate"/>
        </w:r>
        <w:r>
          <w:t>25</w:t>
        </w:r>
        <w:r>
          <w:fldChar w:fldCharType="end"/>
        </w:r>
      </w:hyperlink>
    </w:p>
    <w:p>
      <w:pPr>
        <w:pStyle w:val="TOC2"/>
        <w:tabs>
          <w:tab w:val="right" w:leader="dot" w:pos="8306"/>
        </w:tabs>
      </w:pPr>
      <w:hyperlink w:anchor="_Toc31901" w:history="1">
        <w:r>
          <w:rPr>
            <w:rFonts w:ascii="仿宋" w:eastAsia="仿宋" w:hAnsi="仿宋" w:cs="仿宋" w:hint="eastAsia"/>
            <w:lang w:eastAsia="zh-CN"/>
          </w:rPr>
          <w:t>(五)、特殊环境影响</w:t>
        </w:r>
        <w:r>
          <w:tab/>
        </w:r>
        <w:r>
          <w:fldChar w:fldCharType="begin"/>
        </w:r>
        <w:r>
          <w:instrText xml:space="preserve"> PAGEREF _Toc31901 \h </w:instrText>
        </w:r>
        <w:r>
          <w:fldChar w:fldCharType="separate"/>
        </w:r>
        <w:r>
          <w:t>26</w:t>
        </w:r>
        <w:r>
          <w:fldChar w:fldCharType="end"/>
        </w:r>
      </w:hyperlink>
    </w:p>
    <w:p>
      <w:pPr>
        <w:pStyle w:val="TOC1"/>
        <w:tabs>
          <w:tab w:val="right" w:leader="dot" w:pos="8306"/>
        </w:tabs>
      </w:pPr>
      <w:hyperlink w:anchor="_Toc9393" w:history="1">
        <w:r>
          <w:rPr>
            <w:rFonts w:ascii="仿宋" w:eastAsia="仿宋" w:hAnsi="仿宋" w:cs="仿宋" w:hint="eastAsia"/>
            <w:lang w:eastAsia="zh-CN"/>
          </w:rPr>
          <w:t>四、资源开发及综合利用分析</w:t>
        </w:r>
        <w:r>
          <w:tab/>
        </w:r>
        <w:r>
          <w:fldChar w:fldCharType="begin"/>
        </w:r>
        <w:r>
          <w:instrText xml:space="preserve"> PAGEREF _Toc9393 \h </w:instrText>
        </w:r>
        <w:r>
          <w:fldChar w:fldCharType="separate"/>
        </w:r>
        <w:r>
          <w:t>27</w:t>
        </w:r>
        <w:r>
          <w:fldChar w:fldCharType="end"/>
        </w:r>
      </w:hyperlink>
    </w:p>
    <w:p>
      <w:pPr>
        <w:pStyle w:val="TOC2"/>
        <w:tabs>
          <w:tab w:val="right" w:leader="dot" w:pos="8306"/>
        </w:tabs>
      </w:pPr>
      <w:hyperlink w:anchor="_Toc6914" w:history="1">
        <w:r>
          <w:rPr>
            <w:rFonts w:ascii="仿宋" w:eastAsia="仿宋" w:hAnsi="仿宋" w:cs="仿宋" w:hint="eastAsia"/>
            <w:lang w:eastAsia="zh-CN"/>
          </w:rPr>
          <w:t>(一)、资源开发方案</w:t>
        </w:r>
        <w:r>
          <w:tab/>
        </w:r>
        <w:r>
          <w:fldChar w:fldCharType="begin"/>
        </w:r>
        <w:r>
          <w:instrText xml:space="preserve"> PAGEREF _Toc6914 \h </w:instrText>
        </w:r>
        <w:r>
          <w:fldChar w:fldCharType="separate"/>
        </w:r>
        <w:r>
          <w:t>27</w:t>
        </w:r>
        <w:r>
          <w:fldChar w:fldCharType="end"/>
        </w:r>
      </w:hyperlink>
    </w:p>
    <w:p>
      <w:pPr>
        <w:pStyle w:val="TOC2"/>
        <w:tabs>
          <w:tab w:val="right" w:leader="dot" w:pos="8306"/>
        </w:tabs>
      </w:pPr>
      <w:hyperlink w:anchor="_Toc28695" w:history="1">
        <w:r>
          <w:rPr>
            <w:rFonts w:ascii="仿宋" w:eastAsia="仿宋" w:hAnsi="仿宋" w:cs="仿宋" w:hint="eastAsia"/>
            <w:lang w:eastAsia="zh-CN"/>
          </w:rPr>
          <w:t>(二)、资源利用方案</w:t>
        </w:r>
        <w:r>
          <w:tab/>
        </w:r>
        <w:r>
          <w:fldChar w:fldCharType="begin"/>
        </w:r>
        <w:r>
          <w:instrText xml:space="preserve"> PAGEREF _Toc28695 \h </w:instrText>
        </w:r>
        <w:r>
          <w:fldChar w:fldCharType="separate"/>
        </w:r>
        <w:r>
          <w:t>29</w:t>
        </w:r>
        <w:r>
          <w:fldChar w:fldCharType="end"/>
        </w:r>
      </w:hyperlink>
    </w:p>
    <w:p>
      <w:pPr>
        <w:pStyle w:val="TOC2"/>
        <w:tabs>
          <w:tab w:val="right" w:leader="dot" w:pos="8306"/>
        </w:tabs>
      </w:pPr>
      <w:hyperlink w:anchor="_Toc32174" w:history="1">
        <w:r>
          <w:rPr>
            <w:rFonts w:ascii="仿宋" w:eastAsia="仿宋" w:hAnsi="仿宋" w:cs="仿宋" w:hint="eastAsia"/>
            <w:lang w:eastAsia="zh-CN"/>
          </w:rPr>
          <w:t>(三)、资源节约措施</w:t>
        </w:r>
        <w:r>
          <w:tab/>
        </w:r>
        <w:r>
          <w:fldChar w:fldCharType="begin"/>
        </w:r>
        <w:r>
          <w:instrText xml:space="preserve"> PAGEREF _Toc32174 \h </w:instrText>
        </w:r>
        <w:r>
          <w:fldChar w:fldCharType="separate"/>
        </w:r>
        <w:r>
          <w:t>30</w:t>
        </w:r>
        <w:r>
          <w:fldChar w:fldCharType="end"/>
        </w:r>
      </w:hyperlink>
    </w:p>
    <w:p>
      <w:pPr>
        <w:pStyle w:val="TOC1"/>
        <w:tabs>
          <w:tab w:val="right" w:leader="dot" w:pos="8306"/>
        </w:tabs>
      </w:pPr>
      <w:hyperlink w:anchor="_Toc20374" w:history="1">
        <w:r>
          <w:rPr>
            <w:rFonts w:ascii="仿宋" w:eastAsia="仿宋" w:hAnsi="仿宋" w:cs="仿宋" w:hint="eastAsia"/>
            <w:lang w:eastAsia="zh-CN"/>
          </w:rPr>
          <w:t>五、项目选址研究</w:t>
        </w:r>
        <w:r>
          <w:tab/>
        </w:r>
        <w:r>
          <w:fldChar w:fldCharType="begin"/>
        </w:r>
        <w:r>
          <w:instrText xml:space="preserve"> PAGEREF _Toc20374 \h </w:instrText>
        </w:r>
        <w:r>
          <w:fldChar w:fldCharType="separate"/>
        </w:r>
        <w:r>
          <w:t>31</w:t>
        </w:r>
        <w:r>
          <w:fldChar w:fldCharType="end"/>
        </w:r>
      </w:hyperlink>
    </w:p>
    <w:p>
      <w:pPr>
        <w:pStyle w:val="TOC2"/>
        <w:tabs>
          <w:tab w:val="right" w:leader="dot" w:pos="8306"/>
        </w:tabs>
      </w:pPr>
      <w:hyperlink w:anchor="_Toc17992" w:history="1">
        <w:r>
          <w:rPr>
            <w:rFonts w:ascii="仿宋" w:eastAsia="仿宋" w:hAnsi="仿宋" w:cs="仿宋" w:hint="eastAsia"/>
            <w:lang w:eastAsia="zh-CN"/>
          </w:rPr>
          <w:t>(一)、项目选址原则</w:t>
        </w:r>
        <w:r>
          <w:tab/>
        </w:r>
        <w:r>
          <w:fldChar w:fldCharType="begin"/>
        </w:r>
        <w:r>
          <w:instrText xml:space="preserve"> PAGEREF _Toc17992 \h </w:instrText>
        </w:r>
        <w:r>
          <w:fldChar w:fldCharType="separate"/>
        </w:r>
        <w:r>
          <w:t>31</w:t>
        </w:r>
        <w:r>
          <w:fldChar w:fldCharType="end"/>
        </w:r>
      </w:hyperlink>
    </w:p>
    <w:p>
      <w:pPr>
        <w:pStyle w:val="TOC2"/>
        <w:tabs>
          <w:tab w:val="right" w:leader="dot" w:pos="8306"/>
        </w:tabs>
      </w:pPr>
      <w:hyperlink w:anchor="_Toc18338" w:history="1">
        <w:r>
          <w:rPr>
            <w:rFonts w:ascii="仿宋" w:eastAsia="仿宋" w:hAnsi="仿宋" w:cs="仿宋" w:hint="eastAsia"/>
            <w:lang w:eastAsia="zh-CN"/>
          </w:rPr>
          <w:t>(二)、项目选址</w:t>
        </w:r>
        <w:r>
          <w:tab/>
        </w:r>
        <w:r>
          <w:fldChar w:fldCharType="begin"/>
        </w:r>
        <w:r>
          <w:instrText xml:space="preserve"> PAGEREF _Toc18338 \h </w:instrText>
        </w:r>
        <w:r>
          <w:fldChar w:fldCharType="separate"/>
        </w:r>
        <w:r>
          <w:t>34</w:t>
        </w:r>
        <w:r>
          <w:fldChar w:fldCharType="end"/>
        </w:r>
      </w:hyperlink>
    </w:p>
    <w:p>
      <w:pPr>
        <w:pStyle w:val="TOC2"/>
        <w:tabs>
          <w:tab w:val="right" w:leader="dot" w:pos="8306"/>
        </w:tabs>
      </w:pPr>
      <w:hyperlink w:anchor="_Toc21302" w:history="1">
        <w:r>
          <w:rPr>
            <w:rFonts w:ascii="仿宋" w:eastAsia="仿宋" w:hAnsi="仿宋" w:cs="仿宋" w:hint="eastAsia"/>
            <w:lang w:eastAsia="zh-CN"/>
          </w:rPr>
          <w:t>(三)、建设条件分析</w:t>
        </w:r>
        <w:r>
          <w:tab/>
        </w:r>
        <w:r>
          <w:fldChar w:fldCharType="begin"/>
        </w:r>
        <w:r>
          <w:instrText xml:space="preserve"> PAGEREF _Toc21302 \h </w:instrText>
        </w:r>
        <w:r>
          <w:fldChar w:fldCharType="separate"/>
        </w:r>
        <w:r>
          <w:t>36</w:t>
        </w:r>
        <w:r>
          <w:fldChar w:fldCharType="end"/>
        </w:r>
      </w:hyperlink>
    </w:p>
    <w:p>
      <w:pPr>
        <w:pStyle w:val="TOC2"/>
        <w:tabs>
          <w:tab w:val="right" w:leader="dot" w:pos="8306"/>
        </w:tabs>
      </w:pPr>
      <w:hyperlink w:anchor="_Toc451" w:history="1">
        <w:r>
          <w:rPr>
            <w:rFonts w:ascii="仿宋" w:eastAsia="仿宋" w:hAnsi="仿宋" w:cs="仿宋" w:hint="eastAsia"/>
            <w:lang w:eastAsia="zh-CN"/>
          </w:rPr>
          <w:t>(四)、用地控制指标</w:t>
        </w:r>
        <w:r>
          <w:tab/>
        </w:r>
        <w:r>
          <w:fldChar w:fldCharType="begin"/>
        </w:r>
        <w:r>
          <w:instrText xml:space="preserve"> PAGEREF _Toc451 \h </w:instrText>
        </w:r>
        <w:r>
          <w:fldChar w:fldCharType="separate"/>
        </w:r>
        <w:r>
          <w:t>37</w:t>
        </w:r>
        <w:r>
          <w:fldChar w:fldCharType="end"/>
        </w:r>
      </w:hyperlink>
    </w:p>
    <w:p>
      <w:pPr>
        <w:pStyle w:val="TOC2"/>
        <w:tabs>
          <w:tab w:val="right" w:leader="dot" w:pos="8306"/>
        </w:tabs>
      </w:pPr>
      <w:hyperlink w:anchor="_Toc16817" w:history="1">
        <w:r>
          <w:rPr>
            <w:rFonts w:ascii="仿宋" w:eastAsia="仿宋" w:hAnsi="仿宋" w:cs="仿宋" w:hint="eastAsia"/>
            <w:lang w:eastAsia="zh-CN"/>
          </w:rPr>
          <w:t>(五)、地总体要求</w:t>
        </w:r>
        <w:r>
          <w:tab/>
        </w:r>
        <w:r>
          <w:fldChar w:fldCharType="begin"/>
        </w:r>
        <w:r>
          <w:instrText xml:space="preserve"> PAGEREF _Toc16817 \h </w:instrText>
        </w:r>
        <w:r>
          <w:fldChar w:fldCharType="separate"/>
        </w:r>
        <w:r>
          <w:t>39</w:t>
        </w:r>
        <w:r>
          <w:fldChar w:fldCharType="end"/>
        </w:r>
      </w:hyperlink>
    </w:p>
    <w:p>
      <w:pPr>
        <w:pStyle w:val="TOC2"/>
        <w:tabs>
          <w:tab w:val="right" w:leader="dot" w:pos="8306"/>
        </w:tabs>
      </w:pPr>
      <w:hyperlink w:anchor="_Toc8407" w:history="1">
        <w:r>
          <w:rPr>
            <w:rFonts w:ascii="仿宋" w:eastAsia="仿宋" w:hAnsi="仿宋" w:cs="仿宋" w:hint="eastAsia"/>
            <w:lang w:eastAsia="zh-CN"/>
          </w:rPr>
          <w:t>(六)、节约用地措施</w:t>
        </w:r>
        <w:r>
          <w:tab/>
        </w:r>
        <w:r>
          <w:fldChar w:fldCharType="begin"/>
        </w:r>
        <w:r>
          <w:instrText xml:space="preserve"> PAGEREF _Toc8407 \h </w:instrText>
        </w:r>
        <w:r>
          <w:fldChar w:fldCharType="separate"/>
        </w:r>
        <w:r>
          <w:t>40</w:t>
        </w:r>
        <w:r>
          <w:fldChar w:fldCharType="end"/>
        </w:r>
      </w:hyperlink>
    </w:p>
    <w:p>
      <w:pPr>
        <w:pStyle w:val="TOC2"/>
        <w:tabs>
          <w:tab w:val="right" w:leader="dot" w:pos="8306"/>
        </w:tabs>
      </w:pPr>
      <w:hyperlink w:anchor="_Toc24960" w:history="1">
        <w:r>
          <w:rPr>
            <w:rFonts w:ascii="仿宋" w:eastAsia="仿宋" w:hAnsi="仿宋" w:cs="仿宋" w:hint="eastAsia"/>
            <w:lang w:eastAsia="zh-CN"/>
          </w:rPr>
          <w:t>(七)、选址综合评价</w:t>
        </w:r>
        <w:r>
          <w:tab/>
        </w:r>
        <w:r>
          <w:fldChar w:fldCharType="begin"/>
        </w:r>
        <w:r>
          <w:instrText xml:space="preserve"> PAGEREF _Toc24960 \h </w:instrText>
        </w:r>
        <w:r>
          <w:fldChar w:fldCharType="separate"/>
        </w:r>
        <w:r>
          <w:t>42</w:t>
        </w:r>
        <w:r>
          <w:fldChar w:fldCharType="end"/>
        </w:r>
      </w:hyperlink>
    </w:p>
    <w:p>
      <w:pPr>
        <w:pStyle w:val="TOC1"/>
        <w:tabs>
          <w:tab w:val="right" w:leader="dot" w:pos="8306"/>
        </w:tabs>
      </w:pPr>
      <w:hyperlink w:anchor="_Toc5224" w:history="1">
        <w:r>
          <w:rPr>
            <w:rFonts w:ascii="仿宋" w:eastAsia="仿宋" w:hAnsi="仿宋" w:cs="仿宋" w:hint="eastAsia"/>
            <w:lang w:eastAsia="zh-CN"/>
          </w:rPr>
          <w:t>六、财务管理与成本控制</w:t>
        </w:r>
        <w:r>
          <w:tab/>
        </w:r>
        <w:r>
          <w:fldChar w:fldCharType="begin"/>
        </w:r>
        <w:r>
          <w:instrText xml:space="preserve"> PAGEREF _Toc5224 \h </w:instrText>
        </w:r>
        <w:r>
          <w:fldChar w:fldCharType="separate"/>
        </w:r>
        <w:r>
          <w:t>43</w:t>
        </w:r>
        <w:r>
          <w:fldChar w:fldCharType="end"/>
        </w:r>
      </w:hyperlink>
    </w:p>
    <w:p>
      <w:pPr>
        <w:pStyle w:val="TOC2"/>
        <w:tabs>
          <w:tab w:val="right" w:leader="dot" w:pos="8306"/>
        </w:tabs>
      </w:pPr>
      <w:hyperlink w:anchor="_Toc12155" w:history="1">
        <w:r>
          <w:rPr>
            <w:rFonts w:ascii="仿宋" w:eastAsia="仿宋" w:hAnsi="仿宋" w:cs="仿宋" w:hint="eastAsia"/>
            <w:lang w:eastAsia="zh-CN"/>
          </w:rPr>
          <w:t>(一)、财务管理体系建设</w:t>
        </w:r>
        <w:r>
          <w:tab/>
        </w:r>
        <w:r>
          <w:fldChar w:fldCharType="begin"/>
        </w:r>
        <w:r>
          <w:instrText xml:space="preserve"> PAGEREF _Toc12155 \h </w:instrText>
        </w:r>
        <w:r>
          <w:fldChar w:fldCharType="separate"/>
        </w:r>
        <w:r>
          <w:t>43</w:t>
        </w:r>
        <w:r>
          <w:fldChar w:fldCharType="end"/>
        </w:r>
      </w:hyperlink>
    </w:p>
    <w:p>
      <w:pPr>
        <w:pStyle w:val="TOC2"/>
        <w:tabs>
          <w:tab w:val="right" w:leader="dot" w:pos="8306"/>
        </w:tabs>
      </w:pPr>
      <w:hyperlink w:anchor="_Toc19346" w:history="1">
        <w:r>
          <w:rPr>
            <w:rFonts w:ascii="仿宋" w:eastAsia="仿宋" w:hAnsi="仿宋" w:cs="仿宋" w:hint="eastAsia"/>
            <w:lang w:eastAsia="zh-CN"/>
          </w:rPr>
          <w:t>(二)、成本控制措施</w:t>
        </w:r>
        <w:r>
          <w:tab/>
        </w:r>
        <w:r>
          <w:fldChar w:fldCharType="begin"/>
        </w:r>
        <w:r>
          <w:instrText xml:space="preserve"> PAGEREF _Toc19346 \h </w:instrText>
        </w:r>
        <w:r>
          <w:fldChar w:fldCharType="separate"/>
        </w:r>
        <w:r>
          <w:t>44</w:t>
        </w:r>
        <w:r>
          <w:fldChar w:fldCharType="end"/>
        </w:r>
      </w:hyperlink>
    </w:p>
    <w:p>
      <w:pPr>
        <w:pStyle w:val="TOC1"/>
        <w:tabs>
          <w:tab w:val="right" w:leader="dot" w:pos="8306"/>
        </w:tabs>
      </w:pPr>
      <w:hyperlink w:anchor="_Toc21835" w:history="1">
        <w:r>
          <w:rPr>
            <w:rFonts w:ascii="仿宋" w:eastAsia="仿宋" w:hAnsi="仿宋" w:cs="仿宋" w:hint="eastAsia"/>
            <w:lang w:eastAsia="zh-CN"/>
          </w:rPr>
          <w:t>七、项目变更管理</w:t>
        </w:r>
        <w:r>
          <w:tab/>
        </w:r>
        <w:r>
          <w:fldChar w:fldCharType="begin"/>
        </w:r>
        <w:r>
          <w:instrText xml:space="preserve"> PAGEREF _Toc21835 \h </w:instrText>
        </w:r>
        <w:r>
          <w:fldChar w:fldCharType="separate"/>
        </w:r>
        <w:r>
          <w:t>45</w:t>
        </w:r>
        <w:r>
          <w:fldChar w:fldCharType="end"/>
        </w:r>
      </w:hyperlink>
    </w:p>
    <w:p>
      <w:pPr>
        <w:pStyle w:val="TOC2"/>
        <w:tabs>
          <w:tab w:val="right" w:leader="dot" w:pos="8306"/>
        </w:tabs>
      </w:pPr>
      <w:hyperlink w:anchor="_Toc27734" w:history="1">
        <w:r>
          <w:rPr>
            <w:rFonts w:ascii="仿宋" w:eastAsia="仿宋" w:hAnsi="仿宋" w:cs="仿宋" w:hint="eastAsia"/>
            <w:lang w:eastAsia="zh-CN"/>
          </w:rPr>
          <w:t>(一)、变更控制流程</w:t>
        </w:r>
        <w:r>
          <w:tab/>
        </w:r>
        <w:r>
          <w:fldChar w:fldCharType="begin"/>
        </w:r>
        <w:r>
          <w:instrText xml:space="preserve"> PAGEREF _Toc27734 \h </w:instrText>
        </w:r>
        <w:r>
          <w:fldChar w:fldCharType="separate"/>
        </w:r>
        <w:r>
          <w:t>45</w:t>
        </w:r>
        <w:r>
          <w:fldChar w:fldCharType="end"/>
        </w:r>
      </w:hyperlink>
    </w:p>
    <w:p>
      <w:pPr>
        <w:pStyle w:val="TOC2"/>
        <w:tabs>
          <w:tab w:val="right" w:leader="dot" w:pos="8306"/>
        </w:tabs>
      </w:pPr>
      <w:hyperlink w:anchor="_Toc24576" w:history="1">
        <w:r>
          <w:rPr>
            <w:rFonts w:ascii="仿宋" w:eastAsia="仿宋" w:hAnsi="仿宋" w:cs="仿宋" w:hint="eastAsia"/>
            <w:lang w:eastAsia="zh-CN"/>
          </w:rPr>
          <w:t>(二)、影响评估与处理</w:t>
        </w:r>
        <w:r>
          <w:tab/>
        </w:r>
        <w:r>
          <w:fldChar w:fldCharType="begin"/>
        </w:r>
        <w:r>
          <w:instrText xml:space="preserve"> PAGEREF _Toc24576 \h </w:instrText>
        </w:r>
        <w:r>
          <w:fldChar w:fldCharType="separate"/>
        </w:r>
        <w:r>
          <w:t>46</w:t>
        </w:r>
        <w:r>
          <w:fldChar w:fldCharType="end"/>
        </w:r>
      </w:hyperlink>
    </w:p>
    <w:p>
      <w:pPr>
        <w:pStyle w:val="TOC2"/>
        <w:tabs>
          <w:tab w:val="right" w:leader="dot" w:pos="8306"/>
        </w:tabs>
      </w:pPr>
      <w:hyperlink w:anchor="_Toc6735" w:history="1">
        <w:r>
          <w:rPr>
            <w:rFonts w:ascii="仿宋" w:eastAsia="仿宋" w:hAnsi="仿宋" w:cs="仿宋" w:hint="eastAsia"/>
            <w:lang w:eastAsia="zh-CN"/>
          </w:rPr>
          <w:t>(三)、变更记录与追踪</w:t>
        </w:r>
        <w:r>
          <w:tab/>
        </w:r>
        <w:r>
          <w:fldChar w:fldCharType="begin"/>
        </w:r>
        <w:r>
          <w:instrText xml:space="preserve"> PAGEREF _Toc6735 \h </w:instrText>
        </w:r>
        <w:r>
          <w:fldChar w:fldCharType="separate"/>
        </w:r>
        <w:r>
          <w:t>47</w:t>
        </w:r>
        <w:r>
          <w:fldChar w:fldCharType="end"/>
        </w:r>
      </w:hyperlink>
    </w:p>
    <w:p>
      <w:pPr>
        <w:pStyle w:val="TOC2"/>
        <w:tabs>
          <w:tab w:val="right" w:leader="dot" w:pos="8306"/>
        </w:tabs>
      </w:pPr>
      <w:hyperlink w:anchor="_Toc11376" w:history="1">
        <w:r>
          <w:rPr>
            <w:rFonts w:ascii="仿宋" w:eastAsia="仿宋" w:hAnsi="仿宋" w:cs="仿宋" w:hint="eastAsia"/>
            <w:lang w:eastAsia="zh-CN"/>
          </w:rPr>
          <w:t>(四)、变更管理策略</w:t>
        </w:r>
        <w:r>
          <w:tab/>
        </w:r>
        <w:r>
          <w:fldChar w:fldCharType="begin"/>
        </w:r>
        <w:r>
          <w:instrText xml:space="preserve"> PAGEREF _Toc11376 \h </w:instrText>
        </w:r>
        <w:r>
          <w:fldChar w:fldCharType="separate"/>
        </w:r>
        <w:r>
          <w:t>49</w:t>
        </w:r>
        <w:r>
          <w:fldChar w:fldCharType="end"/>
        </w:r>
      </w:hyperlink>
    </w:p>
    <w:p>
      <w:pPr>
        <w:pStyle w:val="TOC1"/>
        <w:tabs>
          <w:tab w:val="right" w:leader="dot" w:pos="8306"/>
        </w:tabs>
      </w:pPr>
      <w:hyperlink w:anchor="_Toc28693" w:history="1">
        <w:r>
          <w:rPr>
            <w:rFonts w:ascii="仿宋" w:eastAsia="仿宋" w:hAnsi="仿宋" w:cs="仿宋" w:hint="eastAsia"/>
            <w:lang w:eastAsia="zh-CN"/>
          </w:rPr>
          <w:t>八、安全与应急管理</w:t>
        </w:r>
        <w:r>
          <w:tab/>
        </w:r>
        <w:r>
          <w:fldChar w:fldCharType="begin"/>
        </w:r>
        <w:r>
          <w:instrText xml:space="preserve"> PAGEREF _Toc28693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55" w:history="1">
        <w:r>
          <w:rPr>
            <w:rFonts w:ascii="仿宋" w:eastAsia="仿宋" w:hAnsi="仿宋" w:cs="仿宋" w:hint="eastAsia"/>
            <w:lang w:eastAsia="zh-CN"/>
          </w:rPr>
          <w:t>(一)、安全生产管理</w:t>
        </w:r>
        <w:r>
          <w:tab/>
        </w:r>
        <w:r>
          <w:fldChar w:fldCharType="begin"/>
        </w:r>
        <w:r>
          <w:instrText xml:space="preserve"> PAGEREF _Toc16255 \h </w:instrText>
        </w:r>
        <w:r>
          <w:fldChar w:fldCharType="separate"/>
        </w:r>
        <w:r>
          <w:t>51</w:t>
        </w:r>
        <w:r>
          <w:fldChar w:fldCharType="end"/>
        </w:r>
      </w:hyperlink>
    </w:p>
    <w:p>
      <w:pPr>
        <w:pStyle w:val="TOC2"/>
        <w:tabs>
          <w:tab w:val="right" w:leader="dot" w:pos="8306"/>
        </w:tabs>
      </w:pPr>
      <w:hyperlink w:anchor="_Toc10466" w:history="1">
        <w:r>
          <w:rPr>
            <w:rFonts w:ascii="仿宋" w:eastAsia="仿宋" w:hAnsi="仿宋" w:cs="仿宋" w:hint="eastAsia"/>
            <w:lang w:eastAsia="zh-CN"/>
          </w:rPr>
          <w:t>(二)、应急预案与响应</w:t>
        </w:r>
        <w:r>
          <w:tab/>
        </w:r>
        <w:r>
          <w:fldChar w:fldCharType="begin"/>
        </w:r>
        <w:r>
          <w:instrText xml:space="preserve"> PAGEREF _Toc10466 \h </w:instrText>
        </w:r>
        <w:r>
          <w:fldChar w:fldCharType="separate"/>
        </w:r>
        <w:r>
          <w:t>52</w:t>
        </w:r>
        <w:r>
          <w:fldChar w:fldCharType="end"/>
        </w:r>
      </w:hyperlink>
    </w:p>
    <w:p>
      <w:pPr>
        <w:pStyle w:val="TOC1"/>
        <w:tabs>
          <w:tab w:val="right" w:leader="dot" w:pos="8306"/>
        </w:tabs>
      </w:pPr>
      <w:hyperlink w:anchor="_Toc12740" w:history="1">
        <w:r>
          <w:rPr>
            <w:rFonts w:ascii="仿宋" w:eastAsia="仿宋" w:hAnsi="仿宋" w:cs="仿宋" w:hint="eastAsia"/>
            <w:lang w:eastAsia="zh-CN"/>
          </w:rPr>
          <w:t>九、项目质量与标准</w:t>
        </w:r>
        <w:r>
          <w:tab/>
        </w:r>
        <w:r>
          <w:fldChar w:fldCharType="begin"/>
        </w:r>
        <w:r>
          <w:instrText xml:space="preserve"> PAGEREF _Toc12740 \h </w:instrText>
        </w:r>
        <w:r>
          <w:fldChar w:fldCharType="separate"/>
        </w:r>
        <w:r>
          <w:t>54</w:t>
        </w:r>
        <w:r>
          <w:fldChar w:fldCharType="end"/>
        </w:r>
      </w:hyperlink>
    </w:p>
    <w:p>
      <w:pPr>
        <w:pStyle w:val="TOC2"/>
        <w:tabs>
          <w:tab w:val="right" w:leader="dot" w:pos="8306"/>
        </w:tabs>
      </w:pPr>
      <w:hyperlink w:anchor="_Toc9264" w:history="1">
        <w:r>
          <w:rPr>
            <w:rFonts w:ascii="仿宋" w:eastAsia="仿宋" w:hAnsi="仿宋" w:cs="仿宋" w:hint="eastAsia"/>
            <w:lang w:eastAsia="zh-CN"/>
          </w:rPr>
          <w:t>(一)、质量保障体系</w:t>
        </w:r>
        <w:r>
          <w:tab/>
        </w:r>
        <w:r>
          <w:fldChar w:fldCharType="begin"/>
        </w:r>
        <w:r>
          <w:instrText xml:space="preserve"> PAGEREF _Toc9264 \h </w:instrText>
        </w:r>
        <w:r>
          <w:fldChar w:fldCharType="separate"/>
        </w:r>
        <w:r>
          <w:t>54</w:t>
        </w:r>
        <w:r>
          <w:fldChar w:fldCharType="end"/>
        </w:r>
      </w:hyperlink>
    </w:p>
    <w:p>
      <w:pPr>
        <w:pStyle w:val="TOC2"/>
        <w:tabs>
          <w:tab w:val="right" w:leader="dot" w:pos="8306"/>
        </w:tabs>
      </w:pPr>
      <w:hyperlink w:anchor="_Toc20767" w:history="1">
        <w:r>
          <w:rPr>
            <w:rFonts w:ascii="仿宋" w:eastAsia="仿宋" w:hAnsi="仿宋" w:cs="仿宋" w:hint="eastAsia"/>
            <w:lang w:eastAsia="zh-CN"/>
          </w:rPr>
          <w:t>(二)、标准化作业流程</w:t>
        </w:r>
        <w:r>
          <w:tab/>
        </w:r>
        <w:r>
          <w:fldChar w:fldCharType="begin"/>
        </w:r>
        <w:r>
          <w:instrText xml:space="preserve"> PAGEREF _Toc20767 \h </w:instrText>
        </w:r>
        <w:r>
          <w:fldChar w:fldCharType="separate"/>
        </w:r>
        <w:r>
          <w:t>56</w:t>
        </w:r>
        <w:r>
          <w:fldChar w:fldCharType="end"/>
        </w:r>
      </w:hyperlink>
    </w:p>
    <w:p>
      <w:pPr>
        <w:pStyle w:val="TOC2"/>
        <w:tabs>
          <w:tab w:val="right" w:leader="dot" w:pos="8306"/>
        </w:tabs>
      </w:pPr>
      <w:hyperlink w:anchor="_Toc31592" w:history="1">
        <w:r>
          <w:rPr>
            <w:rFonts w:ascii="仿宋" w:eastAsia="仿宋" w:hAnsi="仿宋" w:cs="仿宋" w:hint="eastAsia"/>
            <w:lang w:eastAsia="zh-CN"/>
          </w:rPr>
          <w:t>(三)、质量监控与评估</w:t>
        </w:r>
        <w:r>
          <w:tab/>
        </w:r>
        <w:r>
          <w:fldChar w:fldCharType="begin"/>
        </w:r>
        <w:r>
          <w:instrText xml:space="preserve"> PAGEREF _Toc31592 \h </w:instrText>
        </w:r>
        <w:r>
          <w:fldChar w:fldCharType="separate"/>
        </w:r>
        <w:r>
          <w:t>57</w:t>
        </w:r>
        <w:r>
          <w:fldChar w:fldCharType="end"/>
        </w:r>
      </w:hyperlink>
    </w:p>
    <w:p>
      <w:pPr>
        <w:pStyle w:val="TOC2"/>
        <w:tabs>
          <w:tab w:val="right" w:leader="dot" w:pos="8306"/>
        </w:tabs>
      </w:pPr>
      <w:hyperlink w:anchor="_Toc28736" w:history="1">
        <w:r>
          <w:rPr>
            <w:rFonts w:ascii="仿宋" w:eastAsia="仿宋" w:hAnsi="仿宋" w:cs="仿宋" w:hint="eastAsia"/>
            <w:lang w:eastAsia="zh-CN"/>
          </w:rPr>
          <w:t>(四)、质量改进计划</w:t>
        </w:r>
        <w:r>
          <w:tab/>
        </w:r>
        <w:r>
          <w:fldChar w:fldCharType="begin"/>
        </w:r>
        <w:r>
          <w:instrText xml:space="preserve"> PAGEREF _Toc28736 \h </w:instrText>
        </w:r>
        <w:r>
          <w:fldChar w:fldCharType="separate"/>
        </w:r>
        <w:r>
          <w:t>58</w:t>
        </w:r>
        <w:r>
          <w:fldChar w:fldCharType="end"/>
        </w:r>
      </w:hyperlink>
    </w:p>
    <w:p>
      <w:pPr>
        <w:pStyle w:val="TOC1"/>
        <w:tabs>
          <w:tab w:val="right" w:leader="dot" w:pos="8306"/>
        </w:tabs>
      </w:pPr>
      <w:hyperlink w:anchor="_Toc25044" w:history="1">
        <w:r>
          <w:rPr>
            <w:rFonts w:ascii="仿宋" w:eastAsia="仿宋" w:hAnsi="仿宋" w:cs="仿宋" w:hint="eastAsia"/>
            <w:lang w:eastAsia="zh-CN"/>
          </w:rPr>
          <w:t>十、客户关系管理与市场拓展</w:t>
        </w:r>
        <w:r>
          <w:tab/>
        </w:r>
        <w:r>
          <w:fldChar w:fldCharType="begin"/>
        </w:r>
        <w:r>
          <w:instrText xml:space="preserve"> PAGEREF _Toc25044 \h </w:instrText>
        </w:r>
        <w:r>
          <w:fldChar w:fldCharType="separate"/>
        </w:r>
        <w:r>
          <w:t>59</w:t>
        </w:r>
        <w:r>
          <w:fldChar w:fldCharType="end"/>
        </w:r>
      </w:hyperlink>
    </w:p>
    <w:p>
      <w:pPr>
        <w:pStyle w:val="TOC2"/>
        <w:tabs>
          <w:tab w:val="right" w:leader="dot" w:pos="8306"/>
        </w:tabs>
      </w:pPr>
      <w:hyperlink w:anchor="_Toc23345" w:history="1">
        <w:r>
          <w:rPr>
            <w:rFonts w:ascii="仿宋" w:eastAsia="仿宋" w:hAnsi="仿宋" w:cs="仿宋" w:hint="eastAsia"/>
            <w:lang w:eastAsia="zh-CN"/>
          </w:rPr>
          <w:t>(一)、客户关系管理策略</w:t>
        </w:r>
        <w:r>
          <w:tab/>
        </w:r>
        <w:r>
          <w:fldChar w:fldCharType="begin"/>
        </w:r>
        <w:r>
          <w:instrText xml:space="preserve"> PAGEREF _Toc23345 \h </w:instrText>
        </w:r>
        <w:r>
          <w:fldChar w:fldCharType="separate"/>
        </w:r>
        <w:r>
          <w:t>59</w:t>
        </w:r>
        <w:r>
          <w:fldChar w:fldCharType="end"/>
        </w:r>
      </w:hyperlink>
    </w:p>
    <w:p>
      <w:pPr>
        <w:pStyle w:val="TOC2"/>
        <w:tabs>
          <w:tab w:val="right" w:leader="dot" w:pos="8306"/>
        </w:tabs>
      </w:pPr>
      <w:hyperlink w:anchor="_Toc2429" w:history="1">
        <w:r>
          <w:rPr>
            <w:rFonts w:ascii="仿宋" w:eastAsia="仿宋" w:hAnsi="仿宋" w:cs="仿宋" w:hint="eastAsia"/>
            <w:lang w:eastAsia="zh-CN"/>
          </w:rPr>
          <w:t>(二)、市场拓展方案</w:t>
        </w:r>
        <w:r>
          <w:tab/>
        </w:r>
        <w:r>
          <w:fldChar w:fldCharType="begin"/>
        </w:r>
        <w:r>
          <w:instrText xml:space="preserve"> PAGEREF _Toc2429 \h </w:instrText>
        </w:r>
        <w:r>
          <w:fldChar w:fldCharType="separate"/>
        </w:r>
        <w:r>
          <w:t>61</w:t>
        </w:r>
        <w:r>
          <w:fldChar w:fldCharType="end"/>
        </w:r>
      </w:hyperlink>
    </w:p>
    <w:p>
      <w:pPr>
        <w:pStyle w:val="TOC1"/>
        <w:tabs>
          <w:tab w:val="right" w:leader="dot" w:pos="8306"/>
        </w:tabs>
      </w:pPr>
      <w:hyperlink w:anchor="_Toc24927" w:history="1">
        <w:r>
          <w:rPr>
            <w:rFonts w:ascii="仿宋" w:eastAsia="仿宋" w:hAnsi="仿宋" w:cs="仿宋" w:hint="eastAsia"/>
            <w:lang w:eastAsia="zh-CN"/>
          </w:rPr>
          <w:t>十一、技术创新与产业升级</w:t>
        </w:r>
        <w:r>
          <w:tab/>
        </w:r>
        <w:r>
          <w:fldChar w:fldCharType="begin"/>
        </w:r>
        <w:r>
          <w:instrText xml:space="preserve"> PAGEREF _Toc24927 \h </w:instrText>
        </w:r>
        <w:r>
          <w:fldChar w:fldCharType="separate"/>
        </w:r>
        <w:r>
          <w:t>62</w:t>
        </w:r>
        <w:r>
          <w:fldChar w:fldCharType="end"/>
        </w:r>
      </w:hyperlink>
    </w:p>
    <w:p>
      <w:pPr>
        <w:pStyle w:val="TOC2"/>
        <w:tabs>
          <w:tab w:val="right" w:leader="dot" w:pos="8306"/>
        </w:tabs>
      </w:pPr>
      <w:hyperlink w:anchor="_Toc23449" w:history="1">
        <w:r>
          <w:rPr>
            <w:rFonts w:ascii="仿宋" w:eastAsia="仿宋" w:hAnsi="仿宋" w:cs="仿宋" w:hint="eastAsia"/>
            <w:lang w:eastAsia="zh-CN"/>
          </w:rPr>
          <w:t>(一)、技术创新方向与目标</w:t>
        </w:r>
        <w:r>
          <w:tab/>
        </w:r>
        <w:r>
          <w:fldChar w:fldCharType="begin"/>
        </w:r>
        <w:r>
          <w:instrText xml:space="preserve"> PAGEREF _Toc23449 \h </w:instrText>
        </w:r>
        <w:r>
          <w:fldChar w:fldCharType="separate"/>
        </w:r>
        <w:r>
          <w:t>62</w:t>
        </w:r>
        <w:r>
          <w:fldChar w:fldCharType="end"/>
        </w:r>
      </w:hyperlink>
    </w:p>
    <w:p>
      <w:pPr>
        <w:pStyle w:val="TOC2"/>
        <w:tabs>
          <w:tab w:val="right" w:leader="dot" w:pos="8306"/>
        </w:tabs>
      </w:pPr>
      <w:hyperlink w:anchor="_Toc10422" w:history="1">
        <w:r>
          <w:rPr>
            <w:rFonts w:ascii="仿宋" w:eastAsia="仿宋" w:hAnsi="仿宋" w:cs="仿宋" w:hint="eastAsia"/>
            <w:lang w:eastAsia="zh-CN"/>
          </w:rPr>
          <w:t>(二)、产业升级路径与措施</w:t>
        </w:r>
        <w:r>
          <w:tab/>
        </w:r>
        <w:r>
          <w:fldChar w:fldCharType="begin"/>
        </w:r>
        <w:r>
          <w:instrText xml:space="preserve"> PAGEREF _Toc10422 \h </w:instrText>
        </w:r>
        <w:r>
          <w:fldChar w:fldCharType="separate"/>
        </w:r>
        <w:r>
          <w:t>63</w:t>
        </w:r>
        <w:r>
          <w:fldChar w:fldCharType="end"/>
        </w:r>
      </w:hyperlink>
    </w:p>
    <w:p>
      <w:pPr>
        <w:pStyle w:val="TOC1"/>
        <w:tabs>
          <w:tab w:val="right" w:leader="dot" w:pos="8306"/>
        </w:tabs>
      </w:pPr>
      <w:hyperlink w:anchor="_Toc2479" w:history="1">
        <w:r>
          <w:rPr>
            <w:rFonts w:ascii="仿宋" w:eastAsia="仿宋" w:hAnsi="仿宋" w:cs="仿宋" w:hint="eastAsia"/>
            <w:lang w:eastAsia="zh-CN"/>
          </w:rPr>
          <w:t>十二、项目实施与管理方案</w:t>
        </w:r>
        <w:r>
          <w:tab/>
        </w:r>
        <w:r>
          <w:fldChar w:fldCharType="begin"/>
        </w:r>
        <w:r>
          <w:instrText xml:space="preserve"> PAGEREF _Toc2479 \h </w:instrText>
        </w:r>
        <w:r>
          <w:fldChar w:fldCharType="separate"/>
        </w:r>
        <w:r>
          <w:t>64</w:t>
        </w:r>
        <w:r>
          <w:fldChar w:fldCharType="end"/>
        </w:r>
      </w:hyperlink>
    </w:p>
    <w:p>
      <w:pPr>
        <w:pStyle w:val="TOC2"/>
        <w:tabs>
          <w:tab w:val="right" w:leader="dot" w:pos="8306"/>
        </w:tabs>
      </w:pPr>
      <w:hyperlink w:anchor="_Toc23240" w:history="1">
        <w:r>
          <w:rPr>
            <w:rFonts w:ascii="仿宋" w:eastAsia="仿宋" w:hAnsi="仿宋" w:cs="仿宋" w:hint="eastAsia"/>
            <w:lang w:eastAsia="zh-CN"/>
          </w:rPr>
          <w:t>(一)、项目实施计划</w:t>
        </w:r>
        <w:r>
          <w:tab/>
        </w:r>
        <w:r>
          <w:fldChar w:fldCharType="begin"/>
        </w:r>
        <w:r>
          <w:instrText xml:space="preserve"> PAGEREF _Toc23240 \h </w:instrText>
        </w:r>
        <w:r>
          <w:fldChar w:fldCharType="separate"/>
        </w:r>
        <w:r>
          <w:t>64</w:t>
        </w:r>
        <w:r>
          <w:fldChar w:fldCharType="end"/>
        </w:r>
      </w:hyperlink>
    </w:p>
    <w:p>
      <w:pPr>
        <w:pStyle w:val="TOC2"/>
        <w:tabs>
          <w:tab w:val="right" w:leader="dot" w:pos="8306"/>
        </w:tabs>
      </w:pPr>
      <w:hyperlink w:anchor="_Toc25760" w:history="1">
        <w:r>
          <w:rPr>
            <w:rFonts w:ascii="仿宋" w:eastAsia="仿宋" w:hAnsi="仿宋" w:cs="仿宋" w:hint="eastAsia"/>
            <w:lang w:eastAsia="zh-CN"/>
          </w:rPr>
          <w:t>(二)、项目组织机构与职责</w:t>
        </w:r>
        <w:r>
          <w:tab/>
        </w:r>
        <w:r>
          <w:fldChar w:fldCharType="begin"/>
        </w:r>
        <w:r>
          <w:instrText xml:space="preserve"> PAGEREF _Toc25760 \h </w:instrText>
        </w:r>
        <w:r>
          <w:fldChar w:fldCharType="separate"/>
        </w:r>
        <w:r>
          <w:t>66</w:t>
        </w:r>
        <w:r>
          <w:fldChar w:fldCharType="end"/>
        </w:r>
      </w:hyperlink>
    </w:p>
    <w:p>
      <w:pPr>
        <w:pStyle w:val="TOC2"/>
        <w:tabs>
          <w:tab w:val="right" w:leader="dot" w:pos="8306"/>
        </w:tabs>
      </w:pPr>
      <w:hyperlink w:anchor="_Toc1057" w:history="1">
        <w:r>
          <w:rPr>
            <w:rFonts w:ascii="仿宋" w:eastAsia="仿宋" w:hAnsi="仿宋" w:cs="仿宋" w:hint="eastAsia"/>
            <w:lang w:eastAsia="zh-CN"/>
          </w:rPr>
          <w:t>(三)、项目管理与监控体系</w:t>
        </w:r>
        <w:r>
          <w:tab/>
        </w:r>
        <w:r>
          <w:fldChar w:fldCharType="begin"/>
        </w:r>
        <w:r>
          <w:instrText xml:space="preserve"> PAGEREF _Toc1057 \h </w:instrText>
        </w:r>
        <w:r>
          <w:fldChar w:fldCharType="separate"/>
        </w:r>
        <w:r>
          <w:t>68</w:t>
        </w:r>
        <w:r>
          <w:fldChar w:fldCharType="end"/>
        </w:r>
      </w:hyperlink>
    </w:p>
    <w:p>
      <w:pPr>
        <w:pStyle w:val="TOC1"/>
        <w:tabs>
          <w:tab w:val="right" w:leader="dot" w:pos="8306"/>
        </w:tabs>
      </w:pPr>
      <w:hyperlink w:anchor="_Toc4403" w:history="1">
        <w:r>
          <w:rPr>
            <w:rFonts w:ascii="仿宋" w:eastAsia="仿宋" w:hAnsi="仿宋" w:cs="仿宋" w:hint="eastAsia"/>
            <w:lang w:eastAsia="zh-CN"/>
          </w:rPr>
          <w:t>十三、知识产权管理与保护</w:t>
        </w:r>
        <w:r>
          <w:tab/>
        </w:r>
        <w:r>
          <w:fldChar w:fldCharType="begin"/>
        </w:r>
        <w:r>
          <w:instrText xml:space="preserve"> PAGEREF _Toc4403 \h </w:instrText>
        </w:r>
        <w:r>
          <w:fldChar w:fldCharType="separate"/>
        </w:r>
        <w:r>
          <w:t>70</w:t>
        </w:r>
        <w:r>
          <w:fldChar w:fldCharType="end"/>
        </w:r>
      </w:hyperlink>
    </w:p>
    <w:p>
      <w:pPr>
        <w:pStyle w:val="TOC2"/>
        <w:tabs>
          <w:tab w:val="right" w:leader="dot" w:pos="8306"/>
        </w:tabs>
      </w:pPr>
      <w:hyperlink w:anchor="_Toc32557" w:history="1">
        <w:r>
          <w:rPr>
            <w:rFonts w:ascii="仿宋" w:eastAsia="仿宋" w:hAnsi="仿宋" w:cs="仿宋" w:hint="eastAsia"/>
            <w:lang w:eastAsia="zh-CN"/>
          </w:rPr>
          <w:t>(一)、知识产权管理体系建设</w:t>
        </w:r>
        <w:r>
          <w:tab/>
        </w:r>
        <w:r>
          <w:fldChar w:fldCharType="begin"/>
        </w:r>
        <w:r>
          <w:instrText xml:space="preserve"> PAGEREF _Toc32557 \h </w:instrText>
        </w:r>
        <w:r>
          <w:fldChar w:fldCharType="separate"/>
        </w:r>
        <w:r>
          <w:t>70</w:t>
        </w:r>
        <w:r>
          <w:fldChar w:fldCharType="end"/>
        </w:r>
      </w:hyperlink>
    </w:p>
    <w:p>
      <w:pPr>
        <w:pStyle w:val="TOC2"/>
        <w:tabs>
          <w:tab w:val="right" w:leader="dot" w:pos="8306"/>
        </w:tabs>
      </w:pPr>
      <w:hyperlink w:anchor="_Toc11742" w:history="1">
        <w:r>
          <w:rPr>
            <w:rFonts w:ascii="仿宋" w:eastAsia="仿宋" w:hAnsi="仿宋" w:cs="仿宋" w:hint="eastAsia"/>
            <w:lang w:eastAsia="zh-CN"/>
          </w:rPr>
          <w:t>(二)、知识产权保护措施</w:t>
        </w:r>
        <w:r>
          <w:tab/>
        </w:r>
        <w:r>
          <w:fldChar w:fldCharType="begin"/>
        </w:r>
        <w:r>
          <w:instrText xml:space="preserve"> PAGEREF _Toc11742 \h </w:instrText>
        </w:r>
        <w:r>
          <w:fldChar w:fldCharType="separate"/>
        </w:r>
        <w:r>
          <w:t>71</w:t>
        </w:r>
        <w:r>
          <w:fldChar w:fldCharType="end"/>
        </w:r>
      </w:hyperlink>
    </w:p>
    <w:p>
      <w:pPr>
        <w:pStyle w:val="TOC1"/>
        <w:tabs>
          <w:tab w:val="right" w:leader="dot" w:pos="8306"/>
        </w:tabs>
      </w:pPr>
      <w:hyperlink w:anchor="_Toc20318" w:history="1">
        <w:r>
          <w:rPr>
            <w:rFonts w:ascii="仿宋" w:eastAsia="仿宋" w:hAnsi="仿宋" w:cs="仿宋" w:hint="eastAsia"/>
            <w:lang w:eastAsia="zh-CN"/>
          </w:rPr>
          <w:t>十四、设施与设备管理</w:t>
        </w:r>
        <w:r>
          <w:tab/>
        </w:r>
        <w:r>
          <w:fldChar w:fldCharType="begin"/>
        </w:r>
        <w:r>
          <w:instrText xml:space="preserve"> PAGEREF _Toc20318 \h </w:instrText>
        </w:r>
        <w:r>
          <w:fldChar w:fldCharType="separate"/>
        </w:r>
        <w:r>
          <w:t>72</w:t>
        </w:r>
        <w:r>
          <w:fldChar w:fldCharType="end"/>
        </w:r>
      </w:hyperlink>
    </w:p>
    <w:p>
      <w:pPr>
        <w:pStyle w:val="TOC2"/>
        <w:tabs>
          <w:tab w:val="right" w:leader="dot" w:pos="8306"/>
        </w:tabs>
      </w:pPr>
      <w:hyperlink w:anchor="_Toc23511" w:history="1">
        <w:r>
          <w:rPr>
            <w:rFonts w:ascii="仿宋" w:eastAsia="仿宋" w:hAnsi="仿宋" w:cs="仿宋" w:hint="eastAsia"/>
            <w:lang w:eastAsia="zh-CN"/>
          </w:rPr>
          <w:t>(一)、设施规划与配置</w:t>
        </w:r>
        <w:r>
          <w:tab/>
        </w:r>
        <w:r>
          <w:fldChar w:fldCharType="begin"/>
        </w:r>
        <w:r>
          <w:instrText xml:space="preserve"> PAGEREF _Toc23511 \h </w:instrText>
        </w:r>
        <w:r>
          <w:fldChar w:fldCharType="separate"/>
        </w:r>
        <w:r>
          <w:t>72</w:t>
        </w:r>
        <w:r>
          <w:fldChar w:fldCharType="end"/>
        </w:r>
      </w:hyperlink>
    </w:p>
    <w:p>
      <w:pPr>
        <w:pStyle w:val="TOC2"/>
        <w:tabs>
          <w:tab w:val="right" w:leader="dot" w:pos="8306"/>
        </w:tabs>
      </w:pPr>
      <w:hyperlink w:anchor="_Toc13939" w:history="1">
        <w:r>
          <w:rPr>
            <w:rFonts w:ascii="仿宋" w:eastAsia="仿宋" w:hAnsi="仿宋" w:cs="仿宋" w:hint="eastAsia"/>
            <w:lang w:eastAsia="zh-CN"/>
          </w:rPr>
          <w:t>(二)、设备采购与维护管理</w:t>
        </w:r>
        <w:r>
          <w:tab/>
        </w:r>
        <w:r>
          <w:fldChar w:fldCharType="begin"/>
        </w:r>
        <w:r>
          <w:instrText xml:space="preserve"> PAGEREF _Toc13939 \h </w:instrText>
        </w:r>
        <w:r>
          <w:fldChar w:fldCharType="separate"/>
        </w:r>
        <w:r>
          <w:t>73</w:t>
        </w:r>
        <w:r>
          <w:fldChar w:fldCharType="end"/>
        </w:r>
      </w:hyperlink>
    </w:p>
    <w:p>
      <w:pPr>
        <w:pStyle w:val="TOC2"/>
        <w:tabs>
          <w:tab w:val="right" w:leader="dot" w:pos="8306"/>
        </w:tabs>
      </w:pPr>
      <w:hyperlink w:anchor="_Toc28087" w:history="1">
        <w:r>
          <w:rPr>
            <w:rFonts w:ascii="仿宋" w:eastAsia="仿宋" w:hAnsi="仿宋" w:cs="仿宋" w:hint="eastAsia"/>
            <w:lang w:eastAsia="zh-CN"/>
          </w:rPr>
          <w:t>(三)、设施设备升级策略</w:t>
        </w:r>
        <w:r>
          <w:tab/>
        </w:r>
        <w:r>
          <w:fldChar w:fldCharType="begin"/>
        </w:r>
        <w:r>
          <w:instrText xml:space="preserve"> PAGEREF _Toc28087 \h </w:instrText>
        </w:r>
        <w:r>
          <w:fldChar w:fldCharType="separate"/>
        </w:r>
        <w:r>
          <w:t>74</w:t>
        </w:r>
        <w:r>
          <w:fldChar w:fldCharType="end"/>
        </w:r>
      </w:hyperlink>
    </w:p>
    <w:p>
      <w:pPr>
        <w:pStyle w:val="TOC1"/>
        <w:tabs>
          <w:tab w:val="right" w:leader="dot" w:pos="8306"/>
        </w:tabs>
      </w:pPr>
      <w:hyperlink w:anchor="_Toc23826" w:history="1">
        <w:r>
          <w:rPr>
            <w:rFonts w:ascii="仿宋" w:eastAsia="仿宋" w:hAnsi="仿宋" w:cs="仿宋" w:hint="eastAsia"/>
            <w:lang w:eastAsia="zh-CN"/>
          </w:rPr>
          <w:t>十五、企业合规与伦理</w:t>
        </w:r>
        <w:r>
          <w:tab/>
        </w:r>
        <w:r>
          <w:fldChar w:fldCharType="begin"/>
        </w:r>
        <w:r>
          <w:instrText xml:space="preserve"> PAGEREF _Toc23826 \h </w:instrText>
        </w:r>
        <w:r>
          <w:fldChar w:fldCharType="separate"/>
        </w:r>
        <w:r>
          <w:t>74</w:t>
        </w:r>
        <w:r>
          <w:fldChar w:fldCharType="end"/>
        </w:r>
      </w:hyperlink>
    </w:p>
    <w:p>
      <w:pPr>
        <w:pStyle w:val="TOC2"/>
        <w:tabs>
          <w:tab w:val="right" w:leader="dot" w:pos="8306"/>
        </w:tabs>
      </w:pPr>
      <w:hyperlink w:anchor="_Toc20536" w:history="1">
        <w:r>
          <w:rPr>
            <w:rFonts w:ascii="仿宋" w:eastAsia="仿宋" w:hAnsi="仿宋" w:cs="仿宋" w:hint="eastAsia"/>
            <w:lang w:eastAsia="zh-CN"/>
          </w:rPr>
          <w:t>(一)、合规政策与程序</w:t>
        </w:r>
        <w:r>
          <w:tab/>
        </w:r>
        <w:r>
          <w:fldChar w:fldCharType="begin"/>
        </w:r>
        <w:r>
          <w:instrText xml:space="preserve"> PAGEREF _Toc20536 \h </w:instrText>
        </w:r>
        <w:r>
          <w:fldChar w:fldCharType="separate"/>
        </w:r>
        <w:r>
          <w:t>74</w:t>
        </w:r>
        <w:r>
          <w:fldChar w:fldCharType="end"/>
        </w:r>
      </w:hyperlink>
    </w:p>
    <w:p>
      <w:pPr>
        <w:pStyle w:val="TOC2"/>
        <w:tabs>
          <w:tab w:val="right" w:leader="dot" w:pos="8306"/>
        </w:tabs>
      </w:pPr>
      <w:hyperlink w:anchor="_Toc28947" w:history="1">
        <w:r>
          <w:rPr>
            <w:rFonts w:ascii="仿宋" w:eastAsia="仿宋" w:hAnsi="仿宋" w:cs="仿宋" w:hint="eastAsia"/>
            <w:lang w:eastAsia="zh-CN"/>
          </w:rPr>
          <w:t>(二)、伦理规范与培训</w:t>
        </w:r>
        <w:r>
          <w:tab/>
        </w:r>
        <w:r>
          <w:fldChar w:fldCharType="begin"/>
        </w:r>
        <w:r>
          <w:instrText xml:space="preserve"> PAGEREF _Toc28947 \h </w:instrText>
        </w:r>
        <w:r>
          <w:fldChar w:fldCharType="separate"/>
        </w:r>
        <w:r>
          <w:t>76</w:t>
        </w:r>
        <w:r>
          <w:fldChar w:fldCharType="end"/>
        </w:r>
      </w:hyperlink>
    </w:p>
    <w:p>
      <w:pPr>
        <w:pStyle w:val="TOC2"/>
        <w:tabs>
          <w:tab w:val="right" w:leader="dot" w:pos="8306"/>
        </w:tabs>
      </w:pPr>
      <w:hyperlink w:anchor="_Toc9679" w:history="1">
        <w:r>
          <w:rPr>
            <w:rFonts w:ascii="仿宋" w:eastAsia="仿宋" w:hAnsi="仿宋" w:cs="仿宋" w:hint="eastAsia"/>
            <w:lang w:eastAsia="zh-CN"/>
          </w:rPr>
          <w:t>(三)、合规风险评估</w:t>
        </w:r>
        <w:r>
          <w:tab/>
        </w:r>
        <w:r>
          <w:fldChar w:fldCharType="begin"/>
        </w:r>
        <w:r>
          <w:instrText xml:space="preserve"> PAGEREF _Toc9679 \h </w:instrText>
        </w:r>
        <w:r>
          <w:fldChar w:fldCharType="separate"/>
        </w:r>
        <w:r>
          <w:t>76</w:t>
        </w:r>
        <w:r>
          <w:fldChar w:fldCharType="end"/>
        </w:r>
      </w:hyperlink>
    </w:p>
    <w:p>
      <w:pPr>
        <w:pStyle w:val="TOC2"/>
        <w:tabs>
          <w:tab w:val="right" w:leader="dot" w:pos="8306"/>
        </w:tabs>
      </w:pPr>
      <w:hyperlink w:anchor="_Toc28453" w:history="1">
        <w:r>
          <w:rPr>
            <w:rFonts w:ascii="仿宋" w:eastAsia="仿宋" w:hAnsi="仿宋" w:cs="仿宋" w:hint="eastAsia"/>
            <w:lang w:eastAsia="zh-CN"/>
          </w:rPr>
          <w:t>(四)、合规监督与执行</w:t>
        </w:r>
        <w:r>
          <w:tab/>
        </w:r>
        <w:r>
          <w:fldChar w:fldCharType="begin"/>
        </w:r>
        <w:r>
          <w:instrText xml:space="preserve"> PAGEREF _Toc28453 \h </w:instrText>
        </w:r>
        <w:r>
          <w:fldChar w:fldCharType="separate"/>
        </w:r>
        <w:r>
          <w:t>78</w:t>
        </w:r>
        <w:r>
          <w:fldChar w:fldCharType="end"/>
        </w:r>
      </w:hyperlink>
    </w:p>
    <w:p>
      <w:pPr>
        <w:pStyle w:val="TOC1"/>
        <w:tabs>
          <w:tab w:val="right" w:leader="dot" w:pos="8306"/>
        </w:tabs>
      </w:pPr>
      <w:hyperlink w:anchor="_Toc5173" w:history="1">
        <w:r>
          <w:rPr>
            <w:rFonts w:ascii="仿宋" w:eastAsia="仿宋" w:hAnsi="仿宋" w:cs="仿宋" w:hint="eastAsia"/>
            <w:lang w:eastAsia="zh-CN"/>
          </w:rPr>
          <w:t>十六、成果转化与推广应用</w:t>
        </w:r>
        <w:r>
          <w:tab/>
        </w:r>
        <w:r>
          <w:fldChar w:fldCharType="begin"/>
        </w:r>
        <w:r>
          <w:instrText xml:space="preserve"> PAGEREF _Toc5173 \h </w:instrText>
        </w:r>
        <w:r>
          <w:fldChar w:fldCharType="separate"/>
        </w:r>
        <w:r>
          <w:t>78</w:t>
        </w:r>
        <w:r>
          <w:fldChar w:fldCharType="end"/>
        </w:r>
      </w:hyperlink>
    </w:p>
    <w:p>
      <w:pPr>
        <w:pStyle w:val="TOC2"/>
        <w:tabs>
          <w:tab w:val="right" w:leader="dot" w:pos="8306"/>
        </w:tabs>
      </w:pPr>
      <w:hyperlink w:anchor="_Toc15040" w:history="1">
        <w:r>
          <w:rPr>
            <w:rFonts w:ascii="仿宋" w:eastAsia="仿宋" w:hAnsi="仿宋" w:cs="仿宋" w:hint="eastAsia"/>
            <w:lang w:eastAsia="zh-CN"/>
          </w:rPr>
          <w:t>(一)、成果转化策略制定</w:t>
        </w:r>
        <w:r>
          <w:tab/>
        </w:r>
        <w:r>
          <w:fldChar w:fldCharType="begin"/>
        </w:r>
        <w:r>
          <w:instrText xml:space="preserve"> PAGEREF _Toc15040 \h </w:instrText>
        </w:r>
        <w:r>
          <w:fldChar w:fldCharType="separate"/>
        </w:r>
        <w:r>
          <w:t>78</w:t>
        </w:r>
        <w:r>
          <w:fldChar w:fldCharType="end"/>
        </w:r>
      </w:hyperlink>
    </w:p>
    <w:p>
      <w:pPr>
        <w:pStyle w:val="TOC2"/>
        <w:tabs>
          <w:tab w:val="right" w:leader="dot" w:pos="8306"/>
        </w:tabs>
      </w:pPr>
      <w:hyperlink w:anchor="_Toc31517" w:history="1">
        <w:r>
          <w:rPr>
            <w:rFonts w:ascii="仿宋" w:eastAsia="仿宋" w:hAnsi="仿宋" w:cs="仿宋" w:hint="eastAsia"/>
            <w:lang w:eastAsia="zh-CN"/>
          </w:rPr>
          <w:t>(二)、成果推广应用方案</w:t>
        </w:r>
        <w:r>
          <w:tab/>
        </w:r>
        <w:r>
          <w:fldChar w:fldCharType="begin"/>
        </w:r>
        <w:r>
          <w:instrText xml:space="preserve"> PAGEREF _Toc31517 \h </w:instrText>
        </w:r>
        <w:r>
          <w:fldChar w:fldCharType="separate"/>
        </w:r>
        <w:r>
          <w:t>80</w:t>
        </w:r>
        <w:r>
          <w:fldChar w:fldCharType="end"/>
        </w:r>
      </w:hyperlink>
    </w:p>
    <w:p>
      <w:pPr>
        <w:pStyle w:val="TOC1"/>
        <w:tabs>
          <w:tab w:val="right" w:leader="dot" w:pos="8306"/>
        </w:tabs>
      </w:pPr>
      <w:hyperlink w:anchor="_Toc32382" w:history="1">
        <w:r>
          <w:rPr>
            <w:rFonts w:ascii="仿宋" w:eastAsia="仿宋" w:hAnsi="仿宋" w:cs="仿宋" w:hint="eastAsia"/>
            <w:lang w:eastAsia="zh-CN"/>
          </w:rPr>
          <w:t>十七、合作与交流机制建立</w:t>
        </w:r>
        <w:r>
          <w:tab/>
        </w:r>
        <w:r>
          <w:fldChar w:fldCharType="begin"/>
        </w:r>
        <w:r>
          <w:instrText xml:space="preserve"> PAGEREF _Toc32382 \h </w:instrText>
        </w:r>
        <w:r>
          <w:fldChar w:fldCharType="separate"/>
        </w:r>
        <w:r>
          <w:t>81</w:t>
        </w:r>
        <w:r>
          <w:fldChar w:fldCharType="end"/>
        </w:r>
      </w:hyperlink>
    </w:p>
    <w:p>
      <w:pPr>
        <w:pStyle w:val="TOC2"/>
        <w:tabs>
          <w:tab w:val="right" w:leader="dot" w:pos="8306"/>
        </w:tabs>
      </w:pPr>
      <w:hyperlink w:anchor="_Toc17827" w:history="1">
        <w:r>
          <w:rPr>
            <w:rFonts w:ascii="仿宋" w:eastAsia="仿宋" w:hAnsi="仿宋" w:cs="仿宋" w:hint="eastAsia"/>
            <w:lang w:eastAsia="zh-CN"/>
          </w:rPr>
          <w:t>(一)、合作伙伴选择与合作方式</w:t>
        </w:r>
        <w:r>
          <w:tab/>
        </w:r>
        <w:r>
          <w:fldChar w:fldCharType="begin"/>
        </w:r>
        <w:r>
          <w:instrText xml:space="preserve"> PAGEREF _Toc17827 \h </w:instrText>
        </w:r>
        <w:r>
          <w:fldChar w:fldCharType="separate"/>
        </w:r>
        <w:r>
          <w:t>81</w:t>
        </w:r>
        <w:r>
          <w:fldChar w:fldCharType="end"/>
        </w:r>
      </w:hyperlink>
    </w:p>
    <w:p>
      <w:pPr>
        <w:pStyle w:val="TOC2"/>
        <w:tabs>
          <w:tab w:val="right" w:leader="dot" w:pos="8306"/>
        </w:tabs>
      </w:pPr>
      <w:hyperlink w:anchor="_Toc24650" w:history="1">
        <w:r>
          <w:rPr>
            <w:rFonts w:ascii="仿宋" w:eastAsia="仿宋" w:hAnsi="仿宋" w:cs="仿宋" w:hint="eastAsia"/>
            <w:lang w:eastAsia="zh-CN"/>
          </w:rPr>
          <w:t>(二)、交流与合作平台搭建</w:t>
        </w:r>
        <w:r>
          <w:tab/>
        </w:r>
        <w:r>
          <w:fldChar w:fldCharType="begin"/>
        </w:r>
        <w:r>
          <w:instrText xml:space="preserve"> PAGEREF _Toc24650 \h </w:instrText>
        </w:r>
        <w:r>
          <w:fldChar w:fldCharType="separate"/>
        </w:r>
        <w:r>
          <w:t>83</w:t>
        </w:r>
        <w:r>
          <w:fldChar w:fldCharType="end"/>
        </w:r>
      </w:hyperlink>
    </w:p>
    <w:p>
      <w:pPr>
        <w:pStyle w:val="TOC1"/>
        <w:tabs>
          <w:tab w:val="right" w:leader="dot" w:pos="8306"/>
        </w:tabs>
      </w:pPr>
      <w:hyperlink w:anchor="_Toc21569" w:history="1">
        <w:r>
          <w:rPr>
            <w:rFonts w:ascii="仿宋" w:eastAsia="仿宋" w:hAnsi="仿宋" w:cs="仿宋" w:hint="eastAsia"/>
            <w:lang w:eastAsia="zh-CN"/>
          </w:rPr>
          <w:t>十八、质量管理与控制</w:t>
        </w:r>
        <w:r>
          <w:tab/>
        </w:r>
        <w:r>
          <w:fldChar w:fldCharType="begin"/>
        </w:r>
        <w:r>
          <w:instrText xml:space="preserve"> PAGEREF _Toc21569 \h </w:instrText>
        </w:r>
        <w:r>
          <w:fldChar w:fldCharType="separate"/>
        </w:r>
        <w:r>
          <w:t>84</w:t>
        </w:r>
        <w:r>
          <w:fldChar w:fldCharType="end"/>
        </w:r>
      </w:hyperlink>
    </w:p>
    <w:p>
      <w:pPr>
        <w:pStyle w:val="TOC2"/>
        <w:tabs>
          <w:tab w:val="right" w:leader="dot" w:pos="8306"/>
        </w:tabs>
      </w:pPr>
      <w:hyperlink w:anchor="_Toc12301" w:history="1">
        <w:r>
          <w:rPr>
            <w:rFonts w:ascii="仿宋" w:eastAsia="仿宋" w:hAnsi="仿宋" w:cs="仿宋" w:hint="eastAsia"/>
            <w:lang w:eastAsia="zh-CN"/>
          </w:rPr>
          <w:t>(一)、质量管理体系建设</w:t>
        </w:r>
        <w:r>
          <w:tab/>
        </w:r>
        <w:r>
          <w:fldChar w:fldCharType="begin"/>
        </w:r>
        <w:r>
          <w:instrText xml:space="preserve"> PAGEREF _Toc12301 \h </w:instrText>
        </w:r>
        <w:r>
          <w:fldChar w:fldCharType="separate"/>
        </w:r>
        <w:r>
          <w:t>84</w:t>
        </w:r>
        <w:r>
          <w:fldChar w:fldCharType="end"/>
        </w:r>
      </w:hyperlink>
    </w:p>
    <w:p>
      <w:pPr>
        <w:pStyle w:val="TOC2"/>
        <w:tabs>
          <w:tab w:val="right" w:leader="dot" w:pos="8306"/>
        </w:tabs>
      </w:pPr>
      <w:hyperlink w:anchor="_Toc11074" w:history="1">
        <w:r>
          <w:rPr>
            <w:rFonts w:ascii="仿宋" w:eastAsia="仿宋" w:hAnsi="仿宋" w:cs="仿宋" w:hint="eastAsia"/>
            <w:lang w:eastAsia="zh-CN"/>
          </w:rPr>
          <w:t>(二)、质量控制措施</w:t>
        </w:r>
        <w:r>
          <w:tab/>
        </w:r>
        <w:r>
          <w:fldChar w:fldCharType="begin"/>
        </w:r>
        <w:r>
          <w:instrText xml:space="preserve"> PAGEREF _Toc11074 \h </w:instrText>
        </w:r>
        <w:r>
          <w:fldChar w:fldCharType="separate"/>
        </w:r>
        <w:r>
          <w:t>86</w:t>
        </w:r>
        <w:r>
          <w:fldChar w:fldCharType="end"/>
        </w:r>
      </w:hyperlink>
    </w:p>
    <w:p>
      <w:pPr>
        <w:pStyle w:val="TOC1"/>
        <w:tabs>
          <w:tab w:val="right" w:leader="dot" w:pos="8306"/>
        </w:tabs>
      </w:pPr>
      <w:hyperlink w:anchor="_Toc11458" w:history="1">
        <w:r>
          <w:rPr>
            <w:rFonts w:ascii="仿宋" w:eastAsia="仿宋" w:hAnsi="仿宋" w:cs="仿宋" w:hint="eastAsia"/>
            <w:lang w:eastAsia="zh-CN"/>
          </w:rPr>
          <w:t>十九、项目施工方案</w:t>
        </w:r>
        <w:r>
          <w:tab/>
        </w:r>
        <w:r>
          <w:fldChar w:fldCharType="begin"/>
        </w:r>
        <w:r>
          <w:instrText xml:space="preserve"> PAGEREF _Toc11458 \h </w:instrText>
        </w:r>
        <w:r>
          <w:fldChar w:fldCharType="separate"/>
        </w:r>
        <w:r>
          <w:t>87</w:t>
        </w:r>
        <w:r>
          <w:fldChar w:fldCharType="end"/>
        </w:r>
      </w:hyperlink>
    </w:p>
    <w:p>
      <w:pPr>
        <w:pStyle w:val="TOC2"/>
        <w:tabs>
          <w:tab w:val="right" w:leader="dot" w:pos="8306"/>
        </w:tabs>
      </w:pPr>
      <w:hyperlink w:anchor="_Toc12823" w:history="1">
        <w:r>
          <w:rPr>
            <w:rFonts w:ascii="仿宋" w:eastAsia="仿宋" w:hAnsi="仿宋" w:cs="仿宋" w:hint="eastAsia"/>
            <w:lang w:eastAsia="zh-CN"/>
          </w:rPr>
          <w:t>(一)、施工组织设计</w:t>
        </w:r>
        <w:r>
          <w:tab/>
        </w:r>
        <w:r>
          <w:fldChar w:fldCharType="begin"/>
        </w:r>
        <w:r>
          <w:instrText xml:space="preserve"> PAGEREF _Toc12823 \h </w:instrText>
        </w:r>
        <w:r>
          <w:fldChar w:fldCharType="separate"/>
        </w:r>
        <w:r>
          <w:t>87</w:t>
        </w:r>
        <w:r>
          <w:fldChar w:fldCharType="end"/>
        </w:r>
      </w:hyperlink>
    </w:p>
    <w:p>
      <w:pPr>
        <w:pStyle w:val="TOC2"/>
        <w:tabs>
          <w:tab w:val="right" w:leader="dot" w:pos="8306"/>
        </w:tabs>
      </w:pPr>
      <w:hyperlink w:anchor="_Toc6927" w:history="1">
        <w:r>
          <w:rPr>
            <w:rFonts w:ascii="仿宋" w:eastAsia="仿宋" w:hAnsi="仿宋" w:cs="仿宋" w:hint="eastAsia"/>
            <w:lang w:eastAsia="zh-CN"/>
          </w:rPr>
          <w:t>(二)、施工工艺与技术路线</w:t>
        </w:r>
        <w:r>
          <w:tab/>
        </w:r>
        <w:r>
          <w:fldChar w:fldCharType="begin"/>
        </w:r>
        <w:r>
          <w:instrText xml:space="preserve"> PAGEREF _Toc6927 \h </w:instrText>
        </w:r>
        <w:r>
          <w:fldChar w:fldCharType="separate"/>
        </w:r>
        <w:r>
          <w:t>89</w:t>
        </w:r>
        <w:r>
          <w:fldChar w:fldCharType="end"/>
        </w:r>
      </w:hyperlink>
    </w:p>
    <w:p>
      <w:pPr>
        <w:pStyle w:val="TOC2"/>
        <w:tabs>
          <w:tab w:val="right" w:leader="dot" w:pos="8306"/>
        </w:tabs>
      </w:pPr>
      <w:hyperlink w:anchor="_Toc29168" w:history="1">
        <w:r>
          <w:rPr>
            <w:rFonts w:ascii="仿宋" w:eastAsia="仿宋" w:hAnsi="仿宋" w:cs="仿宋" w:hint="eastAsia"/>
            <w:lang w:eastAsia="zh-CN"/>
          </w:rPr>
          <w:t>(三)、关键节点施工计划</w:t>
        </w:r>
        <w:r>
          <w:tab/>
        </w:r>
        <w:r>
          <w:fldChar w:fldCharType="begin"/>
        </w:r>
        <w:r>
          <w:instrText xml:space="preserve"> PAGEREF _Toc29168 \h </w:instrText>
        </w:r>
        <w:r>
          <w:fldChar w:fldCharType="separate"/>
        </w:r>
        <w:r>
          <w:t>90</w:t>
        </w:r>
        <w:r>
          <w:fldChar w:fldCharType="end"/>
        </w:r>
      </w:hyperlink>
    </w:p>
    <w:p>
      <w:pPr>
        <w:pStyle w:val="TOC2"/>
        <w:tabs>
          <w:tab w:val="right" w:leader="dot" w:pos="8306"/>
        </w:tabs>
      </w:pPr>
      <w:hyperlink w:anchor="_Toc479" w:history="1">
        <w:r>
          <w:rPr>
            <w:rFonts w:ascii="仿宋" w:eastAsia="仿宋" w:hAnsi="仿宋" w:cs="仿宋" w:hint="eastAsia"/>
            <w:lang w:eastAsia="zh-CN"/>
          </w:rPr>
          <w:t>(四)、施工现场管理</w:t>
        </w:r>
        <w:r>
          <w:tab/>
        </w:r>
        <w:r>
          <w:fldChar w:fldCharType="begin"/>
        </w:r>
        <w:r>
          <w:instrText xml:space="preserve"> PAGEREF _Toc479 \h </w:instrText>
        </w:r>
        <w:r>
          <w:fldChar w:fldCharType="separate"/>
        </w:r>
        <w:r>
          <w:t>91</w:t>
        </w:r>
        <w:r>
          <w:fldChar w:fldCharType="end"/>
        </w:r>
      </w:hyperlink>
    </w:p>
    <w:p>
      <w:pPr>
        <w:pStyle w:val="TOC1"/>
        <w:tabs>
          <w:tab w:val="right" w:leader="dot" w:pos="8306"/>
        </w:tabs>
      </w:pPr>
      <w:hyperlink w:anchor="_Toc30348" w:history="1">
        <w:r>
          <w:rPr>
            <w:rFonts w:ascii="仿宋" w:eastAsia="仿宋" w:hAnsi="仿宋" w:cs="仿宋" w:hint="eastAsia"/>
            <w:lang w:eastAsia="zh-CN"/>
          </w:rPr>
          <w:t>二十、人力资源管理与开发</w:t>
        </w:r>
        <w:r>
          <w:tab/>
        </w:r>
        <w:r>
          <w:fldChar w:fldCharType="begin"/>
        </w:r>
        <w:r>
          <w:instrText xml:space="preserve"> PAGEREF _Toc30348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549" w:history="1">
        <w:r>
          <w:rPr>
            <w:rFonts w:ascii="仿宋" w:eastAsia="仿宋" w:hAnsi="仿宋" w:cs="仿宋" w:hint="eastAsia"/>
            <w:lang w:eastAsia="zh-CN"/>
          </w:rPr>
          <w:t>(一)、人力资源规划</w:t>
        </w:r>
        <w:r>
          <w:tab/>
        </w:r>
        <w:r>
          <w:fldChar w:fldCharType="begin"/>
        </w:r>
        <w:r>
          <w:instrText xml:space="preserve"> PAGEREF _Toc17549 \h </w:instrText>
        </w:r>
        <w:r>
          <w:fldChar w:fldCharType="separate"/>
        </w:r>
        <w:r>
          <w:t>93</w:t>
        </w:r>
        <w:r>
          <w:fldChar w:fldCharType="end"/>
        </w:r>
      </w:hyperlink>
    </w:p>
    <w:p>
      <w:pPr>
        <w:pStyle w:val="TOC2"/>
        <w:tabs>
          <w:tab w:val="right" w:leader="dot" w:pos="8306"/>
        </w:tabs>
      </w:pPr>
      <w:hyperlink w:anchor="_Toc18973" w:history="1">
        <w:r>
          <w:rPr>
            <w:rFonts w:ascii="仿宋" w:eastAsia="仿宋" w:hAnsi="仿宋" w:cs="仿宋" w:hint="eastAsia"/>
            <w:lang w:eastAsia="zh-CN"/>
          </w:rPr>
          <w:t>(二)、人力资源开发与培训</w:t>
        </w:r>
        <w:r>
          <w:tab/>
        </w:r>
        <w:r>
          <w:fldChar w:fldCharType="begin"/>
        </w:r>
        <w:r>
          <w:instrText xml:space="preserve"> PAGEREF _Toc18973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74"/>
      <w:r>
        <w:rPr>
          <w:rFonts w:ascii="仿宋" w:eastAsia="仿宋" w:hAnsi="仿宋" w:cs="仿宋" w:hint="eastAsia"/>
          <w:sz w:val="28"/>
          <w:lang w:eastAsia="zh-CN"/>
        </w:rPr>
        <w:t>一、催干剂项目概论</w:t>
      </w:r>
      <w:bookmarkEnd w:id="2"/>
    </w:p>
    <w:p>
      <w:pPr>
        <w:pStyle w:val="Heading2"/>
        <w:rPr>
          <w:rFonts w:ascii="仿宋" w:eastAsia="仿宋" w:hAnsi="仿宋" w:cs="仿宋" w:hint="eastAsia"/>
          <w:lang w:eastAsia="zh-CN"/>
        </w:rPr>
      </w:pPr>
      <w:bookmarkStart w:id="3" w:name="_Toc1247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催干剂项目的申报单位是“XXX实业发展公司”，这是一家在其所处行业内备受尊敬的企业。公司自成立以来，通过其在催干剂项目中表现出的创新精神和卓越执行力，在市场上赢得了显著的地位。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该公司的法定代表人秦XX，在催干剂项目及其他多个行业领域中都有着显著的贡献。秦XX以其出色的领导才能和敏锐的商业洞察力，带领公司在催干剂项目等多个领域实现了持续的成长和成功。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催干剂项目的重要合作伙伴。公司专注于[行业名称]领域，以创新作为驱动力，不断推动技术进步和市场扩张。在催干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催干剂项目中展现了强劲的增长和稳定的财务表现。公司通过有效的策略，在催干剂项目中扩大了其市场份额并增强了盈利能力。同时，公司积极承担社会责任，参与各类社会公益项目，增强了其在催干剂项目中的品牌形象和社会影响力。</w:t>
      </w:r>
    </w:p>
    <w:p>
      <w:pPr>
        <w:pStyle w:val="Heading2"/>
        <w:ind w:firstLine="560" w:firstLineChars="200"/>
        <w:rPr>
          <w:rFonts w:ascii="仿宋" w:eastAsia="仿宋" w:hAnsi="仿宋" w:cs="仿宋" w:hint="eastAsia"/>
          <w:sz w:val="28"/>
          <w:lang w:eastAsia="zh-CN"/>
        </w:rPr>
      </w:pPr>
      <w:bookmarkStart w:id="4" w:name="_Toc930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催干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催干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12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636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801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399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905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https://d.book118.com/278136141003006050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97700"/>
    <w:rsid w:val="316977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13614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2024-03-16T06:43:00Z</dcterms:created>
  <dcterms:modified xsi:type="dcterms:W3CDTF">2024-03-16T06:44:52Z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F40E8020D7F642C387D6C42362EE5486_11</vt:lpwstr>
  </property>
  <property fmtid="{D5CDD505-2E9C-101B-9397-08002B2CF9AE}" pid="3" name="KSOProductBuildVer">
    <vt:lpwstr>2052-12.1.0.16250</vt:lpwstr>
  </property>
</Properties>
</file>