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装饰装修项目建设总纲及方案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00" w:history="1">
        <w:r>
          <w:rPr>
            <w:rFonts w:ascii="仿宋" w:eastAsia="仿宋" w:hAnsi="仿宋" w:cs="仿宋" w:hint="eastAsia"/>
            <w:lang w:eastAsia="zh-CN"/>
          </w:rPr>
          <w:t>概论</w:t>
        </w:r>
        <w:r>
          <w:tab/>
        </w:r>
        <w:r>
          <w:fldChar w:fldCharType="begin"/>
        </w:r>
        <w:r>
          <w:instrText xml:space="preserve"> PAGEREF _Toc30100 \h </w:instrText>
        </w:r>
        <w:r>
          <w:fldChar w:fldCharType="separate"/>
        </w:r>
        <w:r>
          <w:t>3</w:t>
        </w:r>
        <w:r>
          <w:fldChar w:fldCharType="end"/>
        </w:r>
      </w:hyperlink>
    </w:p>
    <w:p>
      <w:pPr>
        <w:pStyle w:val="TOC1"/>
        <w:tabs>
          <w:tab w:val="right" w:leader="dot" w:pos="8306"/>
        </w:tabs>
      </w:pPr>
      <w:hyperlink w:anchor="_Toc11898" w:history="1">
        <w:r>
          <w:rPr>
            <w:rFonts w:ascii="仿宋" w:eastAsia="仿宋" w:hAnsi="仿宋" w:cs="仿宋" w:hint="eastAsia"/>
            <w:lang w:eastAsia="zh-CN"/>
          </w:rPr>
          <w:t>一、背景、必要性分析</w:t>
        </w:r>
        <w:r>
          <w:tab/>
        </w:r>
        <w:r>
          <w:fldChar w:fldCharType="begin"/>
        </w:r>
        <w:r>
          <w:instrText xml:space="preserve"> PAGEREF _Toc11898 \h </w:instrText>
        </w:r>
        <w:r>
          <w:fldChar w:fldCharType="separate"/>
        </w:r>
        <w:r>
          <w:t>3</w:t>
        </w:r>
        <w:r>
          <w:fldChar w:fldCharType="end"/>
        </w:r>
      </w:hyperlink>
    </w:p>
    <w:p>
      <w:pPr>
        <w:pStyle w:val="TOC2"/>
        <w:tabs>
          <w:tab w:val="right" w:leader="dot" w:pos="8306"/>
        </w:tabs>
      </w:pPr>
      <w:hyperlink w:anchor="_Toc25114" w:history="1">
        <w:r>
          <w:rPr>
            <w:rFonts w:ascii="仿宋" w:eastAsia="仿宋" w:hAnsi="仿宋" w:cs="仿宋" w:hint="eastAsia"/>
            <w:lang w:eastAsia="zh-CN"/>
          </w:rPr>
          <w:t>(一)、项目建设背景</w:t>
        </w:r>
        <w:r>
          <w:tab/>
        </w:r>
        <w:r>
          <w:fldChar w:fldCharType="begin"/>
        </w:r>
        <w:r>
          <w:instrText xml:space="preserve"> PAGEREF _Toc25114 \h </w:instrText>
        </w:r>
        <w:r>
          <w:fldChar w:fldCharType="separate"/>
        </w:r>
        <w:r>
          <w:t>3</w:t>
        </w:r>
        <w:r>
          <w:fldChar w:fldCharType="end"/>
        </w:r>
      </w:hyperlink>
    </w:p>
    <w:p>
      <w:pPr>
        <w:pStyle w:val="TOC2"/>
        <w:tabs>
          <w:tab w:val="right" w:leader="dot" w:pos="8306"/>
        </w:tabs>
      </w:pPr>
      <w:hyperlink w:anchor="_Toc9714" w:history="1">
        <w:r>
          <w:rPr>
            <w:rFonts w:ascii="仿宋" w:eastAsia="仿宋" w:hAnsi="仿宋" w:cs="仿宋" w:hint="eastAsia"/>
            <w:lang w:eastAsia="zh-CN"/>
          </w:rPr>
          <w:t>(二)、必要性分析</w:t>
        </w:r>
        <w:r>
          <w:tab/>
        </w:r>
        <w:r>
          <w:fldChar w:fldCharType="begin"/>
        </w:r>
        <w:r>
          <w:instrText xml:space="preserve"> PAGEREF _Toc9714 \h </w:instrText>
        </w:r>
        <w:r>
          <w:fldChar w:fldCharType="separate"/>
        </w:r>
        <w:r>
          <w:t>4</w:t>
        </w:r>
        <w:r>
          <w:fldChar w:fldCharType="end"/>
        </w:r>
      </w:hyperlink>
    </w:p>
    <w:p>
      <w:pPr>
        <w:pStyle w:val="TOC2"/>
        <w:tabs>
          <w:tab w:val="right" w:leader="dot" w:pos="8306"/>
        </w:tabs>
      </w:pPr>
      <w:hyperlink w:anchor="_Toc4402" w:history="1">
        <w:r>
          <w:rPr>
            <w:rFonts w:ascii="仿宋" w:eastAsia="仿宋" w:hAnsi="仿宋" w:cs="仿宋" w:hint="eastAsia"/>
            <w:lang w:eastAsia="zh-CN"/>
          </w:rPr>
          <w:t>(三)、项目建设有利条件</w:t>
        </w:r>
        <w:r>
          <w:tab/>
        </w:r>
        <w:r>
          <w:fldChar w:fldCharType="begin"/>
        </w:r>
        <w:r>
          <w:instrText xml:space="preserve"> PAGEREF _Toc4402 \h </w:instrText>
        </w:r>
        <w:r>
          <w:fldChar w:fldCharType="separate"/>
        </w:r>
        <w:r>
          <w:t>5</w:t>
        </w:r>
        <w:r>
          <w:fldChar w:fldCharType="end"/>
        </w:r>
      </w:hyperlink>
    </w:p>
    <w:p>
      <w:pPr>
        <w:pStyle w:val="TOC1"/>
        <w:tabs>
          <w:tab w:val="right" w:leader="dot" w:pos="8306"/>
        </w:tabs>
      </w:pPr>
      <w:hyperlink w:anchor="_Toc29258" w:history="1">
        <w:r>
          <w:rPr>
            <w:rFonts w:ascii="仿宋" w:eastAsia="仿宋" w:hAnsi="仿宋" w:cs="仿宋" w:hint="eastAsia"/>
            <w:lang w:eastAsia="zh-CN"/>
          </w:rPr>
          <w:t>二、经济影响分析</w:t>
        </w:r>
        <w:r>
          <w:tab/>
        </w:r>
        <w:r>
          <w:fldChar w:fldCharType="begin"/>
        </w:r>
        <w:r>
          <w:instrText xml:space="preserve"> PAGEREF _Toc29258 \h </w:instrText>
        </w:r>
        <w:r>
          <w:fldChar w:fldCharType="separate"/>
        </w:r>
        <w:r>
          <w:t>7</w:t>
        </w:r>
        <w:r>
          <w:fldChar w:fldCharType="end"/>
        </w:r>
      </w:hyperlink>
    </w:p>
    <w:p>
      <w:pPr>
        <w:pStyle w:val="TOC2"/>
        <w:tabs>
          <w:tab w:val="right" w:leader="dot" w:pos="8306"/>
        </w:tabs>
      </w:pPr>
      <w:hyperlink w:anchor="_Toc20713" w:history="1">
        <w:r>
          <w:rPr>
            <w:rFonts w:ascii="仿宋" w:eastAsia="仿宋" w:hAnsi="仿宋" w:cs="仿宋" w:hint="eastAsia"/>
            <w:lang w:eastAsia="zh-CN"/>
          </w:rPr>
          <w:t>(一)、经济费用效益或费用效果分析</w:t>
        </w:r>
        <w:r>
          <w:tab/>
        </w:r>
        <w:r>
          <w:fldChar w:fldCharType="begin"/>
        </w:r>
        <w:r>
          <w:instrText xml:space="preserve"> PAGEREF _Toc20713 \h </w:instrText>
        </w:r>
        <w:r>
          <w:fldChar w:fldCharType="separate"/>
        </w:r>
        <w:r>
          <w:t>7</w:t>
        </w:r>
        <w:r>
          <w:fldChar w:fldCharType="end"/>
        </w:r>
      </w:hyperlink>
    </w:p>
    <w:p>
      <w:pPr>
        <w:pStyle w:val="TOC2"/>
        <w:tabs>
          <w:tab w:val="right" w:leader="dot" w:pos="8306"/>
        </w:tabs>
      </w:pPr>
      <w:hyperlink w:anchor="_Toc12292" w:history="1">
        <w:r>
          <w:rPr>
            <w:rFonts w:ascii="仿宋" w:eastAsia="仿宋" w:hAnsi="仿宋" w:cs="仿宋" w:hint="eastAsia"/>
            <w:lang w:eastAsia="zh-CN"/>
          </w:rPr>
          <w:t>(二)、行业影响分析</w:t>
        </w:r>
        <w:r>
          <w:tab/>
        </w:r>
        <w:r>
          <w:fldChar w:fldCharType="begin"/>
        </w:r>
        <w:r>
          <w:instrText xml:space="preserve"> PAGEREF _Toc12292 \h </w:instrText>
        </w:r>
        <w:r>
          <w:fldChar w:fldCharType="separate"/>
        </w:r>
        <w:r>
          <w:t>9</w:t>
        </w:r>
        <w:r>
          <w:fldChar w:fldCharType="end"/>
        </w:r>
      </w:hyperlink>
    </w:p>
    <w:p>
      <w:pPr>
        <w:pStyle w:val="TOC2"/>
        <w:tabs>
          <w:tab w:val="right" w:leader="dot" w:pos="8306"/>
        </w:tabs>
      </w:pPr>
      <w:hyperlink w:anchor="_Toc24510" w:history="1">
        <w:r>
          <w:rPr>
            <w:rFonts w:ascii="仿宋" w:eastAsia="仿宋" w:hAnsi="仿宋" w:cs="仿宋" w:hint="eastAsia"/>
            <w:lang w:eastAsia="zh-CN"/>
          </w:rPr>
          <w:t>(三)、区域经济影响分析</w:t>
        </w:r>
        <w:r>
          <w:tab/>
        </w:r>
        <w:r>
          <w:fldChar w:fldCharType="begin"/>
        </w:r>
        <w:r>
          <w:instrText xml:space="preserve"> PAGEREF _Toc24510 \h </w:instrText>
        </w:r>
        <w:r>
          <w:fldChar w:fldCharType="separate"/>
        </w:r>
        <w:r>
          <w:t>11</w:t>
        </w:r>
        <w:r>
          <w:fldChar w:fldCharType="end"/>
        </w:r>
      </w:hyperlink>
    </w:p>
    <w:p>
      <w:pPr>
        <w:pStyle w:val="TOC2"/>
        <w:tabs>
          <w:tab w:val="right" w:leader="dot" w:pos="8306"/>
        </w:tabs>
      </w:pPr>
      <w:hyperlink w:anchor="_Toc28573" w:history="1">
        <w:r>
          <w:rPr>
            <w:rFonts w:ascii="仿宋" w:eastAsia="仿宋" w:hAnsi="仿宋" w:cs="仿宋" w:hint="eastAsia"/>
            <w:lang w:eastAsia="zh-CN"/>
          </w:rPr>
          <w:t>(四)、宏观经济影响分析</w:t>
        </w:r>
        <w:r>
          <w:tab/>
        </w:r>
        <w:r>
          <w:fldChar w:fldCharType="begin"/>
        </w:r>
        <w:r>
          <w:instrText xml:space="preserve"> PAGEREF _Toc28573 \h </w:instrText>
        </w:r>
        <w:r>
          <w:fldChar w:fldCharType="separate"/>
        </w:r>
        <w:r>
          <w:t>12</w:t>
        </w:r>
        <w:r>
          <w:fldChar w:fldCharType="end"/>
        </w:r>
      </w:hyperlink>
    </w:p>
    <w:p>
      <w:pPr>
        <w:pStyle w:val="TOC1"/>
        <w:tabs>
          <w:tab w:val="right" w:leader="dot" w:pos="8306"/>
        </w:tabs>
      </w:pPr>
      <w:hyperlink w:anchor="_Toc4169" w:history="1">
        <w:r>
          <w:rPr>
            <w:rFonts w:ascii="仿宋" w:eastAsia="仿宋" w:hAnsi="仿宋" w:cs="仿宋" w:hint="eastAsia"/>
            <w:lang w:eastAsia="zh-CN"/>
          </w:rPr>
          <w:t>三、资源开发及综合利用分析</w:t>
        </w:r>
        <w:r>
          <w:tab/>
        </w:r>
        <w:r>
          <w:fldChar w:fldCharType="begin"/>
        </w:r>
        <w:r>
          <w:instrText xml:space="preserve"> PAGEREF _Toc4169 \h </w:instrText>
        </w:r>
        <w:r>
          <w:fldChar w:fldCharType="separate"/>
        </w:r>
        <w:r>
          <w:t>13</w:t>
        </w:r>
        <w:r>
          <w:fldChar w:fldCharType="end"/>
        </w:r>
      </w:hyperlink>
    </w:p>
    <w:p>
      <w:pPr>
        <w:pStyle w:val="TOC2"/>
        <w:tabs>
          <w:tab w:val="right" w:leader="dot" w:pos="8306"/>
        </w:tabs>
      </w:pPr>
      <w:hyperlink w:anchor="_Toc29974" w:history="1">
        <w:r>
          <w:rPr>
            <w:rFonts w:ascii="仿宋" w:eastAsia="仿宋" w:hAnsi="仿宋" w:cs="仿宋" w:hint="eastAsia"/>
            <w:lang w:eastAsia="zh-CN"/>
          </w:rPr>
          <w:t>(一)、资源开发方案</w:t>
        </w:r>
        <w:r>
          <w:tab/>
        </w:r>
        <w:r>
          <w:fldChar w:fldCharType="begin"/>
        </w:r>
        <w:r>
          <w:instrText xml:space="preserve"> PAGEREF _Toc29974 \h </w:instrText>
        </w:r>
        <w:r>
          <w:fldChar w:fldCharType="separate"/>
        </w:r>
        <w:r>
          <w:t>13</w:t>
        </w:r>
        <w:r>
          <w:fldChar w:fldCharType="end"/>
        </w:r>
      </w:hyperlink>
    </w:p>
    <w:p>
      <w:pPr>
        <w:pStyle w:val="TOC2"/>
        <w:tabs>
          <w:tab w:val="right" w:leader="dot" w:pos="8306"/>
        </w:tabs>
      </w:pPr>
      <w:hyperlink w:anchor="_Toc2859" w:history="1">
        <w:r>
          <w:rPr>
            <w:rFonts w:ascii="仿宋" w:eastAsia="仿宋" w:hAnsi="仿宋" w:cs="仿宋" w:hint="eastAsia"/>
            <w:lang w:eastAsia="zh-CN"/>
          </w:rPr>
          <w:t>(二)、资源利用方案</w:t>
        </w:r>
        <w:r>
          <w:tab/>
        </w:r>
        <w:r>
          <w:fldChar w:fldCharType="begin"/>
        </w:r>
        <w:r>
          <w:instrText xml:space="preserve"> PAGEREF _Toc2859 \h </w:instrText>
        </w:r>
        <w:r>
          <w:fldChar w:fldCharType="separate"/>
        </w:r>
        <w:r>
          <w:t>15</w:t>
        </w:r>
        <w:r>
          <w:fldChar w:fldCharType="end"/>
        </w:r>
      </w:hyperlink>
    </w:p>
    <w:p>
      <w:pPr>
        <w:pStyle w:val="TOC2"/>
        <w:tabs>
          <w:tab w:val="right" w:leader="dot" w:pos="8306"/>
        </w:tabs>
      </w:pPr>
      <w:hyperlink w:anchor="_Toc28842" w:history="1">
        <w:r>
          <w:rPr>
            <w:rFonts w:ascii="仿宋" w:eastAsia="仿宋" w:hAnsi="仿宋" w:cs="仿宋" w:hint="eastAsia"/>
            <w:lang w:eastAsia="zh-CN"/>
          </w:rPr>
          <w:t>(三)、资源节约措施</w:t>
        </w:r>
        <w:r>
          <w:tab/>
        </w:r>
        <w:r>
          <w:fldChar w:fldCharType="begin"/>
        </w:r>
        <w:r>
          <w:instrText xml:space="preserve"> PAGEREF _Toc28842 \h </w:instrText>
        </w:r>
        <w:r>
          <w:fldChar w:fldCharType="separate"/>
        </w:r>
        <w:r>
          <w:t>16</w:t>
        </w:r>
        <w:r>
          <w:fldChar w:fldCharType="end"/>
        </w:r>
      </w:hyperlink>
    </w:p>
    <w:p>
      <w:pPr>
        <w:pStyle w:val="TOC1"/>
        <w:tabs>
          <w:tab w:val="right" w:leader="dot" w:pos="8306"/>
        </w:tabs>
      </w:pPr>
      <w:hyperlink w:anchor="_Toc10597" w:history="1">
        <w:r>
          <w:rPr>
            <w:rFonts w:ascii="仿宋" w:eastAsia="仿宋" w:hAnsi="仿宋" w:cs="仿宋" w:hint="eastAsia"/>
            <w:lang w:eastAsia="zh-CN"/>
          </w:rPr>
          <w:t>四、社会影响分析</w:t>
        </w:r>
        <w:r>
          <w:tab/>
        </w:r>
        <w:r>
          <w:fldChar w:fldCharType="begin"/>
        </w:r>
        <w:r>
          <w:instrText xml:space="preserve"> PAGEREF _Toc10597 \h </w:instrText>
        </w:r>
        <w:r>
          <w:fldChar w:fldCharType="separate"/>
        </w:r>
        <w:r>
          <w:t>17</w:t>
        </w:r>
        <w:r>
          <w:fldChar w:fldCharType="end"/>
        </w:r>
      </w:hyperlink>
    </w:p>
    <w:p>
      <w:pPr>
        <w:pStyle w:val="TOC2"/>
        <w:tabs>
          <w:tab w:val="right" w:leader="dot" w:pos="8306"/>
        </w:tabs>
      </w:pPr>
      <w:hyperlink w:anchor="_Toc25150" w:history="1">
        <w:r>
          <w:rPr>
            <w:rFonts w:ascii="仿宋" w:eastAsia="仿宋" w:hAnsi="仿宋" w:cs="仿宋" w:hint="eastAsia"/>
            <w:lang w:eastAsia="zh-CN"/>
          </w:rPr>
          <w:t>(一)、社会影响效果分析</w:t>
        </w:r>
        <w:r>
          <w:tab/>
        </w:r>
        <w:r>
          <w:fldChar w:fldCharType="begin"/>
        </w:r>
        <w:r>
          <w:instrText xml:space="preserve"> PAGEREF _Toc25150 \h </w:instrText>
        </w:r>
        <w:r>
          <w:fldChar w:fldCharType="separate"/>
        </w:r>
        <w:r>
          <w:t>17</w:t>
        </w:r>
        <w:r>
          <w:fldChar w:fldCharType="end"/>
        </w:r>
      </w:hyperlink>
    </w:p>
    <w:p>
      <w:pPr>
        <w:pStyle w:val="TOC2"/>
        <w:tabs>
          <w:tab w:val="right" w:leader="dot" w:pos="8306"/>
        </w:tabs>
      </w:pPr>
      <w:hyperlink w:anchor="_Toc29321" w:history="1">
        <w:r>
          <w:rPr>
            <w:rFonts w:ascii="仿宋" w:eastAsia="仿宋" w:hAnsi="仿宋" w:cs="仿宋" w:hint="eastAsia"/>
            <w:lang w:eastAsia="zh-CN"/>
          </w:rPr>
          <w:t>(二)、社会适应性分析</w:t>
        </w:r>
        <w:r>
          <w:tab/>
        </w:r>
        <w:r>
          <w:fldChar w:fldCharType="begin"/>
        </w:r>
        <w:r>
          <w:instrText xml:space="preserve"> PAGEREF _Toc29321 \h </w:instrText>
        </w:r>
        <w:r>
          <w:fldChar w:fldCharType="separate"/>
        </w:r>
        <w:r>
          <w:t>19</w:t>
        </w:r>
        <w:r>
          <w:fldChar w:fldCharType="end"/>
        </w:r>
      </w:hyperlink>
    </w:p>
    <w:p>
      <w:pPr>
        <w:pStyle w:val="TOC2"/>
        <w:tabs>
          <w:tab w:val="right" w:leader="dot" w:pos="8306"/>
        </w:tabs>
      </w:pPr>
      <w:hyperlink w:anchor="_Toc9554" w:history="1">
        <w:r>
          <w:rPr>
            <w:rFonts w:ascii="仿宋" w:eastAsia="仿宋" w:hAnsi="仿宋" w:cs="仿宋" w:hint="eastAsia"/>
            <w:lang w:eastAsia="zh-CN"/>
          </w:rPr>
          <w:t>(三)、社会风险及对策分析</w:t>
        </w:r>
        <w:r>
          <w:tab/>
        </w:r>
        <w:r>
          <w:fldChar w:fldCharType="begin"/>
        </w:r>
        <w:r>
          <w:instrText xml:space="preserve"> PAGEREF _Toc9554 \h </w:instrText>
        </w:r>
        <w:r>
          <w:fldChar w:fldCharType="separate"/>
        </w:r>
        <w:r>
          <w:t>21</w:t>
        </w:r>
        <w:r>
          <w:fldChar w:fldCharType="end"/>
        </w:r>
      </w:hyperlink>
    </w:p>
    <w:p>
      <w:pPr>
        <w:pStyle w:val="TOC1"/>
        <w:tabs>
          <w:tab w:val="right" w:leader="dot" w:pos="8306"/>
        </w:tabs>
      </w:pPr>
      <w:hyperlink w:anchor="_Toc25963" w:history="1">
        <w:r>
          <w:rPr>
            <w:rFonts w:ascii="仿宋" w:eastAsia="仿宋" w:hAnsi="仿宋" w:cs="仿宋" w:hint="eastAsia"/>
            <w:lang w:eastAsia="zh-CN"/>
          </w:rPr>
          <w:t>五、项目监理与质量保证</w:t>
        </w:r>
        <w:r>
          <w:tab/>
        </w:r>
        <w:r>
          <w:fldChar w:fldCharType="begin"/>
        </w:r>
        <w:r>
          <w:instrText xml:space="preserve"> PAGEREF _Toc25963 \h </w:instrText>
        </w:r>
        <w:r>
          <w:fldChar w:fldCharType="separate"/>
        </w:r>
        <w:r>
          <w:t>24</w:t>
        </w:r>
        <w:r>
          <w:fldChar w:fldCharType="end"/>
        </w:r>
      </w:hyperlink>
    </w:p>
    <w:p>
      <w:pPr>
        <w:pStyle w:val="TOC2"/>
        <w:tabs>
          <w:tab w:val="right" w:leader="dot" w:pos="8306"/>
        </w:tabs>
      </w:pPr>
      <w:hyperlink w:anchor="_Toc20858" w:history="1">
        <w:r>
          <w:rPr>
            <w:rFonts w:ascii="仿宋" w:eastAsia="仿宋" w:hAnsi="仿宋" w:cs="仿宋" w:hint="eastAsia"/>
            <w:lang w:eastAsia="zh-CN"/>
          </w:rPr>
          <w:t>(一)、监理体系构建</w:t>
        </w:r>
        <w:r>
          <w:tab/>
        </w:r>
        <w:r>
          <w:fldChar w:fldCharType="begin"/>
        </w:r>
        <w:r>
          <w:instrText xml:space="preserve"> PAGEREF _Toc20858 \h </w:instrText>
        </w:r>
        <w:r>
          <w:fldChar w:fldCharType="separate"/>
        </w:r>
        <w:r>
          <w:t>24</w:t>
        </w:r>
        <w:r>
          <w:fldChar w:fldCharType="end"/>
        </w:r>
      </w:hyperlink>
    </w:p>
    <w:p>
      <w:pPr>
        <w:pStyle w:val="TOC2"/>
        <w:tabs>
          <w:tab w:val="right" w:leader="dot" w:pos="8306"/>
        </w:tabs>
      </w:pPr>
      <w:hyperlink w:anchor="_Toc10026" w:history="1">
        <w:r>
          <w:rPr>
            <w:rFonts w:ascii="仿宋" w:eastAsia="仿宋" w:hAnsi="仿宋" w:cs="仿宋" w:hint="eastAsia"/>
            <w:lang w:eastAsia="zh-CN"/>
          </w:rPr>
          <w:t>(二)、质量保证体系实施</w:t>
        </w:r>
        <w:r>
          <w:tab/>
        </w:r>
        <w:r>
          <w:fldChar w:fldCharType="begin"/>
        </w:r>
        <w:r>
          <w:instrText xml:space="preserve"> PAGEREF _Toc10026 \h </w:instrText>
        </w:r>
        <w:r>
          <w:fldChar w:fldCharType="separate"/>
        </w:r>
        <w:r>
          <w:t>25</w:t>
        </w:r>
        <w:r>
          <w:fldChar w:fldCharType="end"/>
        </w:r>
      </w:hyperlink>
    </w:p>
    <w:p>
      <w:pPr>
        <w:pStyle w:val="TOC2"/>
        <w:tabs>
          <w:tab w:val="right" w:leader="dot" w:pos="8306"/>
        </w:tabs>
      </w:pPr>
      <w:hyperlink w:anchor="_Toc15279" w:history="1">
        <w:r>
          <w:rPr>
            <w:rFonts w:ascii="仿宋" w:eastAsia="仿宋" w:hAnsi="仿宋" w:cs="仿宋" w:hint="eastAsia"/>
            <w:lang w:eastAsia="zh-CN"/>
          </w:rPr>
          <w:t>(三)、监理与质量控制流程</w:t>
        </w:r>
        <w:r>
          <w:tab/>
        </w:r>
        <w:r>
          <w:fldChar w:fldCharType="begin"/>
        </w:r>
        <w:r>
          <w:instrText xml:space="preserve"> PAGEREF _Toc15279 \h </w:instrText>
        </w:r>
        <w:r>
          <w:fldChar w:fldCharType="separate"/>
        </w:r>
        <w:r>
          <w:t>26</w:t>
        </w:r>
        <w:r>
          <w:fldChar w:fldCharType="end"/>
        </w:r>
      </w:hyperlink>
    </w:p>
    <w:p>
      <w:pPr>
        <w:pStyle w:val="TOC1"/>
        <w:tabs>
          <w:tab w:val="right" w:leader="dot" w:pos="8306"/>
        </w:tabs>
      </w:pPr>
      <w:hyperlink w:anchor="_Toc21462" w:history="1">
        <w:r>
          <w:rPr>
            <w:rFonts w:ascii="仿宋" w:eastAsia="仿宋" w:hAnsi="仿宋" w:cs="仿宋" w:hint="eastAsia"/>
            <w:lang w:eastAsia="zh-CN"/>
          </w:rPr>
          <w:t>六、项目选址研究</w:t>
        </w:r>
        <w:r>
          <w:tab/>
        </w:r>
        <w:r>
          <w:fldChar w:fldCharType="begin"/>
        </w:r>
        <w:r>
          <w:instrText xml:space="preserve"> PAGEREF _Toc21462 \h </w:instrText>
        </w:r>
        <w:r>
          <w:fldChar w:fldCharType="separate"/>
        </w:r>
        <w:r>
          <w:t>26</w:t>
        </w:r>
        <w:r>
          <w:fldChar w:fldCharType="end"/>
        </w:r>
      </w:hyperlink>
    </w:p>
    <w:p>
      <w:pPr>
        <w:pStyle w:val="TOC2"/>
        <w:tabs>
          <w:tab w:val="right" w:leader="dot" w:pos="8306"/>
        </w:tabs>
      </w:pPr>
      <w:hyperlink w:anchor="_Toc1770" w:history="1">
        <w:r>
          <w:rPr>
            <w:rFonts w:ascii="仿宋" w:eastAsia="仿宋" w:hAnsi="仿宋" w:cs="仿宋" w:hint="eastAsia"/>
            <w:lang w:eastAsia="zh-CN"/>
          </w:rPr>
          <w:t>(一)、项目选址原则</w:t>
        </w:r>
        <w:r>
          <w:tab/>
        </w:r>
        <w:r>
          <w:fldChar w:fldCharType="begin"/>
        </w:r>
        <w:r>
          <w:instrText xml:space="preserve"> PAGEREF _Toc1770 \h </w:instrText>
        </w:r>
        <w:r>
          <w:fldChar w:fldCharType="separate"/>
        </w:r>
        <w:r>
          <w:t>26</w:t>
        </w:r>
        <w:r>
          <w:fldChar w:fldCharType="end"/>
        </w:r>
      </w:hyperlink>
    </w:p>
    <w:p>
      <w:pPr>
        <w:pStyle w:val="TOC2"/>
        <w:tabs>
          <w:tab w:val="right" w:leader="dot" w:pos="8306"/>
        </w:tabs>
      </w:pPr>
      <w:hyperlink w:anchor="_Toc17667" w:history="1">
        <w:r>
          <w:rPr>
            <w:rFonts w:ascii="仿宋" w:eastAsia="仿宋" w:hAnsi="仿宋" w:cs="仿宋" w:hint="eastAsia"/>
            <w:lang w:eastAsia="zh-CN"/>
          </w:rPr>
          <w:t>(二)、项目选址</w:t>
        </w:r>
        <w:r>
          <w:tab/>
        </w:r>
        <w:r>
          <w:fldChar w:fldCharType="begin"/>
        </w:r>
        <w:r>
          <w:instrText xml:space="preserve"> PAGEREF _Toc17667 \h </w:instrText>
        </w:r>
        <w:r>
          <w:fldChar w:fldCharType="separate"/>
        </w:r>
        <w:r>
          <w:t>29</w:t>
        </w:r>
        <w:r>
          <w:fldChar w:fldCharType="end"/>
        </w:r>
      </w:hyperlink>
    </w:p>
    <w:p>
      <w:pPr>
        <w:pStyle w:val="TOC2"/>
        <w:tabs>
          <w:tab w:val="right" w:leader="dot" w:pos="8306"/>
        </w:tabs>
      </w:pPr>
      <w:hyperlink w:anchor="_Toc26351" w:history="1">
        <w:r>
          <w:rPr>
            <w:rFonts w:ascii="仿宋" w:eastAsia="仿宋" w:hAnsi="仿宋" w:cs="仿宋" w:hint="eastAsia"/>
            <w:lang w:eastAsia="zh-CN"/>
          </w:rPr>
          <w:t>(三)、建设条件分析</w:t>
        </w:r>
        <w:r>
          <w:tab/>
        </w:r>
        <w:r>
          <w:fldChar w:fldCharType="begin"/>
        </w:r>
        <w:r>
          <w:instrText xml:space="preserve"> PAGEREF _Toc26351 \h </w:instrText>
        </w:r>
        <w:r>
          <w:fldChar w:fldCharType="separate"/>
        </w:r>
        <w:r>
          <w:t>32</w:t>
        </w:r>
        <w:r>
          <w:fldChar w:fldCharType="end"/>
        </w:r>
      </w:hyperlink>
    </w:p>
    <w:p>
      <w:pPr>
        <w:pStyle w:val="TOC2"/>
        <w:tabs>
          <w:tab w:val="right" w:leader="dot" w:pos="8306"/>
        </w:tabs>
      </w:pPr>
      <w:hyperlink w:anchor="_Toc1523" w:history="1">
        <w:r>
          <w:rPr>
            <w:rFonts w:ascii="仿宋" w:eastAsia="仿宋" w:hAnsi="仿宋" w:cs="仿宋" w:hint="eastAsia"/>
            <w:lang w:eastAsia="zh-CN"/>
          </w:rPr>
          <w:t>(四)、用地控制指标</w:t>
        </w:r>
        <w:r>
          <w:tab/>
        </w:r>
        <w:r>
          <w:fldChar w:fldCharType="begin"/>
        </w:r>
        <w:r>
          <w:instrText xml:space="preserve"> PAGEREF _Toc1523 \h </w:instrText>
        </w:r>
        <w:r>
          <w:fldChar w:fldCharType="separate"/>
        </w:r>
        <w:r>
          <w:t>33</w:t>
        </w:r>
        <w:r>
          <w:fldChar w:fldCharType="end"/>
        </w:r>
      </w:hyperlink>
    </w:p>
    <w:p>
      <w:pPr>
        <w:pStyle w:val="TOC2"/>
        <w:tabs>
          <w:tab w:val="right" w:leader="dot" w:pos="8306"/>
        </w:tabs>
      </w:pPr>
      <w:hyperlink w:anchor="_Toc3644" w:history="1">
        <w:r>
          <w:rPr>
            <w:rFonts w:ascii="仿宋" w:eastAsia="仿宋" w:hAnsi="仿宋" w:cs="仿宋" w:hint="eastAsia"/>
            <w:lang w:eastAsia="zh-CN"/>
          </w:rPr>
          <w:t>(五)、地总体要求</w:t>
        </w:r>
        <w:r>
          <w:tab/>
        </w:r>
        <w:r>
          <w:fldChar w:fldCharType="begin"/>
        </w:r>
        <w:r>
          <w:instrText xml:space="preserve"> PAGEREF _Toc3644 \h </w:instrText>
        </w:r>
        <w:r>
          <w:fldChar w:fldCharType="separate"/>
        </w:r>
        <w:r>
          <w:t>34</w:t>
        </w:r>
        <w:r>
          <w:fldChar w:fldCharType="end"/>
        </w:r>
      </w:hyperlink>
    </w:p>
    <w:p>
      <w:pPr>
        <w:pStyle w:val="TOC2"/>
        <w:tabs>
          <w:tab w:val="right" w:leader="dot" w:pos="8306"/>
        </w:tabs>
      </w:pPr>
      <w:hyperlink w:anchor="_Toc10836" w:history="1">
        <w:r>
          <w:rPr>
            <w:rFonts w:ascii="仿宋" w:eastAsia="仿宋" w:hAnsi="仿宋" w:cs="仿宋" w:hint="eastAsia"/>
            <w:lang w:eastAsia="zh-CN"/>
          </w:rPr>
          <w:t>(六)、节约用地措施</w:t>
        </w:r>
        <w:r>
          <w:tab/>
        </w:r>
        <w:r>
          <w:fldChar w:fldCharType="begin"/>
        </w:r>
        <w:r>
          <w:instrText xml:space="preserve"> PAGEREF _Toc10836 \h </w:instrText>
        </w:r>
        <w:r>
          <w:fldChar w:fldCharType="separate"/>
        </w:r>
        <w:r>
          <w:t>35</w:t>
        </w:r>
        <w:r>
          <w:fldChar w:fldCharType="end"/>
        </w:r>
      </w:hyperlink>
    </w:p>
    <w:p>
      <w:pPr>
        <w:pStyle w:val="TOC2"/>
        <w:tabs>
          <w:tab w:val="right" w:leader="dot" w:pos="8306"/>
        </w:tabs>
      </w:pPr>
      <w:hyperlink w:anchor="_Toc18531" w:history="1">
        <w:r>
          <w:rPr>
            <w:rFonts w:ascii="仿宋" w:eastAsia="仿宋" w:hAnsi="仿宋" w:cs="仿宋" w:hint="eastAsia"/>
            <w:lang w:eastAsia="zh-CN"/>
          </w:rPr>
          <w:t>(七)、选址综合评价</w:t>
        </w:r>
        <w:r>
          <w:tab/>
        </w:r>
        <w:r>
          <w:fldChar w:fldCharType="begin"/>
        </w:r>
        <w:r>
          <w:instrText xml:space="preserve"> PAGEREF _Toc18531 \h </w:instrText>
        </w:r>
        <w:r>
          <w:fldChar w:fldCharType="separate"/>
        </w:r>
        <w:r>
          <w:t>37</w:t>
        </w:r>
        <w:r>
          <w:fldChar w:fldCharType="end"/>
        </w:r>
      </w:hyperlink>
    </w:p>
    <w:p>
      <w:pPr>
        <w:pStyle w:val="TOC1"/>
        <w:tabs>
          <w:tab w:val="right" w:leader="dot" w:pos="8306"/>
        </w:tabs>
      </w:pPr>
      <w:hyperlink w:anchor="_Toc9118" w:history="1">
        <w:r>
          <w:rPr>
            <w:rFonts w:ascii="仿宋" w:eastAsia="仿宋" w:hAnsi="仿宋" w:cs="仿宋" w:hint="eastAsia"/>
            <w:lang w:eastAsia="zh-CN"/>
          </w:rPr>
          <w:t>七、项目进度计划</w:t>
        </w:r>
        <w:r>
          <w:tab/>
        </w:r>
        <w:r>
          <w:fldChar w:fldCharType="begin"/>
        </w:r>
        <w:r>
          <w:instrText xml:space="preserve"> PAGEREF _Toc9118 \h </w:instrText>
        </w:r>
        <w:r>
          <w:fldChar w:fldCharType="separate"/>
        </w:r>
        <w:r>
          <w:t>38</w:t>
        </w:r>
        <w:r>
          <w:fldChar w:fldCharType="end"/>
        </w:r>
      </w:hyperlink>
    </w:p>
    <w:p>
      <w:pPr>
        <w:pStyle w:val="TOC2"/>
        <w:tabs>
          <w:tab w:val="right" w:leader="dot" w:pos="8306"/>
        </w:tabs>
      </w:pPr>
      <w:hyperlink w:anchor="_Toc3175" w:history="1">
        <w:r>
          <w:rPr>
            <w:rFonts w:ascii="仿宋" w:eastAsia="仿宋" w:hAnsi="仿宋" w:cs="仿宋" w:hint="eastAsia"/>
            <w:lang w:eastAsia="zh-CN"/>
          </w:rPr>
          <w:t>(一)、建设周期</w:t>
        </w:r>
        <w:r>
          <w:tab/>
        </w:r>
        <w:r>
          <w:fldChar w:fldCharType="begin"/>
        </w:r>
        <w:r>
          <w:instrText xml:space="preserve"> PAGEREF _Toc3175 \h </w:instrText>
        </w:r>
        <w:r>
          <w:fldChar w:fldCharType="separate"/>
        </w:r>
        <w:r>
          <w:t>38</w:t>
        </w:r>
        <w:r>
          <w:fldChar w:fldCharType="end"/>
        </w:r>
      </w:hyperlink>
    </w:p>
    <w:p>
      <w:pPr>
        <w:pStyle w:val="TOC2"/>
        <w:tabs>
          <w:tab w:val="right" w:leader="dot" w:pos="8306"/>
        </w:tabs>
      </w:pPr>
      <w:hyperlink w:anchor="_Toc21132" w:history="1">
        <w:r>
          <w:rPr>
            <w:rFonts w:ascii="仿宋" w:eastAsia="仿宋" w:hAnsi="仿宋" w:cs="仿宋" w:hint="eastAsia"/>
            <w:lang w:eastAsia="zh-CN"/>
          </w:rPr>
          <w:t>(二)、建设进度</w:t>
        </w:r>
        <w:r>
          <w:tab/>
        </w:r>
        <w:r>
          <w:fldChar w:fldCharType="begin"/>
        </w:r>
        <w:r>
          <w:instrText xml:space="preserve"> PAGEREF _Toc21132 \h </w:instrText>
        </w:r>
        <w:r>
          <w:fldChar w:fldCharType="separate"/>
        </w:r>
        <w:r>
          <w:t>38</w:t>
        </w:r>
        <w:r>
          <w:fldChar w:fldCharType="end"/>
        </w:r>
      </w:hyperlink>
    </w:p>
    <w:p>
      <w:pPr>
        <w:pStyle w:val="TOC2"/>
        <w:tabs>
          <w:tab w:val="right" w:leader="dot" w:pos="8306"/>
        </w:tabs>
      </w:pPr>
      <w:hyperlink w:anchor="_Toc28371" w:history="1">
        <w:r>
          <w:rPr>
            <w:rFonts w:ascii="仿宋" w:eastAsia="仿宋" w:hAnsi="仿宋" w:cs="仿宋" w:hint="eastAsia"/>
            <w:lang w:eastAsia="zh-CN"/>
          </w:rPr>
          <w:t>(三)、进度安排注意事项</w:t>
        </w:r>
        <w:r>
          <w:tab/>
        </w:r>
        <w:r>
          <w:fldChar w:fldCharType="begin"/>
        </w:r>
        <w:r>
          <w:instrText xml:space="preserve"> PAGEREF _Toc28371 \h </w:instrText>
        </w:r>
        <w:r>
          <w:fldChar w:fldCharType="separate"/>
        </w:r>
        <w:r>
          <w:t>39</w:t>
        </w:r>
        <w:r>
          <w:fldChar w:fldCharType="end"/>
        </w:r>
      </w:hyperlink>
    </w:p>
    <w:p>
      <w:pPr>
        <w:pStyle w:val="TOC2"/>
        <w:tabs>
          <w:tab w:val="right" w:leader="dot" w:pos="8306"/>
        </w:tabs>
      </w:pPr>
      <w:hyperlink w:anchor="_Toc15693" w:history="1">
        <w:r>
          <w:rPr>
            <w:rFonts w:ascii="仿宋" w:eastAsia="仿宋" w:hAnsi="仿宋" w:cs="仿宋" w:hint="eastAsia"/>
            <w:lang w:eastAsia="zh-CN"/>
          </w:rPr>
          <w:t>(四)、人力资源配置</w:t>
        </w:r>
        <w:r>
          <w:tab/>
        </w:r>
        <w:r>
          <w:fldChar w:fldCharType="begin"/>
        </w:r>
        <w:r>
          <w:instrText xml:space="preserve"> PAGEREF _Toc15693 \h </w:instrText>
        </w:r>
        <w:r>
          <w:fldChar w:fldCharType="separate"/>
        </w:r>
        <w:r>
          <w:t>40</w:t>
        </w:r>
        <w:r>
          <w:fldChar w:fldCharType="end"/>
        </w:r>
      </w:hyperlink>
    </w:p>
    <w:p>
      <w:pPr>
        <w:pStyle w:val="TOC2"/>
        <w:tabs>
          <w:tab w:val="right" w:leader="dot" w:pos="8306"/>
        </w:tabs>
      </w:pPr>
      <w:hyperlink w:anchor="_Toc22940" w:history="1">
        <w:r>
          <w:rPr>
            <w:rFonts w:ascii="仿宋" w:eastAsia="仿宋" w:hAnsi="仿宋" w:cs="仿宋" w:hint="eastAsia"/>
            <w:lang w:eastAsia="zh-CN"/>
          </w:rPr>
          <w:t>(五)、员工培训</w:t>
        </w:r>
        <w:r>
          <w:tab/>
        </w:r>
        <w:r>
          <w:fldChar w:fldCharType="begin"/>
        </w:r>
        <w:r>
          <w:instrText xml:space="preserve"> PAGEREF _Toc22940 \h </w:instrText>
        </w:r>
        <w:r>
          <w:fldChar w:fldCharType="separate"/>
        </w:r>
        <w:r>
          <w:t>42</w:t>
        </w:r>
        <w:r>
          <w:fldChar w:fldCharType="end"/>
        </w:r>
      </w:hyperlink>
    </w:p>
    <w:p>
      <w:pPr>
        <w:pStyle w:val="TOC2"/>
        <w:tabs>
          <w:tab w:val="right" w:leader="dot" w:pos="8306"/>
        </w:tabs>
      </w:pPr>
      <w:hyperlink w:anchor="_Toc22631" w:history="1">
        <w:r>
          <w:rPr>
            <w:rFonts w:ascii="仿宋" w:eastAsia="仿宋" w:hAnsi="仿宋" w:cs="仿宋" w:hint="eastAsia"/>
            <w:lang w:eastAsia="zh-CN"/>
          </w:rPr>
          <w:t>(六)、项目实施保障</w:t>
        </w:r>
        <w:r>
          <w:tab/>
        </w:r>
        <w:r>
          <w:fldChar w:fldCharType="begin"/>
        </w:r>
        <w:r>
          <w:instrText xml:space="preserve"> PAGEREF _Toc22631 \h </w:instrText>
        </w:r>
        <w:r>
          <w:fldChar w:fldCharType="separate"/>
        </w:r>
        <w:r>
          <w:t>43</w:t>
        </w:r>
        <w:r>
          <w:fldChar w:fldCharType="end"/>
        </w:r>
      </w:hyperlink>
    </w:p>
    <w:p>
      <w:pPr>
        <w:pStyle w:val="TOC2"/>
        <w:tabs>
          <w:tab w:val="right" w:leader="dot" w:pos="8306"/>
        </w:tabs>
      </w:pPr>
      <w:hyperlink w:anchor="_Toc24597" w:history="1">
        <w:r>
          <w:rPr>
            <w:rFonts w:ascii="仿宋" w:eastAsia="仿宋" w:hAnsi="仿宋" w:cs="仿宋" w:hint="eastAsia"/>
            <w:lang w:eastAsia="zh-CN"/>
          </w:rPr>
          <w:t>(七)、安全规范管理</w:t>
        </w:r>
        <w:r>
          <w:tab/>
        </w:r>
        <w:r>
          <w:fldChar w:fldCharType="begin"/>
        </w:r>
        <w:r>
          <w:instrText xml:space="preserve"> PAGEREF _Toc24597 \h </w:instrText>
        </w:r>
        <w:r>
          <w:fldChar w:fldCharType="separate"/>
        </w:r>
        <w:r>
          <w:t>44</w:t>
        </w:r>
        <w:r>
          <w:fldChar w:fldCharType="end"/>
        </w:r>
      </w:hyperlink>
    </w:p>
    <w:p>
      <w:pPr>
        <w:pStyle w:val="TOC1"/>
        <w:tabs>
          <w:tab w:val="right" w:leader="dot" w:pos="8306"/>
        </w:tabs>
      </w:pPr>
      <w:hyperlink w:anchor="_Toc32593" w:history="1">
        <w:r>
          <w:rPr>
            <w:rFonts w:ascii="仿宋" w:eastAsia="仿宋" w:hAnsi="仿宋" w:cs="仿宋" w:hint="eastAsia"/>
            <w:lang w:eastAsia="zh-CN"/>
          </w:rPr>
          <w:t>八、环境保护与绿色发展</w:t>
        </w:r>
        <w:r>
          <w:tab/>
        </w:r>
        <w:r>
          <w:fldChar w:fldCharType="begin"/>
        </w:r>
        <w:r>
          <w:instrText xml:space="preserve"> PAGEREF _Toc32593 \h </w:instrText>
        </w:r>
        <w:r>
          <w:fldChar w:fldCharType="separate"/>
        </w:r>
        <w:r>
          <w:t>45</w:t>
        </w:r>
        <w:r>
          <w:fldChar w:fldCharType="end"/>
        </w:r>
      </w:hyperlink>
    </w:p>
    <w:p>
      <w:pPr>
        <w:pStyle w:val="TOC2"/>
        <w:tabs>
          <w:tab w:val="right" w:leader="dot" w:pos="8306"/>
        </w:tabs>
      </w:pPr>
      <w:hyperlink w:anchor="_Toc30585" w:history="1">
        <w:r>
          <w:rPr>
            <w:rFonts w:ascii="仿宋" w:eastAsia="仿宋" w:hAnsi="仿宋" w:cs="仿宋" w:hint="eastAsia"/>
            <w:lang w:eastAsia="zh-CN"/>
          </w:rPr>
          <w:t>(一)、环境保护措施</w:t>
        </w:r>
        <w:r>
          <w:tab/>
        </w:r>
        <w:r>
          <w:fldChar w:fldCharType="begin"/>
        </w:r>
        <w:r>
          <w:instrText xml:space="preserve"> PAGEREF _Toc30585 \h </w:instrText>
        </w:r>
        <w:r>
          <w:fldChar w:fldCharType="separate"/>
        </w:r>
        <w:r>
          <w:t>45</w:t>
        </w:r>
        <w:r>
          <w:fldChar w:fldCharType="end"/>
        </w:r>
      </w:hyperlink>
    </w:p>
    <w:p>
      <w:pPr>
        <w:pStyle w:val="TOC2"/>
        <w:tabs>
          <w:tab w:val="right" w:leader="dot" w:pos="8306"/>
        </w:tabs>
      </w:pPr>
      <w:hyperlink w:anchor="_Toc25433" w:history="1">
        <w:r>
          <w:rPr>
            <w:rFonts w:ascii="仿宋" w:eastAsia="仿宋" w:hAnsi="仿宋" w:cs="仿宋" w:hint="eastAsia"/>
            <w:lang w:eastAsia="zh-CN"/>
          </w:rPr>
          <w:t>(二)、绿色发展与可持续发展策略</w:t>
        </w:r>
        <w:r>
          <w:tab/>
        </w:r>
        <w:r>
          <w:fldChar w:fldCharType="begin"/>
        </w:r>
        <w:r>
          <w:instrText xml:space="preserve"> PAGEREF _Toc25433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97" w:history="1">
        <w:r>
          <w:rPr>
            <w:rFonts w:ascii="仿宋" w:eastAsia="仿宋" w:hAnsi="仿宋" w:cs="仿宋" w:hint="eastAsia"/>
            <w:lang w:eastAsia="zh-CN"/>
          </w:rPr>
          <w:t>九、环境保护与治理方案</w:t>
        </w:r>
        <w:r>
          <w:tab/>
        </w:r>
        <w:r>
          <w:fldChar w:fldCharType="begin"/>
        </w:r>
        <w:r>
          <w:instrText xml:space="preserve"> PAGEREF _Toc24797 \h </w:instrText>
        </w:r>
        <w:r>
          <w:fldChar w:fldCharType="separate"/>
        </w:r>
        <w:r>
          <w:t>49</w:t>
        </w:r>
        <w:r>
          <w:fldChar w:fldCharType="end"/>
        </w:r>
      </w:hyperlink>
    </w:p>
    <w:p>
      <w:pPr>
        <w:pStyle w:val="TOC2"/>
        <w:tabs>
          <w:tab w:val="right" w:leader="dot" w:pos="8306"/>
        </w:tabs>
      </w:pPr>
      <w:hyperlink w:anchor="_Toc10840" w:history="1">
        <w:r>
          <w:rPr>
            <w:rFonts w:ascii="仿宋" w:eastAsia="仿宋" w:hAnsi="仿宋" w:cs="仿宋" w:hint="eastAsia"/>
            <w:lang w:eastAsia="zh-CN"/>
          </w:rPr>
          <w:t>(一)、项目环境影响评估</w:t>
        </w:r>
        <w:r>
          <w:tab/>
        </w:r>
        <w:r>
          <w:fldChar w:fldCharType="begin"/>
        </w:r>
        <w:r>
          <w:instrText xml:space="preserve"> PAGEREF _Toc10840 \h </w:instrText>
        </w:r>
        <w:r>
          <w:fldChar w:fldCharType="separate"/>
        </w:r>
        <w:r>
          <w:t>49</w:t>
        </w:r>
        <w:r>
          <w:fldChar w:fldCharType="end"/>
        </w:r>
      </w:hyperlink>
    </w:p>
    <w:p>
      <w:pPr>
        <w:pStyle w:val="TOC2"/>
        <w:tabs>
          <w:tab w:val="right" w:leader="dot" w:pos="8306"/>
        </w:tabs>
      </w:pPr>
      <w:hyperlink w:anchor="_Toc14209" w:history="1">
        <w:r>
          <w:rPr>
            <w:rFonts w:ascii="仿宋" w:eastAsia="仿宋" w:hAnsi="仿宋" w:cs="仿宋" w:hint="eastAsia"/>
            <w:lang w:eastAsia="zh-CN"/>
          </w:rPr>
          <w:t>(二)、环境保护措施与治理方案</w:t>
        </w:r>
        <w:r>
          <w:tab/>
        </w:r>
        <w:r>
          <w:fldChar w:fldCharType="begin"/>
        </w:r>
        <w:r>
          <w:instrText xml:space="preserve"> PAGEREF _Toc14209 \h </w:instrText>
        </w:r>
        <w:r>
          <w:fldChar w:fldCharType="separate"/>
        </w:r>
        <w:r>
          <w:t>49</w:t>
        </w:r>
        <w:r>
          <w:fldChar w:fldCharType="end"/>
        </w:r>
      </w:hyperlink>
    </w:p>
    <w:p>
      <w:pPr>
        <w:pStyle w:val="TOC1"/>
        <w:tabs>
          <w:tab w:val="right" w:leader="dot" w:pos="8306"/>
        </w:tabs>
      </w:pPr>
      <w:hyperlink w:anchor="_Toc1071" w:history="1">
        <w:r>
          <w:rPr>
            <w:rFonts w:ascii="仿宋" w:eastAsia="仿宋" w:hAnsi="仿宋" w:cs="仿宋" w:hint="eastAsia"/>
            <w:lang w:eastAsia="zh-CN"/>
          </w:rPr>
          <w:t>十、安全与应急管理</w:t>
        </w:r>
        <w:r>
          <w:tab/>
        </w:r>
        <w:r>
          <w:fldChar w:fldCharType="begin"/>
        </w:r>
        <w:r>
          <w:instrText xml:space="preserve"> PAGEREF _Toc1071 \h </w:instrText>
        </w:r>
        <w:r>
          <w:fldChar w:fldCharType="separate"/>
        </w:r>
        <w:r>
          <w:t>50</w:t>
        </w:r>
        <w:r>
          <w:fldChar w:fldCharType="end"/>
        </w:r>
      </w:hyperlink>
    </w:p>
    <w:p>
      <w:pPr>
        <w:pStyle w:val="TOC2"/>
        <w:tabs>
          <w:tab w:val="right" w:leader="dot" w:pos="8306"/>
        </w:tabs>
      </w:pPr>
      <w:hyperlink w:anchor="_Toc28375" w:history="1">
        <w:r>
          <w:rPr>
            <w:rFonts w:ascii="仿宋" w:eastAsia="仿宋" w:hAnsi="仿宋" w:cs="仿宋" w:hint="eastAsia"/>
            <w:lang w:eastAsia="zh-CN"/>
          </w:rPr>
          <w:t>(一)、安全生产管理</w:t>
        </w:r>
        <w:r>
          <w:tab/>
        </w:r>
        <w:r>
          <w:fldChar w:fldCharType="begin"/>
        </w:r>
        <w:r>
          <w:instrText xml:space="preserve"> PAGEREF _Toc28375 \h </w:instrText>
        </w:r>
        <w:r>
          <w:fldChar w:fldCharType="separate"/>
        </w:r>
        <w:r>
          <w:t>50</w:t>
        </w:r>
        <w:r>
          <w:fldChar w:fldCharType="end"/>
        </w:r>
      </w:hyperlink>
    </w:p>
    <w:p>
      <w:pPr>
        <w:pStyle w:val="TOC2"/>
        <w:tabs>
          <w:tab w:val="right" w:leader="dot" w:pos="8306"/>
        </w:tabs>
      </w:pPr>
      <w:hyperlink w:anchor="_Toc30005" w:history="1">
        <w:r>
          <w:rPr>
            <w:rFonts w:ascii="仿宋" w:eastAsia="仿宋" w:hAnsi="仿宋" w:cs="仿宋" w:hint="eastAsia"/>
            <w:lang w:eastAsia="zh-CN"/>
          </w:rPr>
          <w:t>(二)、应急预案与响应</w:t>
        </w:r>
        <w:r>
          <w:tab/>
        </w:r>
        <w:r>
          <w:fldChar w:fldCharType="begin"/>
        </w:r>
        <w:r>
          <w:instrText xml:space="preserve"> PAGEREF _Toc30005 \h </w:instrText>
        </w:r>
        <w:r>
          <w:fldChar w:fldCharType="separate"/>
        </w:r>
        <w:r>
          <w:t>51</w:t>
        </w:r>
        <w:r>
          <w:fldChar w:fldCharType="end"/>
        </w:r>
      </w:hyperlink>
    </w:p>
    <w:p>
      <w:pPr>
        <w:pStyle w:val="TOC1"/>
        <w:tabs>
          <w:tab w:val="right" w:leader="dot" w:pos="8306"/>
        </w:tabs>
      </w:pPr>
      <w:hyperlink w:anchor="_Toc9673" w:history="1">
        <w:r>
          <w:rPr>
            <w:rFonts w:ascii="仿宋" w:eastAsia="仿宋" w:hAnsi="仿宋" w:cs="仿宋" w:hint="eastAsia"/>
            <w:lang w:eastAsia="zh-CN"/>
          </w:rPr>
          <w:t>十一、客户关系管理与市场拓展</w:t>
        </w:r>
        <w:r>
          <w:tab/>
        </w:r>
        <w:r>
          <w:fldChar w:fldCharType="begin"/>
        </w:r>
        <w:r>
          <w:instrText xml:space="preserve"> PAGEREF _Toc9673 \h </w:instrText>
        </w:r>
        <w:r>
          <w:fldChar w:fldCharType="separate"/>
        </w:r>
        <w:r>
          <w:t>53</w:t>
        </w:r>
        <w:r>
          <w:fldChar w:fldCharType="end"/>
        </w:r>
      </w:hyperlink>
    </w:p>
    <w:p>
      <w:pPr>
        <w:pStyle w:val="TOC2"/>
        <w:tabs>
          <w:tab w:val="right" w:leader="dot" w:pos="8306"/>
        </w:tabs>
      </w:pPr>
      <w:hyperlink w:anchor="_Toc17652" w:history="1">
        <w:r>
          <w:rPr>
            <w:rFonts w:ascii="仿宋" w:eastAsia="仿宋" w:hAnsi="仿宋" w:cs="仿宋" w:hint="eastAsia"/>
            <w:lang w:eastAsia="zh-CN"/>
          </w:rPr>
          <w:t>(一)、客户关系管理策略</w:t>
        </w:r>
        <w:r>
          <w:tab/>
        </w:r>
        <w:r>
          <w:fldChar w:fldCharType="begin"/>
        </w:r>
        <w:r>
          <w:instrText xml:space="preserve"> PAGEREF _Toc17652 \h </w:instrText>
        </w:r>
        <w:r>
          <w:fldChar w:fldCharType="separate"/>
        </w:r>
        <w:r>
          <w:t>53</w:t>
        </w:r>
        <w:r>
          <w:fldChar w:fldCharType="end"/>
        </w:r>
      </w:hyperlink>
    </w:p>
    <w:p>
      <w:pPr>
        <w:pStyle w:val="TOC2"/>
        <w:tabs>
          <w:tab w:val="right" w:leader="dot" w:pos="8306"/>
        </w:tabs>
      </w:pPr>
      <w:hyperlink w:anchor="_Toc8435" w:history="1">
        <w:r>
          <w:rPr>
            <w:rFonts w:ascii="仿宋" w:eastAsia="仿宋" w:hAnsi="仿宋" w:cs="仿宋" w:hint="eastAsia"/>
            <w:lang w:eastAsia="zh-CN"/>
          </w:rPr>
          <w:t>(二)、市场拓展方案</w:t>
        </w:r>
        <w:r>
          <w:tab/>
        </w:r>
        <w:r>
          <w:fldChar w:fldCharType="begin"/>
        </w:r>
        <w:r>
          <w:instrText xml:space="preserve"> PAGEREF _Toc8435 \h </w:instrText>
        </w:r>
        <w:r>
          <w:fldChar w:fldCharType="separate"/>
        </w:r>
        <w:r>
          <w:t>54</w:t>
        </w:r>
        <w:r>
          <w:fldChar w:fldCharType="end"/>
        </w:r>
      </w:hyperlink>
    </w:p>
    <w:p>
      <w:pPr>
        <w:pStyle w:val="TOC1"/>
        <w:tabs>
          <w:tab w:val="right" w:leader="dot" w:pos="8306"/>
        </w:tabs>
      </w:pPr>
      <w:hyperlink w:anchor="_Toc15332" w:history="1">
        <w:r>
          <w:rPr>
            <w:rFonts w:ascii="仿宋" w:eastAsia="仿宋" w:hAnsi="仿宋" w:cs="仿宋" w:hint="eastAsia"/>
            <w:lang w:eastAsia="zh-CN"/>
          </w:rPr>
          <w:t>十二、经济效益与社会效益优化</w:t>
        </w:r>
        <w:r>
          <w:tab/>
        </w:r>
        <w:r>
          <w:fldChar w:fldCharType="begin"/>
        </w:r>
        <w:r>
          <w:instrText xml:space="preserve"> PAGEREF _Toc15332 \h </w:instrText>
        </w:r>
        <w:r>
          <w:fldChar w:fldCharType="separate"/>
        </w:r>
        <w:r>
          <w:t>55</w:t>
        </w:r>
        <w:r>
          <w:fldChar w:fldCharType="end"/>
        </w:r>
      </w:hyperlink>
    </w:p>
    <w:p>
      <w:pPr>
        <w:pStyle w:val="TOC2"/>
        <w:tabs>
          <w:tab w:val="right" w:leader="dot" w:pos="8306"/>
        </w:tabs>
      </w:pPr>
      <w:hyperlink w:anchor="_Toc3059" w:history="1">
        <w:r>
          <w:rPr>
            <w:rFonts w:ascii="仿宋" w:eastAsia="仿宋" w:hAnsi="仿宋" w:cs="仿宋" w:hint="eastAsia"/>
            <w:lang w:eastAsia="zh-CN"/>
          </w:rPr>
          <w:t>(一)、经济效益提升策略</w:t>
        </w:r>
        <w:r>
          <w:tab/>
        </w:r>
        <w:r>
          <w:fldChar w:fldCharType="begin"/>
        </w:r>
        <w:r>
          <w:instrText xml:space="preserve"> PAGEREF _Toc3059 \h </w:instrText>
        </w:r>
        <w:r>
          <w:fldChar w:fldCharType="separate"/>
        </w:r>
        <w:r>
          <w:t>55</w:t>
        </w:r>
        <w:r>
          <w:fldChar w:fldCharType="end"/>
        </w:r>
      </w:hyperlink>
    </w:p>
    <w:p>
      <w:pPr>
        <w:pStyle w:val="TOC2"/>
        <w:tabs>
          <w:tab w:val="right" w:leader="dot" w:pos="8306"/>
        </w:tabs>
      </w:pPr>
      <w:hyperlink w:anchor="_Toc28689" w:history="1">
        <w:r>
          <w:rPr>
            <w:rFonts w:ascii="仿宋" w:eastAsia="仿宋" w:hAnsi="仿宋" w:cs="仿宋" w:hint="eastAsia"/>
            <w:lang w:eastAsia="zh-CN"/>
          </w:rPr>
          <w:t>(二)、社会效益增强方案</w:t>
        </w:r>
        <w:r>
          <w:tab/>
        </w:r>
        <w:r>
          <w:fldChar w:fldCharType="begin"/>
        </w:r>
        <w:r>
          <w:instrText xml:space="preserve"> PAGEREF _Toc28689 \h </w:instrText>
        </w:r>
        <w:r>
          <w:fldChar w:fldCharType="separate"/>
        </w:r>
        <w:r>
          <w:t>56</w:t>
        </w:r>
        <w:r>
          <w:fldChar w:fldCharType="end"/>
        </w:r>
      </w:hyperlink>
    </w:p>
    <w:p>
      <w:pPr>
        <w:pStyle w:val="TOC1"/>
        <w:tabs>
          <w:tab w:val="right" w:leader="dot" w:pos="8306"/>
        </w:tabs>
      </w:pPr>
      <w:hyperlink w:anchor="_Toc25089" w:history="1">
        <w:r>
          <w:rPr>
            <w:rFonts w:ascii="仿宋" w:eastAsia="仿宋" w:hAnsi="仿宋" w:cs="仿宋" w:hint="eastAsia"/>
            <w:lang w:eastAsia="zh-CN"/>
          </w:rPr>
          <w:t>十三、企业合规与伦理</w:t>
        </w:r>
        <w:r>
          <w:tab/>
        </w:r>
        <w:r>
          <w:fldChar w:fldCharType="begin"/>
        </w:r>
        <w:r>
          <w:instrText xml:space="preserve"> PAGEREF _Toc25089 \h </w:instrText>
        </w:r>
        <w:r>
          <w:fldChar w:fldCharType="separate"/>
        </w:r>
        <w:r>
          <w:t>57</w:t>
        </w:r>
        <w:r>
          <w:fldChar w:fldCharType="end"/>
        </w:r>
      </w:hyperlink>
    </w:p>
    <w:p>
      <w:pPr>
        <w:pStyle w:val="TOC2"/>
        <w:tabs>
          <w:tab w:val="right" w:leader="dot" w:pos="8306"/>
        </w:tabs>
      </w:pPr>
      <w:hyperlink w:anchor="_Toc8136" w:history="1">
        <w:r>
          <w:rPr>
            <w:rFonts w:ascii="仿宋" w:eastAsia="仿宋" w:hAnsi="仿宋" w:cs="仿宋" w:hint="eastAsia"/>
            <w:lang w:eastAsia="zh-CN"/>
          </w:rPr>
          <w:t>(一)、合规政策与程序</w:t>
        </w:r>
        <w:r>
          <w:tab/>
        </w:r>
        <w:r>
          <w:fldChar w:fldCharType="begin"/>
        </w:r>
        <w:r>
          <w:instrText xml:space="preserve"> PAGEREF _Toc8136 \h </w:instrText>
        </w:r>
        <w:r>
          <w:fldChar w:fldCharType="separate"/>
        </w:r>
        <w:r>
          <w:t>57</w:t>
        </w:r>
        <w:r>
          <w:fldChar w:fldCharType="end"/>
        </w:r>
      </w:hyperlink>
    </w:p>
    <w:p>
      <w:pPr>
        <w:pStyle w:val="TOC2"/>
        <w:tabs>
          <w:tab w:val="right" w:leader="dot" w:pos="8306"/>
        </w:tabs>
      </w:pPr>
      <w:hyperlink w:anchor="_Toc8288" w:history="1">
        <w:r>
          <w:rPr>
            <w:rFonts w:ascii="仿宋" w:eastAsia="仿宋" w:hAnsi="仿宋" w:cs="仿宋" w:hint="eastAsia"/>
            <w:lang w:eastAsia="zh-CN"/>
          </w:rPr>
          <w:t>(二)、伦理规范与培训</w:t>
        </w:r>
        <w:r>
          <w:tab/>
        </w:r>
        <w:r>
          <w:fldChar w:fldCharType="begin"/>
        </w:r>
        <w:r>
          <w:instrText xml:space="preserve"> PAGEREF _Toc8288 \h </w:instrText>
        </w:r>
        <w:r>
          <w:fldChar w:fldCharType="separate"/>
        </w:r>
        <w:r>
          <w:t>59</w:t>
        </w:r>
        <w:r>
          <w:fldChar w:fldCharType="end"/>
        </w:r>
      </w:hyperlink>
    </w:p>
    <w:p>
      <w:pPr>
        <w:pStyle w:val="TOC2"/>
        <w:tabs>
          <w:tab w:val="right" w:leader="dot" w:pos="8306"/>
        </w:tabs>
      </w:pPr>
      <w:hyperlink w:anchor="_Toc21177" w:history="1">
        <w:r>
          <w:rPr>
            <w:rFonts w:ascii="仿宋" w:eastAsia="仿宋" w:hAnsi="仿宋" w:cs="仿宋" w:hint="eastAsia"/>
            <w:lang w:eastAsia="zh-CN"/>
          </w:rPr>
          <w:t>(三)、合规风险评估</w:t>
        </w:r>
        <w:r>
          <w:tab/>
        </w:r>
        <w:r>
          <w:fldChar w:fldCharType="begin"/>
        </w:r>
        <w:r>
          <w:instrText xml:space="preserve"> PAGEREF _Toc21177 \h </w:instrText>
        </w:r>
        <w:r>
          <w:fldChar w:fldCharType="separate"/>
        </w:r>
        <w:r>
          <w:t>59</w:t>
        </w:r>
        <w:r>
          <w:fldChar w:fldCharType="end"/>
        </w:r>
      </w:hyperlink>
    </w:p>
    <w:p>
      <w:pPr>
        <w:pStyle w:val="TOC2"/>
        <w:tabs>
          <w:tab w:val="right" w:leader="dot" w:pos="8306"/>
        </w:tabs>
      </w:pPr>
      <w:hyperlink w:anchor="_Toc14717" w:history="1">
        <w:r>
          <w:rPr>
            <w:rFonts w:ascii="仿宋" w:eastAsia="仿宋" w:hAnsi="仿宋" w:cs="仿宋" w:hint="eastAsia"/>
            <w:lang w:eastAsia="zh-CN"/>
          </w:rPr>
          <w:t>(四)、合规监督与执行</w:t>
        </w:r>
        <w:r>
          <w:tab/>
        </w:r>
        <w:r>
          <w:fldChar w:fldCharType="begin"/>
        </w:r>
        <w:r>
          <w:instrText xml:space="preserve"> PAGEREF _Toc14717 \h </w:instrText>
        </w:r>
        <w:r>
          <w:fldChar w:fldCharType="separate"/>
        </w:r>
        <w:r>
          <w:t>61</w:t>
        </w:r>
        <w:r>
          <w:fldChar w:fldCharType="end"/>
        </w:r>
      </w:hyperlink>
    </w:p>
    <w:p>
      <w:pPr>
        <w:pStyle w:val="TOC1"/>
        <w:tabs>
          <w:tab w:val="right" w:leader="dot" w:pos="8306"/>
        </w:tabs>
      </w:pPr>
      <w:hyperlink w:anchor="_Toc32056" w:history="1">
        <w:r>
          <w:rPr>
            <w:rFonts w:ascii="仿宋" w:eastAsia="仿宋" w:hAnsi="仿宋" w:cs="仿宋" w:hint="eastAsia"/>
            <w:lang w:eastAsia="zh-CN"/>
          </w:rPr>
          <w:t>十四、设施与设备管理</w:t>
        </w:r>
        <w:r>
          <w:tab/>
        </w:r>
        <w:r>
          <w:fldChar w:fldCharType="begin"/>
        </w:r>
        <w:r>
          <w:instrText xml:space="preserve"> PAGEREF _Toc32056 \h </w:instrText>
        </w:r>
        <w:r>
          <w:fldChar w:fldCharType="separate"/>
        </w:r>
        <w:r>
          <w:t>61</w:t>
        </w:r>
        <w:r>
          <w:fldChar w:fldCharType="end"/>
        </w:r>
      </w:hyperlink>
    </w:p>
    <w:p>
      <w:pPr>
        <w:pStyle w:val="TOC2"/>
        <w:tabs>
          <w:tab w:val="right" w:leader="dot" w:pos="8306"/>
        </w:tabs>
      </w:pPr>
      <w:hyperlink w:anchor="_Toc13730" w:history="1">
        <w:r>
          <w:rPr>
            <w:rFonts w:ascii="仿宋" w:eastAsia="仿宋" w:hAnsi="仿宋" w:cs="仿宋" w:hint="eastAsia"/>
            <w:lang w:eastAsia="zh-CN"/>
          </w:rPr>
          <w:t>(一)、设施规划与配置</w:t>
        </w:r>
        <w:r>
          <w:tab/>
        </w:r>
        <w:r>
          <w:fldChar w:fldCharType="begin"/>
        </w:r>
        <w:r>
          <w:instrText xml:space="preserve"> PAGEREF _Toc13730 \h </w:instrText>
        </w:r>
        <w:r>
          <w:fldChar w:fldCharType="separate"/>
        </w:r>
        <w:r>
          <w:t>61</w:t>
        </w:r>
        <w:r>
          <w:fldChar w:fldCharType="end"/>
        </w:r>
      </w:hyperlink>
    </w:p>
    <w:p>
      <w:pPr>
        <w:pStyle w:val="TOC2"/>
        <w:tabs>
          <w:tab w:val="right" w:leader="dot" w:pos="8306"/>
        </w:tabs>
      </w:pPr>
      <w:hyperlink w:anchor="_Toc32388" w:history="1">
        <w:r>
          <w:rPr>
            <w:rFonts w:ascii="仿宋" w:eastAsia="仿宋" w:hAnsi="仿宋" w:cs="仿宋" w:hint="eastAsia"/>
            <w:lang w:eastAsia="zh-CN"/>
          </w:rPr>
          <w:t>(二)、设备采购与维护管理</w:t>
        </w:r>
        <w:r>
          <w:tab/>
        </w:r>
        <w:r>
          <w:fldChar w:fldCharType="begin"/>
        </w:r>
        <w:r>
          <w:instrText xml:space="preserve"> PAGEREF _Toc32388 \h </w:instrText>
        </w:r>
        <w:r>
          <w:fldChar w:fldCharType="separate"/>
        </w:r>
        <w:r>
          <w:t>62</w:t>
        </w:r>
        <w:r>
          <w:fldChar w:fldCharType="end"/>
        </w:r>
      </w:hyperlink>
    </w:p>
    <w:p>
      <w:pPr>
        <w:pStyle w:val="TOC2"/>
        <w:tabs>
          <w:tab w:val="right" w:leader="dot" w:pos="8306"/>
        </w:tabs>
      </w:pPr>
      <w:hyperlink w:anchor="_Toc5804" w:history="1">
        <w:r>
          <w:rPr>
            <w:rFonts w:ascii="仿宋" w:eastAsia="仿宋" w:hAnsi="仿宋" w:cs="仿宋" w:hint="eastAsia"/>
            <w:lang w:eastAsia="zh-CN"/>
          </w:rPr>
          <w:t>(三)、设施设备升级策略</w:t>
        </w:r>
        <w:r>
          <w:tab/>
        </w:r>
        <w:r>
          <w:fldChar w:fldCharType="begin"/>
        </w:r>
        <w:r>
          <w:instrText xml:space="preserve"> PAGEREF _Toc5804 \h </w:instrText>
        </w:r>
        <w:r>
          <w:fldChar w:fldCharType="separate"/>
        </w:r>
        <w:r>
          <w:t>63</w:t>
        </w:r>
        <w:r>
          <w:fldChar w:fldCharType="end"/>
        </w:r>
      </w:hyperlink>
    </w:p>
    <w:p>
      <w:pPr>
        <w:pStyle w:val="TOC1"/>
        <w:tabs>
          <w:tab w:val="right" w:leader="dot" w:pos="8306"/>
        </w:tabs>
      </w:pPr>
      <w:hyperlink w:anchor="_Toc23098" w:history="1">
        <w:r>
          <w:rPr>
            <w:rFonts w:ascii="仿宋" w:eastAsia="仿宋" w:hAnsi="仿宋" w:cs="仿宋" w:hint="eastAsia"/>
            <w:lang w:eastAsia="zh-CN"/>
          </w:rPr>
          <w:t>十五、质量管理与控制</w:t>
        </w:r>
        <w:r>
          <w:tab/>
        </w:r>
        <w:r>
          <w:fldChar w:fldCharType="begin"/>
        </w:r>
        <w:r>
          <w:instrText xml:space="preserve"> PAGEREF _Toc23098 \h </w:instrText>
        </w:r>
        <w:r>
          <w:fldChar w:fldCharType="separate"/>
        </w:r>
        <w:r>
          <w:t>63</w:t>
        </w:r>
        <w:r>
          <w:fldChar w:fldCharType="end"/>
        </w:r>
      </w:hyperlink>
    </w:p>
    <w:p>
      <w:pPr>
        <w:pStyle w:val="TOC2"/>
        <w:tabs>
          <w:tab w:val="right" w:leader="dot" w:pos="8306"/>
        </w:tabs>
      </w:pPr>
      <w:hyperlink w:anchor="_Toc32304" w:history="1">
        <w:r>
          <w:rPr>
            <w:rFonts w:ascii="仿宋" w:eastAsia="仿宋" w:hAnsi="仿宋" w:cs="仿宋" w:hint="eastAsia"/>
            <w:lang w:eastAsia="zh-CN"/>
          </w:rPr>
          <w:t>(一)、质量管理体系建设</w:t>
        </w:r>
        <w:r>
          <w:tab/>
        </w:r>
        <w:r>
          <w:fldChar w:fldCharType="begin"/>
        </w:r>
        <w:r>
          <w:instrText xml:space="preserve"> PAGEREF _Toc32304 \h </w:instrText>
        </w:r>
        <w:r>
          <w:fldChar w:fldCharType="separate"/>
        </w:r>
        <w:r>
          <w:t>63</w:t>
        </w:r>
        <w:r>
          <w:fldChar w:fldCharType="end"/>
        </w:r>
      </w:hyperlink>
    </w:p>
    <w:p>
      <w:pPr>
        <w:pStyle w:val="TOC2"/>
        <w:tabs>
          <w:tab w:val="right" w:leader="dot" w:pos="8306"/>
        </w:tabs>
      </w:pPr>
      <w:hyperlink w:anchor="_Toc20058" w:history="1">
        <w:r>
          <w:rPr>
            <w:rFonts w:ascii="仿宋" w:eastAsia="仿宋" w:hAnsi="仿宋" w:cs="仿宋" w:hint="eastAsia"/>
            <w:lang w:eastAsia="zh-CN"/>
          </w:rPr>
          <w:t>(二)、质量控制措施</w:t>
        </w:r>
        <w:r>
          <w:tab/>
        </w:r>
        <w:r>
          <w:fldChar w:fldCharType="begin"/>
        </w:r>
        <w:r>
          <w:instrText xml:space="preserve"> PAGEREF _Toc20058 \h </w:instrText>
        </w:r>
        <w:r>
          <w:fldChar w:fldCharType="separate"/>
        </w:r>
        <w:r>
          <w:t>65</w:t>
        </w:r>
        <w:r>
          <w:fldChar w:fldCharType="end"/>
        </w:r>
      </w:hyperlink>
    </w:p>
    <w:p>
      <w:pPr>
        <w:pStyle w:val="TOC1"/>
        <w:tabs>
          <w:tab w:val="right" w:leader="dot" w:pos="8306"/>
        </w:tabs>
      </w:pPr>
      <w:hyperlink w:anchor="_Toc20968" w:history="1">
        <w:r>
          <w:rPr>
            <w:rFonts w:ascii="仿宋" w:eastAsia="仿宋" w:hAnsi="仿宋" w:cs="仿宋" w:hint="eastAsia"/>
            <w:lang w:eastAsia="zh-CN"/>
          </w:rPr>
          <w:t>十六、知识产权管理与保护</w:t>
        </w:r>
        <w:r>
          <w:tab/>
        </w:r>
        <w:r>
          <w:fldChar w:fldCharType="begin"/>
        </w:r>
        <w:r>
          <w:instrText xml:space="preserve"> PAGEREF _Toc20968 \h </w:instrText>
        </w:r>
        <w:r>
          <w:fldChar w:fldCharType="separate"/>
        </w:r>
        <w:r>
          <w:t>66</w:t>
        </w:r>
        <w:r>
          <w:fldChar w:fldCharType="end"/>
        </w:r>
      </w:hyperlink>
    </w:p>
    <w:p>
      <w:pPr>
        <w:pStyle w:val="TOC2"/>
        <w:tabs>
          <w:tab w:val="right" w:leader="dot" w:pos="8306"/>
        </w:tabs>
      </w:pPr>
      <w:hyperlink w:anchor="_Toc12942" w:history="1">
        <w:r>
          <w:rPr>
            <w:rFonts w:ascii="仿宋" w:eastAsia="仿宋" w:hAnsi="仿宋" w:cs="仿宋" w:hint="eastAsia"/>
            <w:lang w:eastAsia="zh-CN"/>
          </w:rPr>
          <w:t>(一)、知识产权管理体系建设</w:t>
        </w:r>
        <w:r>
          <w:tab/>
        </w:r>
        <w:r>
          <w:fldChar w:fldCharType="begin"/>
        </w:r>
        <w:r>
          <w:instrText xml:space="preserve"> PAGEREF _Toc12942 \h </w:instrText>
        </w:r>
        <w:r>
          <w:fldChar w:fldCharType="separate"/>
        </w:r>
        <w:r>
          <w:t>66</w:t>
        </w:r>
        <w:r>
          <w:fldChar w:fldCharType="end"/>
        </w:r>
      </w:hyperlink>
    </w:p>
    <w:p>
      <w:pPr>
        <w:pStyle w:val="TOC2"/>
        <w:tabs>
          <w:tab w:val="right" w:leader="dot" w:pos="8306"/>
        </w:tabs>
      </w:pPr>
      <w:hyperlink w:anchor="_Toc14430" w:history="1">
        <w:r>
          <w:rPr>
            <w:rFonts w:ascii="仿宋" w:eastAsia="仿宋" w:hAnsi="仿宋" w:cs="仿宋" w:hint="eastAsia"/>
            <w:lang w:eastAsia="zh-CN"/>
          </w:rPr>
          <w:t>(二)、知识产权保护措施</w:t>
        </w:r>
        <w:r>
          <w:tab/>
        </w:r>
        <w:r>
          <w:fldChar w:fldCharType="begin"/>
        </w:r>
        <w:r>
          <w:instrText xml:space="preserve"> PAGEREF _Toc14430 \h </w:instrText>
        </w:r>
        <w:r>
          <w:fldChar w:fldCharType="separate"/>
        </w:r>
        <w:r>
          <w:t>67</w:t>
        </w:r>
        <w:r>
          <w:fldChar w:fldCharType="end"/>
        </w:r>
      </w:hyperlink>
    </w:p>
    <w:p>
      <w:pPr>
        <w:pStyle w:val="TOC1"/>
        <w:tabs>
          <w:tab w:val="right" w:leader="dot" w:pos="8306"/>
        </w:tabs>
      </w:pPr>
      <w:hyperlink w:anchor="_Toc12947" w:history="1">
        <w:r>
          <w:rPr>
            <w:rFonts w:ascii="仿宋" w:eastAsia="仿宋" w:hAnsi="仿宋" w:cs="仿宋" w:hint="eastAsia"/>
            <w:lang w:eastAsia="zh-CN"/>
          </w:rPr>
          <w:t>十七、创新驱动与持续发展</w:t>
        </w:r>
        <w:r>
          <w:tab/>
        </w:r>
        <w:r>
          <w:fldChar w:fldCharType="begin"/>
        </w:r>
        <w:r>
          <w:instrText xml:space="preserve"> PAGEREF _Toc12947 \h </w:instrText>
        </w:r>
        <w:r>
          <w:fldChar w:fldCharType="separate"/>
        </w:r>
        <w:r>
          <w:t>68</w:t>
        </w:r>
        <w:r>
          <w:fldChar w:fldCharType="end"/>
        </w:r>
      </w:hyperlink>
    </w:p>
    <w:p>
      <w:pPr>
        <w:pStyle w:val="TOC2"/>
        <w:tabs>
          <w:tab w:val="right" w:leader="dot" w:pos="8306"/>
        </w:tabs>
      </w:pPr>
      <w:hyperlink w:anchor="_Toc22583" w:history="1">
        <w:r>
          <w:rPr>
            <w:rFonts w:ascii="仿宋" w:eastAsia="仿宋" w:hAnsi="仿宋" w:cs="仿宋" w:hint="eastAsia"/>
            <w:lang w:eastAsia="zh-CN"/>
          </w:rPr>
          <w:t>(一)、创新驱动战略实施</w:t>
        </w:r>
        <w:r>
          <w:tab/>
        </w:r>
        <w:r>
          <w:fldChar w:fldCharType="begin"/>
        </w:r>
        <w:r>
          <w:instrText xml:space="preserve"> PAGEREF _Toc22583 \h </w:instrText>
        </w:r>
        <w:r>
          <w:fldChar w:fldCharType="separate"/>
        </w:r>
        <w:r>
          <w:t>68</w:t>
        </w:r>
        <w:r>
          <w:fldChar w:fldCharType="end"/>
        </w:r>
      </w:hyperlink>
    </w:p>
    <w:p>
      <w:pPr>
        <w:pStyle w:val="TOC2"/>
        <w:tabs>
          <w:tab w:val="right" w:leader="dot" w:pos="8306"/>
        </w:tabs>
      </w:pPr>
      <w:hyperlink w:anchor="_Toc17647" w:history="1">
        <w:r>
          <w:rPr>
            <w:rFonts w:ascii="仿宋" w:eastAsia="仿宋" w:hAnsi="仿宋" w:cs="仿宋" w:hint="eastAsia"/>
            <w:lang w:eastAsia="zh-CN"/>
          </w:rPr>
          <w:t>(二)、持续发展路径探索</w:t>
        </w:r>
        <w:r>
          <w:tab/>
        </w:r>
        <w:r>
          <w:fldChar w:fldCharType="begin"/>
        </w:r>
        <w:r>
          <w:instrText xml:space="preserve"> PAGEREF _Toc17647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0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898"/>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5114"/>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装饰装修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装饰装修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9714"/>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在全球经济快速发展和科技日新月异的今天，市场对创新技术和环保解决方案的需求日益增长。装饰装修项目恰好聚焦于这一趋势，提供涵盖人工智能、大数据分析和可持续能源等领域的高效、先进产品和服务。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装饰装修项目在其专注的领域内，特别是在人工智能和数据科学方面，有望推动显著的技术革新。项目的研发活动不仅有望孕育出改变行业运作方式的新技术，还可能在长远中影响整个技术生态系统。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装饰装修项目还致力于提升当地居民的技能和就业能力，通过与当地教育机构合作提供培训和教育机会，从而提高社区整体的生活水平和社会福祉。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装饰装修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4402"/>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装饰装修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装饰装修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9258"/>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0713"/>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直接收益：假设装饰装修项目的产品或服务年销售收入为XX万元。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2292"/>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若装饰装修项目成功推广新型环保产品，比如采用可回收材料的包装，可能会激发消费者对可持续产品的需求。这种需求的增长可能迫使整个行业转向更环保的产品设计和生产方法。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24510"/>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https://d.book118.com/285001311241011110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5953ED"/>
    <w:rsid w:val="705953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85001311241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2024-02-05T20:30:00Z</dcterms:created>
  <dcterms:modified xsi:type="dcterms:W3CDTF">2024-02-05T20:31:07Z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7C00CA2B153F48C38A8DF8E66CE45AD1_11</vt:lpwstr>
  </property>
  <property fmtid="{D5CDD505-2E9C-101B-9397-08002B2CF9AE}" pid="3" name="KSOProductBuildVer">
    <vt:lpwstr>2052-12.1.0.16250</vt:lpwstr>
  </property>
</Properties>
</file>