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9A8" w:rsidRPr="00A629A8" w:rsidP="00A629A8">
      <w:pPr>
        <w:jc w:val="center"/>
        <w:rPr>
          <w:rFonts w:ascii="宋体" w:hAnsi="宋体"/>
          <w:b/>
        </w:rPr>
      </w:pPr>
      <w:r w:rsidRPr="00A629A8">
        <w:rPr>
          <w:rFonts w:ascii="微软雅黑" w:eastAsia="微软雅黑" w:hAnsi="微软雅黑"/>
          <w:b/>
          <w:sz w:val="28"/>
        </w:rPr>
        <w:t>《行政职业能力测验》固安县2023年公务员考试临考冲刺试卷</w:t>
      </w:r>
    </w:p>
    <w:p w:rsidR="00A629A8" w:rsidRPr="00A629A8" w:rsidP="00A629A8">
      <w:pPr>
        <w:jc w:val="left"/>
        <w:rPr>
          <w:rFonts w:ascii="宋体" w:hAnsi="宋体"/>
          <w:b/>
        </w:rPr>
      </w:pPr>
      <w:r w:rsidRPr="00A629A8">
        <w:rPr>
          <w:rFonts w:ascii="微软雅黑" w:eastAsia="微软雅黑" w:hAnsi="微软雅黑"/>
          <w:b/>
          <w:sz w:val="28"/>
        </w:rPr>
        <w:t>一、常识判断</w:t>
      </w:r>
    </w:p>
    <w:p w:rsidR="00A629A8" w:rsidRPr="00A629A8" w:rsidP="002E16BA">
      <w:pPr>
        <w:jc w:val="left"/>
        <w:rPr>
          <w:rFonts w:ascii="华文中宋" w:eastAsia="华文中宋" w:hAnsi="华文中宋"/>
          <w:b/>
          <w:sz w:val="30"/>
          <w:szCs w:val="30"/>
        </w:rPr>
      </w:pPr>
      <w:r w:rsidRPr="00A629A8">
        <w:rPr>
          <w:rFonts w:ascii="宋体" w:hAnsi="宋体"/>
          <w:b/>
        </w:rPr>
        <w:t>1．</w:t>
      </w:r>
      <w:r w:rsidRPr="00A629A8">
        <w:rPr>
          <w:rFonts w:ascii="华文中宋" w:eastAsia="华文中宋" w:hAnsi="华文中宋"/>
          <w:b/>
          <w:sz w:val="30"/>
          <w:szCs w:val="30"/>
        </w:rPr>
        <w:t>新写实小说和新历史小说专注现实和历史的平民心态和世俗生活，以平民化甚至平庸化的社会坐标、艺术坐标，消解历史和现实生活中的主流精神和理想价值，使艺术的人文精神和作家的人文操守在瓦解中实现着某种转型。 这段话主要支持了这样一个论点，即（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A、专注平民心态和世俗生活是新写实小说和新历史小说的特征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B、专注平民心态和世俗生活使得历史和现实生活中的主流精神和理想价值消解</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C、专注平民心态和世俗生活使艺术的人文精神和作家的人文操守在瓦解中转型</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D、在新写实小说和新历史小说中，中国传统的人文精神在悄然消失</w:t>
      </w:r>
    </w:p>
    <w:p w:rsidR="00A629A8" w:rsidRPr="00A629A8" w:rsidP="002E16BA">
      <w:pPr>
        <w:jc w:val="left"/>
        <w:rPr>
          <w:rFonts w:ascii="华文中宋" w:eastAsia="华文中宋" w:hAnsi="华文中宋"/>
          <w:b/>
          <w:sz w:val="30"/>
          <w:szCs w:val="30"/>
        </w:rPr>
      </w:pPr>
      <w:r w:rsidRPr="00A629A8">
        <w:rPr>
          <w:rFonts w:ascii="宋体" w:hAnsi="宋体"/>
          <w:b/>
        </w:rPr>
        <w:t>2．</w:t>
      </w:r>
      <w:r w:rsidRPr="00A629A8">
        <w:rPr>
          <w:rFonts w:ascii="华文中宋" w:eastAsia="华文中宋" w:hAnsi="华文中宋"/>
          <w:b/>
          <w:sz w:val="30"/>
          <w:szCs w:val="30"/>
        </w:rPr>
        <w:t xml:space="preserve"> “离开以公有制为主体，就不能称其为社会主义经济。发展充满活力的社会主义市场经济，既要努力增强作为主体的公有制的实力，又要充分发挥非公有制经济的积极作用。”上述提法的哲学依据是（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多项选择题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A、矛盾的主要方面决定事物的性质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B、两点论和重点论要统一起来</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C、主要矛盾决定事物的发展进程</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D、矛盾的次要方面对事物的发展有一定影响</w:t>
      </w:r>
    </w:p>
    <w:p w:rsidR="00A629A8" w:rsidRPr="00A629A8" w:rsidP="002E16BA">
      <w:pPr>
        <w:jc w:val="left"/>
        <w:rPr>
          <w:rFonts w:ascii="华文中宋" w:eastAsia="华文中宋" w:hAnsi="华文中宋"/>
          <w:b/>
          <w:sz w:val="30"/>
          <w:szCs w:val="30"/>
        </w:rPr>
      </w:pPr>
      <w:r w:rsidRPr="00A629A8">
        <w:rPr>
          <w:rFonts w:ascii="宋体" w:hAnsi="宋体"/>
          <w:b/>
        </w:rPr>
        <w:t>3．</w:t>
      </w:r>
      <w:r w:rsidRPr="00A629A8">
        <w:rPr>
          <w:rFonts w:ascii="华文中宋" w:eastAsia="华文中宋" w:hAnsi="华文中宋"/>
          <w:b/>
          <w:sz w:val="30"/>
          <w:szCs w:val="30"/>
        </w:rPr>
        <w:t>关于黄淮海平原的叙述。正确的是（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A、是由黄河、海河、淮河等高含沙量河流合力冲积而成</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B、地跨冀、鲁、浙、皖、京、津四省二市</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C、西部是冲积低平原，中部是缓斜平原，东部是滨海平原</w:t>
      </w:r>
    </w:p>
    <w:p w:rsidR="00A629A8" w:rsidRPr="00A629A8" w:rsidP="002E16B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629A8">
        <w:rPr>
          <w:rFonts w:ascii="华文中宋" w:eastAsia="华文中宋" w:hAnsi="华文中宋"/>
          <w:b/>
          <w:sz w:val="30"/>
          <w:szCs w:val="30"/>
        </w:rPr>
        <w:t>D、平原上浅平封闭的洼地属于高产田分布区</w:t>
      </w:r>
    </w:p>
    <w:p w:rsidR="00A629A8" w:rsidRPr="00A629A8" w:rsidP="002E16BA">
      <w:pPr>
        <w:jc w:val="left"/>
        <w:rPr>
          <w:rFonts w:ascii="华文中宋" w:eastAsia="华文中宋" w:hAnsi="华文中宋"/>
          <w:b/>
          <w:sz w:val="30"/>
          <w:szCs w:val="30"/>
        </w:rPr>
      </w:pPr>
      <w:r w:rsidRPr="00A629A8">
        <w:rPr>
          <w:rFonts w:ascii="宋体" w:hAnsi="宋体"/>
          <w:b/>
        </w:rPr>
        <w:t>4．</w:t>
      </w:r>
      <w:r w:rsidRPr="00A629A8">
        <w:rPr>
          <w:rFonts w:ascii="华文中宋" w:eastAsia="华文中宋" w:hAnsi="华文中宋"/>
          <w:b/>
          <w:sz w:val="30"/>
          <w:szCs w:val="30"/>
        </w:rPr>
        <w:t>下列不是行政法基本原则的是（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A、合法性原则</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B、强制性原则</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C、合理性原则</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D、应急性原则</w:t>
      </w:r>
    </w:p>
    <w:p w:rsidR="00A629A8" w:rsidRPr="00A629A8" w:rsidP="002E16BA">
      <w:pPr>
        <w:jc w:val="left"/>
        <w:rPr>
          <w:rFonts w:ascii="华文中宋" w:eastAsia="华文中宋" w:hAnsi="华文中宋"/>
          <w:b/>
          <w:sz w:val="30"/>
          <w:szCs w:val="30"/>
        </w:rPr>
      </w:pPr>
      <w:r w:rsidRPr="00A629A8">
        <w:rPr>
          <w:rFonts w:ascii="宋体" w:hAnsi="宋体"/>
          <w:b/>
        </w:rPr>
        <w:t>5．</w:t>
      </w:r>
      <w:r w:rsidRPr="00A629A8">
        <w:rPr>
          <w:rFonts w:ascii="华文中宋" w:eastAsia="华文中宋" w:hAnsi="华文中宋"/>
          <w:b/>
          <w:sz w:val="30"/>
          <w:szCs w:val="30"/>
        </w:rPr>
        <w:t xml:space="preserve">小说三要素中的环境指的是：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A、人物活动的时间和地点</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B、人物生活的社会环境和自然环境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C、人物活动的场所和周围的景物</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D、小说的时代背景和历史背景</w:t>
      </w:r>
    </w:p>
    <w:p w:rsidR="00A629A8" w:rsidRPr="00A629A8" w:rsidP="002E16BA">
      <w:pPr>
        <w:jc w:val="left"/>
        <w:rPr>
          <w:rFonts w:ascii="华文中宋" w:eastAsia="华文中宋" w:hAnsi="华文中宋"/>
          <w:b/>
          <w:sz w:val="30"/>
          <w:szCs w:val="30"/>
        </w:rPr>
      </w:pPr>
      <w:r w:rsidRPr="00A629A8">
        <w:rPr>
          <w:rFonts w:ascii="宋体" w:hAnsi="宋体"/>
          <w:b/>
        </w:rPr>
        <w:t>6．</w:t>
      </w:r>
      <w:r w:rsidRPr="00A629A8">
        <w:rPr>
          <w:rFonts w:ascii="华文中宋" w:eastAsia="华文中宋" w:hAnsi="华文中宋"/>
          <w:b/>
          <w:sz w:val="30"/>
          <w:szCs w:val="30"/>
        </w:rPr>
        <w:t>科学发展观是马克思主义关于发展的（　　）的集中体现。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A、战略方针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B、基本政策</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C、体制机制</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D、世界观和方法论</w:t>
      </w:r>
    </w:p>
    <w:p w:rsidR="00A629A8" w:rsidRPr="00A629A8" w:rsidP="002E16BA">
      <w:pPr>
        <w:jc w:val="left"/>
        <w:rPr>
          <w:rFonts w:ascii="华文中宋" w:eastAsia="华文中宋" w:hAnsi="华文中宋"/>
          <w:b/>
          <w:sz w:val="30"/>
          <w:szCs w:val="30"/>
        </w:rPr>
      </w:pPr>
      <w:r w:rsidRPr="00A629A8">
        <w:rPr>
          <w:rFonts w:ascii="宋体" w:hAnsi="宋体"/>
          <w:b/>
        </w:rPr>
        <w:t>7．</w:t>
      </w:r>
      <w:r w:rsidRPr="00A629A8">
        <w:rPr>
          <w:rFonts w:ascii="华文中宋" w:eastAsia="华文中宋" w:hAnsi="华文中宋"/>
          <w:b/>
          <w:sz w:val="30"/>
          <w:szCs w:val="30"/>
        </w:rPr>
        <w:t>由中国作协牵线搭桥，当今文坛具有重要影响的18位传统作家和网络世界有着极旺人气的18位网络作家开展了“结对交友”活动．在传统文学与网络文学两分天下的语境中．这项活动颇具探索、开创意味。传统文学和网络文学都是文学。两者在书写方式、传播方式和文本风格上有所不同，读者群略有差异；但在文学本质、审美取向、创作方法、语言文字诸方面，两者是基本相通或大体相似的。这是传统文学与网络文学可以和谐相处、各美其美 的根本原因。也是开展网络作家与传统作家“结对交友”的共同基础。 这段文字意在说明的是：</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629A8">
        <w:rPr>
          <w:rFonts w:ascii="华文中宋" w:eastAsia="华文中宋" w:hAnsi="华文中宋"/>
          <w:b/>
          <w:sz w:val="30"/>
          <w:szCs w:val="30"/>
        </w:rPr>
        <w:t>A、网络作家和传统作家有“结对交友”的文化基础</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B、传统文学和网络文学具有相似的文学本质、审美取向</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C、传统文学和网络文学的相同之处大于差异之处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D、传统文学和网络文学可以和谐相处的根本原因</w:t>
      </w:r>
    </w:p>
    <w:p w:rsidR="00A629A8" w:rsidRPr="00A629A8" w:rsidP="002E16BA">
      <w:pPr>
        <w:jc w:val="left"/>
        <w:rPr>
          <w:rFonts w:ascii="华文中宋" w:eastAsia="华文中宋" w:hAnsi="华文中宋"/>
          <w:b/>
          <w:sz w:val="30"/>
          <w:szCs w:val="30"/>
        </w:rPr>
      </w:pPr>
      <w:r w:rsidRPr="00A629A8">
        <w:rPr>
          <w:rFonts w:ascii="宋体" w:hAnsi="宋体"/>
          <w:b/>
        </w:rPr>
        <w:t>8．</w:t>
      </w:r>
      <w:r w:rsidRPr="00A629A8">
        <w:rPr>
          <w:rFonts w:ascii="华文中宋" w:eastAsia="华文中宋" w:hAnsi="华文中宋"/>
          <w:b/>
          <w:sz w:val="30"/>
          <w:szCs w:val="30"/>
        </w:rPr>
        <w:t xml:space="preserve">经济学领域所谓的“看不见的手”的最初提出者是（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A、亚当·斯密</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B、凯恩斯</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C、大卫·李嘉图</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D、萨缪尔森</w:t>
      </w:r>
    </w:p>
    <w:p w:rsidR="00A629A8" w:rsidRPr="00A629A8" w:rsidP="002E16BA">
      <w:pPr>
        <w:jc w:val="left"/>
        <w:rPr>
          <w:rFonts w:ascii="华文中宋" w:eastAsia="华文中宋" w:hAnsi="华文中宋"/>
          <w:b/>
          <w:sz w:val="30"/>
          <w:szCs w:val="30"/>
        </w:rPr>
      </w:pPr>
      <w:r w:rsidRPr="00A629A8">
        <w:rPr>
          <w:rFonts w:ascii="宋体" w:hAnsi="宋体"/>
          <w:b/>
        </w:rPr>
        <w:t>9．</w:t>
      </w:r>
      <w:r w:rsidRPr="00A629A8">
        <w:rPr>
          <w:rFonts w:ascii="华文中宋" w:eastAsia="华文中宋" w:hAnsi="华文中宋"/>
          <w:b/>
          <w:sz w:val="30"/>
          <w:szCs w:val="30"/>
        </w:rPr>
        <w:t>北京今年上半年经济增长8%，排全国倒数第一。究其主要原因，汽车限购致GDP降1%。住房限购致GDP降0．7%。没有想到，北京的这一状况，赢得了高声喝彩，在互联网上，发言者绝大多数都表示肯定，有人称北京为各地开了个好头，树了一个好榜样。 以下哪项如果为真，最能解释题干所述现象?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A、唯GDP观的经济发展观念需要彻底改变。经济增加不能以过度地消耗资源、能源和污染环境为代价</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B、堵车带来的不仅仅是居民的时间和经济损失，还让他们身心疲惫，十分痛苦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C、北京着眼于百姓住房困难和为交通拥堵所累的实际，严格执行限购政策，不在意GDP降速，这些政策使老百姓的生活质量得到提高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D、房价上涨和GDP增加，仅对极少数房地产从业人员和炒房者有利，不利于绝大多数需要房住的老百姓</w:t>
      </w:r>
    </w:p>
    <w:p w:rsidR="00A629A8" w:rsidRPr="00A629A8" w:rsidP="002E16BA">
      <w:pPr>
        <w:jc w:val="left"/>
        <w:rPr>
          <w:rFonts w:ascii="华文中宋" w:eastAsia="华文中宋" w:hAnsi="华文中宋"/>
          <w:b/>
          <w:sz w:val="30"/>
          <w:szCs w:val="30"/>
        </w:rPr>
      </w:pPr>
      <w:r w:rsidRPr="00A629A8">
        <w:rPr>
          <w:rFonts w:ascii="宋体" w:hAnsi="宋体"/>
          <w:b/>
        </w:rPr>
        <w:t>10．</w:t>
      </w:r>
      <w:r w:rsidRPr="00A629A8">
        <w:rPr>
          <w:rFonts w:ascii="华文中宋" w:eastAsia="华文中宋" w:hAnsi="华文中宋"/>
          <w:b/>
          <w:sz w:val="30"/>
          <w:szCs w:val="30"/>
        </w:rPr>
        <w:t>社会主义经济体制是指（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A、社会主义生产关系的总和</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B、社会主义的基本经济制度</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629A8">
        <w:rPr>
          <w:rFonts w:ascii="华文中宋" w:eastAsia="华文中宋" w:hAnsi="华文中宋"/>
          <w:b/>
          <w:sz w:val="30"/>
          <w:szCs w:val="30"/>
        </w:rPr>
        <w:t>C、社会主义经济制度的具体实现形式及运行方式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D、社会主义生产、分配、交换、消费的体系</w:t>
      </w:r>
    </w:p>
    <w:p w:rsidR="00A629A8" w:rsidRPr="00A629A8" w:rsidP="002E16BA">
      <w:pPr>
        <w:jc w:val="left"/>
        <w:rPr>
          <w:rFonts w:ascii="华文中宋" w:eastAsia="华文中宋" w:hAnsi="华文中宋"/>
          <w:b/>
          <w:sz w:val="30"/>
          <w:szCs w:val="30"/>
        </w:rPr>
      </w:pPr>
      <w:r w:rsidRPr="00A629A8">
        <w:rPr>
          <w:rFonts w:ascii="宋体" w:hAnsi="宋体"/>
          <w:b/>
        </w:rPr>
        <w:t>11．</w:t>
      </w:r>
      <w:r w:rsidRPr="00A629A8">
        <w:rPr>
          <w:rFonts w:ascii="华文中宋" w:eastAsia="华文中宋" w:hAnsi="华文中宋"/>
          <w:b/>
          <w:sz w:val="30"/>
          <w:szCs w:val="30"/>
        </w:rPr>
        <w:t>有人说：“只有肯拼尽一切的人才能成为大明星。”由此不能推出的是（　　）。Ⅰ．小花拼尽了一切，没有成为大明星。Ⅱ．小冰没有如何拼，成了大明星。Ⅲ．小琴没有拼尽一切，没有成为大明星。Ⅳ．小锐拼尽一切，成了大明星。</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A、I</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B、Ⅱ</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C、Ⅲ</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D、Ⅳ</w:t>
      </w:r>
    </w:p>
    <w:p w:rsidR="00A629A8" w:rsidRPr="00A629A8" w:rsidP="002E16BA">
      <w:pPr>
        <w:jc w:val="left"/>
        <w:rPr>
          <w:rFonts w:ascii="华文中宋" w:eastAsia="华文中宋" w:hAnsi="华文中宋"/>
          <w:b/>
          <w:sz w:val="30"/>
          <w:szCs w:val="30"/>
        </w:rPr>
      </w:pPr>
      <w:r w:rsidRPr="00A629A8">
        <w:rPr>
          <w:rFonts w:ascii="宋体" w:hAnsi="宋体"/>
          <w:b/>
        </w:rPr>
        <w:t>12．</w:t>
      </w:r>
      <w:r w:rsidRPr="00A629A8">
        <w:rPr>
          <w:rFonts w:ascii="华文中宋" w:eastAsia="华文中宋" w:hAnsi="华文中宋"/>
          <w:b/>
          <w:sz w:val="30"/>
          <w:szCs w:val="30"/>
        </w:rPr>
        <w:t>下列关于生活中的化学常识，说法正确的是（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A、现在，方便的小包装食品已被广泛接受，为了防止中秋月饼等高脂食品氧化变质，延长食品的保质期，在包装袋中常常放人生石灰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B、现在用的清洁燃料主要有两类：一类是压缩天然气，另一类是液化石油气，它们属于碳氢化合物</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C、福尔马林是一种良好的杀毒剂，可用于消毒自来水</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D、保护加酶洗衣粉的洗涤效果，应先在60摄氏度以上的热水中溶解洗衣粉</w:t>
      </w:r>
    </w:p>
    <w:p w:rsidR="00A629A8" w:rsidRPr="00A629A8" w:rsidP="002E16BA">
      <w:pPr>
        <w:jc w:val="left"/>
        <w:rPr>
          <w:rFonts w:ascii="华文中宋" w:eastAsia="华文中宋" w:hAnsi="华文中宋"/>
          <w:b/>
          <w:sz w:val="30"/>
          <w:szCs w:val="30"/>
        </w:rPr>
      </w:pPr>
      <w:r w:rsidRPr="00A629A8">
        <w:rPr>
          <w:rFonts w:ascii="宋体" w:hAnsi="宋体"/>
          <w:b/>
        </w:rPr>
        <w:t>13．</w:t>
      </w:r>
      <w:r w:rsidRPr="00A629A8">
        <w:rPr>
          <w:rFonts w:ascii="华文中宋" w:eastAsia="华文中宋" w:hAnsi="华文中宋"/>
          <w:b/>
          <w:sz w:val="30"/>
          <w:szCs w:val="30"/>
        </w:rPr>
        <w:t>对于夏季防雷常识，下列选项中论述正确的是（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A、遇到雷雨时，人们应尽快进入室内，打开窗户通风，并尽快通过电视、电脑或收音机了解此次雷雨的相关信息</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B、汽车金属外壳易导电，所以在汽车上遇到雷雨时，应尽可能跑出汽车避雷</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C、在游泳池或河边遇到雷雨时，可以跳入水中，因为有水的保护，雷难以直接打到人身上，所以在水中较为安全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D、切勿站在山顶、楼顶，不宜把羽毛球拍、高尔夫球杆等扛在肩上</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629A8">
        <w:rPr>
          <w:rFonts w:ascii="宋体" w:hAnsi="宋体"/>
          <w:b/>
        </w:rPr>
        <w:t>14．</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近年，我国取得了一批重大科技创新成果，实现部分领域由“跟随”到“领跑”的跨越。以下说法不正确的是（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A、神舟系列飞船发射成功使我国成为世界上第三个掌握空间出仓活动技术的国家</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B、嫦娥一号、二号相继发射成功使我国成为世界上第五个发射月球探测器的国家</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C、深海载人潜水器3000米级海上试验取得成功，目前最大下潜深度达到3759米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D、杂交稻的产量在杂交水稻的基础上提高了20%-30%，超级稻亩产量达2000公斤以上</w:t>
      </w:r>
    </w:p>
    <w:p w:rsidR="00A629A8" w:rsidRPr="00A629A8" w:rsidP="002E16BA">
      <w:pPr>
        <w:jc w:val="left"/>
        <w:rPr>
          <w:rFonts w:ascii="华文中宋" w:eastAsia="华文中宋" w:hAnsi="华文中宋"/>
          <w:b/>
          <w:sz w:val="30"/>
          <w:szCs w:val="30"/>
        </w:rPr>
      </w:pPr>
      <w:r w:rsidRPr="00A629A8">
        <w:rPr>
          <w:rFonts w:ascii="宋体" w:hAnsi="宋体"/>
          <w:b/>
        </w:rPr>
        <w:t>15．</w:t>
      </w:r>
      <w:r w:rsidRPr="00A629A8">
        <w:rPr>
          <w:rFonts w:ascii="华文中宋" w:eastAsia="华文中宋" w:hAnsi="华文中宋"/>
          <w:b/>
          <w:sz w:val="30"/>
          <w:szCs w:val="30"/>
        </w:rPr>
        <w:t>甲有一套商品房要出售，经人介绍，与乙签订房屋买卖合同，丙知道后找到甲，表示愿意以更高的价格购买，甲便与丙订立合同并办理房屋过户手续。 下列说法正确的是（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A、房屋应归乙，甲向丙承担违约责任</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B、房屋应归丙，甲向乙承担违约责任</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C、房屋产权登记有误，应重新登记为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D、甲与丙订立的合同无效，甲与乙协商房屋的归属权</w:t>
      </w:r>
    </w:p>
    <w:p w:rsidR="00A629A8" w:rsidRPr="00A629A8" w:rsidP="002E16BA">
      <w:pPr>
        <w:jc w:val="left"/>
        <w:rPr>
          <w:rFonts w:ascii="华文中宋" w:eastAsia="华文中宋" w:hAnsi="华文中宋"/>
          <w:b/>
          <w:sz w:val="30"/>
          <w:szCs w:val="30"/>
        </w:rPr>
      </w:pPr>
      <w:r w:rsidRPr="00A629A8">
        <w:rPr>
          <w:rFonts w:ascii="宋体" w:hAnsi="宋体"/>
          <w:b/>
        </w:rPr>
        <w:t>16．</w:t>
      </w:r>
      <w:r w:rsidRPr="00A629A8">
        <w:rPr>
          <w:rFonts w:ascii="华文中宋" w:eastAsia="华文中宋" w:hAnsi="华文中宋"/>
          <w:b/>
          <w:sz w:val="30"/>
          <w:szCs w:val="30"/>
        </w:rPr>
        <w:t>在一个环境和经济都面临挑战的高度技术化的时代，提高我们的理解能力和辨析科学证据与科学观点的能力至关重要。而要想做到这一点，出路之一就是需要来自自然科学和人文社会科学不同领域的专业人士的鼎力合作。比如’对于像地球气候变化这类复杂的问题，需要科学家去挖掘并阐述其根本原因。但与此同时，人文学科与社会科学工作者也同样需要去评估气候变化之于人口与社会的影响’而新闻工作者则需要把这类信息完整地传递给社会大众。在他们的共同努力下'才能把科学的 新发现及其与社会相关的联系向社会大众解释得更好更清楚。这段文字意在强调：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A、提高公众理解科学能力的途径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B、提高大众理解科学能力的意义</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629A8">
        <w:rPr>
          <w:rFonts w:ascii="华文中宋" w:eastAsia="华文中宋" w:hAnsi="华文中宋"/>
          <w:b/>
          <w:sz w:val="30"/>
          <w:szCs w:val="30"/>
        </w:rPr>
        <w:t>C、不同领域专家分工协作的方式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D、不同领域专家分工协作的目的</w:t>
      </w:r>
    </w:p>
    <w:p w:rsidR="00A629A8" w:rsidRPr="00A629A8" w:rsidP="002E16BA">
      <w:pPr>
        <w:jc w:val="left"/>
        <w:rPr>
          <w:rFonts w:ascii="华文中宋" w:eastAsia="华文中宋" w:hAnsi="华文中宋"/>
          <w:b/>
          <w:sz w:val="30"/>
          <w:szCs w:val="30"/>
        </w:rPr>
      </w:pPr>
      <w:r w:rsidRPr="00A629A8">
        <w:rPr>
          <w:rFonts w:ascii="宋体" w:hAnsi="宋体"/>
          <w:b/>
        </w:rPr>
        <w:t>17．</w:t>
      </w:r>
      <w:r w:rsidRPr="00A629A8">
        <w:rPr>
          <w:rFonts w:ascii="华文中宋" w:eastAsia="华文中宋" w:hAnsi="华文中宋"/>
          <w:b/>
          <w:sz w:val="30"/>
          <w:szCs w:val="30"/>
        </w:rPr>
        <w:t>巴尔扎克是十九世纪法国著名作家，他的作品有（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A、《高老头》</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B、《欧也妮.葛朗台》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C、《幻灭》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D、《贝姨》</w:t>
      </w:r>
    </w:p>
    <w:p w:rsidR="00A629A8" w:rsidRPr="00A629A8" w:rsidP="002E16BA">
      <w:pPr>
        <w:jc w:val="left"/>
        <w:rPr>
          <w:rFonts w:ascii="华文中宋" w:eastAsia="华文中宋" w:hAnsi="华文中宋"/>
          <w:b/>
          <w:sz w:val="30"/>
          <w:szCs w:val="30"/>
        </w:rPr>
      </w:pPr>
      <w:r w:rsidRPr="00A629A8">
        <w:rPr>
          <w:rFonts w:ascii="宋体" w:hAnsi="宋体"/>
          <w:b/>
        </w:rPr>
        <w:t>18．</w:t>
      </w:r>
      <w:r w:rsidRPr="00A629A8">
        <w:rPr>
          <w:rFonts w:ascii="华文中宋" w:eastAsia="华文中宋" w:hAnsi="华文中宋"/>
          <w:b/>
          <w:sz w:val="30"/>
          <w:szCs w:val="30"/>
        </w:rPr>
        <w:t>下列有歧义的一句是（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A、中国人暂时无法在认真仔细和想象创新两方面赶日超美，但可以用自己特有的灵活，以己之长攻二者之短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B、我国目前的测控通信网，是我国航天史上规模最庞大、技术最先进、可靠性更高的系统</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C、每天早晨，学校门口一边站着一排执勤的团员青年，向进校的师生敬礼</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D、商标法规定，在商品包装、广告上面出现企业名称和地址时，应当使用汉字或汉字、汉语拼音并用</w:t>
      </w:r>
    </w:p>
    <w:p w:rsidR="00A629A8" w:rsidRPr="00A629A8" w:rsidP="002E16BA">
      <w:pPr>
        <w:jc w:val="left"/>
        <w:rPr>
          <w:rFonts w:ascii="华文中宋" w:eastAsia="华文中宋" w:hAnsi="华文中宋"/>
          <w:b/>
          <w:sz w:val="30"/>
          <w:szCs w:val="30"/>
        </w:rPr>
      </w:pPr>
      <w:r w:rsidRPr="00A629A8">
        <w:rPr>
          <w:rFonts w:ascii="宋体" w:hAnsi="宋体"/>
          <w:b/>
        </w:rPr>
        <w:t>19．</w:t>
      </w:r>
      <w:r w:rsidRPr="00A629A8">
        <w:rPr>
          <w:rFonts w:ascii="华文中宋" w:eastAsia="华文中宋" w:hAnsi="华文中宋"/>
          <w:b/>
          <w:sz w:val="30"/>
          <w:szCs w:val="30"/>
        </w:rPr>
        <w:t>海南省的行政区划中包括4个黎族自治县和2个黎苗自治县。由此看出我国在少数民族聚居地区实行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A、人民代表大会制度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B、民族区域自治制度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C、多党合作制度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D、政治协商制度</w:t>
      </w:r>
    </w:p>
    <w:p w:rsidR="00A629A8" w:rsidRPr="00A629A8" w:rsidP="002E16BA">
      <w:pPr>
        <w:jc w:val="left"/>
        <w:rPr>
          <w:rFonts w:ascii="华文中宋" w:eastAsia="华文中宋" w:hAnsi="华文中宋"/>
          <w:b/>
          <w:sz w:val="30"/>
          <w:szCs w:val="30"/>
        </w:rPr>
      </w:pPr>
      <w:r w:rsidRPr="00A629A8">
        <w:rPr>
          <w:rFonts w:ascii="宋体" w:hAnsi="宋体"/>
          <w:b/>
        </w:rPr>
        <w:t>20．</w:t>
      </w:r>
      <w:r w:rsidRPr="00A629A8">
        <w:rPr>
          <w:rFonts w:ascii="华文中宋" w:eastAsia="华文中宋" w:hAnsi="华文中宋"/>
          <w:b/>
          <w:sz w:val="30"/>
          <w:szCs w:val="30"/>
        </w:rPr>
        <w:t>以下哪种贷款的特点是用于环保、教育、扶贫和农业开发项目（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A、国际金融组织贷款</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629A8">
        <w:rPr>
          <w:rFonts w:ascii="华文中宋" w:eastAsia="华文中宋" w:hAnsi="华文中宋"/>
          <w:b/>
          <w:sz w:val="30"/>
          <w:szCs w:val="30"/>
        </w:rPr>
        <w:t>B、国际产业贷款</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C、外国政府贷款</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D、出口信贷</w:t>
      </w:r>
    </w:p>
    <w:p w:rsidR="00A629A8" w:rsidRPr="00A629A8" w:rsidP="002E16BA">
      <w:pPr>
        <w:jc w:val="left"/>
        <w:rPr>
          <w:rFonts w:ascii="华文中宋" w:eastAsia="华文中宋" w:hAnsi="华文中宋"/>
          <w:b/>
          <w:sz w:val="30"/>
          <w:szCs w:val="30"/>
        </w:rPr>
      </w:pPr>
      <w:r w:rsidRPr="00A629A8">
        <w:rPr>
          <w:rFonts w:ascii="宋体" w:hAnsi="宋体"/>
          <w:b/>
        </w:rPr>
        <w:t>21．</w:t>
      </w:r>
      <w:r w:rsidRPr="00A629A8">
        <w:rPr>
          <w:rFonts w:ascii="华文中宋" w:eastAsia="华文中宋" w:hAnsi="华文中宋"/>
          <w:b/>
          <w:sz w:val="30"/>
          <w:szCs w:val="30"/>
        </w:rPr>
        <w:t xml:space="preserve">2011年是辛亥革命一百周年，100年前革命党人通过努力，于1911年10月10日成功地发动了具有划时代意义的武昌起义，发动这场起义的是（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A、同盟会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B、国民党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C、兴中会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D、共进会</w:t>
      </w:r>
    </w:p>
    <w:p w:rsidR="00A629A8" w:rsidRPr="00A629A8" w:rsidP="002E16BA">
      <w:pPr>
        <w:jc w:val="left"/>
        <w:rPr>
          <w:rFonts w:ascii="华文中宋" w:eastAsia="华文中宋" w:hAnsi="华文中宋"/>
          <w:b/>
          <w:sz w:val="30"/>
          <w:szCs w:val="30"/>
        </w:rPr>
      </w:pPr>
      <w:r w:rsidRPr="00A629A8">
        <w:rPr>
          <w:rFonts w:ascii="宋体" w:hAnsi="宋体"/>
          <w:b/>
        </w:rPr>
        <w:t>22．</w:t>
      </w:r>
      <w:r w:rsidRPr="00A629A8">
        <w:rPr>
          <w:rFonts w:ascii="华文中宋" w:eastAsia="华文中宋" w:hAnsi="华文中宋"/>
          <w:b/>
          <w:sz w:val="30"/>
          <w:szCs w:val="30"/>
        </w:rPr>
        <w:t xml:space="preserve">尊重实践、尊重群众是实事求是思想路线的根本体现。这是因为（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多项选择题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A、历史不是由英雄创造的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B、人民群众是实践的主体，尊重实践就必须尊重人民群众</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C、人民群众是实践的主人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D、党的思想路线内在包含了实践标准，群众路线的内容</w:t>
      </w:r>
    </w:p>
    <w:p w:rsidR="00A629A8" w:rsidRPr="00A629A8" w:rsidP="002E16BA">
      <w:pPr>
        <w:jc w:val="left"/>
        <w:rPr>
          <w:rFonts w:ascii="华文中宋" w:eastAsia="华文中宋" w:hAnsi="华文中宋"/>
          <w:b/>
          <w:sz w:val="30"/>
          <w:szCs w:val="30"/>
        </w:rPr>
      </w:pPr>
      <w:r w:rsidRPr="00A629A8">
        <w:rPr>
          <w:rFonts w:ascii="宋体" w:hAnsi="宋体"/>
          <w:b/>
        </w:rPr>
        <w:t>23．</w:t>
      </w:r>
      <w:r w:rsidRPr="00A629A8">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A、不构成犯罪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B、构成抢劫罪(预备)</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C、构成抢劫罪(未遂)</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D、构成强奸罪(既遂)</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629A8">
        <w:rPr>
          <w:rFonts w:ascii="宋体" w:hAnsi="宋体"/>
          <w:b/>
        </w:rPr>
        <w:t>24．</w:t>
      </w:r>
      <w:r w:rsidRPr="00A629A8">
        <w:rPr>
          <w:rFonts w:ascii="华文中宋" w:eastAsia="华文中宋" w:hAnsi="华文中宋"/>
          <w:b/>
          <w:sz w:val="30"/>
          <w:szCs w:val="30"/>
        </w:rPr>
        <w:t>电炉丝通电后热得发红，而与电炉丝连接的铜导线却不太热，这是因为（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A、通过电炉丝的电流强度比通过铜导线的电流强度大</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B、铜导线的电阻小，所以消耗的电能少，电炉丝的电阻大，消耗的能量多，所以热得发红</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C、铜导丝有绝缘层，所以不怎么热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D、铜导线比电阻丝传热快，所以不怎么热</w:t>
      </w:r>
    </w:p>
    <w:p w:rsidR="00A629A8" w:rsidRPr="00A629A8" w:rsidP="002E16BA">
      <w:pPr>
        <w:jc w:val="left"/>
        <w:rPr>
          <w:rFonts w:ascii="华文中宋" w:eastAsia="华文中宋" w:hAnsi="华文中宋"/>
          <w:b/>
          <w:sz w:val="30"/>
          <w:szCs w:val="30"/>
        </w:rPr>
      </w:pPr>
      <w:r w:rsidRPr="00A629A8">
        <w:rPr>
          <w:rFonts w:ascii="宋体" w:hAnsi="宋体"/>
          <w:b/>
        </w:rPr>
        <w:t>25．</w:t>
      </w:r>
      <w:r w:rsidRPr="00A629A8">
        <w:rPr>
          <w:rFonts w:ascii="华文中宋" w:eastAsia="华文中宋" w:hAnsi="华文中宋"/>
          <w:b/>
          <w:sz w:val="30"/>
          <w:szCs w:val="30"/>
        </w:rPr>
        <w:t>下列情形中，属于犯罪预备的是（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A、甲买回剧毒农药企图杀害妻子，后念及妻子多年情分，悄悄将农药处理掉了</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B、乙以出卖为目的，买到一婴儿后。但尚未出手即被抓获</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C、丙尾随从银行取款出来的刘某意图抢劫，在小区入口处被保安阻拦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D、丁乘某女不备，将其扑倒，意图强奸，却被该女制服</w:t>
      </w:r>
    </w:p>
    <w:p w:rsidR="00A629A8" w:rsidRPr="00A629A8" w:rsidP="002E16BA">
      <w:pPr>
        <w:jc w:val="left"/>
        <w:rPr>
          <w:rFonts w:ascii="华文中宋" w:eastAsia="华文中宋" w:hAnsi="华文中宋"/>
          <w:b/>
          <w:sz w:val="30"/>
          <w:szCs w:val="30"/>
        </w:rPr>
      </w:pPr>
      <w:r w:rsidRPr="00A629A8">
        <w:rPr>
          <w:rFonts w:ascii="宋体" w:hAnsi="宋体"/>
          <w:b/>
        </w:rPr>
        <w:t>26．</w:t>
      </w:r>
      <w:r w:rsidRPr="00A629A8">
        <w:rPr>
          <w:rFonts w:ascii="华文中宋" w:eastAsia="华文中宋" w:hAnsi="华文中宋"/>
          <w:b/>
          <w:sz w:val="30"/>
          <w:szCs w:val="30"/>
        </w:rPr>
        <w:t>潘某不服某卫生局的行政处罚决定，向法院提起诉讼。诉讼过程中，卫生局撤销了原处罚决定，潘某遂向法院申请撤诉，法院做出准予撤诉的裁定。一周后，卫生局又以同一事实和理由做出了与原处罚决定相同的决定。下列哪一种说法是正确的?（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A、潘某可以撤回撤诉申请，请求法院恢复诉讼，继续审理该案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B、潘某可以对法院所作的准予撤诉裁定提出上诉</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C、潘某可以申请再审，请求法院撤销准予撤诉的裁定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D、潘某可以对卫生局新的处罚决定提起诉讼</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629A8">
        <w:rPr>
          <w:rFonts w:ascii="宋体" w:hAnsi="宋体"/>
          <w:b/>
        </w:rPr>
        <w:t>27．</w:t>
      </w:r>
      <w:r w:rsidRPr="00A629A8">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A、有利于长寿的环境因素在夏威夷有很多，而在路易斯安那州比较少</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B、所有迁移到夏威夷去的路易斯安那人中，有25%的人活过了77岁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C、过去10年中，路易斯安那人的平均寿命预期比夏威夷人上升的速度更快</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D、研究表明，那些永久地迁移到路易斯安那州的夏威夷人的平均寿命预期同那些留在夏威夷的夏威夷人大致相同</w:t>
      </w:r>
    </w:p>
    <w:p w:rsidR="00A629A8" w:rsidRPr="00A629A8" w:rsidP="002E16BA">
      <w:pPr>
        <w:jc w:val="left"/>
        <w:rPr>
          <w:rFonts w:ascii="华文中宋" w:eastAsia="华文中宋" w:hAnsi="华文中宋"/>
          <w:b/>
          <w:sz w:val="30"/>
          <w:szCs w:val="30"/>
        </w:rPr>
      </w:pPr>
      <w:r w:rsidRPr="00A629A8">
        <w:rPr>
          <w:rFonts w:ascii="宋体" w:hAnsi="宋体"/>
          <w:b/>
        </w:rPr>
        <w:t>28．</w:t>
      </w:r>
      <w:r w:rsidRPr="00A629A8">
        <w:rPr>
          <w:rFonts w:ascii="华文中宋" w:eastAsia="华文中宋" w:hAnsi="华文中宋"/>
          <w:b/>
          <w:sz w:val="30"/>
          <w:szCs w:val="30"/>
        </w:rPr>
        <w:t>动物种群的跨物种研究表明，出生一个月就与母亲隔离的幼仔常常表现出很强的侵略性。例如，在觅食时好斗且拼抢争食，别的幼仔都退让了它还在争抢。解释这个现象的假说是，形成侵略性强的毛病是由于幼仔在初生阶段缺乏由父母引导的社会化训练。 如果以下哪项陈述为真，能够最有力地加强上述论证?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A、早期与母亲隔离的羚羊在冲突中表现出极大的侵略性以确立其在种群中的优势地位</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B、在父母的社会化训练环境中长大的黑猩猩在交配冲突中的侵略性。比没有在这一环境中长大的黑猩猩弱得多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C、出生头三个月被人领养的婴儿在童年时期常常表现得富有侵略性</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D、许多北极熊在争食冲突中的侵略性比交配冲突中的侵略性强</w:t>
      </w:r>
    </w:p>
    <w:p w:rsidR="00A629A8" w:rsidRPr="00A629A8" w:rsidP="002E16BA">
      <w:pPr>
        <w:jc w:val="left"/>
        <w:rPr>
          <w:rFonts w:ascii="华文中宋" w:eastAsia="华文中宋" w:hAnsi="华文中宋"/>
          <w:b/>
          <w:sz w:val="30"/>
          <w:szCs w:val="30"/>
        </w:rPr>
      </w:pPr>
      <w:r w:rsidRPr="00A629A8">
        <w:rPr>
          <w:rFonts w:ascii="宋体" w:hAnsi="宋体"/>
          <w:b/>
        </w:rPr>
        <w:t>29．</w:t>
      </w:r>
      <w:r w:rsidRPr="00A629A8">
        <w:rPr>
          <w:rFonts w:ascii="华文中宋" w:eastAsia="华文中宋" w:hAnsi="华文中宋"/>
          <w:b/>
          <w:sz w:val="30"/>
          <w:szCs w:val="30"/>
        </w:rPr>
        <w:t>20世纪80年代，我国为促进科技发展而采取的措施不包括（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A、制定“863计划”</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B、制定“星火计划”</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C、制定“火炬计划”</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D、提出“科教兴国”战略</w:t>
      </w:r>
    </w:p>
    <w:p w:rsidR="00A629A8" w:rsidRPr="00A629A8" w:rsidP="002E16BA">
      <w:pPr>
        <w:jc w:val="left"/>
        <w:rPr>
          <w:rFonts w:ascii="华文中宋" w:eastAsia="华文中宋" w:hAnsi="华文中宋"/>
          <w:b/>
          <w:sz w:val="30"/>
          <w:szCs w:val="30"/>
        </w:rPr>
      </w:pPr>
      <w:r w:rsidRPr="00A629A8">
        <w:rPr>
          <w:rFonts w:ascii="宋体" w:hAnsi="宋体"/>
          <w:b/>
        </w:rPr>
        <w:t>30．</w:t>
      </w:r>
      <w:r w:rsidRPr="00A629A8">
        <w:rPr>
          <w:rFonts w:ascii="华文中宋" w:eastAsia="华文中宋" w:hAnsi="华文中宋"/>
          <w:b/>
          <w:sz w:val="30"/>
          <w:szCs w:val="30"/>
        </w:rPr>
        <w:t>2012年8月21日，中国电信集团公司在（　　）举行仪式，宣告海峡两岸第一条直通光缆建成。从而结束了海峡两岸通信业务不能直接连通的历史。</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629A8">
        <w:rPr>
          <w:rFonts w:ascii="华文中宋" w:eastAsia="华文中宋" w:hAnsi="华文中宋"/>
          <w:b/>
          <w:sz w:val="30"/>
          <w:szCs w:val="30"/>
        </w:rPr>
        <w:t>A、厦门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B、福州</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C、莆田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D、泉州</w:t>
      </w:r>
    </w:p>
    <w:p w:rsidR="00A629A8" w:rsidRPr="00A629A8" w:rsidP="002E16BA">
      <w:pPr>
        <w:jc w:val="left"/>
        <w:rPr>
          <w:rFonts w:ascii="华文中宋" w:eastAsia="华文中宋" w:hAnsi="华文中宋"/>
          <w:b/>
          <w:sz w:val="30"/>
          <w:szCs w:val="30"/>
        </w:rPr>
      </w:pPr>
      <w:r w:rsidRPr="00A629A8">
        <w:rPr>
          <w:rFonts w:ascii="宋体" w:hAnsi="宋体"/>
          <w:b/>
        </w:rPr>
        <w:t>31．</w:t>
      </w:r>
      <w:r w:rsidRPr="00A629A8">
        <w:rPr>
          <w:rFonts w:ascii="华文中宋" w:eastAsia="华文中宋" w:hAnsi="华文中宋"/>
          <w:b/>
          <w:sz w:val="30"/>
          <w:szCs w:val="30"/>
        </w:rPr>
        <w:t>中央银行可以利用货币政策对证券市场进行调控。在短期内会导致股票指数下降的政策是（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A、银行存款利率上调，银行准备金上调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B、银行存款利率上调，银行准备金下调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C、银行存款利率下调，银行准备金上调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D、银行存款利率下调，银行准备金下调</w:t>
      </w:r>
    </w:p>
    <w:p w:rsidR="00A629A8" w:rsidRPr="00A629A8" w:rsidP="002E16BA">
      <w:pPr>
        <w:jc w:val="left"/>
        <w:rPr>
          <w:rFonts w:ascii="华文中宋" w:eastAsia="华文中宋" w:hAnsi="华文中宋"/>
          <w:b/>
          <w:sz w:val="30"/>
          <w:szCs w:val="30"/>
        </w:rPr>
      </w:pPr>
      <w:r w:rsidRPr="00A629A8">
        <w:rPr>
          <w:rFonts w:ascii="宋体" w:hAnsi="宋体"/>
          <w:b/>
        </w:rPr>
        <w:t>32．</w:t>
      </w:r>
      <w:r w:rsidRPr="00A629A8">
        <w:rPr>
          <w:rFonts w:ascii="华文中宋" w:eastAsia="华文中宋" w:hAnsi="华文中宋"/>
          <w:b/>
          <w:sz w:val="30"/>
          <w:szCs w:val="30"/>
        </w:rPr>
        <w:t>用多种形式把所有权和（　　）分开，以调动企业积极性，是改革的一个很重要的方面（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A、经营权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B、管理权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C、分配权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D、决策权</w:t>
      </w:r>
    </w:p>
    <w:p w:rsidR="00A629A8" w:rsidRPr="00A629A8" w:rsidP="002E16BA">
      <w:pPr>
        <w:jc w:val="left"/>
        <w:rPr>
          <w:rFonts w:ascii="华文中宋" w:eastAsia="华文中宋" w:hAnsi="华文中宋"/>
          <w:b/>
          <w:sz w:val="30"/>
          <w:szCs w:val="30"/>
        </w:rPr>
      </w:pPr>
      <w:r w:rsidRPr="00A629A8">
        <w:rPr>
          <w:rFonts w:ascii="宋体" w:hAnsi="宋体"/>
          <w:b/>
        </w:rPr>
        <w:t>33．</w:t>
      </w:r>
      <w:r w:rsidRPr="00A629A8">
        <w:rPr>
          <w:rFonts w:ascii="华文中宋" w:eastAsia="华文中宋" w:hAnsi="华文中宋"/>
          <w:b/>
          <w:sz w:val="30"/>
          <w:szCs w:val="30"/>
        </w:rPr>
        <w:t xml:space="preserve">坚持以人为本，这是科学发展观的本质和核心。以人为本，就是要把人民的利益作为一切工作的出发点和落脚点，不断满足人们的多方面需求和促进人的全面发展。具体地说，就是（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多项选择题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A、在经济发展的基础上，不断提高人民群众物质文化生活水平和健康水平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B、要尊重和保障人权，包括公民的政治、经济、文化权利</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C、要不断提高人们的思想道德素质、科学文化素质和健康素质</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629A8">
        <w:rPr>
          <w:rFonts w:ascii="华文中宋" w:eastAsia="华文中宋" w:hAnsi="华文中宋"/>
          <w:b/>
          <w:sz w:val="30"/>
          <w:szCs w:val="30"/>
        </w:rPr>
        <w:t>D、要创造人们平等发展、充分发挥聪明才智的社会环境</w:t>
      </w:r>
    </w:p>
    <w:p w:rsidR="00A629A8" w:rsidRPr="00A629A8" w:rsidP="002E16BA">
      <w:pPr>
        <w:jc w:val="left"/>
        <w:rPr>
          <w:rFonts w:ascii="华文中宋" w:eastAsia="华文中宋" w:hAnsi="华文中宋"/>
          <w:b/>
          <w:sz w:val="30"/>
          <w:szCs w:val="30"/>
        </w:rPr>
      </w:pPr>
      <w:r w:rsidRPr="00A629A8">
        <w:rPr>
          <w:rFonts w:ascii="宋体" w:hAnsi="宋体"/>
          <w:b/>
        </w:rPr>
        <w:t>34．</w:t>
      </w:r>
      <w:r w:rsidRPr="00A629A8">
        <w:rPr>
          <w:rFonts w:ascii="华文中宋" w:eastAsia="华文中宋" w:hAnsi="华文中宋"/>
          <w:b/>
          <w:sz w:val="30"/>
          <w:szCs w:val="30"/>
        </w:rPr>
        <w:t>2010年3月5日温家宝总理在十一届全国人大三次会议上作政府工作报告时强调，要努力建设以（　　）为特征的产业体系和消费模式，积极参与应对气候变化国际合作，推动全球应对气候变化取得新进展。</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A、可持续发展</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B、低碳排放</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C、科学发展</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D、绿色环保</w:t>
      </w:r>
    </w:p>
    <w:p w:rsidR="00A629A8" w:rsidRPr="00A629A8" w:rsidP="002E16BA">
      <w:pPr>
        <w:jc w:val="left"/>
        <w:rPr>
          <w:rFonts w:ascii="华文中宋" w:eastAsia="华文中宋" w:hAnsi="华文中宋"/>
          <w:b/>
          <w:sz w:val="30"/>
          <w:szCs w:val="30"/>
        </w:rPr>
      </w:pPr>
      <w:r w:rsidRPr="00A629A8">
        <w:rPr>
          <w:rFonts w:ascii="宋体" w:hAnsi="宋体"/>
          <w:b/>
        </w:rPr>
        <w:t>35．</w:t>
      </w:r>
      <w:r w:rsidRPr="00A629A8">
        <w:rPr>
          <w:rFonts w:ascii="华文中宋" w:eastAsia="华文中宋" w:hAnsi="华文中宋"/>
          <w:b/>
          <w:sz w:val="30"/>
          <w:szCs w:val="30"/>
        </w:rPr>
        <w:t>心理学里通常把教师期望的预言效应称__________。</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A、定势效应</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B、晕轮效应</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C、罗森塔尔效应</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D、首困效应</w:t>
      </w:r>
    </w:p>
    <w:p w:rsidR="00A629A8" w:rsidRPr="00A629A8" w:rsidP="00A629A8">
      <w:pPr>
        <w:jc w:val="left"/>
        <w:rPr>
          <w:rFonts w:ascii="宋体" w:hAnsi="宋体"/>
          <w:b/>
        </w:rPr>
      </w:pPr>
      <w:r w:rsidRPr="00A629A8">
        <w:rPr>
          <w:rFonts w:ascii="微软雅黑" w:eastAsia="微软雅黑" w:hAnsi="微软雅黑"/>
          <w:b/>
          <w:sz w:val="28"/>
        </w:rPr>
        <w:t>二、判断推理</w:t>
      </w:r>
    </w:p>
    <w:p w:rsidR="00A629A8" w:rsidRPr="00A629A8" w:rsidP="002E16BA">
      <w:pPr>
        <w:jc w:val="left"/>
        <w:rPr>
          <w:rFonts w:ascii="华文中宋" w:eastAsia="华文中宋" w:hAnsi="华文中宋"/>
          <w:b/>
          <w:sz w:val="30"/>
          <w:szCs w:val="30"/>
        </w:rPr>
      </w:pPr>
      <w:r w:rsidRPr="00A629A8">
        <w:rPr>
          <w:rFonts w:ascii="宋体" w:hAnsi="宋体"/>
          <w:b/>
        </w:rPr>
        <w:t>36．</w:t>
      </w:r>
      <w:r w:rsidRPr="00A629A8">
        <w:rPr>
          <w:rFonts w:ascii="华文中宋" w:eastAsia="华文中宋" w:hAnsi="华文中宋"/>
          <w:b/>
          <w:sz w:val="30"/>
          <w:szCs w:val="30"/>
        </w:rPr>
        <w:t>有一批新产品不合要求，经检查，不合要求的原因不是由于原材料质量差，也不是由于产品设计有差错。由此我们认定，这批产品不合要求是由于工人技术水平低造成的。最能支持以上结论的是(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A、影响产品质量的因素有很多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B、该厂没有对工人进行必要的培训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C、新产品面世总是会有不少波折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D、产品不合要求，或者是由于原材料质量差或者是由于产品设计有差错，或者是由于工人技术水平低</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629A8">
        <w:rPr>
          <w:rFonts w:ascii="宋体" w:hAnsi="宋体"/>
          <w:b/>
        </w:rPr>
        <w:t>37．</w:t>
      </w:r>
      <w:r w:rsidRPr="00A629A8">
        <w:rPr>
          <w:rFonts w:ascii="华文中宋" w:eastAsia="华文中宋" w:hAnsi="华文中宋"/>
          <w:b/>
          <w:sz w:val="30"/>
          <w:szCs w:val="30"/>
        </w:rPr>
        <w:t>工作扩大化是指在横向水平上增加工作任务的数目或变化性，使工作多样化。工作丰富化是指从纵向上赋予员工更复杂、更系列化的工作，使员工有更大的控制权。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 xml:space="preserve"> 下列属于工作丰富化的是（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A、自助餐的伙计在面食、沙拉、蔬菜、饮品和甜点部轮换工作</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B、邮政部门的员工从原来只专门分拣邮件增加到同时分送到各邮政部门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C、在某传输数据系统公司，员工可以经常提出自己喜欢的工作并随后转入新的岗位</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D、在一家研究所，一个部门主管告诉她的下属，只要在预算内并且合法，他们就可以做想做的任何研究</w:t>
      </w:r>
    </w:p>
    <w:p w:rsidR="00A629A8" w:rsidRPr="00A629A8" w:rsidP="002E16BA">
      <w:pPr>
        <w:jc w:val="left"/>
        <w:rPr>
          <w:rFonts w:ascii="华文中宋" w:eastAsia="华文中宋" w:hAnsi="华文中宋"/>
          <w:b/>
          <w:sz w:val="30"/>
          <w:szCs w:val="30"/>
        </w:rPr>
      </w:pPr>
      <w:r w:rsidRPr="00A629A8">
        <w:rPr>
          <w:rFonts w:ascii="宋体" w:hAnsi="宋体"/>
          <w:b/>
        </w:rPr>
        <w:t>38．</w:t>
      </w:r>
      <w:r w:rsidRPr="00A629A8">
        <w:rPr>
          <w:rFonts w:ascii="华文中宋" w:eastAsia="华文中宋" w:hAnsi="华文中宋"/>
          <w:b/>
          <w:sz w:val="30"/>
          <w:szCs w:val="30"/>
        </w:rPr>
        <w:t>打篮球时扭伤了脚，下列措施不可取的是（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A、立即用冷毛巾敷扭伤部位</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B、立即用热毛巾敷扭伤部位</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C、用绷带包扎起来</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D、尽量抬高伤处</w:t>
      </w:r>
    </w:p>
    <w:p w:rsidR="00A629A8" w:rsidRPr="00A629A8" w:rsidP="002E16BA">
      <w:pPr>
        <w:jc w:val="left"/>
        <w:rPr>
          <w:rFonts w:ascii="华文中宋" w:eastAsia="华文中宋" w:hAnsi="华文中宋"/>
          <w:b/>
          <w:sz w:val="30"/>
          <w:szCs w:val="30"/>
        </w:rPr>
      </w:pPr>
      <w:r w:rsidRPr="00A629A8">
        <w:rPr>
          <w:rFonts w:ascii="宋体" w:hAnsi="宋体"/>
          <w:b/>
        </w:rPr>
        <w:t>39．</w:t>
      </w:r>
      <w:r w:rsidRPr="00A629A8">
        <w:rPr>
          <w:rFonts w:ascii="华文中宋" w:eastAsia="华文中宋" w:hAnsi="华文中宋"/>
          <w:b/>
          <w:sz w:val="30"/>
          <w:szCs w:val="30"/>
        </w:rPr>
        <w:t>传递：信息：网络</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A、搜索：结果：百度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B、运输：货物：卡车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C、编织：毛衣：毛线</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D、书写：汉字：毛笔</w:t>
      </w:r>
    </w:p>
    <w:p w:rsidR="00A629A8" w:rsidRPr="00A629A8" w:rsidP="002E16BA">
      <w:pPr>
        <w:jc w:val="left"/>
        <w:rPr>
          <w:rFonts w:ascii="华文中宋" w:eastAsia="华文中宋" w:hAnsi="华文中宋"/>
          <w:b/>
          <w:sz w:val="30"/>
          <w:szCs w:val="30"/>
        </w:rPr>
      </w:pPr>
      <w:r w:rsidRPr="00A629A8">
        <w:rPr>
          <w:rFonts w:ascii="宋体" w:hAnsi="宋体"/>
          <w:b/>
        </w:rPr>
        <w:t>40．</w:t>
      </w:r>
      <w:r w:rsidRPr="00A629A8">
        <w:rPr>
          <w:rFonts w:ascii="华文中宋" w:eastAsia="华文中宋" w:hAnsi="华文中宋"/>
          <w:b/>
          <w:sz w:val="30"/>
          <w:szCs w:val="30"/>
        </w:rPr>
        <w:t>只有公司相应部门的所有员工都考评合格了，该部门的员工才能得到年终奖金：财务部有些员工考评合格了；综合部所有员工都得到了年终奖金；行政部的赵强考评合格了。如果以上陈述为真，则以下哪项可能为真?</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A、仅Ⅰ、Ⅱ</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B、仅Ⅱ、Ⅲ</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629A8">
        <w:rPr>
          <w:rFonts w:ascii="华文中宋" w:eastAsia="华文中宋" w:hAnsi="华文中宋"/>
          <w:b/>
          <w:sz w:val="30"/>
          <w:szCs w:val="30"/>
        </w:rPr>
        <w:t>C、仅Ⅰ、Ⅱ、Ⅳ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D、仅Ⅰ、Ⅱ、Ⅲ</w:t>
      </w:r>
    </w:p>
    <w:p w:rsidR="00A629A8" w:rsidRPr="00A629A8" w:rsidP="002E16BA">
      <w:pPr>
        <w:jc w:val="left"/>
        <w:rPr>
          <w:rFonts w:ascii="华文中宋" w:eastAsia="华文中宋" w:hAnsi="华文中宋"/>
          <w:b/>
          <w:sz w:val="30"/>
          <w:szCs w:val="30"/>
        </w:rPr>
      </w:pPr>
      <w:r w:rsidRPr="00A629A8">
        <w:rPr>
          <w:rFonts w:ascii="宋体" w:hAnsi="宋体"/>
          <w:b/>
        </w:rPr>
        <w:t>41．</w:t>
      </w:r>
      <w:r w:rsidRPr="00A629A8">
        <w:rPr>
          <w:rFonts w:ascii="华文中宋" w:eastAsia="华文中宋" w:hAnsi="华文中宋"/>
          <w:b/>
          <w:sz w:val="30"/>
          <w:szCs w:val="30"/>
        </w:rPr>
        <w:t>政府的功能是满足人民的真正需要，除非政府知道那些需要是什么，否则政府就无法满足。言论自由能确保政府官员听到这样的需求信息。因此，对一个健康的国家来说，言论自由是必不可少的。 下面哪一条如果正确，不能削弱上述论述的结论?（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A、政府的正当功能不是去满足人民的需要，而是给人民提供平等的机会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B、政府已经知道人民需要什么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C、言论自由对满足群众的需要是不充分的，良好的社会秩序也是必不可少的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D、人民在多数情况下并不知道他们真正需要什么</w:t>
      </w:r>
    </w:p>
    <w:p w:rsidR="00A629A8" w:rsidRPr="00A629A8" w:rsidP="002E16BA">
      <w:pPr>
        <w:jc w:val="left"/>
        <w:rPr>
          <w:rFonts w:ascii="华文中宋" w:eastAsia="华文中宋" w:hAnsi="华文中宋"/>
          <w:b/>
          <w:sz w:val="30"/>
          <w:szCs w:val="30"/>
        </w:rPr>
      </w:pPr>
      <w:r w:rsidRPr="00A629A8">
        <w:rPr>
          <w:rFonts w:ascii="宋体" w:hAnsi="宋体"/>
          <w:b/>
        </w:rPr>
        <w:t>42．</w:t>
      </w:r>
      <w:r w:rsidRPr="00A629A8">
        <w:rPr>
          <w:rFonts w:ascii="华文中宋" w:eastAsia="华文中宋" w:hAnsi="华文中宋"/>
          <w:b/>
          <w:sz w:val="30"/>
          <w:szCs w:val="30"/>
        </w:rPr>
        <w:t>一般认为，剑乳齿象是从北美洲迁入南美洲的。剑乳齿象的显著特征是具有笔直的长剑形门齿，颚骨较短，臼齿的齿冠隆起，齿板数目为7至8个，且形似乳状突脊，剑乳齿象因此得名。剑乳齿象的牙齿比较复杂，这表明它能吃草，在南美洲的许多地方都有证据显示史前人类捕捉过剑乳齿象。由此可以推测，剑乳齿象的灭绝可能与人类的过度捕杀有密切关系。以下哪项如果为真，最能反驳上述结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A、幼年剑乳齿象的牙齿结构比较简单。自我生存能力弱</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B、剑乳齿象在遇到人类攻击时缺乏自我保护能力</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C、剑乳齿象也存在由南美洲进入北美洲的回迁现象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D、由于人类活动范围的扩大．大型食草动物难以生存</w:t>
      </w:r>
    </w:p>
    <w:p w:rsidR="00A629A8" w:rsidRPr="00A629A8" w:rsidP="002E16BA">
      <w:pPr>
        <w:jc w:val="left"/>
        <w:rPr>
          <w:rFonts w:ascii="华文中宋" w:eastAsia="华文中宋" w:hAnsi="华文中宋"/>
          <w:b/>
          <w:sz w:val="30"/>
          <w:szCs w:val="30"/>
        </w:rPr>
      </w:pPr>
      <w:r w:rsidRPr="00A629A8">
        <w:rPr>
          <w:rFonts w:ascii="宋体" w:hAnsi="宋体"/>
          <w:b/>
        </w:rPr>
        <w:t>43．</w:t>
      </w:r>
      <w:r w:rsidRPr="00A629A8">
        <w:rPr>
          <w:rFonts w:ascii="华文中宋" w:eastAsia="华文中宋" w:hAnsi="华文中宋"/>
          <w:b/>
          <w:sz w:val="30"/>
          <w:szCs w:val="30"/>
        </w:rPr>
        <w:t>财产处分行为：是指直接发生财产权移转或消灭效果的行为。财产处分行为的结果是权利的移转，权利内容缩小或改变，权利上设定负担以及权利消灭等。 根据上述定义，下述行为中不属于财产处分行为的是（　　）。</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629A8">
        <w:rPr>
          <w:rFonts w:ascii="华文中宋" w:eastAsia="华文中宋" w:hAnsi="华文中宋"/>
          <w:b/>
          <w:sz w:val="30"/>
          <w:szCs w:val="30"/>
        </w:rPr>
        <w:t>A、为担保一笔债务，甲公司将自己所有的房产抵押，抵押行为使甲公司对该房产的所有权受到限制</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B、乙抛弃自己的电视机，抛弃行为使乙对该电视机的所有权消灭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C、丙与丁订立合同，出卖家传的古画并约定7日后丙交付古画。合同行为使丙负担着7日后移转古画所有权的义务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D、丁免除丙的金钱债务，免除行为使丙不必履行偿还金钱的义务</w:t>
      </w:r>
    </w:p>
    <w:p w:rsidR="00A629A8" w:rsidRPr="00A629A8" w:rsidP="002E16BA">
      <w:pPr>
        <w:jc w:val="left"/>
        <w:rPr>
          <w:rFonts w:ascii="华文中宋" w:eastAsia="华文中宋" w:hAnsi="华文中宋"/>
          <w:b/>
          <w:sz w:val="30"/>
          <w:szCs w:val="30"/>
        </w:rPr>
      </w:pPr>
      <w:r w:rsidRPr="00A629A8">
        <w:rPr>
          <w:rFonts w:ascii="宋体" w:hAnsi="宋体"/>
          <w:b/>
        </w:rPr>
        <w:t>44．</w:t>
      </w:r>
      <w:r w:rsidRPr="00A629A8">
        <w:rPr>
          <w:rFonts w:ascii="华文中宋" w:eastAsia="华文中宋" w:hAnsi="华文中宋"/>
          <w:b/>
          <w:sz w:val="30"/>
          <w:szCs w:val="30"/>
        </w:rPr>
        <w:t xml:space="preserve">有7名心脏病患者E、F、G、H、I、J、K要分配给4名医生负责治疗，他们是张医生、李医生、王医生和刘医生。每名患者只能由1位医生负责，每位医生最多负责两名患者的治疗。患者中J和K是儿童，其余5个是成年人；E、F和J是男性，其余4人是女性。以下条件必须满足： (1)张医生只负责治疗男性患者。 (2)李医生只能负责1名患者的治疗工作。 (3)如果某名医生负责治疗1名儿童患者，那么他必须负责与这个患儿性别相同的1名成人患者的治疗工作。 如果李医生负责治疗G，则以下哪项可能为真?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A、E和F由刘医生负责治疗</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B、I和K由王医生负责治疗</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C、H和I由刘医生负责治疗</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D、E和K由王医生负责治疗</w:t>
      </w:r>
    </w:p>
    <w:p w:rsidR="00A629A8" w:rsidRPr="00A629A8" w:rsidP="002E16BA">
      <w:pPr>
        <w:jc w:val="left"/>
        <w:rPr>
          <w:rFonts w:ascii="华文中宋" w:eastAsia="华文中宋" w:hAnsi="华文中宋"/>
          <w:b/>
          <w:sz w:val="30"/>
          <w:szCs w:val="30"/>
        </w:rPr>
      </w:pPr>
      <w:r w:rsidRPr="00A629A8">
        <w:rPr>
          <w:rFonts w:ascii="宋体" w:hAnsi="宋体"/>
          <w:b/>
        </w:rPr>
        <w:t>45．</w:t>
      </w:r>
      <w:r w:rsidRPr="00A629A8">
        <w:rPr>
          <w:rFonts w:ascii="华文中宋" w:eastAsia="华文中宋" w:hAnsi="华文中宋"/>
          <w:b/>
          <w:sz w:val="30"/>
          <w:szCs w:val="30"/>
        </w:rPr>
        <w:t>如果飞行员严格遵守操作规程，并且飞机在起飞前经过严格的例行技术检验，那么，飞机就不会失事，除非出现例如劫机这样的特殊意外。某架波音747在金沙岛上空失事。  如果上述断定是真的，则以下哪项也一定是真的?（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A、如果失事时无特殊意外发生，则飞行员一定没有严格遵守操作规程，并且飞机在起飞前没有经过严格的例行技术检验</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B、如果失事时有特殊意外发生，则飞行员是一定严格遵守了操作规程，并且飞机在起飞前经过了严格的例行技术检验</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C、如果飞行员没有严格遵守操作规程，并且飞机起飞前没有经过严格的例行技术检验，则失事时一定没有特殊意外发生</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D、如果失事时没有特殊意外发生，则可得出结论：只要飞机失事的原因，不是飞机在起飞前没有经过严格的例行检验，那么一定是飞行员没有严格遵守操作规格</w:t>
      </w:r>
    </w:p>
    <w:p w:rsidR="00A629A8" w:rsidRPr="00A629A8" w:rsidP="002E16BA">
      <w:pPr>
        <w:jc w:val="left"/>
        <w:rPr>
          <w:rFonts w:ascii="华文中宋" w:eastAsia="华文中宋" w:hAnsi="华文中宋"/>
          <w:b/>
          <w:sz w:val="30"/>
          <w:szCs w:val="30"/>
        </w:rPr>
      </w:pPr>
      <w:r w:rsidRPr="00A629A8">
        <w:rPr>
          <w:rFonts w:ascii="宋体" w:hAnsi="宋体"/>
          <w:b/>
        </w:rPr>
        <w:t>46．</w:t>
      </w:r>
      <w:r w:rsidRPr="00A629A8">
        <w:rPr>
          <w:rFonts w:ascii="华文中宋" w:eastAsia="华文中宋" w:hAnsi="华文中宋"/>
          <w:b/>
          <w:sz w:val="30"/>
          <w:szCs w:val="30"/>
        </w:rPr>
        <w:t>政府社会管理：是指政府通过整合社会资源，动员社会力量。为增进公共利益，依法对社会事务实施管理的组织化活动。下列属于政府社会管理的是（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A、政府给低收入者提供最低生活保障，对高收入者征收个人所得税</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B、政府决定关闭对空气污染严重的小泥厂</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C、某学校组织自愿者活动，帮助孤寡老人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D、某行政管理部门组织专家制定产品质量标准</w:t>
      </w:r>
    </w:p>
    <w:p w:rsidR="00A629A8" w:rsidRPr="00A629A8" w:rsidP="002E16BA">
      <w:pPr>
        <w:jc w:val="left"/>
        <w:rPr>
          <w:rFonts w:ascii="华文中宋" w:eastAsia="华文中宋" w:hAnsi="华文中宋"/>
          <w:b/>
          <w:sz w:val="30"/>
          <w:szCs w:val="30"/>
        </w:rPr>
      </w:pPr>
      <w:r w:rsidRPr="00A629A8">
        <w:rPr>
          <w:rFonts w:ascii="宋体" w:hAnsi="宋体"/>
          <w:b/>
        </w:rPr>
        <w:t>47．</w:t>
      </w:r>
      <w:r w:rsidRPr="00A629A8">
        <w:rPr>
          <w:rFonts w:ascii="华文中宋" w:eastAsia="华文中宋" w:hAnsi="华文中宋"/>
          <w:b/>
          <w:sz w:val="30"/>
          <w:szCs w:val="30"/>
        </w:rPr>
        <w:t>川剧这个原本__________于整个西南地区的大剧种，在云南不如滇剧那样易受当地政府__________。在贵州也不易如黔剧那样受到当地政府重视，传播区域就渐渐__________到四川和重庆。 填入划横线部分最恰当的一项是（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A、盛行　青睐　转移</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B、流传　关注　萎缩</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C、留传　扶持　缩小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D、流行　重视　局限</w:t>
      </w:r>
    </w:p>
    <w:p w:rsidR="00A629A8" w:rsidRPr="00A629A8" w:rsidP="002E16BA">
      <w:pPr>
        <w:jc w:val="left"/>
        <w:rPr>
          <w:rFonts w:ascii="华文中宋" w:eastAsia="华文中宋" w:hAnsi="华文中宋"/>
          <w:b/>
          <w:sz w:val="30"/>
          <w:szCs w:val="30"/>
        </w:rPr>
      </w:pPr>
      <w:r w:rsidRPr="00A629A8">
        <w:rPr>
          <w:rFonts w:ascii="宋体" w:hAnsi="宋体"/>
          <w:b/>
        </w:rPr>
        <w:t>48．</w:t>
      </w:r>
      <w:r w:rsidRPr="00A629A8">
        <w:rPr>
          <w:rFonts w:ascii="华文中宋" w:eastAsia="华文中宋" w:hAnsi="华文中宋"/>
          <w:b/>
          <w:sz w:val="30"/>
          <w:szCs w:val="30"/>
        </w:rPr>
        <w:t>招标是招标人在买卖大宗货物或服务、发包建设项目或合作经营某项业务前，不经过一般交易磋商程序，而是在一定范围内公开货物、工程或服务采购的条件和要求，邀请众多投标人参加投标，并按照规定程序从中选择交易对象的一种市场交易行为。 下列交易属于招标的是（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A、某市公安分局交通巡警办公楼改扩建工程项目总投资为4000万元，为购买空调设备，该分局发布文件，征求合适的供应商</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629A8">
        <w:rPr>
          <w:rFonts w:ascii="华文中宋" w:eastAsia="华文中宋" w:hAnsi="华文中宋"/>
          <w:b/>
          <w:sz w:val="30"/>
          <w:szCs w:val="30"/>
        </w:rPr>
        <w:t>B、某省公安厅悬赏30万元，缉拿该省的头号在逃人某市原公安局局长毛某</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C、阳光公司以十元价格抛出上市股票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D、某经理的别墅想出售，标价一百万，并声明可以议价</w:t>
      </w:r>
    </w:p>
    <w:p w:rsidR="00A629A8" w:rsidRPr="00A629A8" w:rsidP="002E16BA">
      <w:pPr>
        <w:jc w:val="left"/>
        <w:rPr>
          <w:rFonts w:ascii="华文中宋" w:eastAsia="华文中宋" w:hAnsi="华文中宋"/>
          <w:b/>
          <w:sz w:val="30"/>
          <w:szCs w:val="30"/>
        </w:rPr>
      </w:pPr>
      <w:r w:rsidRPr="00A629A8">
        <w:rPr>
          <w:rFonts w:ascii="宋体" w:hAnsi="宋体"/>
          <w:b/>
        </w:rPr>
        <w:t>49．</w:t>
      </w:r>
      <w:r w:rsidRPr="00A629A8">
        <w:rPr>
          <w:rFonts w:ascii="华文中宋" w:eastAsia="华文中宋" w:hAnsi="华文中宋"/>
          <w:b/>
          <w:sz w:val="30"/>
          <w:szCs w:val="30"/>
        </w:rPr>
        <w:t xml:space="preserve">起诉，是指公民、法人或其他组织认为自己的民事权益受到他人的侵犯或者与他人发生争议，以自己的名义，请求人民法院启动诉讼程序依法审理，确认民事权利义务关系制裁对方的民事违法行为，保护自己合法权益的一种诉讼行为。  根据上述定义，下列情况属于起诉的是（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A、某人因家中被盗而向公安机关报案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B、某人因不服判决而向高级法院递交文书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C、某企业因对方不履行合同而将其告上法庭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D、被告因发现原告侵犯自己的权利而在诉讼过程中反诉原告</w:t>
      </w:r>
    </w:p>
    <w:p w:rsidR="00A629A8" w:rsidRPr="00A629A8" w:rsidP="002E16BA">
      <w:pPr>
        <w:jc w:val="left"/>
        <w:rPr>
          <w:rFonts w:ascii="华文中宋" w:eastAsia="华文中宋" w:hAnsi="华文中宋"/>
          <w:b/>
          <w:sz w:val="30"/>
          <w:szCs w:val="30"/>
        </w:rPr>
      </w:pPr>
      <w:r w:rsidRPr="00A629A8">
        <w:rPr>
          <w:rFonts w:ascii="宋体" w:hAnsi="宋体"/>
          <w:b/>
        </w:rPr>
        <w:t>50．</w:t>
      </w:r>
      <w:r w:rsidRPr="00A629A8">
        <w:rPr>
          <w:rFonts w:ascii="华文中宋" w:eastAsia="华文中宋" w:hAnsi="华文中宋"/>
          <w:b/>
          <w:sz w:val="30"/>
          <w:szCs w:val="30"/>
        </w:rPr>
        <w:t>（ ） 对于 领航 相当于 规则 对于 （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A、航班∶选手</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B、航标∶犯规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C、导航∶比赛</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D、航线∶裁判</w:t>
      </w:r>
    </w:p>
    <w:p w:rsidR="00A629A8" w:rsidRPr="00A629A8" w:rsidP="002E16BA">
      <w:pPr>
        <w:jc w:val="left"/>
        <w:rPr>
          <w:rFonts w:ascii="华文中宋" w:eastAsia="华文中宋" w:hAnsi="华文中宋"/>
          <w:b/>
          <w:sz w:val="30"/>
          <w:szCs w:val="30"/>
        </w:rPr>
      </w:pPr>
      <w:r w:rsidRPr="00A629A8">
        <w:rPr>
          <w:rFonts w:ascii="宋体" w:hAnsi="宋体"/>
          <w:b/>
        </w:rPr>
        <w:t>51．</w:t>
      </w:r>
      <w:r w:rsidRPr="00A629A8">
        <w:rPr>
          <w:rFonts w:ascii="华文中宋" w:eastAsia="华文中宋" w:hAnsi="华文中宋"/>
          <w:b/>
          <w:sz w:val="30"/>
          <w:szCs w:val="30"/>
        </w:rPr>
        <w:t>2， 3， 5， 9， （  ）， 33</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 15</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 17</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 18</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 19</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629A8">
        <w:rPr>
          <w:rFonts w:ascii="宋体" w:hAnsi="宋体"/>
          <w:b/>
        </w:rPr>
        <w:t>52．</w:t>
      </w:r>
      <w:r w:rsidRPr="00A629A8">
        <w:rPr>
          <w:rFonts w:ascii="华文中宋" w:eastAsia="华文中宋" w:hAnsi="华文中宋"/>
          <w:b/>
          <w:sz w:val="30"/>
          <w:szCs w:val="30"/>
        </w:rPr>
        <w:t>楼宇经济，是指一种以商务商贸商用楼宇为载体的经济形态，通过开发、出租楼宇，招商引资，引进各类企业，从而开发税源，带动区域经济发展。以下属于楼宇经济的现象是（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A、某市政府规划建设滨湖新区，成片高层住宅拔地而起，蔚为壮观</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B、某县政府为节约建设用地，将大院内的平房一律拆除，新建多层办公楼数幢</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C、房地产公司新开发的房产，沿街房屋均是商住楼，底层作为经营门面，提供便民服务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D、某市总商会投资兴建办公楼，除部分自用外，均向会员企业租售。周边银行酒店商场星罗棋布，形成“新商圈”</w:t>
      </w:r>
    </w:p>
    <w:p w:rsidR="00A629A8" w:rsidRPr="00A629A8" w:rsidP="002E16BA">
      <w:pPr>
        <w:jc w:val="left"/>
        <w:rPr>
          <w:rFonts w:ascii="华文中宋" w:eastAsia="华文中宋" w:hAnsi="华文中宋"/>
          <w:b/>
          <w:sz w:val="30"/>
          <w:szCs w:val="30"/>
        </w:rPr>
      </w:pPr>
      <w:r w:rsidRPr="00A629A8">
        <w:rPr>
          <w:rFonts w:ascii="宋体" w:hAnsi="宋体"/>
          <w:b/>
        </w:rPr>
        <w:t>53．</w:t>
      </w:r>
      <w:r w:rsidRPr="00A629A8">
        <w:rPr>
          <w:rFonts w:ascii="华文中宋" w:eastAsia="华文中宋" w:hAnsi="华文中宋"/>
          <w:b/>
          <w:sz w:val="30"/>
          <w:szCs w:val="30"/>
        </w:rPr>
        <w:t>非物质文化遗产，是指各族人民世代相承，与群众生活密切相关，通过口头和动作传承的各种传统文化表现形式和文化空间。 根据上述定义，下列不属于我国非物质文化遗产的是（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A、福建的高甲戏、歌仔戏、福州评话</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B、梁祝传说、白蛇传传说、孟姜女传说</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C、《红楼梦》《水浒传》《西游记》《三国演义》</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D、火宫殿火神庙会、药王山庙会、自贡灯会</w:t>
      </w:r>
    </w:p>
    <w:p w:rsidR="00A629A8" w:rsidRPr="00A629A8" w:rsidP="002E16BA">
      <w:pPr>
        <w:jc w:val="left"/>
        <w:rPr>
          <w:rFonts w:ascii="华文中宋" w:eastAsia="华文中宋" w:hAnsi="华文中宋"/>
          <w:b/>
          <w:sz w:val="30"/>
          <w:szCs w:val="30"/>
        </w:rPr>
      </w:pPr>
      <w:r w:rsidRPr="00A629A8">
        <w:rPr>
          <w:rFonts w:ascii="宋体" w:hAnsi="宋体"/>
          <w:b/>
        </w:rPr>
        <w:t>54．</w:t>
      </w:r>
      <w:r w:rsidRPr="00A629A8">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以下哪项排列可能依次对应张岚，林宏，何柏．邱辉所买的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A、灰色奥迪、白色宝马、黑色奔驰、红色桑塔纳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B、黑色奥迪、红色宝马、灰色奔驰、白色桑塔纳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C、红色奥迪、灰色宝马、白色奔驰、黑色桑塔纳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D、白色奥迪、黑色宝马、红色奔驰、灰色桑塔纳</w:t>
      </w:r>
    </w:p>
    <w:p w:rsidR="00A629A8" w:rsidRPr="00A629A8" w:rsidP="002E16BA">
      <w:pPr>
        <w:jc w:val="left"/>
        <w:rPr>
          <w:rFonts w:ascii="华文中宋" w:eastAsia="华文中宋" w:hAnsi="华文中宋"/>
          <w:b/>
          <w:sz w:val="30"/>
          <w:szCs w:val="30"/>
        </w:rPr>
      </w:pPr>
      <w:r w:rsidRPr="00A629A8">
        <w:rPr>
          <w:rFonts w:ascii="宋体" w:hAnsi="宋体"/>
          <w:b/>
        </w:rPr>
        <w:t>55．</w:t>
      </w:r>
      <w:r w:rsidRPr="00A629A8">
        <w:rPr>
          <w:rFonts w:ascii="华文中宋" w:eastAsia="华文中宋" w:hAnsi="华文中宋"/>
          <w:b/>
          <w:sz w:val="30"/>
          <w:szCs w:val="30"/>
        </w:rPr>
        <w:t xml:space="preserve">《雷雨》：周朴园 </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629A8">
        <w:rPr>
          <w:rFonts w:ascii="华文中宋" w:eastAsia="华文中宋" w:hAnsi="华文中宋"/>
          <w:b/>
          <w:sz w:val="30"/>
          <w:szCs w:val="30"/>
        </w:rPr>
        <w:t>A、斯佳丽：《飘》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B、林黛玉：《红楼梦》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C、《家》：高觉民</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D、《暴风骤雨》：九斤老太</w:t>
      </w:r>
    </w:p>
    <w:p w:rsidR="00A629A8" w:rsidRPr="00A629A8" w:rsidP="002E16BA">
      <w:pPr>
        <w:jc w:val="left"/>
        <w:rPr>
          <w:rFonts w:ascii="华文中宋" w:eastAsia="华文中宋" w:hAnsi="华文中宋"/>
          <w:b/>
          <w:sz w:val="30"/>
          <w:szCs w:val="30"/>
        </w:rPr>
      </w:pPr>
      <w:r w:rsidRPr="00A629A8">
        <w:rPr>
          <w:rFonts w:ascii="宋体" w:hAnsi="宋体"/>
          <w:b/>
        </w:rPr>
        <w:t>56．</w:t>
      </w:r>
      <w:r w:rsidRPr="00A629A8">
        <w:rPr>
          <w:rFonts w:ascii="华文中宋" w:eastAsia="华文中宋" w:hAnsi="华文中宋"/>
          <w:b/>
          <w:sz w:val="30"/>
          <w:szCs w:val="30"/>
        </w:rPr>
        <w:t xml:space="preserve">已知有甲、乙、丙、丁四个数，甲乙之和大于丙丁之和，甲丁之和大于乙丙之和，乙丁之和大于甲丙之和，根据以上请判断这四个数准最小?（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A、甲最小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B、丙最小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C、乙最小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D、丁最小</w:t>
      </w:r>
    </w:p>
    <w:p w:rsidR="00A629A8" w:rsidRPr="00A629A8" w:rsidP="002E16BA">
      <w:pPr>
        <w:jc w:val="left"/>
        <w:rPr>
          <w:rFonts w:ascii="华文中宋" w:eastAsia="华文中宋" w:hAnsi="华文中宋"/>
          <w:b/>
          <w:sz w:val="30"/>
          <w:szCs w:val="30"/>
        </w:rPr>
      </w:pPr>
      <w:r w:rsidRPr="00A629A8">
        <w:rPr>
          <w:rFonts w:ascii="宋体" w:hAnsi="宋体"/>
          <w:b/>
        </w:rPr>
        <w:t>57．</w:t>
      </w:r>
      <w:r w:rsidRPr="00A629A8">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根据上述定义，以下属于“晨型人”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A、很多白领有时加班到很晚，好不容易能休息了，却又失眠，迟迟不能入睡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B、小倩天天忙于学业到很晚才睡，为了在即将到来的英语考试中取得好成绩，她不得不每天早起一小时学英语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C、老周觉得早晨的空气比较好，天天坚持早起去公园锻炼，一边慢跑一边听广播，了解国家大事</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D、小魏非常听爸妈的话。坚持早睡早起。起床后变着花样给家人准备早饭</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629A8">
        <w:rPr>
          <w:rFonts w:ascii="宋体" w:hAnsi="宋体"/>
          <w:b/>
        </w:rPr>
        <w:t>58．</w:t>
      </w:r>
      <w:r w:rsidRPr="00A629A8">
        <w:rPr>
          <w:rFonts w:ascii="华文中宋" w:eastAsia="华文中宋" w:hAnsi="华文中宋"/>
          <w:b/>
          <w:sz w:val="30"/>
          <w:szCs w:val="30"/>
        </w:rPr>
        <w:t>大学生小王参加研究生入学考试，一共考了四门科目：政治、英语、专业科目一、专业科目二。政治和专业科目一的成绩之和与另外两门科目的成绩之和相等。政治和专业科目二的成绩之和大于另外两门科目的成绩之和。专业科目一的成绩比政治和英语两门科目的成绩之和还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 xml:space="preserve"> 根据以上条件，小王四门科目的成绩从高到低依次是（　　）。</w:t>
      </w:r>
      <w:r w:rsidRPr="00A629A8">
        <w:rPr>
          <w:rFonts w:ascii="华文中宋" w:eastAsia="华文中宋" w:hAnsi="华文中宋"/>
          <w:b/>
          <w:sz w:val="30"/>
          <w:szCs w:val="30"/>
        </w:rPr>
        <w:t xml:space="preserve">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A、专业科目一、专业科目二、英语、政治</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B、专业科目二、专业科目一、政治、英语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C、专业科目一、专业科目二、政治、英语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D、专业科目二、专业科目一、英语、政治</w:t>
      </w:r>
    </w:p>
    <w:p w:rsidR="00A629A8" w:rsidRPr="00A629A8" w:rsidP="002E16BA">
      <w:pPr>
        <w:jc w:val="left"/>
        <w:rPr>
          <w:rFonts w:ascii="华文中宋" w:eastAsia="华文中宋" w:hAnsi="华文中宋"/>
          <w:b/>
          <w:sz w:val="30"/>
          <w:szCs w:val="30"/>
        </w:rPr>
      </w:pPr>
      <w:r w:rsidRPr="00A629A8">
        <w:rPr>
          <w:rFonts w:ascii="宋体" w:hAnsi="宋体"/>
          <w:b/>
        </w:rPr>
        <w:t>59．</w:t>
      </w:r>
      <w:r w:rsidRPr="00A629A8">
        <w:rPr>
          <w:rFonts w:ascii="华文中宋" w:eastAsia="华文中宋" w:hAnsi="华文中宋"/>
          <w:b/>
          <w:sz w:val="30"/>
          <w:szCs w:val="30"/>
        </w:rPr>
        <w:t xml:space="preserve">数字控制具有精准性，也具有高效性；不仅适用于简单的批量工作，而且适用于复杂的单件工作；不仅讲标准、讲程序，而且讲规范、讲信用，一旦操作违反了设计的路线，数控就会自动作出反应，“命令”正处于工作状态的各环节戛然而止。制度则是规范行为、统一方向、提高效率的。管理靠制度。制度如数控。 由此得出（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A、管者，拘束之卷也：具有刚性，是一种硬约束</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B、制度是管理的要义所在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C、没有制度，就导致各行其是．远离甚至背离预先设定的目标</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D、没有制度，就失去了成员需要共同遵守的办事规程或行动准则</w:t>
      </w:r>
    </w:p>
    <w:p w:rsidR="00A629A8" w:rsidRPr="00A629A8" w:rsidP="002E16BA">
      <w:pPr>
        <w:jc w:val="left"/>
        <w:rPr>
          <w:rFonts w:ascii="华文中宋" w:eastAsia="华文中宋" w:hAnsi="华文中宋"/>
          <w:b/>
          <w:sz w:val="30"/>
          <w:szCs w:val="30"/>
        </w:rPr>
      </w:pPr>
      <w:r w:rsidRPr="00A629A8">
        <w:rPr>
          <w:rFonts w:ascii="宋体" w:hAnsi="宋体"/>
          <w:b/>
        </w:rPr>
        <w:t>60．</w:t>
      </w:r>
      <w:r w:rsidRPr="00A629A8">
        <w:rPr>
          <w:rFonts w:ascii="华文中宋" w:eastAsia="华文中宋" w:hAnsi="华文中宋"/>
          <w:b/>
          <w:sz w:val="30"/>
          <w:szCs w:val="30"/>
        </w:rPr>
        <w:t>所有校学生会委员都参加了大学生电影评论协会。张珊、李斯和王武都是校学生会委员，大学生电影评论协会不吸收大学一年级学生参加。如果上述断定为真，则以下哪项一定为真?（　　） Ⅰ．张珊、李斯和王武都不是大学一年级学生。 Ⅱ．所有校学生会委员都不是大学一年级学生。 Ⅲ．有些大学生电影评论协会的成员不是校学生会委员。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A、只有Ⅰ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B、只有Ⅱ</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C、只有Ⅲ</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629A8">
        <w:rPr>
          <w:rFonts w:ascii="华文中宋" w:eastAsia="华文中宋" w:hAnsi="华文中宋"/>
          <w:b/>
          <w:sz w:val="30"/>
          <w:szCs w:val="30"/>
        </w:rPr>
        <w:t>D、只有Ⅰ和Ⅱ</w:t>
      </w:r>
    </w:p>
    <w:p w:rsidR="00A629A8" w:rsidRPr="00A629A8" w:rsidP="002E16BA">
      <w:pPr>
        <w:jc w:val="left"/>
        <w:rPr>
          <w:rFonts w:ascii="华文中宋" w:eastAsia="华文中宋" w:hAnsi="华文中宋"/>
          <w:b/>
          <w:sz w:val="30"/>
          <w:szCs w:val="30"/>
        </w:rPr>
      </w:pPr>
      <w:r w:rsidRPr="00A629A8">
        <w:rPr>
          <w:rFonts w:ascii="宋体" w:hAnsi="宋体"/>
          <w:b/>
        </w:rPr>
        <w:t>61．</w:t>
      </w:r>
      <w:r w:rsidRPr="00A629A8">
        <w:rPr>
          <w:rFonts w:ascii="华文中宋" w:eastAsia="华文中宋" w:hAnsi="华文中宋"/>
          <w:b/>
          <w:sz w:val="30"/>
          <w:szCs w:val="30"/>
        </w:rPr>
        <w:t>广告商经常因不择手段地操纵人们的喜好与需求而受指责。然而，有证据表明，有些广告商不仅出于财政上的考虑，而且受道德观念所驱使。有一刊物决定改变其形象。从以家庭内容为主。转向以性爱和暴力为主，以迎合不同的读者。有一些广告商就从该刊物撤走了广告，这一定是因为他们在道义上不赞成该刊物刊登的猥亵内容。 下面哪一项如果为真，最能加强上面的论述?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A、那些广告商把他们的广告转向了其他家庭报刊</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B、有些广告商把他们的广告从家庭报转向了那家改变后的报刊</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C、如果那些广告商继续在那家改变后的刊物上刊登广告。他们的产品销量就有望增加：如果他们撤走广告，他们的产品销量就会下降</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D、通常那些家庭报刊的读者不大可能买以性爱和暴力为主的报纸</w:t>
      </w:r>
    </w:p>
    <w:p w:rsidR="00A629A8" w:rsidRPr="00A629A8" w:rsidP="002E16BA">
      <w:pPr>
        <w:jc w:val="left"/>
        <w:rPr>
          <w:rFonts w:ascii="华文中宋" w:eastAsia="华文中宋" w:hAnsi="华文中宋"/>
          <w:b/>
          <w:sz w:val="30"/>
          <w:szCs w:val="30"/>
        </w:rPr>
      </w:pPr>
      <w:r w:rsidRPr="00A629A8">
        <w:rPr>
          <w:rFonts w:ascii="宋体" w:hAnsi="宋体"/>
          <w:b/>
        </w:rPr>
        <w:t>62．</w:t>
      </w:r>
      <w:r w:rsidRPr="00A629A8">
        <w:rPr>
          <w:rFonts w:ascii="华文中宋" w:eastAsia="华文中宋" w:hAnsi="华文中宋"/>
          <w:b/>
          <w:sz w:val="30"/>
          <w:szCs w:val="30"/>
        </w:rPr>
        <w:t>尽管全国大多数酒店的服务质量都不错，但还是有些酒店存在服务质量问题．这些服务质量问题可能只在低星级酒店存在。据此，有4个推论： (1)并非所有的酒店都存在服务质量问题。 (2)有些低星级酒店可能存在服务质量问题。 (3)北京香格里拉饭店是一家五星级酒店，因此该酒店必然不存在服务质量问题。 (4)江苏的星级酒店数量位居全国前列，因此江苏的大多数酒店服务质量都不错。 以上推论中，正确的有（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A、1个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B、2个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C、3个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D、4个</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629A8">
        <w:rPr>
          <w:rFonts w:ascii="宋体" w:hAnsi="宋体"/>
          <w:b/>
        </w:rPr>
        <w:t>63．</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也有人认为城市建筑短命是好事，因为我国城市发展速度快，_______自然较快。这30年间，我国仅仅在城市数量上就增长了三倍，城市规模也是超速发展。但是新陈替换得迅速不代表代谢快。我们消耗的水泥钢材，我们拆掉的建筑材料和拆房带来的建筑垃圾，这些为了城市发展而付出的代价，是否_______过?</w:t>
      </w:r>
      <w:r w:rsidRPr="00A629A8">
        <w:rPr>
          <w:rFonts w:ascii="华文中宋" w:eastAsia="华文中宋" w:hAnsi="华文中宋"/>
          <w:b/>
          <w:sz w:val="30"/>
          <w:szCs w:val="30"/>
        </w:rPr>
        <w:t xml:space="preserve"> 依次填入画横线部分最恰当的一项是（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A、新陈代谢 计算</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B、更新换代 比较</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C、推陈出新 衡量</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D、革故鼎新 考量</w:t>
      </w:r>
    </w:p>
    <w:p w:rsidR="00A629A8" w:rsidRPr="00A629A8" w:rsidP="002E16BA">
      <w:pPr>
        <w:jc w:val="left"/>
        <w:rPr>
          <w:rFonts w:ascii="华文中宋" w:eastAsia="华文中宋" w:hAnsi="华文中宋"/>
          <w:b/>
          <w:sz w:val="30"/>
          <w:szCs w:val="30"/>
        </w:rPr>
      </w:pPr>
      <w:r w:rsidRPr="00A629A8">
        <w:rPr>
          <w:rFonts w:ascii="宋体" w:hAnsi="宋体"/>
          <w:b/>
        </w:rPr>
        <w:t>64．</w:t>
      </w:r>
      <w:r w:rsidRPr="00A629A8">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人员，录人员的年龄低于副组长，有两个人年龄相同。 如果上述陈述为真，那么以下哪项肯定为假?（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A、副组长的年龄不低于实验员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B、测试员的年龄不高于研究组长</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C、实验员与副组长的年龄可能相同</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D、录人员与测试员的年龄可能相同</w:t>
      </w:r>
    </w:p>
    <w:p w:rsidR="00A629A8" w:rsidRPr="00A629A8" w:rsidP="002E16BA">
      <w:pPr>
        <w:jc w:val="left"/>
        <w:rPr>
          <w:rFonts w:ascii="华文中宋" w:eastAsia="华文中宋" w:hAnsi="华文中宋"/>
          <w:b/>
          <w:sz w:val="30"/>
          <w:szCs w:val="30"/>
        </w:rPr>
      </w:pPr>
      <w:r w:rsidRPr="00A629A8">
        <w:rPr>
          <w:rFonts w:ascii="宋体" w:hAnsi="宋体"/>
          <w:b/>
        </w:rPr>
        <w:t>65．</w:t>
      </w:r>
      <w:r w:rsidRPr="00A629A8">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A、人们对数据的认识存在偏差。不同来源的统计数据会产生不同的结果</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B、影响居民消费品价格总水平变动的各种因素互相交织</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C、虽然部分日常消费品涨幅很小，但居民感觉很明显</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629A8">
        <w:rPr>
          <w:rFonts w:ascii="华文中宋" w:eastAsia="华文中宋" w:hAnsi="华文中宋"/>
          <w:b/>
          <w:sz w:val="30"/>
          <w:szCs w:val="30"/>
        </w:rPr>
        <w:t>D、在物价指数体系中占相当权重的工业消费品价格持续走低</w:t>
      </w:r>
    </w:p>
    <w:p w:rsidR="00A629A8" w:rsidRPr="00A629A8" w:rsidP="002E16BA">
      <w:pPr>
        <w:jc w:val="left"/>
        <w:rPr>
          <w:rFonts w:ascii="华文中宋" w:eastAsia="华文中宋" w:hAnsi="华文中宋"/>
          <w:b/>
          <w:sz w:val="30"/>
          <w:szCs w:val="30"/>
        </w:rPr>
      </w:pPr>
      <w:r w:rsidRPr="00A629A8">
        <w:rPr>
          <w:rFonts w:ascii="宋体" w:hAnsi="宋体"/>
          <w:b/>
        </w:rPr>
        <w:t>66．</w:t>
      </w:r>
      <w:r w:rsidRPr="00A629A8">
        <w:rPr>
          <w:rFonts w:ascii="华文中宋" w:eastAsia="华文中宋" w:hAnsi="华文中宋"/>
          <w:b/>
          <w:sz w:val="30"/>
          <w:szCs w:val="30"/>
        </w:rPr>
        <w:t xml:space="preserve">一年前由S市议会通过的新法令禁止了在S市销售的食品使用所有不可回收的塑料包装。然而，S市仍有相当大比例的塑料垃圾来自不可回收的塑料食品包装。  下项哪项如果正确，最有助于解释以上明显的分歧？（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A、这一新法令只涉及食品的塑料包装，而没有考虑到在S市大量出售的其他产品的塑料包装</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B、新法令并没有影响到郊区附近的杂货店和其他商店，S市的许多居民都经常光顾那里</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C、现在许多以前由无法回收的塑料包装的食品在发运到S市之前，都改用能回收的特殊塑料包装，这样才能在S市出售</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D、和一年前相比，现在使用这种无法回收的塑料包装的食品减少了</w:t>
      </w:r>
    </w:p>
    <w:p w:rsidR="00A629A8" w:rsidRPr="00A629A8" w:rsidP="002E16BA">
      <w:pPr>
        <w:jc w:val="left"/>
        <w:rPr>
          <w:rFonts w:ascii="华文中宋" w:eastAsia="华文中宋" w:hAnsi="华文中宋"/>
          <w:b/>
          <w:sz w:val="30"/>
          <w:szCs w:val="30"/>
        </w:rPr>
      </w:pPr>
      <w:r w:rsidRPr="00A629A8">
        <w:rPr>
          <w:rFonts w:ascii="宋体" w:hAnsi="宋体"/>
          <w:b/>
        </w:rPr>
        <w:t>67．</w:t>
      </w:r>
      <w:r w:rsidRPr="00A629A8">
        <w:rPr>
          <w:rFonts w:ascii="华文中宋" w:eastAsia="华文中宋" w:hAnsi="华文中宋"/>
          <w:b/>
          <w:sz w:val="30"/>
          <w:szCs w:val="30"/>
        </w:rPr>
        <w:t xml:space="preserve">军队∶命令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A、乐队∶指挥</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B、游客∶向导</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C、志愿者∶号召</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D、学生∶教导</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629A8">
        <w:rPr>
          <w:rFonts w:ascii="宋体" w:hAnsi="宋体"/>
          <w:b/>
        </w:rPr>
        <w:t>68．</w:t>
      </w:r>
      <w:r w:rsidRPr="00A629A8">
        <w:rPr>
          <w:rFonts w:ascii="华文中宋" w:eastAsia="华文中宋" w:hAnsi="华文中宋"/>
          <w:b/>
          <w:sz w:val="30"/>
          <w:szCs w:val="30"/>
        </w:rPr>
        <w:t>以下是一则广告： 本网络文学培训班有着其他同类培训班所没有的特点，除了传授高超的写作技巧、帮助同学打开认识世界的多维视角和宏观视野、丰富学员的文化知识和艺术涵养外，还负责向毕业班学员提供切实有效的就业咨询。去年进行咨询的毕业班学员，100％都找到了工作。为了在网络文学创作事业上开创一片天地，欢迎加入我们的行列。 为了确定该广告的可信度，以下相关问题必须询问清楚的是（　　）。 1．去年共举办了多少期这类培训班，共有多少学员毕业?Ⅱ．去年有多少毕业班学员进行了就业咨询?Ⅲ．对于找到工作的学员，就业咨询究竟起到了什么作用?Ⅳ．咨询者找到的是否都是网络文学创作工作?</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A、I、Ⅱ、Ⅲ和Ⅳ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B、工、Ⅱ和Ⅲ</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C、Ⅱ、Ⅲ和Ⅳ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D、Ⅲ 和Ⅳ</w:t>
      </w:r>
    </w:p>
    <w:p w:rsidR="00A629A8" w:rsidRPr="00A629A8" w:rsidP="002E16BA">
      <w:pPr>
        <w:jc w:val="left"/>
        <w:rPr>
          <w:rFonts w:ascii="华文中宋" w:eastAsia="华文中宋" w:hAnsi="华文中宋"/>
          <w:b/>
          <w:sz w:val="30"/>
          <w:szCs w:val="30"/>
        </w:rPr>
      </w:pPr>
      <w:r w:rsidRPr="00A629A8">
        <w:rPr>
          <w:rFonts w:ascii="宋体" w:hAnsi="宋体"/>
          <w:b/>
        </w:rPr>
        <w:t>69．</w:t>
      </w:r>
      <w:r w:rsidRPr="00A629A8">
        <w:rPr>
          <w:rFonts w:ascii="华文中宋" w:eastAsia="华文中宋" w:hAnsi="华文中宋"/>
          <w:b/>
          <w:sz w:val="30"/>
          <w:szCs w:val="30"/>
        </w:rPr>
        <w:t>社会认知偏差，在社会认知过程中，认知者和被认知者总是处在相互影响和相互作用的状态。因此，在认知他人、形成有关他人的印象的过程中，由于认知主体与认知客体及环境因素的作用，社会认知往往会发生这样或那样的偏差。社会认知偏差的种类有首因效应、近因效应、光环效应和社会刻板印象四类。根据上述定义，下列不属于社会认知偏差的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A、庞统求见孙权，孙权见庞统相貌丑陋，心中先有不快，又见他目中无人，便将其拒于门外</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B、多年不见的朋友，在自己脑海中印象最深的，其实就是临别时的情景</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C、小张认为老年人比青年人更守旧</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D、虽然小吴的学习成绩很差，但是小吴的班主任认为他很有潜力，不同意他的留级请求。第二年，在班主任的关怀下，小吴的成绩突飞猛进</w:t>
      </w:r>
    </w:p>
    <w:p w:rsidR="00A629A8" w:rsidRPr="00A629A8" w:rsidP="002E16BA">
      <w:pPr>
        <w:jc w:val="left"/>
        <w:rPr>
          <w:rFonts w:ascii="华文中宋" w:eastAsia="华文中宋" w:hAnsi="华文中宋"/>
          <w:b/>
          <w:sz w:val="30"/>
          <w:szCs w:val="30"/>
        </w:rPr>
      </w:pPr>
      <w:r w:rsidRPr="00A629A8">
        <w:rPr>
          <w:rFonts w:ascii="宋体" w:hAnsi="宋体"/>
          <w:b/>
        </w:rPr>
        <w:t>70．</w:t>
      </w:r>
      <w:r w:rsidRPr="00A629A8">
        <w:rPr>
          <w:rFonts w:ascii="华文中宋" w:eastAsia="华文中宋" w:hAnsi="华文中宋"/>
          <w:b/>
          <w:sz w:val="30"/>
          <w:szCs w:val="30"/>
        </w:rPr>
        <w:t>我一直认为，任何著作只要出版后，就都成了“公共产品”，消费者(读者)有权提出自己的批评。建设性的批评可以促使作者今后的研究得到提高，作者应该欢迎；即使作者不同意批评者的意见，也没有必要视批评者为论敌，篇篇都去回应。 这段话主要支持了这样一个观点，即（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A、任何文学作品都是属于大众的，因此，允许仁者见仁，智者见智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B、读者有权对著作提出意见，这对作者是有益的，作者应虚心对待</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C、作为“公共产品”，每一部作品都应该经得起而且应该欢迎读者批评</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629A8">
        <w:rPr>
          <w:rFonts w:ascii="华文中宋" w:eastAsia="华文中宋" w:hAnsi="华文中宋"/>
          <w:b/>
          <w:sz w:val="30"/>
          <w:szCs w:val="30"/>
        </w:rPr>
        <w:t>D、事实证明，作者对待读者不同批评意见的态度决定了作品的质量</w:t>
      </w:r>
    </w:p>
    <w:p w:rsidR="00A629A8" w:rsidRPr="00A629A8" w:rsidP="002E16BA">
      <w:pPr>
        <w:jc w:val="left"/>
        <w:rPr>
          <w:rFonts w:ascii="华文中宋" w:eastAsia="华文中宋" w:hAnsi="华文中宋"/>
          <w:b/>
          <w:sz w:val="30"/>
          <w:szCs w:val="30"/>
        </w:rPr>
      </w:pPr>
      <w:r w:rsidRPr="00A629A8">
        <w:rPr>
          <w:rFonts w:ascii="宋体" w:hAnsi="宋体"/>
          <w:b/>
        </w:rPr>
        <w:t>71．</w:t>
      </w:r>
      <w:r w:rsidRPr="00A629A8">
        <w:rPr>
          <w:rFonts w:ascii="华文中宋" w:eastAsia="华文中宋" w:hAnsi="华文中宋"/>
          <w:b/>
          <w:sz w:val="30"/>
          <w:szCs w:val="30"/>
        </w:rPr>
        <w:t>小王参加了某公司招工面试，不久，他得知以下消息：(1)公司已决定，他与小陈至少录用一人。(2)公司可能不录用他。(3)公司一定录用他。(4)公司已录用小陈。其中两条消息为真，两条消息为假。如果上述断定为真，则以下哪项为真?（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A、公司已录用小王，未录用小陈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B、公司未录用小王，已录用小陈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C、公司既录用了小王，也录用了小陈</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D、公司既未录用小王，也未录用小陈</w:t>
      </w:r>
    </w:p>
    <w:p w:rsidR="00A629A8" w:rsidRPr="00A629A8" w:rsidP="002E16BA">
      <w:pPr>
        <w:jc w:val="left"/>
        <w:rPr>
          <w:rFonts w:ascii="华文中宋" w:eastAsia="华文中宋" w:hAnsi="华文中宋"/>
          <w:b/>
          <w:sz w:val="30"/>
          <w:szCs w:val="30"/>
        </w:rPr>
      </w:pPr>
      <w:r w:rsidRPr="00A629A8">
        <w:rPr>
          <w:rFonts w:ascii="宋体" w:hAnsi="宋体"/>
          <w:b/>
        </w:rPr>
        <w:t>72．</w:t>
      </w:r>
      <w:r w:rsidRPr="00A629A8">
        <w:rPr>
          <w:rFonts w:ascii="华文中宋" w:eastAsia="华文中宋" w:hAnsi="华文中宋"/>
          <w:b/>
          <w:sz w:val="30"/>
          <w:szCs w:val="30"/>
        </w:rPr>
        <w:t>抢劫：犯罪：坐牢</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A、地震：灾害：伤亡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B、登山：运动：受伤</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C、广告：营销：购买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D、法律：规范：约束</w:t>
      </w:r>
    </w:p>
    <w:p w:rsidR="00A629A8" w:rsidRPr="00A629A8" w:rsidP="002E16BA">
      <w:pPr>
        <w:jc w:val="left"/>
        <w:rPr>
          <w:rFonts w:ascii="华文中宋" w:eastAsia="华文中宋" w:hAnsi="华文中宋"/>
          <w:b/>
          <w:sz w:val="30"/>
          <w:szCs w:val="30"/>
        </w:rPr>
      </w:pPr>
      <w:r w:rsidRPr="00A629A8">
        <w:rPr>
          <w:rFonts w:ascii="宋体" w:hAnsi="宋体"/>
          <w:b/>
        </w:rPr>
        <w:t>73．</w:t>
      </w:r>
      <w:r w:rsidRPr="00A629A8">
        <w:rPr>
          <w:rFonts w:ascii="华文中宋" w:eastAsia="华文中宋" w:hAnsi="华文中宋"/>
          <w:b/>
          <w:sz w:val="30"/>
          <w:szCs w:val="30"/>
        </w:rPr>
        <w:t>王某见一中年妇女挎着包，乘其不备，突然抢夺，但该中年妇女拽住包不放，王某对中年妇女猛踹一脚，致使该中年妇女倒地，王某拿到钱包后逃逸，王某构成（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A、抢劫罪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B、抢夺罪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C、抢夺罪和故意伤害罪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D、故意伤害罪</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629A8">
        <w:rPr>
          <w:rFonts w:ascii="宋体" w:hAnsi="宋体"/>
          <w:b/>
        </w:rPr>
        <w:t>74．</w:t>
      </w:r>
      <w:r w:rsidRPr="00A629A8">
        <w:rPr>
          <w:rFonts w:ascii="华文中宋" w:eastAsia="华文中宋" w:hAnsi="华文中宋"/>
          <w:b/>
          <w:sz w:val="30"/>
          <w:szCs w:val="30"/>
        </w:rPr>
        <w:t>有网友发帖称，8月28日从湖北襄樊到陕西安康的某次列车，其有效座位为978个，实际售票数却高达3633张。铁道部要求，普快列车超员率不得超过50%，这次列车却超过了370%，属于严重超员。如果以下陈述为真，哪一项对该网友的论断构成严重质疑?</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A、每年春运期间是铁路客流量的高峰期，但8月底并不是春运期间</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B、从湖北襄樊到陕西安康的这次列车是慢车，不是普快列车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C、该次列车途经20多个车站，每站都有许多旅客上下车</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D、大多数网友不了解铁路系统的售票机制</w:t>
      </w:r>
    </w:p>
    <w:p w:rsidR="00A629A8" w:rsidRPr="00A629A8" w:rsidP="002E16BA">
      <w:pPr>
        <w:jc w:val="left"/>
        <w:rPr>
          <w:rFonts w:ascii="华文中宋" w:eastAsia="华文中宋" w:hAnsi="华文中宋"/>
          <w:b/>
          <w:sz w:val="30"/>
          <w:szCs w:val="30"/>
        </w:rPr>
      </w:pPr>
      <w:r w:rsidRPr="00A629A8">
        <w:rPr>
          <w:rFonts w:ascii="宋体" w:hAnsi="宋体"/>
          <w:b/>
        </w:rPr>
        <w:t>75．</w:t>
      </w:r>
      <w:r w:rsidRPr="00A629A8">
        <w:rPr>
          <w:rFonts w:ascii="华文中宋" w:eastAsia="华文中宋" w:hAnsi="华文中宋"/>
          <w:b/>
          <w:sz w:val="30"/>
          <w:szCs w:val="30"/>
        </w:rPr>
        <w:t>在16世纪，一些欧洲人认为中国瓷器有一种超自然的魔力，有关中国瓷器可以验毒的观念在当时很流行。欧洲人普遍认为，如果在中国瓷器里盛放毒药的话，瓷器会开裂。正是因为中国瓷器的珍贵以及附加的诸多传奇色彩，即使拥有少量中国瓷器的王公贵族，也没人会真正拿瓷器来使用，而是作为贵重的物品加以珍藏，只在重要的宴会才拿出来象征性地使用，以炫耀自己的财富和地位。 这段文字主要说明16世纪中国瓷器（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A、在欧洲没有实用价值</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B、被欧洲人神秘化</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C、在欧洲的收藏状况</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D、对欧洲社交文化的影响</w:t>
      </w:r>
    </w:p>
    <w:p w:rsidR="00A629A8" w:rsidRPr="00A629A8" w:rsidP="00A629A8">
      <w:pPr>
        <w:jc w:val="left"/>
        <w:rPr>
          <w:rFonts w:ascii="宋体" w:hAnsi="宋体"/>
          <w:b/>
        </w:rPr>
      </w:pPr>
      <w:r w:rsidRPr="00A629A8">
        <w:rPr>
          <w:rFonts w:ascii="微软雅黑" w:eastAsia="微软雅黑" w:hAnsi="微软雅黑"/>
          <w:b/>
          <w:sz w:val="28"/>
        </w:rPr>
        <w:t>三、言语理解与表达</w:t>
      </w:r>
    </w:p>
    <w:p w:rsidR="00A629A8" w:rsidRPr="00A629A8" w:rsidP="002E16BA">
      <w:pPr>
        <w:jc w:val="left"/>
        <w:rPr>
          <w:rFonts w:ascii="华文中宋" w:eastAsia="华文中宋" w:hAnsi="华文中宋"/>
          <w:b/>
          <w:sz w:val="30"/>
          <w:szCs w:val="30"/>
        </w:rPr>
      </w:pPr>
      <w:r w:rsidRPr="00A629A8">
        <w:rPr>
          <w:rFonts w:ascii="宋体" w:hAnsi="宋体"/>
          <w:b/>
        </w:rPr>
        <w:t>76．</w:t>
      </w:r>
      <w:r w:rsidRPr="00A629A8">
        <w:rPr>
          <w:rFonts w:ascii="华文中宋" w:eastAsia="华文中宋" w:hAnsi="华文中宋"/>
          <w:b/>
          <w:sz w:val="30"/>
          <w:szCs w:val="30"/>
        </w:rPr>
        <w:t xml:space="preserve">在新的发展观下，单一以GDP考核干部的情况将得到改进，新的考核体系将更加全面，这属于（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A、由现象到本质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B、由实践到认识</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C、由感性认识上升到理性认识</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D、用理性认识指导实践</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629A8">
        <w:rPr>
          <w:rFonts w:ascii="宋体" w:hAnsi="宋体"/>
          <w:b/>
        </w:rPr>
        <w:t>77．</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一个好的厨师对烹饪食物会有自己的理解，会接受各种食材的搭配，不会矫情地执著于什么才是正宗，美味好吃才是最重要的；好的厨师会关注流行的烹饪，但一定会有自己的_________和想法，不会成为潮流的追随者；好的厨师会认为食客才是自己的衣食父母，不会想着如何_________，成为富人和美食评论家的宠儿。</w:t>
      </w:r>
      <w:r w:rsidRPr="00A629A8">
        <w:rPr>
          <w:rFonts w:ascii="华文中宋" w:eastAsia="华文中宋" w:hAnsi="华文中宋"/>
          <w:b/>
          <w:sz w:val="30"/>
          <w:szCs w:val="30"/>
        </w:rPr>
        <w:t xml:space="preserve"> 依次填入划横线部分最恰当韵一项是（　　）。</w:t>
      </w:r>
      <w:r w:rsidRPr="00A629A8">
        <w:rPr>
          <w:rFonts w:ascii="华文中宋" w:eastAsia="华文中宋" w:hAnsi="华文中宋"/>
          <w:b/>
          <w:sz w:val="30"/>
          <w:szCs w:val="30"/>
        </w:rPr>
        <w:t xml:space="preserve">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A、特色　巧言令色</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B、原则　趋炎附势</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C、品位　曲意逢迎</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D、追求　察言观色</w:t>
      </w:r>
    </w:p>
    <w:p w:rsidR="00A629A8" w:rsidRPr="00A629A8" w:rsidP="002E16BA">
      <w:pPr>
        <w:jc w:val="left"/>
        <w:rPr>
          <w:rFonts w:ascii="华文中宋" w:eastAsia="华文中宋" w:hAnsi="华文中宋"/>
          <w:b/>
          <w:sz w:val="30"/>
          <w:szCs w:val="30"/>
        </w:rPr>
      </w:pPr>
      <w:r w:rsidRPr="00A629A8">
        <w:rPr>
          <w:rFonts w:ascii="宋体" w:hAnsi="宋体"/>
          <w:b/>
        </w:rPr>
        <w:t>78．</w:t>
      </w:r>
      <w:r w:rsidRPr="00A629A8">
        <w:rPr>
          <w:rFonts w:ascii="华文中宋" w:eastAsia="华文中宋" w:hAnsi="华文中宋"/>
          <w:b/>
          <w:sz w:val="30"/>
          <w:szCs w:val="30"/>
        </w:rPr>
        <w:t>2011年7月23日20时38分，两趟动车京福D301次和杭福D3115次列车追尾，截至24日晚22点50分已造成35人遇难和192人受伤，现场__________。事故发生后，比较多的说法是雷击导致D3115次车通讯系统失灵。雷击乃正常自然现象，但车毁人亡不能仅仅_______于雷击，相关部门和有关人员仍要承担无法推卸的责任。  依次填入画横线部分最恰当的一项是（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A、惨不忍睹　归咎</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B、惨绝人寰　归责</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C、惨无人道　归罪</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D、惨不忍闻　归因</w:t>
      </w:r>
    </w:p>
    <w:p w:rsidR="00A629A8" w:rsidRPr="00A629A8" w:rsidP="002E16BA">
      <w:pPr>
        <w:jc w:val="left"/>
        <w:rPr>
          <w:rFonts w:ascii="华文中宋" w:eastAsia="华文中宋" w:hAnsi="华文中宋"/>
          <w:b/>
          <w:sz w:val="30"/>
          <w:szCs w:val="30"/>
        </w:rPr>
      </w:pPr>
      <w:r w:rsidRPr="00A629A8">
        <w:rPr>
          <w:rFonts w:ascii="宋体" w:hAnsi="宋体"/>
          <w:b/>
        </w:rPr>
        <w:t>79．</w:t>
      </w:r>
      <w:r w:rsidRPr="00A629A8">
        <w:rPr>
          <w:rFonts w:ascii="华文中宋" w:eastAsia="华文中宋" w:hAnsi="华文中宋"/>
          <w:b/>
          <w:sz w:val="30"/>
          <w:szCs w:val="30"/>
        </w:rPr>
        <w:t>人与人之间的相处，彼此需要有一些空间，有时太过亲近，不小心失了________，口无遮拦，就会造成彼此的紧张和伤害。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A、氛围</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B、空间</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C、分寸</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D、和气</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629A8">
        <w:rPr>
          <w:rFonts w:ascii="宋体" w:hAnsi="宋体"/>
          <w:b/>
        </w:rPr>
        <w:t>80．</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在一个成熟的经济政策制定和经济学教育体系中，经济学理论必须更面对现实，经济政策也必须以理论逻辑为依归。但是，这种理论与现实的结合应该靠学科疆域的拓展和理论的进步，靠科学的学科分工和职业定位，而不是靠个人的能力或者角色转变。</w:t>
      </w:r>
      <w:r w:rsidRPr="00A629A8">
        <w:rPr>
          <w:rFonts w:ascii="华文中宋" w:eastAsia="华文中宋" w:hAnsi="华文中宋"/>
          <w:b/>
          <w:sz w:val="30"/>
          <w:szCs w:val="30"/>
        </w:rPr>
        <w:t xml:space="preserve"> 对这段文字理解不正确的是（　　）。</w:t>
      </w:r>
      <w:r w:rsidRPr="00A629A8">
        <w:rPr>
          <w:rFonts w:ascii="华文中宋" w:eastAsia="华文中宋" w:hAnsi="华文中宋"/>
          <w:b/>
          <w:sz w:val="30"/>
          <w:szCs w:val="30"/>
        </w:rPr>
        <w:t xml:space="preserve">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A、经济学理论不面对现实，就不能制定出积极的经济政策</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B、作为经济学理论和现实相结合的经济政策不能根据经济学家的角色而制定</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C、经济学理论和现实的结合要以学科疆域的拓展和理论的进步为基础</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D、能否制定出合理的经济政策要看经济学家的能力如何</w:t>
      </w:r>
    </w:p>
    <w:p w:rsidR="00A629A8" w:rsidRPr="00A629A8" w:rsidP="002E16BA">
      <w:pPr>
        <w:jc w:val="left"/>
        <w:rPr>
          <w:rFonts w:ascii="华文中宋" w:eastAsia="华文中宋" w:hAnsi="华文中宋"/>
          <w:b/>
          <w:sz w:val="30"/>
          <w:szCs w:val="30"/>
        </w:rPr>
      </w:pPr>
      <w:r w:rsidRPr="00A629A8">
        <w:rPr>
          <w:rFonts w:ascii="宋体" w:hAnsi="宋体"/>
          <w:b/>
        </w:rPr>
        <w:t>81．</w:t>
      </w:r>
      <w:r w:rsidRPr="00A629A8">
        <w:rPr>
          <w:rFonts w:ascii="华文中宋" w:eastAsia="华文中宋" w:hAnsi="华文中宋"/>
          <w:b/>
          <w:sz w:val="30"/>
          <w:szCs w:val="30"/>
        </w:rPr>
        <w:t xml:space="preserve">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A、民间艺术的商品化使民间艺术得以保存。而不至于因传统社会向现代社会的大变革而消灭</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B、民间艺术的商品化使民间艺术得以保存，普查与记录现有的民间艺术已没有实质意义</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C、要保持民间艺术作为民族情感与精神的一种载体，在商业化的现时代已变得非常困难</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629A8">
        <w:rPr>
          <w:rFonts w:ascii="宋体" w:hAnsi="宋体"/>
          <w:b/>
        </w:rPr>
        <w:t>82．</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一些环境保护论者以法国雷诺汽车公司开发的一种叫特温戈的小型车为例，证明了只要不再追求汽车的大体积和大功率，并大大降低其产品的燃料消耗，世界汽车工业将会取得怎样的成就。绿色和平组织已经构想出一种环保型样车SMILE(“体积小、智能化、重量轻、效率高”四个英文单词的缩写)，该组织希望这一概念能流行起来。这种汽车主要靠高于正常压力的增压器增加汽缸的动力或使混合燃料注入汽缸。一些专家说，这是使小型发电机充分发挥性能和提高燃料效率的好办法。</w:t>
      </w:r>
      <w:r w:rsidRPr="00A629A8">
        <w:rPr>
          <w:rFonts w:ascii="华文中宋" w:eastAsia="华文中宋" w:hAnsi="华文中宋"/>
          <w:b/>
          <w:sz w:val="30"/>
          <w:szCs w:val="30"/>
        </w:rPr>
        <w:t xml:space="preserve"> </w:t>
      </w:r>
      <w:r w:rsidRPr="00A629A8">
        <w:rPr>
          <w:rFonts w:ascii="华文中宋" w:eastAsia="华文中宋" w:hAnsi="华文中宋"/>
          <w:b/>
          <w:sz w:val="30"/>
          <w:szCs w:val="30"/>
        </w:rPr>
        <w:t xml:space="preserve"> 文中加点的“概念”一词指的是（　　）。</w:t>
      </w:r>
      <w:r w:rsidRPr="00A629A8">
        <w:rPr>
          <w:rFonts w:ascii="华文中宋" w:eastAsia="华文中宋" w:hAnsi="华文中宋"/>
          <w:b/>
          <w:sz w:val="30"/>
          <w:szCs w:val="30"/>
        </w:rPr>
        <w:t xml:space="preserve">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A、人不追求汽车的大体积和大功率，并降低燃料消耗</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B、体积小、智能化、重量轻、效率高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C、小型车特温戈和SMILE</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D、使小型发电机充分发挥性能和提高燃料效率</w:t>
      </w:r>
    </w:p>
    <w:p w:rsidR="00A629A8" w:rsidRPr="00A629A8" w:rsidP="002E16BA">
      <w:pPr>
        <w:jc w:val="left"/>
        <w:rPr>
          <w:rFonts w:ascii="华文中宋" w:eastAsia="华文中宋" w:hAnsi="华文中宋"/>
          <w:b/>
          <w:sz w:val="30"/>
          <w:szCs w:val="30"/>
        </w:rPr>
      </w:pPr>
      <w:r w:rsidRPr="00A629A8">
        <w:rPr>
          <w:rFonts w:ascii="宋体" w:hAnsi="宋体"/>
          <w:b/>
        </w:rPr>
        <w:t>83．</w:t>
      </w:r>
      <w:r w:rsidRPr="00A629A8">
        <w:rPr>
          <w:rFonts w:ascii="华文中宋" w:eastAsia="华文中宋" w:hAnsi="华文中宋"/>
          <w:b/>
          <w:sz w:val="30"/>
          <w:szCs w:val="30"/>
        </w:rPr>
        <w:t>对于一个经历过贫困童年的富翁来说，他的消费行为有时显得_______。对于大金额的支出，他会随随便便，甚至显得有些铺张浪费；而对于小金额的支出，他则不得不与自己_______的吝啬性作斗争。</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A、变幻莫测积重难返</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B、出人意料与生俱来</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C、反复无常根深蒂固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D、不可思议始终如一</w:t>
      </w:r>
    </w:p>
    <w:p w:rsidR="00A629A8" w:rsidRPr="00A629A8" w:rsidP="002E16BA">
      <w:pPr>
        <w:jc w:val="left"/>
        <w:rPr>
          <w:rFonts w:ascii="华文中宋" w:eastAsia="华文中宋" w:hAnsi="华文中宋"/>
          <w:b/>
          <w:sz w:val="30"/>
          <w:szCs w:val="30"/>
        </w:rPr>
      </w:pPr>
      <w:r w:rsidRPr="00A629A8">
        <w:rPr>
          <w:rFonts w:ascii="宋体" w:hAnsi="宋体"/>
          <w:b/>
        </w:rPr>
        <w:t>84．</w:t>
      </w:r>
      <w:r w:rsidRPr="00A629A8">
        <w:rPr>
          <w:rFonts w:ascii="华文中宋" w:eastAsia="华文中宋" w:hAnsi="华文中宋"/>
          <w:b/>
          <w:sz w:val="30"/>
          <w:szCs w:val="30"/>
        </w:rPr>
        <w:t>日前到威海，曾去参观北洋海军故址。漂亮的解说员流畅地背着台词，末尾又高声感慨__________，让人不禁庆幸生活在一个成功的改革时代，而晚清洋务运动的__________则令人扼腕叹息。 依次填入画横线部分最恰当的一项是（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A、每况 愈下愚蠢</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B、今非 昔比愚钝</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629A8">
        <w:rPr>
          <w:rFonts w:ascii="华文中宋" w:eastAsia="华文中宋" w:hAnsi="华文中宋"/>
          <w:b/>
          <w:sz w:val="30"/>
          <w:szCs w:val="30"/>
        </w:rPr>
        <w:t>C、今不 如昔愚昧</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D、日新 月异愚笨</w:t>
      </w:r>
    </w:p>
    <w:p w:rsidR="00A629A8" w:rsidRPr="00A629A8" w:rsidP="002E16BA">
      <w:pPr>
        <w:jc w:val="left"/>
        <w:rPr>
          <w:rFonts w:ascii="华文中宋" w:eastAsia="华文中宋" w:hAnsi="华文中宋"/>
          <w:b/>
          <w:sz w:val="30"/>
          <w:szCs w:val="30"/>
        </w:rPr>
      </w:pPr>
      <w:r w:rsidRPr="00A629A8">
        <w:rPr>
          <w:rFonts w:ascii="宋体" w:hAnsi="宋体"/>
          <w:b/>
        </w:rPr>
        <w:t>85．</w:t>
      </w:r>
      <w:r w:rsidRPr="00A629A8">
        <w:rPr>
          <w:rFonts w:ascii="华文中宋" w:eastAsia="华文中宋" w:hAnsi="华文中宋"/>
          <w:b/>
          <w:sz w:val="30"/>
          <w:szCs w:val="30"/>
        </w:rPr>
        <w:t xml:space="preserve">长江流域，无疑也是中华民族文化的__________之一。考古发现_______，旧石器时代处于长江上游今云南境内的元谋人，与黄河流域今陕西境内的蓝田人__________。这个结论具有划时代的意义。 填入划横线部分最恰当的一项是（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A、发源地　　表明　　共存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B、发祥地　　证明　　并存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C、发源地　　证明　　并存</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D、发祥地　　表明　　共存</w:t>
      </w:r>
    </w:p>
    <w:p w:rsidR="00A629A8" w:rsidRPr="00A629A8" w:rsidP="002E16BA">
      <w:pPr>
        <w:jc w:val="left"/>
        <w:rPr>
          <w:rFonts w:ascii="华文中宋" w:eastAsia="华文中宋" w:hAnsi="华文中宋"/>
          <w:b/>
          <w:sz w:val="30"/>
          <w:szCs w:val="30"/>
        </w:rPr>
      </w:pPr>
      <w:r w:rsidRPr="00A629A8">
        <w:rPr>
          <w:rFonts w:ascii="宋体" w:hAnsi="宋体"/>
          <w:b/>
        </w:rPr>
        <w:t>86．</w:t>
      </w:r>
      <w:r w:rsidRPr="00A629A8">
        <w:rPr>
          <w:rFonts w:ascii="华文中宋" w:eastAsia="华文中宋" w:hAnsi="华文中宋"/>
          <w:b/>
          <w:sz w:val="30"/>
          <w:szCs w:val="30"/>
        </w:rPr>
        <w:t>代沟并不是一件坏事，反而代表着一种进步，我们对待它的态度不应是排斥，而应该是欢迎。假如你的子女和你的意见不一样，你应该感到高兴，因为他有变成独立个体的需要，只要那种独立是有理由的，只要他跟你的不同是有道理的，你都应该帮助他建立自我。这段文字意在（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A、揭示当代的教育误区</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B、说明培养独立个体的重要性</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C、剖析两代人之间合理沟通的实现途径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D、扭转世人的一种普遍的心理倾向</w:t>
      </w:r>
    </w:p>
    <w:p w:rsidR="00A629A8" w:rsidRPr="00A629A8" w:rsidP="002E16BA">
      <w:pPr>
        <w:jc w:val="left"/>
        <w:rPr>
          <w:rFonts w:ascii="华文中宋" w:eastAsia="华文中宋" w:hAnsi="华文中宋"/>
          <w:b/>
          <w:sz w:val="30"/>
          <w:szCs w:val="30"/>
        </w:rPr>
      </w:pPr>
      <w:r w:rsidRPr="00A629A8">
        <w:rPr>
          <w:rFonts w:ascii="宋体" w:hAnsi="宋体"/>
          <w:b/>
        </w:rPr>
        <w:t>87．</w:t>
      </w:r>
      <w:r w:rsidRPr="00A629A8">
        <w:rPr>
          <w:rFonts w:ascii="华文中宋" w:eastAsia="华文中宋" w:hAnsi="华文中宋"/>
          <w:b/>
          <w:sz w:val="30"/>
          <w:szCs w:val="30"/>
        </w:rPr>
        <w:t xml:space="preserve">按图索骥：孙阳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A、出奇制胜：吕蒙</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B、忍辱负重：田单</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C、投笔从戎：班超</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D、手不释卷：陆逊</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629A8">
        <w:rPr>
          <w:rFonts w:ascii="宋体" w:hAnsi="宋体"/>
          <w:b/>
        </w:rPr>
        <w:t>88．</w:t>
      </w:r>
      <w:r w:rsidRPr="00A629A8">
        <w:rPr>
          <w:rFonts w:ascii="华文中宋" w:eastAsia="华文中宋" w:hAnsi="华文中宋"/>
          <w:b/>
          <w:sz w:val="30"/>
          <w:szCs w:val="30"/>
        </w:rPr>
        <w:t>文化的魅力是个性，文化的乏味是</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 xml:space="preserve"> ，然而乏味的文化却在大规模上演。“我国大多数城市的规划和大型建筑都是一样的．既缺乏地域特色和民族特色。也没有独特个性。更不用说民族精神了!”全国政协委员、国家画院一级美术师李延声</w:t>
      </w:r>
      <w:r w:rsidRPr="00A629A8">
        <w:rPr>
          <w:rFonts w:ascii="华文中宋" w:eastAsia="华文中宋" w:hAnsi="华文中宋"/>
          <w:b/>
          <w:sz w:val="30"/>
          <w:szCs w:val="30"/>
        </w:rPr>
        <w:t xml:space="preserve"> 。</w:t>
      </w:r>
      <w:r w:rsidRPr="00A629A8">
        <w:rPr>
          <w:rFonts w:ascii="华文中宋" w:eastAsia="华文中宋" w:hAnsi="华文中宋"/>
          <w:b/>
          <w:sz w:val="30"/>
          <w:szCs w:val="30"/>
        </w:rPr>
        <w:t xml:space="preserve"> 依次填入划横线部分最恰当的一项是：</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A、类同 忧心忡忡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B、平庸 怨声载道</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C、雷同 痛心疾首</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D、守旧 大声疾呼</w:t>
      </w:r>
    </w:p>
    <w:p w:rsidR="00A629A8" w:rsidRPr="00A629A8" w:rsidP="002E16BA">
      <w:pPr>
        <w:jc w:val="left"/>
        <w:rPr>
          <w:rFonts w:ascii="华文中宋" w:eastAsia="华文中宋" w:hAnsi="华文中宋"/>
          <w:b/>
          <w:sz w:val="30"/>
          <w:szCs w:val="30"/>
        </w:rPr>
      </w:pPr>
      <w:r w:rsidRPr="00A629A8">
        <w:rPr>
          <w:rFonts w:ascii="宋体" w:hAnsi="宋体"/>
          <w:b/>
        </w:rPr>
        <w:t>89．</w:t>
      </w:r>
      <w:r w:rsidRPr="00A629A8">
        <w:rPr>
          <w:rFonts w:ascii="华文中宋" w:eastAsia="华文中宋" w:hAnsi="华文中宋"/>
          <w:b/>
          <w:sz w:val="30"/>
          <w:szCs w:val="30"/>
        </w:rPr>
        <w:t xml:space="preserve">经济适用房从出现开始被异化成低收入者的“穷人专利”，其每年竣工面积占当年新增房屋建设总量的比例小得可怜。经济适用房角色的错位，对于满足群众的住房需要、促进房地产市场的健康发展，都产生了极为不利的影响。显然，在当前无法把房价降到普通工薪阶层可以承受程度的情况下，要解决中低收入者的住房问题，唯一的办法就是把中低收入阶层也纳人住房保障范围，让他们享有购买经济适用房的资格。 这段话主要支持了这样一个观点，即（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A、经济适用房每年的竣工面积并不能满足受益对象的需要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B、经济适用房的受益面需要扩大，以满足发展健康市场的需要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C、经济适用房已经披上了“阶层色彩”，不利于社会的发展</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D、政府应该把房价调控到合理位置</w:t>
      </w:r>
    </w:p>
    <w:p w:rsidR="00A629A8" w:rsidRPr="00A629A8" w:rsidP="002E16BA">
      <w:pPr>
        <w:jc w:val="left"/>
        <w:rPr>
          <w:rFonts w:ascii="华文中宋" w:eastAsia="华文中宋" w:hAnsi="华文中宋"/>
          <w:b/>
          <w:sz w:val="30"/>
          <w:szCs w:val="30"/>
        </w:rPr>
      </w:pPr>
      <w:r w:rsidRPr="00A629A8">
        <w:rPr>
          <w:rFonts w:ascii="宋体" w:hAnsi="宋体"/>
          <w:b/>
        </w:rPr>
        <w:t>90．</w:t>
      </w:r>
      <w:r w:rsidRPr="00A629A8">
        <w:rPr>
          <w:rFonts w:ascii="华文中宋" w:eastAsia="华文中宋" w:hAnsi="华文中宋"/>
          <w:b/>
          <w:sz w:val="30"/>
          <w:szCs w:val="30"/>
        </w:rPr>
        <w:t xml:space="preserve">国学大师周国平说过：“何必用舞台上的________来掩盖生活中的________!”确实，命运多舛，世事无常，而真味是淡。一如当烟云褪尽，尘埃落定，邈远静谧处一颗心脏噗噗跳动轻微而有力的声音，便是生命最纯净而真挚的呼告。我们只须，俯下身，________生命浅唱。 依次填入划横线部分最恰当的一项是（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A、璀璨夺目　　暗淡无光　　倾听</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629A8">
        <w:rPr>
          <w:rFonts w:ascii="华文中宋" w:eastAsia="华文中宋" w:hAnsi="华文中宋"/>
          <w:b/>
          <w:sz w:val="30"/>
          <w:szCs w:val="30"/>
        </w:rPr>
        <w:t>B、流光溢彩　　刹那芳华　　聆听</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C、绘声绘色　　无声无息　　谛听</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D、美轮美奂　　平淡无奇　　轻吟</w:t>
      </w:r>
    </w:p>
    <w:p w:rsidR="00A629A8" w:rsidRPr="00A629A8" w:rsidP="002E16BA">
      <w:pPr>
        <w:jc w:val="left"/>
        <w:rPr>
          <w:rFonts w:ascii="华文中宋" w:eastAsia="华文中宋" w:hAnsi="华文中宋"/>
          <w:b/>
          <w:sz w:val="30"/>
          <w:szCs w:val="30"/>
        </w:rPr>
      </w:pPr>
      <w:r w:rsidRPr="00A629A8">
        <w:rPr>
          <w:rFonts w:ascii="宋体" w:hAnsi="宋体"/>
          <w:b/>
        </w:rPr>
        <w:t>91．</w:t>
      </w:r>
      <w:r w:rsidRPr="00A629A8">
        <w:rPr>
          <w:rFonts w:ascii="华文中宋" w:eastAsia="华文中宋" w:hAnsi="华文中宋"/>
          <w:b/>
          <w:sz w:val="30"/>
          <w:szCs w:val="30"/>
        </w:rPr>
        <w:t>“夜郎自大”的“天朝心态”不可避免地导致__________，落后于世界现代化发展的潮流。学术研究如果不能具有国际的视野，“闭门造车”充其量也不过是“出门合辙”，难以真正__________ ，产生原创性的成果。 依次填入划横线部分最恰当的一项是（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A、墨守成规 举一反三</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B、因循守旧 开拓创新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C、故步自封 推陈出新</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D、作茧自缚 发扬光大</w:t>
      </w:r>
    </w:p>
    <w:p w:rsidR="00A629A8" w:rsidRPr="00A629A8" w:rsidP="002E16BA">
      <w:pPr>
        <w:jc w:val="left"/>
        <w:rPr>
          <w:rFonts w:ascii="华文中宋" w:eastAsia="华文中宋" w:hAnsi="华文中宋"/>
          <w:b/>
          <w:sz w:val="30"/>
          <w:szCs w:val="30"/>
        </w:rPr>
      </w:pPr>
      <w:r w:rsidRPr="00A629A8">
        <w:rPr>
          <w:rFonts w:ascii="宋体" w:hAnsi="宋体"/>
          <w:b/>
        </w:rPr>
        <w:t>92．</w:t>
      </w:r>
      <w:r w:rsidRPr="00A629A8">
        <w:rPr>
          <w:rFonts w:ascii="华文中宋" w:eastAsia="华文中宋" w:hAnsi="华文中宋"/>
          <w:b/>
          <w:sz w:val="30"/>
          <w:szCs w:val="30"/>
        </w:rPr>
        <w:t xml:space="preserve">无论什么文章，一旦选进语文教材，就不再是原来意义上的、独立存在的作品，而是整个教材系统中一个有机组成部分，是“基本功训练的凭借”。  “基本功训练的凭借”是（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A、收入语文教材中的各类作品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B、那些保持原来意义、独立存在的作品</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C、整个教材系统中的一个有机组成部分</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D、那些不再是原来意义上的、独立存在的作品</w:t>
      </w:r>
    </w:p>
    <w:p w:rsidR="00A629A8" w:rsidRPr="00A629A8" w:rsidP="002E16B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629A8">
        <w:rPr>
          <w:rFonts w:ascii="宋体" w:hAnsi="宋体"/>
          <w:b/>
        </w:rPr>
        <w:t>93．</w:t>
      </w:r>
      <w:r w:rsidRPr="00A629A8">
        <w:rPr>
          <w:rFonts w:ascii="华文中宋" w:eastAsia="华文中宋" w:hAnsi="华文中宋"/>
          <w:b/>
          <w:sz w:val="30"/>
          <w:szCs w:val="30"/>
        </w:rPr>
        <w:t xml:space="preserve">我们今天所依循的谈论中国古代绘画的文字全都出自中国文人之手，也正因为如此，中国文人已长时期主宰了绘画讨论的空间，他们已惯于从自己的着眼点出发，选择对于文人艺术家有利的观点。而如今——或者早该如此——已是我们对他们提出抗衡的时候了，并且也应该质疑他们眼中所谓的好画家或好作品。许多优秀的非文人艺术家都因为文人的偏见而未能获得应有的认可，在此，我们应该一一重新给予他们客观的评价和应有的地位。  下列说法与原文相符的是（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A、文人艺术家的鉴赏水平落后于他们的创作水平</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B、古代很多有才华的文人艺术家因偏见而被埋没</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C、文人在中国绘画理论领域长期居于强势地位</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D、古代文人画与非文人画的趣味分歧由来已久</w:t>
      </w:r>
    </w:p>
    <w:p w:rsidR="00A629A8" w:rsidRPr="00A629A8" w:rsidP="002E16BA">
      <w:pPr>
        <w:jc w:val="left"/>
        <w:rPr>
          <w:rFonts w:ascii="华文中宋" w:eastAsia="华文中宋" w:hAnsi="华文中宋"/>
          <w:b/>
          <w:sz w:val="30"/>
          <w:szCs w:val="30"/>
        </w:rPr>
      </w:pPr>
      <w:r w:rsidRPr="00A629A8">
        <w:rPr>
          <w:rFonts w:ascii="宋体" w:hAnsi="宋体"/>
          <w:b/>
        </w:rPr>
        <w:t>94．</w:t>
      </w:r>
      <w:r w:rsidRPr="00A629A8">
        <w:rPr>
          <w:rFonts w:ascii="华文中宋" w:eastAsia="华文中宋" w:hAnsi="华文中宋"/>
          <w:b/>
          <w:sz w:val="30"/>
          <w:szCs w:val="30"/>
        </w:rPr>
        <w:t xml:space="preserve">玉米和辣椒都是普通的食物，然而人们发现它们有很多不凡之处。且不谈其各种营养对人们的益处，单是它们所含的食用色素就吸引了全世界很多科研人员的注意，在玉米中，有黄色素：在辣椒中，有红色素，这两种食物，可广泛应用于人造奶油，为糖果、糕点等食品着色。 这段话主要谈论的是（　　）。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A、玉米和辣椒对人体的益处</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B、玉米和辣椒的不凡之处在科研领域的应用</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C、玉米和辣椒营养价值与吸引力</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D、玉米和辣椒所含的食用色素及其应用价值</w:t>
      </w:r>
    </w:p>
    <w:p w:rsidR="00A629A8" w:rsidRPr="00A629A8" w:rsidP="002E16BA">
      <w:pPr>
        <w:jc w:val="left"/>
        <w:rPr>
          <w:rFonts w:ascii="华文中宋" w:eastAsia="华文中宋" w:hAnsi="华文中宋"/>
          <w:b/>
          <w:sz w:val="30"/>
          <w:szCs w:val="30"/>
        </w:rPr>
      </w:pPr>
      <w:r w:rsidRPr="00A629A8">
        <w:rPr>
          <w:rFonts w:ascii="宋体" w:hAnsi="宋体"/>
          <w:b/>
        </w:rPr>
        <w:t>95．</w:t>
      </w:r>
      <w:r w:rsidRPr="00A629A8">
        <w:rPr>
          <w:rFonts w:ascii="华文中宋" w:eastAsia="华文中宋" w:hAnsi="华文中宋"/>
          <w:b/>
          <w:sz w:val="30"/>
          <w:szCs w:val="30"/>
        </w:rPr>
        <w:t xml:space="preserve">依次填入下面，一段文字横线处的语句。衔接最恰当的一项是（　　）。 “锅庄舞”是藏族民间舞蹈。在节日、庆典之际，人们相聚在草地上、庭院里，男女各站一边拉手成圈，__________，__________，__________，__________，__________，充分展示着藏族人民纯朴、热情和剽悍的民族性格。 ①众人便欢呼着挥舞双袖 ②众人和着浑厚嘹亮的歌声作“甩手踏步”沿圈走动 ③通常由男子带头启唱 ④撒开双臂侧身拧腰大步跳起⑤唱词告一段落后 </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A、②③①⑤④</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B、③⑤②①④</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C、②①⑤③④</w:t>
      </w:r>
    </w:p>
    <w:p w:rsidR="00A629A8" w:rsidRPr="00A629A8" w:rsidP="002E16BA">
      <w:pPr>
        <w:jc w:val="left"/>
        <w:rPr>
          <w:rFonts w:ascii="华文中宋" w:eastAsia="华文中宋" w:hAnsi="华文中宋"/>
          <w:b/>
          <w:sz w:val="30"/>
          <w:szCs w:val="30"/>
        </w:rPr>
      </w:pPr>
      <w:r w:rsidRPr="00A629A8">
        <w:rPr>
          <w:rFonts w:ascii="华文中宋" w:eastAsia="华文中宋" w:hAnsi="华文中宋"/>
          <w:b/>
          <w:sz w:val="30"/>
          <w:szCs w:val="30"/>
        </w:rPr>
        <w:t>D、③②⑤①④</w:t>
      </w:r>
    </w:p>
    <w:p w:rsidR="00A629A8" w:rsidRPr="00A629A8" w:rsidP="002E16BA">
      <w:pPr>
        <w:jc w:val="left"/>
        <w:rPr>
          <w:rFonts w:ascii="华文中宋" w:eastAsia="华文中宋" w:hAnsi="华文中宋"/>
          <w:b/>
          <w:sz w:val="30"/>
          <w:szCs w:val="30"/>
        </w:rPr>
      </w:pPr>
      <w:r w:rsidRPr="00A629A8">
        <w:rPr>
          <w:rFonts w:ascii="宋体" w:hAnsi="宋体"/>
          <w:b/>
        </w:rPr>
        <w:t>96．</w:t>
      </w:r>
      <w:r w:rsidRPr="00A629A8">
        <w:rPr>
          <w:rFonts w:ascii="华文中宋" w:eastAsia="华文中宋" w:hAnsi="华文中宋"/>
          <w:b/>
          <w:sz w:val="30"/>
          <w:szCs w:val="30"/>
        </w:rPr>
        <w:br/>
      </w:r>
      <w:r w:rsidRPr="00A629A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https://d.book118.com/285004014322011123</w:t>
        </w:r>
      </w:hyperlink>
    </w:p>
    <w:p w:rsidR="00A629A8" w:rsidRPr="00A629A8" w:rsidP="002E16B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16BA"/>
    <w:rsid w:val="003D3C46"/>
    <w:rsid w:val="00464523"/>
    <w:rsid w:val="00622F25"/>
    <w:rsid w:val="006B2EBA"/>
    <w:rsid w:val="00850032"/>
    <w:rsid w:val="008D2EAE"/>
    <w:rsid w:val="008F1F6E"/>
    <w:rsid w:val="008F55F2"/>
    <w:rsid w:val="00911EF2"/>
    <w:rsid w:val="00A12C77"/>
    <w:rsid w:val="00A629A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5004014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6019</Words>
  <Characters>34314</Characters>
  <Application>Microsoft Office Word</Application>
  <DocSecurity>0</DocSecurity>
  <Lines>285</Lines>
  <Paragraphs>80</Paragraphs>
  <ScaleCrop>false</ScaleCrop>
  <Company>微软中国</Company>
  <LinksUpToDate>false</LinksUpToDate>
  <CharactersWithSpaces>40253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2023-06-01T11:06:00Z</dcterms:created>
  <dcterms:modified xsi:type="dcterms:W3CDTF">2023-06-01T11:07:00Z</dcterms:modified>
</cp:coreProperties>
</file>