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试验机械，相关检测仪器项目建设总纲及方案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01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_Toc10010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8" w:history="1">
        <w:r>
          <w:rPr>
            <w:rFonts w:ascii="仿宋" w:eastAsia="仿宋" w:hAnsi="仿宋" w:cs="仿宋" w:hint="eastAsia"/>
            <w:lang w:eastAsia="zh-CN"/>
          </w:rPr>
          <w:t>一、试验机械，相关检测仪器项目概论</w:t>
        </w:r>
        <w:r>
          <w:tab/>
        </w:r>
        <w:r>
          <w:fldChar w:fldCharType="begin"/>
        </w:r>
        <w:r>
          <w:instrText xml:space="preserve"> PAGEREF _Toc2918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1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_Toc25721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_Toc2699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59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_Toc31459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6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_Toc24286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1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_Toc15831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8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_Toc16988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7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_Toc18927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_Toc18306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29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_Toc22229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_Toc492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6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_Toc25060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3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_Toc6383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_Toc16102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1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_Toc15341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4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_Toc18304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6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_Toc28286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_Toc26450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5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_Toc4765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46" w:history="1">
        <w:r>
          <w:rPr>
            <w:rFonts w:ascii="仿宋" w:eastAsia="仿宋" w:hAnsi="仿宋" w:cs="仿宋" w:hint="eastAsia"/>
            <w:lang w:eastAsia="zh-CN"/>
          </w:rPr>
          <w:t>四、财务管理与成本控制</w:t>
        </w:r>
        <w:r>
          <w:tab/>
        </w:r>
        <w:r>
          <w:fldChar w:fldCharType="begin"/>
        </w:r>
        <w:r>
          <w:instrText xml:space="preserve"> PAGEREF _Toc29146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_Toc2423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5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_Toc22675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28" w:history="1">
        <w:r>
          <w:rPr>
            <w:rFonts w:ascii="仿宋" w:eastAsia="仿宋" w:hAnsi="仿宋" w:cs="仿宋" w:hint="eastAsia"/>
            <w:lang w:eastAsia="zh-CN"/>
          </w:rPr>
          <w:t>五、项目监理与质量保证</w:t>
        </w:r>
        <w:r>
          <w:tab/>
        </w:r>
        <w:r>
          <w:fldChar w:fldCharType="begin"/>
        </w:r>
        <w:r>
          <w:instrText xml:space="preserve"> PAGEREF _Toc18328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9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_Toc19179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9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_Toc24449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1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_Toc22271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48" w:history="1">
        <w:r>
          <w:rPr>
            <w:rFonts w:ascii="仿宋" w:eastAsia="仿宋" w:hAnsi="仿宋" w:cs="仿宋" w:hint="eastAsia"/>
            <w:lang w:eastAsia="zh-CN"/>
          </w:rPr>
          <w:t>六、项目选址研究</w:t>
        </w:r>
        <w:r>
          <w:tab/>
        </w:r>
        <w:r>
          <w:fldChar w:fldCharType="begin"/>
        </w:r>
        <w:r>
          <w:instrText xml:space="preserve"> PAGEREF _Toc24048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6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_Toc6476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7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_Toc27997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6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_Toc15016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1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_Toc8831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5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_Toc14145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0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_Toc8660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5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_Toc32385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08" w:history="1">
        <w:r>
          <w:rPr>
            <w:rFonts w:ascii="仿宋" w:eastAsia="仿宋" w:hAnsi="仿宋" w:cs="仿宋" w:hint="eastAsia"/>
            <w:lang w:eastAsia="zh-CN"/>
          </w:rPr>
          <w:t>七、环境保护与治理方案</w:t>
        </w:r>
        <w:r>
          <w:tab/>
        </w:r>
        <w:r>
          <w:fldChar w:fldCharType="begin"/>
        </w:r>
        <w:r>
          <w:instrText xml:space="preserve"> PAGEREF _Toc3708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5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_Toc15095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4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_Toc29934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38" w:history="1">
        <w:r>
          <w:rPr>
            <w:rFonts w:ascii="仿宋" w:eastAsia="仿宋" w:hAnsi="仿宋" w:cs="仿宋" w:hint="eastAsia"/>
            <w:lang w:eastAsia="zh-CN"/>
          </w:rPr>
          <w:t>八、客户关系管理与市场拓展</w:t>
        </w:r>
        <w:r>
          <w:tab/>
        </w:r>
        <w:r>
          <w:fldChar w:fldCharType="begin"/>
        </w:r>
        <w:r>
          <w:instrText xml:space="preserve"> PAGEREF _Toc19138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3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_Toc14413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6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_Toc29706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613" w:history="1">
        <w:r>
          <w:rPr>
            <w:rFonts w:ascii="仿宋" w:eastAsia="仿宋" w:hAnsi="仿宋" w:cs="仿宋" w:hint="eastAsia"/>
            <w:lang w:eastAsia="zh-CN"/>
          </w:rPr>
          <w:t>九、土地利用与规划方案</w:t>
        </w:r>
        <w:r>
          <w:tab/>
        </w:r>
        <w:r>
          <w:fldChar w:fldCharType="begin"/>
        </w:r>
        <w:r>
          <w:instrText xml:space="preserve"> PAGEREF _Toc32613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7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_Toc32397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6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_Toc18076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62" w:history="1">
        <w:r>
          <w:rPr>
            <w:rFonts w:ascii="仿宋" w:eastAsia="仿宋" w:hAnsi="仿宋" w:cs="仿宋" w:hint="eastAsia"/>
            <w:lang w:eastAsia="zh-CN"/>
          </w:rPr>
          <w:t>十、项目实施与管理方案</w:t>
        </w:r>
        <w:r>
          <w:tab/>
        </w:r>
        <w:r>
          <w:fldChar w:fldCharType="begin"/>
        </w:r>
        <w:r>
          <w:instrText xml:space="preserve"> PAGEREF _Toc25162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7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_Toc9817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3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_Toc31953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3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_Toc6573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5" w:history="1">
        <w:r>
          <w:rPr>
            <w:rFonts w:ascii="仿宋" w:eastAsia="仿宋" w:hAnsi="仿宋" w:cs="仿宋" w:hint="eastAsia"/>
            <w:lang w:eastAsia="zh-CN"/>
          </w:rPr>
          <w:t>十一、项目进度计划</w:t>
        </w:r>
        <w:r>
          <w:tab/>
        </w:r>
        <w:r>
          <w:fldChar w:fldCharType="begin"/>
        </w:r>
        <w:r>
          <w:instrText xml:space="preserve"> PAGEREF _Toc2495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_Toc12101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_Toc16495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_Toc7919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_Toc18411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_Toc20530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3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_Toc31643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_Toc721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62" w:history="1">
        <w:r>
          <w:rPr>
            <w:rFonts w:ascii="仿宋" w:eastAsia="仿宋" w:hAnsi="仿宋" w:cs="仿宋" w:hint="eastAsia"/>
            <w:lang w:eastAsia="zh-CN"/>
          </w:rPr>
          <w:t>十二、资金管理与财务规划</w:t>
        </w:r>
        <w:r>
          <w:tab/>
        </w:r>
        <w:r>
          <w:fldChar w:fldCharType="begin"/>
        </w:r>
        <w:r>
          <w:instrText xml:space="preserve"> PAGEREF _Toc3662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9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_Toc4139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3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_Toc18053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6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_Toc13526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76" w:history="1">
        <w:r>
          <w:rPr>
            <w:rFonts w:ascii="仿宋" w:eastAsia="仿宋" w:hAnsi="仿宋" w:cs="仿宋" w:hint="eastAsia"/>
            <w:lang w:eastAsia="zh-CN"/>
          </w:rPr>
          <w:t>十三、人力资源管理与开发</w:t>
        </w:r>
        <w:r>
          <w:tab/>
        </w:r>
        <w:r>
          <w:fldChar w:fldCharType="begin"/>
        </w:r>
        <w:r>
          <w:instrText xml:space="preserve"> PAGEREF _Toc9776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_Toc3056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5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_Toc8505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64" w:history="1">
        <w:r>
          <w:rPr>
            <w:rFonts w:ascii="仿宋" w:eastAsia="仿宋" w:hAnsi="仿宋" w:cs="仿宋" w:hint="eastAsia"/>
            <w:lang w:eastAsia="zh-CN"/>
          </w:rPr>
          <w:t>十四、项目施工方案</w:t>
        </w:r>
        <w:r>
          <w:tab/>
        </w:r>
        <w:r>
          <w:fldChar w:fldCharType="begin"/>
        </w:r>
        <w:r>
          <w:instrText xml:space="preserve"> PAGEREF _Toc29164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6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_Toc24986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3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_Toc29423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2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_Toc19652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2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_Toc18682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74" w:history="1">
        <w:r>
          <w:rPr>
            <w:rFonts w:ascii="仿宋" w:eastAsia="仿宋" w:hAnsi="仿宋" w:cs="仿宋" w:hint="eastAsia"/>
            <w:lang w:eastAsia="zh-CN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_Toc23974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1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_Toc20591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1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_Toc16281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96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_Toc19896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0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_Toc14840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7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_Toc29967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43" w:history="1">
        <w:r>
          <w:rPr>
            <w:rFonts w:ascii="仿宋" w:eastAsia="仿宋" w:hAnsi="仿宋" w:cs="仿宋" w:hint="eastAsia"/>
            <w:lang w:eastAsia="zh-CN"/>
          </w:rPr>
          <w:t>十七、企业合规与伦理</w:t>
        </w:r>
        <w:r>
          <w:tab/>
        </w:r>
        <w:r>
          <w:fldChar w:fldCharType="begin"/>
        </w:r>
        <w:r>
          <w:instrText xml:space="preserve"> PAGEREF _Toc14643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9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_Toc28099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1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_Toc27021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1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_Toc5231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7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_Toc14587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53" w:history="1">
        <w:r>
          <w:rPr>
            <w:rFonts w:ascii="仿宋" w:eastAsia="仿宋" w:hAnsi="仿宋" w:cs="仿宋" w:hint="eastAsia"/>
            <w:lang w:eastAsia="zh-CN"/>
          </w:rPr>
          <w:t>十八、成果转化与推广应用</w:t>
        </w:r>
        <w:r>
          <w:tab/>
        </w:r>
        <w:r>
          <w:fldChar w:fldCharType="begin"/>
        </w:r>
        <w:r>
          <w:instrText xml:space="preserve"> PAGEREF _Toc7153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_Toc180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7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_Toc27437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59" w:history="1">
        <w:r>
          <w:rPr>
            <w:rFonts w:ascii="仿宋" w:eastAsia="仿宋" w:hAnsi="仿宋" w:cs="仿宋" w:hint="eastAsia"/>
            <w:lang w:eastAsia="zh-CN"/>
          </w:rPr>
          <w:t>十九、设施与设备管理</w:t>
        </w:r>
        <w:r>
          <w:tab/>
        </w:r>
        <w:r>
          <w:fldChar w:fldCharType="begin"/>
        </w:r>
        <w:r>
          <w:instrText xml:space="preserve"> PAGEREF _Toc23659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9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_Toc17889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5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_Toc9305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75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_Toc275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01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18"/>
      <w:r>
        <w:rPr>
          <w:rFonts w:ascii="仿宋" w:eastAsia="仿宋" w:hAnsi="仿宋" w:cs="仿宋" w:hint="eastAsia"/>
          <w:sz w:val="28"/>
          <w:lang w:eastAsia="zh-CN"/>
        </w:rPr>
        <w:t>一、试验机械，相关检测仪器项目概论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721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试验机械，相关检测仪器项目的申报单位是“XXX实业发展公司”，这是一家在其所处行业内备受尊敬的企业。公司自成立以来，通过其在试验机械，相关检测仪器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试验机械，相关检测仪器项目及其他多个行业领域中都有着显著的贡献。秦XX以其出色的领导才能和敏锐的商业洞察力，带领公司在试验机械，相关检测仪器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试验机械，相关检测仪器项目的重要合作伙伴。公司专注于[行业名称]领域，以创新作为驱动力，不断推动技术进步和市场扩张。在试验机械，相关检测仪器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试验机械，相关检测仪器项目中展现了强劲的增长和稳定的财务表现。公司通过有效的策略，在试验机械，相关检测仪器项目中扩大了其市场份额并增强了盈利能力。同时，公司积极承担社会责任，参与各类社会公益项目，增强了其在试验机械，相关检测仪器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99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试验机械，相关检测仪器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实业发展公司计划继续投资于技术创新和市场拓展，确保试验机械，相关检测仪器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1459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4286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试验机械，相关检测仪器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试验机械，相关检测仪器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试验机械，相关检测仪器项目将积极采用可持续材料，如再生塑料和生物降解材料，以减少对环境的影响。项目还将推行废物减量和回收计划，例如通过再利用工业废料或建立回收系统。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试验机械，相关检测仪器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5831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试验机械，相关检测仪器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试验机械，相关检测仪器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试验机械，相关检测仪器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6988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试验机械，相关检测仪器项目将采用绿色屋顶和生态墙等环境友好型建筑设计，这些设计不仅有助于改善空气质量，还能为城市野生动植物提供栖息地。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试验机械，相关检测仪器项目将建立高效的废水处理系统，确保所有工业废水在排放前都经过适当处理，达到或超过环保标准。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https://d.book118.com/285011213241011110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试验机械，相关检测仪器项目建设总纲及方案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试验机械，相关检测仪器项目建设总纲及方案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试验机械，相关检测仪器项目建设总纲及方案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试验机械，相关检测仪器项目建设总纲及方案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试验机械，相关检测仪器项目建设总纲及方案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试验机械，相关检测仪器项目建设总纲及方案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试验机械，相关检测仪器项目建设总纲及方案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试验机械，相关检测仪器项目建设总纲及方案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试验机械，相关检测仪器项目建设总纲及方案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试验机械，相关检测仪器项目建设总纲及方案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试验机械，相关检测仪器项目建设总纲及方案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试验机械，相关检测仪器项目建设总纲及方案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8058EF"/>
    <w:rsid w:val="118058E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28501121324101111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2024-02-07T01:27:00Z</dcterms:created>
  <dcterms:modified xsi:type="dcterms:W3CDTF">2024-02-07T01:28:19Z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3A518AB1268D4A548325D4A343214891_11</vt:lpwstr>
  </property>
  <property fmtid="{D5CDD505-2E9C-101B-9397-08002B2CF9AE}" pid="3" name="KSOProductBuildVer">
    <vt:lpwstr>2052-12.1.0.16250</vt:lpwstr>
  </property>
</Properties>
</file>