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5D43" w14:paraId="47AAE1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D43" w14:paraId="61DAC7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D43" w14:paraId="310F5E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D43" w:rsidRPr="00BA5D43" w14:paraId="37E45D73" w14:textId="1544A3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5D43">
        <w:rPr>
          <w:rFonts w:ascii="宋体" w:eastAsia="宋体" w:hAnsi="宋体" w:hint="eastAsia"/>
          <w:b/>
          <w:sz w:val="60"/>
        </w:rPr>
        <w:t>光刻胶用光引发剂项目风险分析和评估报告</w:t>
      </w:r>
    </w:p>
    <w:p w:rsidR="00BA5D43" w:rsidP="00BA5D43" w14:paraId="50C67F60" w14:textId="04A137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5D43">
        <w:rPr>
          <w:rFonts w:ascii="仿宋" w:eastAsia="仿宋" w:hAnsi="仿宋" w:hint="eastAsia"/>
          <w:b/>
          <w:sz w:val="40"/>
        </w:rPr>
        <w:t>目录</w:t>
      </w:r>
    </w:p>
    <w:p w:rsidR="00BA5D43" w14:paraId="45D1AC92" w14:textId="72E1027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A5D43" w14:paraId="17D63B87" w14:textId="6D5B12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一、评价光刻胶用光引发剂项目概述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5D43" w14:paraId="10B65F65" w14:textId="7F740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5D43" w14:paraId="3F7665C1" w14:textId="5FF0E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(二)、光刻胶用光引发剂行业企业所在地的自然条件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5D43" w14:paraId="3C2A8291" w14:textId="4D880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5D43" w14:paraId="45DFCC44" w14:textId="228AF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A5D43" w14:paraId="35AC3381" w14:textId="10362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5D43" w14:paraId="2A40BDCC" w14:textId="5B816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5D43" w14:paraId="10BDFE19" w14:textId="20DA9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5D43" w14:paraId="63C9C764" w14:textId="5B9F12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5D43" w14:paraId="4EF33E04" w14:textId="06C8F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5D43" w14:paraId="649EEE80" w14:textId="269A8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(二)、评价光刻胶用光引发剂项目概况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5D43" w14:paraId="4030968B" w14:textId="48B9D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A5D43" w14:paraId="230C1782" w14:textId="2FC05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A5D43" w14:paraId="21EE94DE" w14:textId="5C46D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5D43" w14:paraId="58D1DCCB" w14:textId="2DFCB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5D43" w14:paraId="061030EA" w14:textId="17010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5D43" w14:paraId="36313A54" w14:textId="419BA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5D43" w14:paraId="199780A2" w14:textId="173DA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5D43" w14:paraId="642E91B4" w14:textId="7081D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5D43" w14:paraId="699891D6" w14:textId="7DD82C3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A5D43" w14:paraId="1D1FAAB7" w14:textId="17090F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A5D43" w14:paraId="62E4FE81" w14:textId="2B183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A5D43" w14:paraId="06047468" w14:textId="6ECD3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A5D43" w14:paraId="73F26F94" w14:textId="385EDA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A5D43" w14:paraId="36AF6AA4" w14:textId="35465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A5D43" w14:paraId="029AE262" w14:textId="5B913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A5D43" w14:paraId="0AEB840D" w14:textId="313A1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A5D43" w14:paraId="08358DEB" w14:textId="08335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A5D43" w14:paraId="09921468" w14:textId="7BE82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(二)、评价光刻胶用光引发剂项目风险分析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A5D43" w14:paraId="44258C29" w14:textId="60ECB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A5D43" w14:paraId="6F7EE48A" w14:textId="36EE0D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A5D43" w14:paraId="72126303" w14:textId="533F7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A5D43" w14:paraId="466D650C" w14:textId="31D77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A5D43" w14:paraId="6DCA5A0B" w14:textId="3B475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A5D43" w14:paraId="06ED4C4A" w14:textId="530B2C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A5D43" w14:paraId="589462C3" w14:textId="44F61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A5D43" w14:paraId="4F9DAF4D" w14:textId="4293E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A5D43" w14:paraId="6F5AFC5B" w14:textId="1F40C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5D43" w14:paraId="109011AB" w14:textId="33A03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5D43" w14:paraId="02028219" w14:textId="4DA156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A5D43" w14:paraId="3545BCAB" w14:textId="276B5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A5D43" w14:paraId="4F63BFD1" w14:textId="338B2A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(二)、光刻胶用光引发剂项目对当地经济的影响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A5D43" w14:paraId="40C2A1A6" w14:textId="797E8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(三)、光刻胶用光引发剂项目对当地社会的影响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A5D43" w14:paraId="05C0264A" w14:textId="2A12E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(四)、光刻胶用光引发剂项目对当地文化的影响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A5D43" w14:paraId="37899536" w14:textId="7DEB0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A5D43" w14:paraId="342E1887" w14:textId="1CFDF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A5D43" w14:paraId="676FB9B3" w14:textId="4E303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A5D43" w14:paraId="4433ECE2" w14:textId="4F27E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A5D43" w14:paraId="17136050" w14:textId="4A3ABD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A5D43" w14:paraId="5D62981B" w14:textId="424AB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A5D43" w14:paraId="2A7222BF" w14:textId="4EA7E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A5D43" w14:paraId="77ABB22E" w14:textId="70A41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A5D43" w14:paraId="10DF82C7" w14:textId="5FEA9D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A5D43" w14:paraId="69A8CDB4" w14:textId="3890F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A5D43" w14:paraId="0BE86230" w14:textId="0F89F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A5D43" w14:paraId="6D0B7F36" w14:textId="06409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A5D43" w14:paraId="6D1C2829" w14:textId="6626D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A5D43" w14:paraId="6C3D9C4F" w14:textId="0055A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A5D43" w14:paraId="12A286CD" w14:textId="50B0F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A5D43" w14:paraId="001A22F2" w14:textId="52A5F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A5D43" w14:paraId="05BB416F" w14:textId="76F22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_Toc157658569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A5D43" w14:paraId="7BC9F68B" w14:textId="7341C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_Toc157658570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A5D43" w14:paraId="0E043C0E" w14:textId="1B719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_Toc157658571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A5D43" w14:paraId="538094AA" w14:textId="58241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_Toc157658572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https://d.book118.com/285020314343011102</w:t>
        </w:r>
      </w:hyperlink>
    </w:p>
    <w:p w:rsidR="00BA5D4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P="00EB14DB" w14:paraId="1FAC3B6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D43" w14:paraId="1E446F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P="00EB14DB" w14:paraId="2D6EC6C4" w14:textId="6853CD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5D43" w14:paraId="1156F0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paraId="6C3741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P="00EB14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D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P="00EB14DB" w14:textId="6853CD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5D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P="00EB14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D4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P="00EB14DB" w14:textId="6853CD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A5D4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P="00EB14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D4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P="00EB14DB" w14:textId="6853CD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A5D4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paraId="563B67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RPr="00BA5D43" w:rsidP="00BA5D43" w14:paraId="3F9558C6" w14:textId="1EDB0EFA">
    <w:pPr>
      <w:pStyle w:val="Header"/>
      <w:rPr>
        <w:rFonts w:ascii="仿宋" w:eastAsia="仿宋" w:hAnsi="仿宋"/>
      </w:rPr>
    </w:pPr>
    <w:r w:rsidRPr="00BA5D43">
      <w:rPr>
        <w:rFonts w:ascii="仿宋" w:eastAsia="仿宋" w:hAnsi="仿宋" w:hint="eastAsia"/>
      </w:rPr>
      <w:t>光刻胶用光引发剂项目风险分析和评估报告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paraId="5D357C5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RPr="00BA5D43" w:rsidP="00BA5D43" w14:textId="1EDB0EFA">
    <w:pPr>
      <w:pStyle w:val="Header"/>
      <w:rPr>
        <w:rFonts w:ascii="仿宋" w:eastAsia="仿宋" w:hAnsi="仿宋"/>
      </w:rPr>
    </w:pPr>
    <w:r w:rsidRPr="00BA5D43">
      <w:rPr>
        <w:rFonts w:ascii="仿宋" w:eastAsia="仿宋" w:hAnsi="仿宋" w:hint="eastAsia"/>
      </w:rPr>
      <w:t>光刻胶用光引发剂项目风险分析和评估报告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RPr="00BA5D43" w:rsidP="00BA5D43" w14:textId="1EDB0EFA">
    <w:pPr>
      <w:pStyle w:val="Header"/>
      <w:rPr>
        <w:rFonts w:ascii="仿宋" w:eastAsia="仿宋" w:hAnsi="仿宋"/>
      </w:rPr>
    </w:pPr>
    <w:r w:rsidRPr="00BA5D43">
      <w:rPr>
        <w:rFonts w:ascii="仿宋" w:eastAsia="仿宋" w:hAnsi="仿宋" w:hint="eastAsia"/>
      </w:rPr>
      <w:t>光刻胶用光引发剂项目风险分析和评估报告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:rsidRPr="00BA5D43" w:rsidP="00BA5D43" w14:textId="1EDB0EFA">
    <w:pPr>
      <w:pStyle w:val="Header"/>
      <w:rPr>
        <w:rFonts w:ascii="仿宋" w:eastAsia="仿宋" w:hAnsi="仿宋"/>
      </w:rPr>
    </w:pPr>
    <w:r w:rsidRPr="00BA5D43">
      <w:rPr>
        <w:rFonts w:ascii="仿宋" w:eastAsia="仿宋" w:hAnsi="仿宋" w:hint="eastAsia"/>
      </w:rPr>
      <w:t>光刻胶用光引发剂项目风险分析和评估报告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D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D43"/>
    <w:rsid w:val="00BA5D43"/>
    <w:rsid w:val="00EB14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9A6317"/>
  <w15:chartTrackingRefBased/>
  <w15:docId w15:val="{663062E2-ACBF-40C9-8004-065E99AD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5D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5D4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5D4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5D4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5D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5D4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5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5D4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5D43"/>
  </w:style>
  <w:style w:type="paragraph" w:styleId="TOC1">
    <w:name w:val="toc 1"/>
    <w:basedOn w:val="Normal"/>
    <w:next w:val="Normal"/>
    <w:autoRedefine/>
    <w:uiPriority w:val="39"/>
    <w:unhideWhenUsed/>
    <w:rsid w:val="00BA5D43"/>
  </w:style>
  <w:style w:type="paragraph" w:styleId="TOC2">
    <w:name w:val="toc 2"/>
    <w:basedOn w:val="Normal"/>
    <w:next w:val="Normal"/>
    <w:autoRedefine/>
    <w:uiPriority w:val="39"/>
    <w:unhideWhenUsed/>
    <w:rsid w:val="00BA5D4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502031434301110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7348</Words>
  <Characters>41890</Characters>
  <Application>Microsoft Office Word</Application>
  <DocSecurity>0</DocSecurity>
  <Lines>349</Lines>
  <Paragraphs>98</Paragraphs>
  <ScaleCrop>false</ScaleCrop>
  <Company/>
  <LinksUpToDate>false</LinksUpToDate>
  <CharactersWithSpaces>49140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2024-01-31T21:40:00Z</dcterms:created>
  <dcterms:modified xsi:type="dcterms:W3CDTF">2024-01-31T21:41:00Z</dcterms:modified>
</cp:coreProperties>
</file>