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窗帘项目建设总纲及方案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77" w:history="1">
        <w:r>
          <w:rPr>
            <w:rFonts w:ascii="仿宋" w:eastAsia="仿宋" w:hAnsi="仿宋" w:cs="仿宋" w:hint="eastAsia"/>
            <w:lang w:eastAsia="zh-CN"/>
          </w:rPr>
          <w:t>前言</w:t>
        </w:r>
        <w:r>
          <w:tab/>
        </w:r>
        <w:r>
          <w:fldChar w:fldCharType="begin"/>
        </w:r>
        <w:r>
          <w:instrText xml:space="preserve"> PAGEREF _Toc21977 \h </w:instrText>
        </w:r>
        <w:r>
          <w:fldChar w:fldCharType="separate"/>
        </w:r>
        <w:r>
          <w:t>3</w:t>
        </w:r>
        <w:r>
          <w:fldChar w:fldCharType="end"/>
        </w:r>
      </w:hyperlink>
    </w:p>
    <w:p>
      <w:pPr>
        <w:pStyle w:val="TOC1"/>
        <w:tabs>
          <w:tab w:val="right" w:leader="dot" w:pos="8306"/>
        </w:tabs>
      </w:pPr>
      <w:hyperlink w:anchor="_Toc18399" w:history="1">
        <w:r>
          <w:rPr>
            <w:rFonts w:ascii="仿宋" w:eastAsia="仿宋" w:hAnsi="仿宋" w:cs="仿宋" w:hint="eastAsia"/>
            <w:lang w:eastAsia="zh-CN"/>
          </w:rPr>
          <w:t>一、社会影响分析</w:t>
        </w:r>
        <w:r>
          <w:tab/>
        </w:r>
        <w:r>
          <w:fldChar w:fldCharType="begin"/>
        </w:r>
        <w:r>
          <w:instrText xml:space="preserve"> PAGEREF _Toc18399 \h </w:instrText>
        </w:r>
        <w:r>
          <w:fldChar w:fldCharType="separate"/>
        </w:r>
        <w:r>
          <w:t>3</w:t>
        </w:r>
        <w:r>
          <w:fldChar w:fldCharType="end"/>
        </w:r>
      </w:hyperlink>
    </w:p>
    <w:p>
      <w:pPr>
        <w:pStyle w:val="TOC2"/>
        <w:tabs>
          <w:tab w:val="right" w:leader="dot" w:pos="8306"/>
        </w:tabs>
      </w:pPr>
      <w:hyperlink w:anchor="_Toc21519" w:history="1">
        <w:r>
          <w:rPr>
            <w:rFonts w:ascii="仿宋" w:eastAsia="仿宋" w:hAnsi="仿宋" w:cs="仿宋" w:hint="eastAsia"/>
            <w:lang w:eastAsia="zh-CN"/>
          </w:rPr>
          <w:t>(一)、社会影响效果分析</w:t>
        </w:r>
        <w:r>
          <w:tab/>
        </w:r>
        <w:r>
          <w:fldChar w:fldCharType="begin"/>
        </w:r>
        <w:r>
          <w:instrText xml:space="preserve"> PAGEREF _Toc21519 \h </w:instrText>
        </w:r>
        <w:r>
          <w:fldChar w:fldCharType="separate"/>
        </w:r>
        <w:r>
          <w:t>3</w:t>
        </w:r>
        <w:r>
          <w:fldChar w:fldCharType="end"/>
        </w:r>
      </w:hyperlink>
    </w:p>
    <w:p>
      <w:pPr>
        <w:pStyle w:val="TOC2"/>
        <w:tabs>
          <w:tab w:val="right" w:leader="dot" w:pos="8306"/>
        </w:tabs>
      </w:pPr>
      <w:hyperlink w:anchor="_Toc20329" w:history="1">
        <w:r>
          <w:rPr>
            <w:rFonts w:ascii="仿宋" w:eastAsia="仿宋" w:hAnsi="仿宋" w:cs="仿宋" w:hint="eastAsia"/>
            <w:lang w:eastAsia="zh-CN"/>
          </w:rPr>
          <w:t>(二)、社会适应性分析</w:t>
        </w:r>
        <w:r>
          <w:tab/>
        </w:r>
        <w:r>
          <w:fldChar w:fldCharType="begin"/>
        </w:r>
        <w:r>
          <w:instrText xml:space="preserve"> PAGEREF _Toc20329 \h </w:instrText>
        </w:r>
        <w:r>
          <w:fldChar w:fldCharType="separate"/>
        </w:r>
        <w:r>
          <w:t>5</w:t>
        </w:r>
        <w:r>
          <w:fldChar w:fldCharType="end"/>
        </w:r>
      </w:hyperlink>
    </w:p>
    <w:p>
      <w:pPr>
        <w:pStyle w:val="TOC2"/>
        <w:tabs>
          <w:tab w:val="right" w:leader="dot" w:pos="8306"/>
        </w:tabs>
      </w:pPr>
      <w:hyperlink w:anchor="_Toc27020" w:history="1">
        <w:r>
          <w:rPr>
            <w:rFonts w:ascii="仿宋" w:eastAsia="仿宋" w:hAnsi="仿宋" w:cs="仿宋" w:hint="eastAsia"/>
            <w:lang w:eastAsia="zh-CN"/>
          </w:rPr>
          <w:t>(三)、社会风险及对策分析</w:t>
        </w:r>
        <w:r>
          <w:tab/>
        </w:r>
        <w:r>
          <w:fldChar w:fldCharType="begin"/>
        </w:r>
        <w:r>
          <w:instrText xml:space="preserve"> PAGEREF _Toc27020 \h </w:instrText>
        </w:r>
        <w:r>
          <w:fldChar w:fldCharType="separate"/>
        </w:r>
        <w:r>
          <w:t>7</w:t>
        </w:r>
        <w:r>
          <w:fldChar w:fldCharType="end"/>
        </w:r>
      </w:hyperlink>
    </w:p>
    <w:p>
      <w:pPr>
        <w:pStyle w:val="TOC1"/>
        <w:tabs>
          <w:tab w:val="right" w:leader="dot" w:pos="8306"/>
        </w:tabs>
      </w:pPr>
      <w:hyperlink w:anchor="_Toc29374" w:history="1">
        <w:r>
          <w:rPr>
            <w:rFonts w:ascii="仿宋" w:eastAsia="仿宋" w:hAnsi="仿宋" w:cs="仿宋" w:hint="eastAsia"/>
            <w:lang w:eastAsia="zh-CN"/>
          </w:rPr>
          <w:t>二、项目选址研究</w:t>
        </w:r>
        <w:r>
          <w:tab/>
        </w:r>
        <w:r>
          <w:fldChar w:fldCharType="begin"/>
        </w:r>
        <w:r>
          <w:instrText xml:space="preserve"> PAGEREF _Toc29374 \h </w:instrText>
        </w:r>
        <w:r>
          <w:fldChar w:fldCharType="separate"/>
        </w:r>
        <w:r>
          <w:t>10</w:t>
        </w:r>
        <w:r>
          <w:fldChar w:fldCharType="end"/>
        </w:r>
      </w:hyperlink>
    </w:p>
    <w:p>
      <w:pPr>
        <w:pStyle w:val="TOC2"/>
        <w:tabs>
          <w:tab w:val="right" w:leader="dot" w:pos="8306"/>
        </w:tabs>
      </w:pPr>
      <w:hyperlink w:anchor="_Toc7110" w:history="1">
        <w:r>
          <w:rPr>
            <w:rFonts w:ascii="仿宋" w:eastAsia="仿宋" w:hAnsi="仿宋" w:cs="仿宋" w:hint="eastAsia"/>
            <w:lang w:eastAsia="zh-CN"/>
          </w:rPr>
          <w:t>(一)、项目选址原则</w:t>
        </w:r>
        <w:r>
          <w:tab/>
        </w:r>
        <w:r>
          <w:fldChar w:fldCharType="begin"/>
        </w:r>
        <w:r>
          <w:instrText xml:space="preserve"> PAGEREF _Toc7110 \h </w:instrText>
        </w:r>
        <w:r>
          <w:fldChar w:fldCharType="separate"/>
        </w:r>
        <w:r>
          <w:t>10</w:t>
        </w:r>
        <w:r>
          <w:fldChar w:fldCharType="end"/>
        </w:r>
      </w:hyperlink>
    </w:p>
    <w:p>
      <w:pPr>
        <w:pStyle w:val="TOC2"/>
        <w:tabs>
          <w:tab w:val="right" w:leader="dot" w:pos="8306"/>
        </w:tabs>
      </w:pPr>
      <w:hyperlink w:anchor="_Toc12427" w:history="1">
        <w:r>
          <w:rPr>
            <w:rFonts w:ascii="仿宋" w:eastAsia="仿宋" w:hAnsi="仿宋" w:cs="仿宋" w:hint="eastAsia"/>
            <w:lang w:eastAsia="zh-CN"/>
          </w:rPr>
          <w:t>(二)、项目选址</w:t>
        </w:r>
        <w:r>
          <w:tab/>
        </w:r>
        <w:r>
          <w:fldChar w:fldCharType="begin"/>
        </w:r>
        <w:r>
          <w:instrText xml:space="preserve"> PAGEREF _Toc12427 \h </w:instrText>
        </w:r>
        <w:r>
          <w:fldChar w:fldCharType="separate"/>
        </w:r>
        <w:r>
          <w:t>14</w:t>
        </w:r>
        <w:r>
          <w:fldChar w:fldCharType="end"/>
        </w:r>
      </w:hyperlink>
    </w:p>
    <w:p>
      <w:pPr>
        <w:pStyle w:val="TOC2"/>
        <w:tabs>
          <w:tab w:val="right" w:leader="dot" w:pos="8306"/>
        </w:tabs>
      </w:pPr>
      <w:hyperlink w:anchor="_Toc27029" w:history="1">
        <w:r>
          <w:rPr>
            <w:rFonts w:ascii="仿宋" w:eastAsia="仿宋" w:hAnsi="仿宋" w:cs="仿宋" w:hint="eastAsia"/>
            <w:lang w:eastAsia="zh-CN"/>
          </w:rPr>
          <w:t>(三)、建设条件分析</w:t>
        </w:r>
        <w:r>
          <w:tab/>
        </w:r>
        <w:r>
          <w:fldChar w:fldCharType="begin"/>
        </w:r>
        <w:r>
          <w:instrText xml:space="preserve"> PAGEREF _Toc27029 \h </w:instrText>
        </w:r>
        <w:r>
          <w:fldChar w:fldCharType="separate"/>
        </w:r>
        <w:r>
          <w:t>16</w:t>
        </w:r>
        <w:r>
          <w:fldChar w:fldCharType="end"/>
        </w:r>
      </w:hyperlink>
    </w:p>
    <w:p>
      <w:pPr>
        <w:pStyle w:val="TOC2"/>
        <w:tabs>
          <w:tab w:val="right" w:leader="dot" w:pos="8306"/>
        </w:tabs>
      </w:pPr>
      <w:hyperlink w:anchor="_Toc9116" w:history="1">
        <w:r>
          <w:rPr>
            <w:rFonts w:ascii="仿宋" w:eastAsia="仿宋" w:hAnsi="仿宋" w:cs="仿宋" w:hint="eastAsia"/>
            <w:lang w:eastAsia="zh-CN"/>
          </w:rPr>
          <w:t>(四)、用地控制指标</w:t>
        </w:r>
        <w:r>
          <w:tab/>
        </w:r>
        <w:r>
          <w:fldChar w:fldCharType="begin"/>
        </w:r>
        <w:r>
          <w:instrText xml:space="preserve"> PAGEREF _Toc9116 \h </w:instrText>
        </w:r>
        <w:r>
          <w:fldChar w:fldCharType="separate"/>
        </w:r>
        <w:r>
          <w:t>17</w:t>
        </w:r>
        <w:r>
          <w:fldChar w:fldCharType="end"/>
        </w:r>
      </w:hyperlink>
    </w:p>
    <w:p>
      <w:pPr>
        <w:pStyle w:val="TOC2"/>
        <w:tabs>
          <w:tab w:val="right" w:leader="dot" w:pos="8306"/>
        </w:tabs>
      </w:pPr>
      <w:hyperlink w:anchor="_Toc9352" w:history="1">
        <w:r>
          <w:rPr>
            <w:rFonts w:ascii="仿宋" w:eastAsia="仿宋" w:hAnsi="仿宋" w:cs="仿宋" w:hint="eastAsia"/>
            <w:lang w:eastAsia="zh-CN"/>
          </w:rPr>
          <w:t>(五)、地总体要求</w:t>
        </w:r>
        <w:r>
          <w:tab/>
        </w:r>
        <w:r>
          <w:fldChar w:fldCharType="begin"/>
        </w:r>
        <w:r>
          <w:instrText xml:space="preserve"> PAGEREF _Toc9352 \h </w:instrText>
        </w:r>
        <w:r>
          <w:fldChar w:fldCharType="separate"/>
        </w:r>
        <w:r>
          <w:t>18</w:t>
        </w:r>
        <w:r>
          <w:fldChar w:fldCharType="end"/>
        </w:r>
      </w:hyperlink>
    </w:p>
    <w:p>
      <w:pPr>
        <w:pStyle w:val="TOC2"/>
        <w:tabs>
          <w:tab w:val="right" w:leader="dot" w:pos="8306"/>
        </w:tabs>
      </w:pPr>
      <w:hyperlink w:anchor="_Toc14703" w:history="1">
        <w:r>
          <w:rPr>
            <w:rFonts w:ascii="仿宋" w:eastAsia="仿宋" w:hAnsi="仿宋" w:cs="仿宋" w:hint="eastAsia"/>
            <w:lang w:eastAsia="zh-CN"/>
          </w:rPr>
          <w:t>(六)、节约用地措施</w:t>
        </w:r>
        <w:r>
          <w:tab/>
        </w:r>
        <w:r>
          <w:fldChar w:fldCharType="begin"/>
        </w:r>
        <w:r>
          <w:instrText xml:space="preserve"> PAGEREF _Toc14703 \h </w:instrText>
        </w:r>
        <w:r>
          <w:fldChar w:fldCharType="separate"/>
        </w:r>
        <w:r>
          <w:t>20</w:t>
        </w:r>
        <w:r>
          <w:fldChar w:fldCharType="end"/>
        </w:r>
      </w:hyperlink>
    </w:p>
    <w:p>
      <w:pPr>
        <w:pStyle w:val="TOC2"/>
        <w:tabs>
          <w:tab w:val="right" w:leader="dot" w:pos="8306"/>
        </w:tabs>
      </w:pPr>
      <w:hyperlink w:anchor="_Toc1446" w:history="1">
        <w:r>
          <w:rPr>
            <w:rFonts w:ascii="仿宋" w:eastAsia="仿宋" w:hAnsi="仿宋" w:cs="仿宋" w:hint="eastAsia"/>
            <w:lang w:eastAsia="zh-CN"/>
          </w:rPr>
          <w:t>(七)、选址综合评价</w:t>
        </w:r>
        <w:r>
          <w:tab/>
        </w:r>
        <w:r>
          <w:fldChar w:fldCharType="begin"/>
        </w:r>
        <w:r>
          <w:instrText xml:space="preserve"> PAGEREF _Toc1446 \h </w:instrText>
        </w:r>
        <w:r>
          <w:fldChar w:fldCharType="separate"/>
        </w:r>
        <w:r>
          <w:t>21</w:t>
        </w:r>
        <w:r>
          <w:fldChar w:fldCharType="end"/>
        </w:r>
      </w:hyperlink>
    </w:p>
    <w:p>
      <w:pPr>
        <w:pStyle w:val="TOC1"/>
        <w:tabs>
          <w:tab w:val="right" w:leader="dot" w:pos="8306"/>
        </w:tabs>
      </w:pPr>
      <w:hyperlink w:anchor="_Toc19051" w:history="1">
        <w:r>
          <w:rPr>
            <w:rFonts w:ascii="仿宋" w:eastAsia="仿宋" w:hAnsi="仿宋" w:cs="仿宋" w:hint="eastAsia"/>
            <w:lang w:eastAsia="zh-CN"/>
          </w:rPr>
          <w:t>三、财务管理与成本控制</w:t>
        </w:r>
        <w:r>
          <w:tab/>
        </w:r>
        <w:r>
          <w:fldChar w:fldCharType="begin"/>
        </w:r>
        <w:r>
          <w:instrText xml:space="preserve"> PAGEREF _Toc19051 \h </w:instrText>
        </w:r>
        <w:r>
          <w:fldChar w:fldCharType="separate"/>
        </w:r>
        <w:r>
          <w:t>22</w:t>
        </w:r>
        <w:r>
          <w:fldChar w:fldCharType="end"/>
        </w:r>
      </w:hyperlink>
    </w:p>
    <w:p>
      <w:pPr>
        <w:pStyle w:val="TOC2"/>
        <w:tabs>
          <w:tab w:val="right" w:leader="dot" w:pos="8306"/>
        </w:tabs>
      </w:pPr>
      <w:hyperlink w:anchor="_Toc24910" w:history="1">
        <w:r>
          <w:rPr>
            <w:rFonts w:ascii="仿宋" w:eastAsia="仿宋" w:hAnsi="仿宋" w:cs="仿宋" w:hint="eastAsia"/>
            <w:lang w:eastAsia="zh-CN"/>
          </w:rPr>
          <w:t>(一)、财务管理体系建设</w:t>
        </w:r>
        <w:r>
          <w:tab/>
        </w:r>
        <w:r>
          <w:fldChar w:fldCharType="begin"/>
        </w:r>
        <w:r>
          <w:instrText xml:space="preserve"> PAGEREF _Toc24910 \h </w:instrText>
        </w:r>
        <w:r>
          <w:fldChar w:fldCharType="separate"/>
        </w:r>
        <w:r>
          <w:t>22</w:t>
        </w:r>
        <w:r>
          <w:fldChar w:fldCharType="end"/>
        </w:r>
      </w:hyperlink>
    </w:p>
    <w:p>
      <w:pPr>
        <w:pStyle w:val="TOC2"/>
        <w:tabs>
          <w:tab w:val="right" w:leader="dot" w:pos="8306"/>
        </w:tabs>
      </w:pPr>
      <w:hyperlink w:anchor="_Toc2236" w:history="1">
        <w:r>
          <w:rPr>
            <w:rFonts w:ascii="仿宋" w:eastAsia="仿宋" w:hAnsi="仿宋" w:cs="仿宋" w:hint="eastAsia"/>
            <w:lang w:eastAsia="zh-CN"/>
          </w:rPr>
          <w:t>(二)、成本控制措施</w:t>
        </w:r>
        <w:r>
          <w:tab/>
        </w:r>
        <w:r>
          <w:fldChar w:fldCharType="begin"/>
        </w:r>
        <w:r>
          <w:instrText xml:space="preserve"> PAGEREF _Toc2236 \h </w:instrText>
        </w:r>
        <w:r>
          <w:fldChar w:fldCharType="separate"/>
        </w:r>
        <w:r>
          <w:t>23</w:t>
        </w:r>
        <w:r>
          <w:fldChar w:fldCharType="end"/>
        </w:r>
      </w:hyperlink>
    </w:p>
    <w:p>
      <w:pPr>
        <w:pStyle w:val="TOC1"/>
        <w:tabs>
          <w:tab w:val="right" w:leader="dot" w:pos="8306"/>
        </w:tabs>
      </w:pPr>
      <w:hyperlink w:anchor="_Toc15134" w:history="1">
        <w:r>
          <w:rPr>
            <w:rFonts w:ascii="仿宋" w:eastAsia="仿宋" w:hAnsi="仿宋" w:cs="仿宋" w:hint="eastAsia"/>
            <w:lang w:eastAsia="zh-CN"/>
          </w:rPr>
          <w:t>四、经济影响分析</w:t>
        </w:r>
        <w:r>
          <w:tab/>
        </w:r>
        <w:r>
          <w:fldChar w:fldCharType="begin"/>
        </w:r>
        <w:r>
          <w:instrText xml:space="preserve"> PAGEREF _Toc15134 \h </w:instrText>
        </w:r>
        <w:r>
          <w:fldChar w:fldCharType="separate"/>
        </w:r>
        <w:r>
          <w:t>24</w:t>
        </w:r>
        <w:r>
          <w:fldChar w:fldCharType="end"/>
        </w:r>
      </w:hyperlink>
    </w:p>
    <w:p>
      <w:pPr>
        <w:pStyle w:val="TOC2"/>
        <w:tabs>
          <w:tab w:val="right" w:leader="dot" w:pos="8306"/>
        </w:tabs>
      </w:pPr>
      <w:hyperlink w:anchor="_Toc8995" w:history="1">
        <w:r>
          <w:rPr>
            <w:rFonts w:ascii="仿宋" w:eastAsia="仿宋" w:hAnsi="仿宋" w:cs="仿宋" w:hint="eastAsia"/>
            <w:lang w:eastAsia="zh-CN"/>
          </w:rPr>
          <w:t>(一)、经济费用效益或费用效果分析</w:t>
        </w:r>
        <w:r>
          <w:tab/>
        </w:r>
        <w:r>
          <w:fldChar w:fldCharType="begin"/>
        </w:r>
        <w:r>
          <w:instrText xml:space="preserve"> PAGEREF _Toc8995 \h </w:instrText>
        </w:r>
        <w:r>
          <w:fldChar w:fldCharType="separate"/>
        </w:r>
        <w:r>
          <w:t>24</w:t>
        </w:r>
        <w:r>
          <w:fldChar w:fldCharType="end"/>
        </w:r>
      </w:hyperlink>
    </w:p>
    <w:p>
      <w:pPr>
        <w:pStyle w:val="TOC2"/>
        <w:tabs>
          <w:tab w:val="right" w:leader="dot" w:pos="8306"/>
        </w:tabs>
      </w:pPr>
      <w:hyperlink w:anchor="_Toc16900" w:history="1">
        <w:r>
          <w:rPr>
            <w:rFonts w:ascii="仿宋" w:eastAsia="仿宋" w:hAnsi="仿宋" w:cs="仿宋" w:hint="eastAsia"/>
            <w:lang w:eastAsia="zh-CN"/>
          </w:rPr>
          <w:t>(二)、行业影响分析</w:t>
        </w:r>
        <w:r>
          <w:tab/>
        </w:r>
        <w:r>
          <w:fldChar w:fldCharType="begin"/>
        </w:r>
        <w:r>
          <w:instrText xml:space="preserve"> PAGEREF _Toc16900 \h </w:instrText>
        </w:r>
        <w:r>
          <w:fldChar w:fldCharType="separate"/>
        </w:r>
        <w:r>
          <w:t>27</w:t>
        </w:r>
        <w:r>
          <w:fldChar w:fldCharType="end"/>
        </w:r>
      </w:hyperlink>
    </w:p>
    <w:p>
      <w:pPr>
        <w:pStyle w:val="TOC2"/>
        <w:tabs>
          <w:tab w:val="right" w:leader="dot" w:pos="8306"/>
        </w:tabs>
      </w:pPr>
      <w:hyperlink w:anchor="_Toc9023" w:history="1">
        <w:r>
          <w:rPr>
            <w:rFonts w:ascii="仿宋" w:eastAsia="仿宋" w:hAnsi="仿宋" w:cs="仿宋" w:hint="eastAsia"/>
            <w:lang w:eastAsia="zh-CN"/>
          </w:rPr>
          <w:t>(三)、区域经济影响分析</w:t>
        </w:r>
        <w:r>
          <w:tab/>
        </w:r>
        <w:r>
          <w:fldChar w:fldCharType="begin"/>
        </w:r>
        <w:r>
          <w:instrText xml:space="preserve"> PAGEREF _Toc9023 \h </w:instrText>
        </w:r>
        <w:r>
          <w:fldChar w:fldCharType="separate"/>
        </w:r>
        <w:r>
          <w:t>28</w:t>
        </w:r>
        <w:r>
          <w:fldChar w:fldCharType="end"/>
        </w:r>
      </w:hyperlink>
    </w:p>
    <w:p>
      <w:pPr>
        <w:pStyle w:val="TOC2"/>
        <w:tabs>
          <w:tab w:val="right" w:leader="dot" w:pos="8306"/>
        </w:tabs>
      </w:pPr>
      <w:hyperlink w:anchor="_Toc15848" w:history="1">
        <w:r>
          <w:rPr>
            <w:rFonts w:ascii="仿宋" w:eastAsia="仿宋" w:hAnsi="仿宋" w:cs="仿宋" w:hint="eastAsia"/>
            <w:lang w:eastAsia="zh-CN"/>
          </w:rPr>
          <w:t>(四)、宏观经济影响分析</w:t>
        </w:r>
        <w:r>
          <w:tab/>
        </w:r>
        <w:r>
          <w:fldChar w:fldCharType="begin"/>
        </w:r>
        <w:r>
          <w:instrText xml:space="preserve"> PAGEREF _Toc15848 \h </w:instrText>
        </w:r>
        <w:r>
          <w:fldChar w:fldCharType="separate"/>
        </w:r>
        <w:r>
          <w:t>29</w:t>
        </w:r>
        <w:r>
          <w:fldChar w:fldCharType="end"/>
        </w:r>
      </w:hyperlink>
    </w:p>
    <w:p>
      <w:pPr>
        <w:pStyle w:val="TOC1"/>
        <w:tabs>
          <w:tab w:val="right" w:leader="dot" w:pos="8306"/>
        </w:tabs>
      </w:pPr>
      <w:hyperlink w:anchor="_Toc2835" w:history="1">
        <w:r>
          <w:rPr>
            <w:rFonts w:ascii="仿宋" w:eastAsia="仿宋" w:hAnsi="仿宋" w:cs="仿宋" w:hint="eastAsia"/>
            <w:lang w:eastAsia="zh-CN"/>
          </w:rPr>
          <w:t>五、项目监理与质量保证</w:t>
        </w:r>
        <w:r>
          <w:tab/>
        </w:r>
        <w:r>
          <w:fldChar w:fldCharType="begin"/>
        </w:r>
        <w:r>
          <w:instrText xml:space="preserve"> PAGEREF _Toc2835 \h </w:instrText>
        </w:r>
        <w:r>
          <w:fldChar w:fldCharType="separate"/>
        </w:r>
        <w:r>
          <w:t>31</w:t>
        </w:r>
        <w:r>
          <w:fldChar w:fldCharType="end"/>
        </w:r>
      </w:hyperlink>
    </w:p>
    <w:p>
      <w:pPr>
        <w:pStyle w:val="TOC2"/>
        <w:tabs>
          <w:tab w:val="right" w:leader="dot" w:pos="8306"/>
        </w:tabs>
      </w:pPr>
      <w:hyperlink w:anchor="_Toc910" w:history="1">
        <w:r>
          <w:rPr>
            <w:rFonts w:ascii="仿宋" w:eastAsia="仿宋" w:hAnsi="仿宋" w:cs="仿宋" w:hint="eastAsia"/>
            <w:lang w:eastAsia="zh-CN"/>
          </w:rPr>
          <w:t>(一)、监理体系构建</w:t>
        </w:r>
        <w:r>
          <w:tab/>
        </w:r>
        <w:r>
          <w:fldChar w:fldCharType="begin"/>
        </w:r>
        <w:r>
          <w:instrText xml:space="preserve"> PAGEREF _Toc910 \h </w:instrText>
        </w:r>
        <w:r>
          <w:fldChar w:fldCharType="separate"/>
        </w:r>
        <w:r>
          <w:t>31</w:t>
        </w:r>
        <w:r>
          <w:fldChar w:fldCharType="end"/>
        </w:r>
      </w:hyperlink>
    </w:p>
    <w:p>
      <w:pPr>
        <w:pStyle w:val="TOC2"/>
        <w:tabs>
          <w:tab w:val="right" w:leader="dot" w:pos="8306"/>
        </w:tabs>
      </w:pPr>
      <w:hyperlink w:anchor="_Toc5084" w:history="1">
        <w:r>
          <w:rPr>
            <w:rFonts w:ascii="仿宋" w:eastAsia="仿宋" w:hAnsi="仿宋" w:cs="仿宋" w:hint="eastAsia"/>
            <w:lang w:eastAsia="zh-CN"/>
          </w:rPr>
          <w:t>(二)、质量保证体系实施</w:t>
        </w:r>
        <w:r>
          <w:tab/>
        </w:r>
        <w:r>
          <w:fldChar w:fldCharType="begin"/>
        </w:r>
        <w:r>
          <w:instrText xml:space="preserve"> PAGEREF _Toc5084 \h </w:instrText>
        </w:r>
        <w:r>
          <w:fldChar w:fldCharType="separate"/>
        </w:r>
        <w:r>
          <w:t>31</w:t>
        </w:r>
        <w:r>
          <w:fldChar w:fldCharType="end"/>
        </w:r>
      </w:hyperlink>
    </w:p>
    <w:p>
      <w:pPr>
        <w:pStyle w:val="TOC2"/>
        <w:tabs>
          <w:tab w:val="right" w:leader="dot" w:pos="8306"/>
        </w:tabs>
      </w:pPr>
      <w:hyperlink w:anchor="_Toc26784" w:history="1">
        <w:r>
          <w:rPr>
            <w:rFonts w:ascii="仿宋" w:eastAsia="仿宋" w:hAnsi="仿宋" w:cs="仿宋" w:hint="eastAsia"/>
            <w:lang w:eastAsia="zh-CN"/>
          </w:rPr>
          <w:t>(三)、监理与质量控制流程</w:t>
        </w:r>
        <w:r>
          <w:tab/>
        </w:r>
        <w:r>
          <w:fldChar w:fldCharType="begin"/>
        </w:r>
        <w:r>
          <w:instrText xml:space="preserve"> PAGEREF _Toc26784 \h </w:instrText>
        </w:r>
        <w:r>
          <w:fldChar w:fldCharType="separate"/>
        </w:r>
        <w:r>
          <w:t>32</w:t>
        </w:r>
        <w:r>
          <w:fldChar w:fldCharType="end"/>
        </w:r>
      </w:hyperlink>
    </w:p>
    <w:p>
      <w:pPr>
        <w:pStyle w:val="TOC1"/>
        <w:tabs>
          <w:tab w:val="right" w:leader="dot" w:pos="8306"/>
        </w:tabs>
      </w:pPr>
      <w:hyperlink w:anchor="_Toc16500" w:history="1">
        <w:r>
          <w:rPr>
            <w:rFonts w:ascii="仿宋" w:eastAsia="仿宋" w:hAnsi="仿宋" w:cs="仿宋" w:hint="eastAsia"/>
            <w:lang w:eastAsia="zh-CN"/>
          </w:rPr>
          <w:t>六、背景、必要性分析</w:t>
        </w:r>
        <w:r>
          <w:tab/>
        </w:r>
        <w:r>
          <w:fldChar w:fldCharType="begin"/>
        </w:r>
        <w:r>
          <w:instrText xml:space="preserve"> PAGEREF _Toc16500 \h </w:instrText>
        </w:r>
        <w:r>
          <w:fldChar w:fldCharType="separate"/>
        </w:r>
        <w:r>
          <w:t>33</w:t>
        </w:r>
        <w:r>
          <w:fldChar w:fldCharType="end"/>
        </w:r>
      </w:hyperlink>
    </w:p>
    <w:p>
      <w:pPr>
        <w:pStyle w:val="TOC2"/>
        <w:tabs>
          <w:tab w:val="right" w:leader="dot" w:pos="8306"/>
        </w:tabs>
      </w:pPr>
      <w:hyperlink w:anchor="_Toc16649" w:history="1">
        <w:r>
          <w:rPr>
            <w:rFonts w:ascii="仿宋" w:eastAsia="仿宋" w:hAnsi="仿宋" w:cs="仿宋" w:hint="eastAsia"/>
            <w:lang w:eastAsia="zh-CN"/>
          </w:rPr>
          <w:t>(一)、项目建设背景</w:t>
        </w:r>
        <w:r>
          <w:tab/>
        </w:r>
        <w:r>
          <w:fldChar w:fldCharType="begin"/>
        </w:r>
        <w:r>
          <w:instrText xml:space="preserve"> PAGEREF _Toc16649 \h </w:instrText>
        </w:r>
        <w:r>
          <w:fldChar w:fldCharType="separate"/>
        </w:r>
        <w:r>
          <w:t>33</w:t>
        </w:r>
        <w:r>
          <w:fldChar w:fldCharType="end"/>
        </w:r>
      </w:hyperlink>
    </w:p>
    <w:p>
      <w:pPr>
        <w:pStyle w:val="TOC2"/>
        <w:tabs>
          <w:tab w:val="right" w:leader="dot" w:pos="8306"/>
        </w:tabs>
      </w:pPr>
      <w:hyperlink w:anchor="_Toc18379" w:history="1">
        <w:r>
          <w:rPr>
            <w:rFonts w:ascii="仿宋" w:eastAsia="仿宋" w:hAnsi="仿宋" w:cs="仿宋" w:hint="eastAsia"/>
            <w:lang w:eastAsia="zh-CN"/>
          </w:rPr>
          <w:t>(二)、必要性分析</w:t>
        </w:r>
        <w:r>
          <w:tab/>
        </w:r>
        <w:r>
          <w:fldChar w:fldCharType="begin"/>
        </w:r>
        <w:r>
          <w:instrText xml:space="preserve"> PAGEREF _Toc18379 \h </w:instrText>
        </w:r>
        <w:r>
          <w:fldChar w:fldCharType="separate"/>
        </w:r>
        <w:r>
          <w:t>34</w:t>
        </w:r>
        <w:r>
          <w:fldChar w:fldCharType="end"/>
        </w:r>
      </w:hyperlink>
    </w:p>
    <w:p>
      <w:pPr>
        <w:pStyle w:val="TOC2"/>
        <w:tabs>
          <w:tab w:val="right" w:leader="dot" w:pos="8306"/>
        </w:tabs>
      </w:pPr>
      <w:hyperlink w:anchor="_Toc30712" w:history="1">
        <w:r>
          <w:rPr>
            <w:rFonts w:ascii="仿宋" w:eastAsia="仿宋" w:hAnsi="仿宋" w:cs="仿宋" w:hint="eastAsia"/>
            <w:lang w:eastAsia="zh-CN"/>
          </w:rPr>
          <w:t>(三)、项目建设有利条件</w:t>
        </w:r>
        <w:r>
          <w:tab/>
        </w:r>
        <w:r>
          <w:fldChar w:fldCharType="begin"/>
        </w:r>
        <w:r>
          <w:instrText xml:space="preserve"> PAGEREF _Toc30712 \h </w:instrText>
        </w:r>
        <w:r>
          <w:fldChar w:fldCharType="separate"/>
        </w:r>
        <w:r>
          <w:t>35</w:t>
        </w:r>
        <w:r>
          <w:fldChar w:fldCharType="end"/>
        </w:r>
      </w:hyperlink>
    </w:p>
    <w:p>
      <w:pPr>
        <w:pStyle w:val="TOC1"/>
        <w:tabs>
          <w:tab w:val="right" w:leader="dot" w:pos="8306"/>
        </w:tabs>
      </w:pPr>
      <w:hyperlink w:anchor="_Toc16452" w:history="1">
        <w:r>
          <w:rPr>
            <w:rFonts w:ascii="仿宋" w:eastAsia="仿宋" w:hAnsi="仿宋" w:cs="仿宋" w:hint="eastAsia"/>
            <w:lang w:eastAsia="zh-CN"/>
          </w:rPr>
          <w:t>七、项目进度计划</w:t>
        </w:r>
        <w:r>
          <w:tab/>
        </w:r>
        <w:r>
          <w:fldChar w:fldCharType="begin"/>
        </w:r>
        <w:r>
          <w:instrText xml:space="preserve"> PAGEREF _Toc16452 \h </w:instrText>
        </w:r>
        <w:r>
          <w:fldChar w:fldCharType="separate"/>
        </w:r>
        <w:r>
          <w:t>37</w:t>
        </w:r>
        <w:r>
          <w:fldChar w:fldCharType="end"/>
        </w:r>
      </w:hyperlink>
    </w:p>
    <w:p>
      <w:pPr>
        <w:pStyle w:val="TOC2"/>
        <w:tabs>
          <w:tab w:val="right" w:leader="dot" w:pos="8306"/>
        </w:tabs>
      </w:pPr>
      <w:hyperlink w:anchor="_Toc10835" w:history="1">
        <w:r>
          <w:rPr>
            <w:rFonts w:ascii="仿宋" w:eastAsia="仿宋" w:hAnsi="仿宋" w:cs="仿宋" w:hint="eastAsia"/>
            <w:lang w:eastAsia="zh-CN"/>
          </w:rPr>
          <w:t>(一)、建设周期</w:t>
        </w:r>
        <w:r>
          <w:tab/>
        </w:r>
        <w:r>
          <w:fldChar w:fldCharType="begin"/>
        </w:r>
        <w:r>
          <w:instrText xml:space="preserve"> PAGEREF _Toc10835 \h </w:instrText>
        </w:r>
        <w:r>
          <w:fldChar w:fldCharType="separate"/>
        </w:r>
        <w:r>
          <w:t>37</w:t>
        </w:r>
        <w:r>
          <w:fldChar w:fldCharType="end"/>
        </w:r>
      </w:hyperlink>
    </w:p>
    <w:p>
      <w:pPr>
        <w:pStyle w:val="TOC2"/>
        <w:tabs>
          <w:tab w:val="right" w:leader="dot" w:pos="8306"/>
        </w:tabs>
      </w:pPr>
      <w:hyperlink w:anchor="_Toc31489" w:history="1">
        <w:r>
          <w:rPr>
            <w:rFonts w:ascii="仿宋" w:eastAsia="仿宋" w:hAnsi="仿宋" w:cs="仿宋" w:hint="eastAsia"/>
            <w:lang w:eastAsia="zh-CN"/>
          </w:rPr>
          <w:t>(二)、建设进度</w:t>
        </w:r>
        <w:r>
          <w:tab/>
        </w:r>
        <w:r>
          <w:fldChar w:fldCharType="begin"/>
        </w:r>
        <w:r>
          <w:instrText xml:space="preserve"> PAGEREF _Toc31489 \h </w:instrText>
        </w:r>
        <w:r>
          <w:fldChar w:fldCharType="separate"/>
        </w:r>
        <w:r>
          <w:t>37</w:t>
        </w:r>
        <w:r>
          <w:fldChar w:fldCharType="end"/>
        </w:r>
      </w:hyperlink>
    </w:p>
    <w:p>
      <w:pPr>
        <w:pStyle w:val="TOC2"/>
        <w:tabs>
          <w:tab w:val="right" w:leader="dot" w:pos="8306"/>
        </w:tabs>
      </w:pPr>
      <w:hyperlink w:anchor="_Toc5467" w:history="1">
        <w:r>
          <w:rPr>
            <w:rFonts w:ascii="仿宋" w:eastAsia="仿宋" w:hAnsi="仿宋" w:cs="仿宋" w:hint="eastAsia"/>
            <w:lang w:eastAsia="zh-CN"/>
          </w:rPr>
          <w:t>(三)、进度安排注意事项</w:t>
        </w:r>
        <w:r>
          <w:tab/>
        </w:r>
        <w:r>
          <w:fldChar w:fldCharType="begin"/>
        </w:r>
        <w:r>
          <w:instrText xml:space="preserve"> PAGEREF _Toc5467 \h </w:instrText>
        </w:r>
        <w:r>
          <w:fldChar w:fldCharType="separate"/>
        </w:r>
        <w:r>
          <w:t>38</w:t>
        </w:r>
        <w:r>
          <w:fldChar w:fldCharType="end"/>
        </w:r>
      </w:hyperlink>
    </w:p>
    <w:p>
      <w:pPr>
        <w:pStyle w:val="TOC2"/>
        <w:tabs>
          <w:tab w:val="right" w:leader="dot" w:pos="8306"/>
        </w:tabs>
      </w:pPr>
      <w:hyperlink w:anchor="_Toc13906" w:history="1">
        <w:r>
          <w:rPr>
            <w:rFonts w:ascii="仿宋" w:eastAsia="仿宋" w:hAnsi="仿宋" w:cs="仿宋" w:hint="eastAsia"/>
            <w:lang w:eastAsia="zh-CN"/>
          </w:rPr>
          <w:t>(四)、人力资源配置</w:t>
        </w:r>
        <w:r>
          <w:tab/>
        </w:r>
        <w:r>
          <w:fldChar w:fldCharType="begin"/>
        </w:r>
        <w:r>
          <w:instrText xml:space="preserve"> PAGEREF _Toc13906 \h </w:instrText>
        </w:r>
        <w:r>
          <w:fldChar w:fldCharType="separate"/>
        </w:r>
        <w:r>
          <w:t>39</w:t>
        </w:r>
        <w:r>
          <w:fldChar w:fldCharType="end"/>
        </w:r>
      </w:hyperlink>
    </w:p>
    <w:p>
      <w:pPr>
        <w:pStyle w:val="TOC2"/>
        <w:tabs>
          <w:tab w:val="right" w:leader="dot" w:pos="8306"/>
        </w:tabs>
      </w:pPr>
      <w:hyperlink w:anchor="_Toc973" w:history="1">
        <w:r>
          <w:rPr>
            <w:rFonts w:ascii="仿宋" w:eastAsia="仿宋" w:hAnsi="仿宋" w:cs="仿宋" w:hint="eastAsia"/>
            <w:lang w:eastAsia="zh-CN"/>
          </w:rPr>
          <w:t>(五)、员工培训</w:t>
        </w:r>
        <w:r>
          <w:tab/>
        </w:r>
        <w:r>
          <w:fldChar w:fldCharType="begin"/>
        </w:r>
        <w:r>
          <w:instrText xml:space="preserve"> PAGEREF _Toc973 \h </w:instrText>
        </w:r>
        <w:r>
          <w:fldChar w:fldCharType="separate"/>
        </w:r>
        <w:r>
          <w:t>41</w:t>
        </w:r>
        <w:r>
          <w:fldChar w:fldCharType="end"/>
        </w:r>
      </w:hyperlink>
    </w:p>
    <w:p>
      <w:pPr>
        <w:pStyle w:val="TOC2"/>
        <w:tabs>
          <w:tab w:val="right" w:leader="dot" w:pos="8306"/>
        </w:tabs>
      </w:pPr>
      <w:hyperlink w:anchor="_Toc18667" w:history="1">
        <w:r>
          <w:rPr>
            <w:rFonts w:ascii="仿宋" w:eastAsia="仿宋" w:hAnsi="仿宋" w:cs="仿宋" w:hint="eastAsia"/>
            <w:lang w:eastAsia="zh-CN"/>
          </w:rPr>
          <w:t>(六)、项目实施保障</w:t>
        </w:r>
        <w:r>
          <w:tab/>
        </w:r>
        <w:r>
          <w:fldChar w:fldCharType="begin"/>
        </w:r>
        <w:r>
          <w:instrText xml:space="preserve"> PAGEREF _Toc18667 \h </w:instrText>
        </w:r>
        <w:r>
          <w:fldChar w:fldCharType="separate"/>
        </w:r>
        <w:r>
          <w:t>42</w:t>
        </w:r>
        <w:r>
          <w:fldChar w:fldCharType="end"/>
        </w:r>
      </w:hyperlink>
    </w:p>
    <w:p>
      <w:pPr>
        <w:pStyle w:val="TOC2"/>
        <w:tabs>
          <w:tab w:val="right" w:leader="dot" w:pos="8306"/>
        </w:tabs>
      </w:pPr>
      <w:hyperlink w:anchor="_Toc29904" w:history="1">
        <w:r>
          <w:rPr>
            <w:rFonts w:ascii="仿宋" w:eastAsia="仿宋" w:hAnsi="仿宋" w:cs="仿宋" w:hint="eastAsia"/>
            <w:lang w:eastAsia="zh-CN"/>
          </w:rPr>
          <w:t>(七)、安全规范管理</w:t>
        </w:r>
        <w:r>
          <w:tab/>
        </w:r>
        <w:r>
          <w:fldChar w:fldCharType="begin"/>
        </w:r>
        <w:r>
          <w:instrText xml:space="preserve"> PAGEREF _Toc29904 \h </w:instrText>
        </w:r>
        <w:r>
          <w:fldChar w:fldCharType="separate"/>
        </w:r>
        <w:r>
          <w:t>43</w:t>
        </w:r>
        <w:r>
          <w:fldChar w:fldCharType="end"/>
        </w:r>
      </w:hyperlink>
    </w:p>
    <w:p>
      <w:pPr>
        <w:pStyle w:val="TOC1"/>
        <w:tabs>
          <w:tab w:val="right" w:leader="dot" w:pos="8306"/>
        </w:tabs>
      </w:pPr>
      <w:hyperlink w:anchor="_Toc13205" w:history="1">
        <w:r>
          <w:rPr>
            <w:rFonts w:ascii="仿宋" w:eastAsia="仿宋" w:hAnsi="仿宋" w:cs="仿宋" w:hint="eastAsia"/>
            <w:lang w:eastAsia="zh-CN"/>
          </w:rPr>
          <w:t>八、项目实施与管理方案</w:t>
        </w:r>
        <w:r>
          <w:tab/>
        </w:r>
        <w:r>
          <w:fldChar w:fldCharType="begin"/>
        </w:r>
        <w:r>
          <w:instrText xml:space="preserve"> PAGEREF _Toc13205 \h </w:instrText>
        </w:r>
        <w:r>
          <w:fldChar w:fldCharType="separate"/>
        </w:r>
        <w:r>
          <w:t>44</w:t>
        </w:r>
        <w:r>
          <w:fldChar w:fldCharType="end"/>
        </w:r>
      </w:hyperlink>
    </w:p>
    <w:p>
      <w:pPr>
        <w:pStyle w:val="TOC2"/>
        <w:tabs>
          <w:tab w:val="right" w:leader="dot" w:pos="8306"/>
        </w:tabs>
      </w:pPr>
      <w:hyperlink w:anchor="_Toc21343" w:history="1">
        <w:r>
          <w:rPr>
            <w:rFonts w:ascii="仿宋" w:eastAsia="仿宋" w:hAnsi="仿宋" w:cs="仿宋" w:hint="eastAsia"/>
            <w:lang w:eastAsia="zh-CN"/>
          </w:rPr>
          <w:t>(一)、项目实施计划</w:t>
        </w:r>
        <w:r>
          <w:tab/>
        </w:r>
        <w:r>
          <w:fldChar w:fldCharType="begin"/>
        </w:r>
        <w:r>
          <w:instrText xml:space="preserve"> PAGEREF _Toc21343 \h </w:instrText>
        </w:r>
        <w:r>
          <w:fldChar w:fldCharType="separate"/>
        </w:r>
        <w:r>
          <w:t>44</w:t>
        </w:r>
        <w:r>
          <w:fldChar w:fldCharType="end"/>
        </w:r>
      </w:hyperlink>
    </w:p>
    <w:p>
      <w:pPr>
        <w:pStyle w:val="TOC2"/>
        <w:tabs>
          <w:tab w:val="right" w:leader="dot" w:pos="8306"/>
        </w:tabs>
      </w:pPr>
      <w:hyperlink w:anchor="_Toc13666" w:history="1">
        <w:r>
          <w:rPr>
            <w:rFonts w:ascii="仿宋" w:eastAsia="仿宋" w:hAnsi="仿宋" w:cs="仿宋" w:hint="eastAsia"/>
            <w:lang w:eastAsia="zh-CN"/>
          </w:rPr>
          <w:t>(二)、项目组织机构与职责</w:t>
        </w:r>
        <w:r>
          <w:tab/>
        </w:r>
        <w:r>
          <w:fldChar w:fldCharType="begin"/>
        </w:r>
        <w:r>
          <w:instrText xml:space="preserve"> PAGEREF _Toc13666 \h </w:instrText>
        </w:r>
        <w:r>
          <w:fldChar w:fldCharType="separate"/>
        </w:r>
        <w:r>
          <w:t>46</w:t>
        </w:r>
        <w:r>
          <w:fldChar w:fldCharType="end"/>
        </w:r>
      </w:hyperlink>
    </w:p>
    <w:p>
      <w:pPr>
        <w:pStyle w:val="TOC2"/>
        <w:tabs>
          <w:tab w:val="right" w:leader="dot" w:pos="8306"/>
        </w:tabs>
      </w:pPr>
      <w:hyperlink w:anchor="_Toc2592" w:history="1">
        <w:r>
          <w:rPr>
            <w:rFonts w:ascii="仿宋" w:eastAsia="仿宋" w:hAnsi="仿宋" w:cs="仿宋" w:hint="eastAsia"/>
            <w:lang w:eastAsia="zh-CN"/>
          </w:rPr>
          <w:t>(三)、项目管理与监控体系</w:t>
        </w:r>
        <w:r>
          <w:tab/>
        </w:r>
        <w:r>
          <w:fldChar w:fldCharType="begin"/>
        </w:r>
        <w:r>
          <w:instrText xml:space="preserve"> PAGEREF _Toc2592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73" w:history="1">
        <w:r>
          <w:rPr>
            <w:rFonts w:ascii="仿宋" w:eastAsia="仿宋" w:hAnsi="仿宋" w:cs="仿宋" w:hint="eastAsia"/>
            <w:lang w:eastAsia="zh-CN"/>
          </w:rPr>
          <w:t>九、项目变更管理</w:t>
        </w:r>
        <w:r>
          <w:tab/>
        </w:r>
        <w:r>
          <w:fldChar w:fldCharType="begin"/>
        </w:r>
        <w:r>
          <w:instrText xml:space="preserve"> PAGEREF _Toc7873 \h </w:instrText>
        </w:r>
        <w:r>
          <w:fldChar w:fldCharType="separate"/>
        </w:r>
        <w:r>
          <w:t>50</w:t>
        </w:r>
        <w:r>
          <w:fldChar w:fldCharType="end"/>
        </w:r>
      </w:hyperlink>
    </w:p>
    <w:p>
      <w:pPr>
        <w:pStyle w:val="TOC2"/>
        <w:tabs>
          <w:tab w:val="right" w:leader="dot" w:pos="8306"/>
        </w:tabs>
      </w:pPr>
      <w:hyperlink w:anchor="_Toc24253" w:history="1">
        <w:r>
          <w:rPr>
            <w:rFonts w:ascii="仿宋" w:eastAsia="仿宋" w:hAnsi="仿宋" w:cs="仿宋" w:hint="eastAsia"/>
            <w:lang w:eastAsia="zh-CN"/>
          </w:rPr>
          <w:t>(一)、变更控制流程</w:t>
        </w:r>
        <w:r>
          <w:tab/>
        </w:r>
        <w:r>
          <w:fldChar w:fldCharType="begin"/>
        </w:r>
        <w:r>
          <w:instrText xml:space="preserve"> PAGEREF _Toc24253 \h </w:instrText>
        </w:r>
        <w:r>
          <w:fldChar w:fldCharType="separate"/>
        </w:r>
        <w:r>
          <w:t>50</w:t>
        </w:r>
        <w:r>
          <w:fldChar w:fldCharType="end"/>
        </w:r>
      </w:hyperlink>
    </w:p>
    <w:p>
      <w:pPr>
        <w:pStyle w:val="TOC2"/>
        <w:tabs>
          <w:tab w:val="right" w:leader="dot" w:pos="8306"/>
        </w:tabs>
      </w:pPr>
      <w:hyperlink w:anchor="_Toc16860" w:history="1">
        <w:r>
          <w:rPr>
            <w:rFonts w:ascii="仿宋" w:eastAsia="仿宋" w:hAnsi="仿宋" w:cs="仿宋" w:hint="eastAsia"/>
            <w:lang w:eastAsia="zh-CN"/>
          </w:rPr>
          <w:t>(二)、影响评估与处理</w:t>
        </w:r>
        <w:r>
          <w:tab/>
        </w:r>
        <w:r>
          <w:fldChar w:fldCharType="begin"/>
        </w:r>
        <w:r>
          <w:instrText xml:space="preserve"> PAGEREF _Toc16860 \h </w:instrText>
        </w:r>
        <w:r>
          <w:fldChar w:fldCharType="separate"/>
        </w:r>
        <w:r>
          <w:t>51</w:t>
        </w:r>
        <w:r>
          <w:fldChar w:fldCharType="end"/>
        </w:r>
      </w:hyperlink>
    </w:p>
    <w:p>
      <w:pPr>
        <w:pStyle w:val="TOC2"/>
        <w:tabs>
          <w:tab w:val="right" w:leader="dot" w:pos="8306"/>
        </w:tabs>
      </w:pPr>
      <w:hyperlink w:anchor="_Toc6459" w:history="1">
        <w:r>
          <w:rPr>
            <w:rFonts w:ascii="仿宋" w:eastAsia="仿宋" w:hAnsi="仿宋" w:cs="仿宋" w:hint="eastAsia"/>
            <w:lang w:eastAsia="zh-CN"/>
          </w:rPr>
          <w:t>(三)、变更记录与追踪</w:t>
        </w:r>
        <w:r>
          <w:tab/>
        </w:r>
        <w:r>
          <w:fldChar w:fldCharType="begin"/>
        </w:r>
        <w:r>
          <w:instrText xml:space="preserve"> PAGEREF _Toc6459 \h </w:instrText>
        </w:r>
        <w:r>
          <w:fldChar w:fldCharType="separate"/>
        </w:r>
        <w:r>
          <w:t>52</w:t>
        </w:r>
        <w:r>
          <w:fldChar w:fldCharType="end"/>
        </w:r>
      </w:hyperlink>
    </w:p>
    <w:p>
      <w:pPr>
        <w:pStyle w:val="TOC2"/>
        <w:tabs>
          <w:tab w:val="right" w:leader="dot" w:pos="8306"/>
        </w:tabs>
      </w:pPr>
      <w:hyperlink w:anchor="_Toc4892" w:history="1">
        <w:r>
          <w:rPr>
            <w:rFonts w:ascii="仿宋" w:eastAsia="仿宋" w:hAnsi="仿宋" w:cs="仿宋" w:hint="eastAsia"/>
            <w:lang w:eastAsia="zh-CN"/>
          </w:rPr>
          <w:t>(四)、变更管理策略</w:t>
        </w:r>
        <w:r>
          <w:tab/>
        </w:r>
        <w:r>
          <w:fldChar w:fldCharType="begin"/>
        </w:r>
        <w:r>
          <w:instrText xml:space="preserve"> PAGEREF _Toc4892 \h </w:instrText>
        </w:r>
        <w:r>
          <w:fldChar w:fldCharType="separate"/>
        </w:r>
        <w:r>
          <w:t>54</w:t>
        </w:r>
        <w:r>
          <w:fldChar w:fldCharType="end"/>
        </w:r>
      </w:hyperlink>
    </w:p>
    <w:p>
      <w:pPr>
        <w:pStyle w:val="TOC1"/>
        <w:tabs>
          <w:tab w:val="right" w:leader="dot" w:pos="8306"/>
        </w:tabs>
      </w:pPr>
      <w:hyperlink w:anchor="_Toc24297" w:history="1">
        <w:r>
          <w:rPr>
            <w:rFonts w:ascii="仿宋" w:eastAsia="仿宋" w:hAnsi="仿宋" w:cs="仿宋" w:hint="eastAsia"/>
            <w:lang w:eastAsia="zh-CN"/>
          </w:rPr>
          <w:t>十、环境保护与绿色发展</w:t>
        </w:r>
        <w:r>
          <w:tab/>
        </w:r>
        <w:r>
          <w:fldChar w:fldCharType="begin"/>
        </w:r>
        <w:r>
          <w:instrText xml:space="preserve"> PAGEREF _Toc24297 \h </w:instrText>
        </w:r>
        <w:r>
          <w:fldChar w:fldCharType="separate"/>
        </w:r>
        <w:r>
          <w:t>56</w:t>
        </w:r>
        <w:r>
          <w:fldChar w:fldCharType="end"/>
        </w:r>
      </w:hyperlink>
    </w:p>
    <w:p>
      <w:pPr>
        <w:pStyle w:val="TOC2"/>
        <w:tabs>
          <w:tab w:val="right" w:leader="dot" w:pos="8306"/>
        </w:tabs>
      </w:pPr>
      <w:hyperlink w:anchor="_Toc25311" w:history="1">
        <w:r>
          <w:rPr>
            <w:rFonts w:ascii="仿宋" w:eastAsia="仿宋" w:hAnsi="仿宋" w:cs="仿宋" w:hint="eastAsia"/>
            <w:lang w:eastAsia="zh-CN"/>
          </w:rPr>
          <w:t>(一)、环境保护措施</w:t>
        </w:r>
        <w:r>
          <w:tab/>
        </w:r>
        <w:r>
          <w:fldChar w:fldCharType="begin"/>
        </w:r>
        <w:r>
          <w:instrText xml:space="preserve"> PAGEREF _Toc25311 \h </w:instrText>
        </w:r>
        <w:r>
          <w:fldChar w:fldCharType="separate"/>
        </w:r>
        <w:r>
          <w:t>56</w:t>
        </w:r>
        <w:r>
          <w:fldChar w:fldCharType="end"/>
        </w:r>
      </w:hyperlink>
    </w:p>
    <w:p>
      <w:pPr>
        <w:pStyle w:val="TOC2"/>
        <w:tabs>
          <w:tab w:val="right" w:leader="dot" w:pos="8306"/>
        </w:tabs>
      </w:pPr>
      <w:hyperlink w:anchor="_Toc9688" w:history="1">
        <w:r>
          <w:rPr>
            <w:rFonts w:ascii="仿宋" w:eastAsia="仿宋" w:hAnsi="仿宋" w:cs="仿宋" w:hint="eastAsia"/>
            <w:lang w:eastAsia="zh-CN"/>
          </w:rPr>
          <w:t>(二)、绿色发展与可持续发展策略</w:t>
        </w:r>
        <w:r>
          <w:tab/>
        </w:r>
        <w:r>
          <w:fldChar w:fldCharType="begin"/>
        </w:r>
        <w:r>
          <w:instrText xml:space="preserve"> PAGEREF _Toc9688 \h </w:instrText>
        </w:r>
        <w:r>
          <w:fldChar w:fldCharType="separate"/>
        </w:r>
        <w:r>
          <w:t>57</w:t>
        </w:r>
        <w:r>
          <w:fldChar w:fldCharType="end"/>
        </w:r>
      </w:hyperlink>
    </w:p>
    <w:p>
      <w:pPr>
        <w:pStyle w:val="TOC1"/>
        <w:tabs>
          <w:tab w:val="right" w:leader="dot" w:pos="8306"/>
        </w:tabs>
      </w:pPr>
      <w:hyperlink w:anchor="_Toc8590" w:history="1">
        <w:r>
          <w:rPr>
            <w:rFonts w:ascii="仿宋" w:eastAsia="仿宋" w:hAnsi="仿宋" w:cs="仿宋" w:hint="eastAsia"/>
            <w:lang w:eastAsia="zh-CN"/>
          </w:rPr>
          <w:t>十一、技术创新与产业升级</w:t>
        </w:r>
        <w:r>
          <w:tab/>
        </w:r>
        <w:r>
          <w:fldChar w:fldCharType="begin"/>
        </w:r>
        <w:r>
          <w:instrText xml:space="preserve"> PAGEREF _Toc8590 \h </w:instrText>
        </w:r>
        <w:r>
          <w:fldChar w:fldCharType="separate"/>
        </w:r>
        <w:r>
          <w:t>59</w:t>
        </w:r>
        <w:r>
          <w:fldChar w:fldCharType="end"/>
        </w:r>
      </w:hyperlink>
    </w:p>
    <w:p>
      <w:pPr>
        <w:pStyle w:val="TOC2"/>
        <w:tabs>
          <w:tab w:val="right" w:leader="dot" w:pos="8306"/>
        </w:tabs>
      </w:pPr>
      <w:hyperlink w:anchor="_Toc3322" w:history="1">
        <w:r>
          <w:rPr>
            <w:rFonts w:ascii="仿宋" w:eastAsia="仿宋" w:hAnsi="仿宋" w:cs="仿宋" w:hint="eastAsia"/>
            <w:lang w:eastAsia="zh-CN"/>
          </w:rPr>
          <w:t>(一)、技术创新方向与目标</w:t>
        </w:r>
        <w:r>
          <w:tab/>
        </w:r>
        <w:r>
          <w:fldChar w:fldCharType="begin"/>
        </w:r>
        <w:r>
          <w:instrText xml:space="preserve"> PAGEREF _Toc3322 \h </w:instrText>
        </w:r>
        <w:r>
          <w:fldChar w:fldCharType="separate"/>
        </w:r>
        <w:r>
          <w:t>59</w:t>
        </w:r>
        <w:r>
          <w:fldChar w:fldCharType="end"/>
        </w:r>
      </w:hyperlink>
    </w:p>
    <w:p>
      <w:pPr>
        <w:pStyle w:val="TOC2"/>
        <w:tabs>
          <w:tab w:val="right" w:leader="dot" w:pos="8306"/>
        </w:tabs>
      </w:pPr>
      <w:hyperlink w:anchor="_Toc27068" w:history="1">
        <w:r>
          <w:rPr>
            <w:rFonts w:ascii="仿宋" w:eastAsia="仿宋" w:hAnsi="仿宋" w:cs="仿宋" w:hint="eastAsia"/>
            <w:lang w:eastAsia="zh-CN"/>
          </w:rPr>
          <w:t>(二)、产业升级路径与措施</w:t>
        </w:r>
        <w:r>
          <w:tab/>
        </w:r>
        <w:r>
          <w:fldChar w:fldCharType="begin"/>
        </w:r>
        <w:r>
          <w:instrText xml:space="preserve"> PAGEREF _Toc27068 \h </w:instrText>
        </w:r>
        <w:r>
          <w:fldChar w:fldCharType="separate"/>
        </w:r>
        <w:r>
          <w:t>60</w:t>
        </w:r>
        <w:r>
          <w:fldChar w:fldCharType="end"/>
        </w:r>
      </w:hyperlink>
    </w:p>
    <w:p>
      <w:pPr>
        <w:pStyle w:val="TOC1"/>
        <w:tabs>
          <w:tab w:val="right" w:leader="dot" w:pos="8306"/>
        </w:tabs>
      </w:pPr>
      <w:hyperlink w:anchor="_Toc1628" w:history="1">
        <w:r>
          <w:rPr>
            <w:rFonts w:ascii="仿宋" w:eastAsia="仿宋" w:hAnsi="仿宋" w:cs="仿宋" w:hint="eastAsia"/>
            <w:lang w:eastAsia="zh-CN"/>
          </w:rPr>
          <w:t>十二、资金管理与财务规划</w:t>
        </w:r>
        <w:r>
          <w:tab/>
        </w:r>
        <w:r>
          <w:fldChar w:fldCharType="begin"/>
        </w:r>
        <w:r>
          <w:instrText xml:space="preserve"> PAGEREF _Toc1628 \h </w:instrText>
        </w:r>
        <w:r>
          <w:fldChar w:fldCharType="separate"/>
        </w:r>
        <w:r>
          <w:t>61</w:t>
        </w:r>
        <w:r>
          <w:fldChar w:fldCharType="end"/>
        </w:r>
      </w:hyperlink>
    </w:p>
    <w:p>
      <w:pPr>
        <w:pStyle w:val="TOC2"/>
        <w:tabs>
          <w:tab w:val="right" w:leader="dot" w:pos="8306"/>
        </w:tabs>
      </w:pPr>
      <w:hyperlink w:anchor="_Toc10232" w:history="1">
        <w:r>
          <w:rPr>
            <w:rFonts w:ascii="仿宋" w:eastAsia="仿宋" w:hAnsi="仿宋" w:cs="仿宋" w:hint="eastAsia"/>
            <w:lang w:eastAsia="zh-CN"/>
          </w:rPr>
          <w:t>(一)、项目资金来源与筹措</w:t>
        </w:r>
        <w:r>
          <w:tab/>
        </w:r>
        <w:r>
          <w:fldChar w:fldCharType="begin"/>
        </w:r>
        <w:r>
          <w:instrText xml:space="preserve"> PAGEREF _Toc10232 \h </w:instrText>
        </w:r>
        <w:r>
          <w:fldChar w:fldCharType="separate"/>
        </w:r>
        <w:r>
          <w:t>61</w:t>
        </w:r>
        <w:r>
          <w:fldChar w:fldCharType="end"/>
        </w:r>
      </w:hyperlink>
    </w:p>
    <w:p>
      <w:pPr>
        <w:pStyle w:val="TOC2"/>
        <w:tabs>
          <w:tab w:val="right" w:leader="dot" w:pos="8306"/>
        </w:tabs>
      </w:pPr>
      <w:hyperlink w:anchor="_Toc27675" w:history="1">
        <w:r>
          <w:rPr>
            <w:rFonts w:ascii="仿宋" w:eastAsia="仿宋" w:hAnsi="仿宋" w:cs="仿宋" w:hint="eastAsia"/>
            <w:lang w:eastAsia="zh-CN"/>
          </w:rPr>
          <w:t>(二)、资金使用与监管</w:t>
        </w:r>
        <w:r>
          <w:tab/>
        </w:r>
        <w:r>
          <w:fldChar w:fldCharType="begin"/>
        </w:r>
        <w:r>
          <w:instrText xml:space="preserve"> PAGEREF _Toc27675 \h </w:instrText>
        </w:r>
        <w:r>
          <w:fldChar w:fldCharType="separate"/>
        </w:r>
        <w:r>
          <w:t>63</w:t>
        </w:r>
        <w:r>
          <w:fldChar w:fldCharType="end"/>
        </w:r>
      </w:hyperlink>
    </w:p>
    <w:p>
      <w:pPr>
        <w:pStyle w:val="TOC2"/>
        <w:tabs>
          <w:tab w:val="right" w:leader="dot" w:pos="8306"/>
        </w:tabs>
      </w:pPr>
      <w:hyperlink w:anchor="_Toc13945" w:history="1">
        <w:r>
          <w:rPr>
            <w:rFonts w:ascii="仿宋" w:eastAsia="仿宋" w:hAnsi="仿宋" w:cs="仿宋" w:hint="eastAsia"/>
            <w:lang w:eastAsia="zh-CN"/>
          </w:rPr>
          <w:t>(三)、财务规划与预测</w:t>
        </w:r>
        <w:r>
          <w:tab/>
        </w:r>
        <w:r>
          <w:fldChar w:fldCharType="begin"/>
        </w:r>
        <w:r>
          <w:instrText xml:space="preserve"> PAGEREF _Toc13945 \h </w:instrText>
        </w:r>
        <w:r>
          <w:fldChar w:fldCharType="separate"/>
        </w:r>
        <w:r>
          <w:t>64</w:t>
        </w:r>
        <w:r>
          <w:fldChar w:fldCharType="end"/>
        </w:r>
      </w:hyperlink>
    </w:p>
    <w:p>
      <w:pPr>
        <w:pStyle w:val="TOC1"/>
        <w:tabs>
          <w:tab w:val="right" w:leader="dot" w:pos="8306"/>
        </w:tabs>
      </w:pPr>
      <w:hyperlink w:anchor="_Toc7677" w:history="1">
        <w:r>
          <w:rPr>
            <w:rFonts w:ascii="仿宋" w:eastAsia="仿宋" w:hAnsi="仿宋" w:cs="仿宋" w:hint="eastAsia"/>
            <w:lang w:eastAsia="zh-CN"/>
          </w:rPr>
          <w:t>十三、产业协同与集群发展</w:t>
        </w:r>
        <w:r>
          <w:tab/>
        </w:r>
        <w:r>
          <w:fldChar w:fldCharType="begin"/>
        </w:r>
        <w:r>
          <w:instrText xml:space="preserve"> PAGEREF _Toc7677 \h </w:instrText>
        </w:r>
        <w:r>
          <w:fldChar w:fldCharType="separate"/>
        </w:r>
        <w:r>
          <w:t>65</w:t>
        </w:r>
        <w:r>
          <w:fldChar w:fldCharType="end"/>
        </w:r>
      </w:hyperlink>
    </w:p>
    <w:p>
      <w:pPr>
        <w:pStyle w:val="TOC2"/>
        <w:tabs>
          <w:tab w:val="right" w:leader="dot" w:pos="8306"/>
        </w:tabs>
      </w:pPr>
      <w:hyperlink w:anchor="_Toc12999" w:history="1">
        <w:r>
          <w:rPr>
            <w:rFonts w:ascii="仿宋" w:eastAsia="仿宋" w:hAnsi="仿宋" w:cs="仿宋" w:hint="eastAsia"/>
            <w:lang w:eastAsia="zh-CN"/>
          </w:rPr>
          <w:t>(一)、产业协同机制建设</w:t>
        </w:r>
        <w:r>
          <w:tab/>
        </w:r>
        <w:r>
          <w:fldChar w:fldCharType="begin"/>
        </w:r>
        <w:r>
          <w:instrText xml:space="preserve"> PAGEREF _Toc12999 \h </w:instrText>
        </w:r>
        <w:r>
          <w:fldChar w:fldCharType="separate"/>
        </w:r>
        <w:r>
          <w:t>65</w:t>
        </w:r>
        <w:r>
          <w:fldChar w:fldCharType="end"/>
        </w:r>
      </w:hyperlink>
    </w:p>
    <w:p>
      <w:pPr>
        <w:pStyle w:val="TOC2"/>
        <w:tabs>
          <w:tab w:val="right" w:leader="dot" w:pos="8306"/>
        </w:tabs>
      </w:pPr>
      <w:hyperlink w:anchor="_Toc29910" w:history="1">
        <w:r>
          <w:rPr>
            <w:rFonts w:ascii="仿宋" w:eastAsia="仿宋" w:hAnsi="仿宋" w:cs="仿宋" w:hint="eastAsia"/>
            <w:lang w:eastAsia="zh-CN"/>
          </w:rPr>
          <w:t>(二)、产业集群培育与发展</w:t>
        </w:r>
        <w:r>
          <w:tab/>
        </w:r>
        <w:r>
          <w:fldChar w:fldCharType="begin"/>
        </w:r>
        <w:r>
          <w:instrText xml:space="preserve"> PAGEREF _Toc29910 \h </w:instrText>
        </w:r>
        <w:r>
          <w:fldChar w:fldCharType="separate"/>
        </w:r>
        <w:r>
          <w:t>66</w:t>
        </w:r>
        <w:r>
          <w:fldChar w:fldCharType="end"/>
        </w:r>
      </w:hyperlink>
    </w:p>
    <w:p>
      <w:pPr>
        <w:pStyle w:val="TOC1"/>
        <w:tabs>
          <w:tab w:val="right" w:leader="dot" w:pos="8306"/>
        </w:tabs>
      </w:pPr>
      <w:hyperlink w:anchor="_Toc17935" w:history="1">
        <w:r>
          <w:rPr>
            <w:rFonts w:ascii="仿宋" w:eastAsia="仿宋" w:hAnsi="仿宋" w:cs="仿宋" w:hint="eastAsia"/>
            <w:lang w:eastAsia="zh-CN"/>
          </w:rPr>
          <w:t>十四、合作与交流机制建立</w:t>
        </w:r>
        <w:r>
          <w:tab/>
        </w:r>
        <w:r>
          <w:fldChar w:fldCharType="begin"/>
        </w:r>
        <w:r>
          <w:instrText xml:space="preserve"> PAGEREF _Toc17935 \h </w:instrText>
        </w:r>
        <w:r>
          <w:fldChar w:fldCharType="separate"/>
        </w:r>
        <w:r>
          <w:t>67</w:t>
        </w:r>
        <w:r>
          <w:fldChar w:fldCharType="end"/>
        </w:r>
      </w:hyperlink>
    </w:p>
    <w:p>
      <w:pPr>
        <w:pStyle w:val="TOC2"/>
        <w:tabs>
          <w:tab w:val="right" w:leader="dot" w:pos="8306"/>
        </w:tabs>
      </w:pPr>
      <w:hyperlink w:anchor="_Toc551" w:history="1">
        <w:r>
          <w:rPr>
            <w:rFonts w:ascii="仿宋" w:eastAsia="仿宋" w:hAnsi="仿宋" w:cs="仿宋" w:hint="eastAsia"/>
            <w:lang w:eastAsia="zh-CN"/>
          </w:rPr>
          <w:t>(一)、合作伙伴选择与合作方式</w:t>
        </w:r>
        <w:r>
          <w:tab/>
        </w:r>
        <w:r>
          <w:fldChar w:fldCharType="begin"/>
        </w:r>
        <w:r>
          <w:instrText xml:space="preserve"> PAGEREF _Toc551 \h </w:instrText>
        </w:r>
        <w:r>
          <w:fldChar w:fldCharType="separate"/>
        </w:r>
        <w:r>
          <w:t>67</w:t>
        </w:r>
        <w:r>
          <w:fldChar w:fldCharType="end"/>
        </w:r>
      </w:hyperlink>
    </w:p>
    <w:p>
      <w:pPr>
        <w:pStyle w:val="TOC2"/>
        <w:tabs>
          <w:tab w:val="right" w:leader="dot" w:pos="8306"/>
        </w:tabs>
      </w:pPr>
      <w:hyperlink w:anchor="_Toc7369" w:history="1">
        <w:r>
          <w:rPr>
            <w:rFonts w:ascii="仿宋" w:eastAsia="仿宋" w:hAnsi="仿宋" w:cs="仿宋" w:hint="eastAsia"/>
            <w:lang w:eastAsia="zh-CN"/>
          </w:rPr>
          <w:t>(二)、交流与合作平台搭建</w:t>
        </w:r>
        <w:r>
          <w:tab/>
        </w:r>
        <w:r>
          <w:fldChar w:fldCharType="begin"/>
        </w:r>
        <w:r>
          <w:instrText xml:space="preserve"> PAGEREF _Toc7369 \h </w:instrText>
        </w:r>
        <w:r>
          <w:fldChar w:fldCharType="separate"/>
        </w:r>
        <w:r>
          <w:t>68</w:t>
        </w:r>
        <w:r>
          <w:fldChar w:fldCharType="end"/>
        </w:r>
      </w:hyperlink>
    </w:p>
    <w:p>
      <w:pPr>
        <w:pStyle w:val="TOC1"/>
        <w:tabs>
          <w:tab w:val="right" w:leader="dot" w:pos="8306"/>
        </w:tabs>
      </w:pPr>
      <w:hyperlink w:anchor="_Toc1427" w:history="1">
        <w:r>
          <w:rPr>
            <w:rFonts w:ascii="仿宋" w:eastAsia="仿宋" w:hAnsi="仿宋" w:cs="仿宋" w:hint="eastAsia"/>
            <w:lang w:eastAsia="zh-CN"/>
          </w:rPr>
          <w:t>十五、企业合规与伦理</w:t>
        </w:r>
        <w:r>
          <w:tab/>
        </w:r>
        <w:r>
          <w:fldChar w:fldCharType="begin"/>
        </w:r>
        <w:r>
          <w:instrText xml:space="preserve"> PAGEREF _Toc1427 \h </w:instrText>
        </w:r>
        <w:r>
          <w:fldChar w:fldCharType="separate"/>
        </w:r>
        <w:r>
          <w:t>70</w:t>
        </w:r>
        <w:r>
          <w:fldChar w:fldCharType="end"/>
        </w:r>
      </w:hyperlink>
    </w:p>
    <w:p>
      <w:pPr>
        <w:pStyle w:val="TOC2"/>
        <w:tabs>
          <w:tab w:val="right" w:leader="dot" w:pos="8306"/>
        </w:tabs>
      </w:pPr>
      <w:hyperlink w:anchor="_Toc28886" w:history="1">
        <w:r>
          <w:rPr>
            <w:rFonts w:ascii="仿宋" w:eastAsia="仿宋" w:hAnsi="仿宋" w:cs="仿宋" w:hint="eastAsia"/>
            <w:lang w:eastAsia="zh-CN"/>
          </w:rPr>
          <w:t>(一)、合规政策与程序</w:t>
        </w:r>
        <w:r>
          <w:tab/>
        </w:r>
        <w:r>
          <w:fldChar w:fldCharType="begin"/>
        </w:r>
        <w:r>
          <w:instrText xml:space="preserve"> PAGEREF _Toc28886 \h </w:instrText>
        </w:r>
        <w:r>
          <w:fldChar w:fldCharType="separate"/>
        </w:r>
        <w:r>
          <w:t>70</w:t>
        </w:r>
        <w:r>
          <w:fldChar w:fldCharType="end"/>
        </w:r>
      </w:hyperlink>
    </w:p>
    <w:p>
      <w:pPr>
        <w:pStyle w:val="TOC2"/>
        <w:tabs>
          <w:tab w:val="right" w:leader="dot" w:pos="8306"/>
        </w:tabs>
      </w:pPr>
      <w:hyperlink w:anchor="_Toc3870" w:history="1">
        <w:r>
          <w:rPr>
            <w:rFonts w:ascii="仿宋" w:eastAsia="仿宋" w:hAnsi="仿宋" w:cs="仿宋" w:hint="eastAsia"/>
            <w:lang w:eastAsia="zh-CN"/>
          </w:rPr>
          <w:t>(二)、伦理规范与培训</w:t>
        </w:r>
        <w:r>
          <w:tab/>
        </w:r>
        <w:r>
          <w:fldChar w:fldCharType="begin"/>
        </w:r>
        <w:r>
          <w:instrText xml:space="preserve"> PAGEREF _Toc3870 \h </w:instrText>
        </w:r>
        <w:r>
          <w:fldChar w:fldCharType="separate"/>
        </w:r>
        <w:r>
          <w:t>71</w:t>
        </w:r>
        <w:r>
          <w:fldChar w:fldCharType="end"/>
        </w:r>
      </w:hyperlink>
    </w:p>
    <w:p>
      <w:pPr>
        <w:pStyle w:val="TOC2"/>
        <w:tabs>
          <w:tab w:val="right" w:leader="dot" w:pos="8306"/>
        </w:tabs>
      </w:pPr>
      <w:hyperlink w:anchor="_Toc24895" w:history="1">
        <w:r>
          <w:rPr>
            <w:rFonts w:ascii="仿宋" w:eastAsia="仿宋" w:hAnsi="仿宋" w:cs="仿宋" w:hint="eastAsia"/>
            <w:lang w:eastAsia="zh-CN"/>
          </w:rPr>
          <w:t>(三)、合规风险评估</w:t>
        </w:r>
        <w:r>
          <w:tab/>
        </w:r>
        <w:r>
          <w:fldChar w:fldCharType="begin"/>
        </w:r>
        <w:r>
          <w:instrText xml:space="preserve"> PAGEREF _Toc24895 \h </w:instrText>
        </w:r>
        <w:r>
          <w:fldChar w:fldCharType="separate"/>
        </w:r>
        <w:r>
          <w:t>72</w:t>
        </w:r>
        <w:r>
          <w:fldChar w:fldCharType="end"/>
        </w:r>
      </w:hyperlink>
    </w:p>
    <w:p>
      <w:pPr>
        <w:pStyle w:val="TOC2"/>
        <w:tabs>
          <w:tab w:val="right" w:leader="dot" w:pos="8306"/>
        </w:tabs>
      </w:pPr>
      <w:hyperlink w:anchor="_Toc15451" w:history="1">
        <w:r>
          <w:rPr>
            <w:rFonts w:ascii="仿宋" w:eastAsia="仿宋" w:hAnsi="仿宋" w:cs="仿宋" w:hint="eastAsia"/>
            <w:lang w:eastAsia="zh-CN"/>
          </w:rPr>
          <w:t>(四)、合规监督与执行</w:t>
        </w:r>
        <w:r>
          <w:tab/>
        </w:r>
        <w:r>
          <w:fldChar w:fldCharType="begin"/>
        </w:r>
        <w:r>
          <w:instrText xml:space="preserve"> PAGEREF _Toc15451 \h </w:instrText>
        </w:r>
        <w:r>
          <w:fldChar w:fldCharType="separate"/>
        </w:r>
        <w:r>
          <w:t>73</w:t>
        </w:r>
        <w:r>
          <w:fldChar w:fldCharType="end"/>
        </w:r>
      </w:hyperlink>
    </w:p>
    <w:p>
      <w:pPr>
        <w:pStyle w:val="TOC1"/>
        <w:tabs>
          <w:tab w:val="right" w:leader="dot" w:pos="8306"/>
        </w:tabs>
      </w:pPr>
      <w:hyperlink w:anchor="_Toc27965" w:history="1">
        <w:r>
          <w:rPr>
            <w:rFonts w:ascii="仿宋" w:eastAsia="仿宋" w:hAnsi="仿宋" w:cs="仿宋" w:hint="eastAsia"/>
            <w:lang w:eastAsia="zh-CN"/>
          </w:rPr>
          <w:t>十六、知识产权管理与保护</w:t>
        </w:r>
        <w:r>
          <w:tab/>
        </w:r>
        <w:r>
          <w:fldChar w:fldCharType="begin"/>
        </w:r>
        <w:r>
          <w:instrText xml:space="preserve"> PAGEREF _Toc27965 \h </w:instrText>
        </w:r>
        <w:r>
          <w:fldChar w:fldCharType="separate"/>
        </w:r>
        <w:r>
          <w:t>74</w:t>
        </w:r>
        <w:r>
          <w:fldChar w:fldCharType="end"/>
        </w:r>
      </w:hyperlink>
    </w:p>
    <w:p>
      <w:pPr>
        <w:pStyle w:val="TOC2"/>
        <w:tabs>
          <w:tab w:val="right" w:leader="dot" w:pos="8306"/>
        </w:tabs>
      </w:pPr>
      <w:hyperlink w:anchor="_Toc12262" w:history="1">
        <w:r>
          <w:rPr>
            <w:rFonts w:ascii="仿宋" w:eastAsia="仿宋" w:hAnsi="仿宋" w:cs="仿宋" w:hint="eastAsia"/>
            <w:lang w:eastAsia="zh-CN"/>
          </w:rPr>
          <w:t>(一)、知识产权管理体系建设</w:t>
        </w:r>
        <w:r>
          <w:tab/>
        </w:r>
        <w:r>
          <w:fldChar w:fldCharType="begin"/>
        </w:r>
        <w:r>
          <w:instrText xml:space="preserve"> PAGEREF _Toc12262 \h </w:instrText>
        </w:r>
        <w:r>
          <w:fldChar w:fldCharType="separate"/>
        </w:r>
        <w:r>
          <w:t>74</w:t>
        </w:r>
        <w:r>
          <w:fldChar w:fldCharType="end"/>
        </w:r>
      </w:hyperlink>
    </w:p>
    <w:p>
      <w:pPr>
        <w:pStyle w:val="TOC2"/>
        <w:tabs>
          <w:tab w:val="right" w:leader="dot" w:pos="8306"/>
        </w:tabs>
      </w:pPr>
      <w:hyperlink w:anchor="_Toc21555" w:history="1">
        <w:r>
          <w:rPr>
            <w:rFonts w:ascii="仿宋" w:eastAsia="仿宋" w:hAnsi="仿宋" w:cs="仿宋" w:hint="eastAsia"/>
            <w:lang w:eastAsia="zh-CN"/>
          </w:rPr>
          <w:t>(二)、知识产权保护措施</w:t>
        </w:r>
        <w:r>
          <w:tab/>
        </w:r>
        <w:r>
          <w:fldChar w:fldCharType="begin"/>
        </w:r>
        <w:r>
          <w:instrText xml:space="preserve"> PAGEREF _Toc21555 \h </w:instrText>
        </w:r>
        <w:r>
          <w:fldChar w:fldCharType="separate"/>
        </w:r>
        <w:r>
          <w:t>75</w:t>
        </w:r>
        <w:r>
          <w:fldChar w:fldCharType="end"/>
        </w:r>
      </w:hyperlink>
    </w:p>
    <w:p>
      <w:pPr>
        <w:pStyle w:val="TOC1"/>
        <w:tabs>
          <w:tab w:val="right" w:leader="dot" w:pos="8306"/>
        </w:tabs>
      </w:pPr>
      <w:hyperlink w:anchor="_Toc7650" w:history="1">
        <w:r>
          <w:rPr>
            <w:rFonts w:ascii="仿宋" w:eastAsia="仿宋" w:hAnsi="仿宋" w:cs="仿宋" w:hint="eastAsia"/>
            <w:lang w:eastAsia="zh-CN"/>
          </w:rPr>
          <w:t>十七、项目施工方案</w:t>
        </w:r>
        <w:r>
          <w:tab/>
        </w:r>
        <w:r>
          <w:fldChar w:fldCharType="begin"/>
        </w:r>
        <w:r>
          <w:instrText xml:space="preserve"> PAGEREF _Toc7650 \h </w:instrText>
        </w:r>
        <w:r>
          <w:fldChar w:fldCharType="separate"/>
        </w:r>
        <w:r>
          <w:t>76</w:t>
        </w:r>
        <w:r>
          <w:fldChar w:fldCharType="end"/>
        </w:r>
      </w:hyperlink>
    </w:p>
    <w:p>
      <w:pPr>
        <w:pStyle w:val="TOC2"/>
        <w:tabs>
          <w:tab w:val="right" w:leader="dot" w:pos="8306"/>
        </w:tabs>
      </w:pPr>
      <w:hyperlink w:anchor="_Toc27326" w:history="1">
        <w:r>
          <w:rPr>
            <w:rFonts w:ascii="仿宋" w:eastAsia="仿宋" w:hAnsi="仿宋" w:cs="仿宋" w:hint="eastAsia"/>
            <w:lang w:eastAsia="zh-CN"/>
          </w:rPr>
          <w:t>(一)、施工组织设计</w:t>
        </w:r>
        <w:r>
          <w:tab/>
        </w:r>
        <w:r>
          <w:fldChar w:fldCharType="begin"/>
        </w:r>
        <w:r>
          <w:instrText xml:space="preserve"> PAGEREF _Toc27326 \h </w:instrText>
        </w:r>
        <w:r>
          <w:fldChar w:fldCharType="separate"/>
        </w:r>
        <w:r>
          <w:t>76</w:t>
        </w:r>
        <w:r>
          <w:fldChar w:fldCharType="end"/>
        </w:r>
      </w:hyperlink>
    </w:p>
    <w:p>
      <w:pPr>
        <w:pStyle w:val="TOC2"/>
        <w:tabs>
          <w:tab w:val="right" w:leader="dot" w:pos="8306"/>
        </w:tabs>
      </w:pPr>
      <w:hyperlink w:anchor="_Toc23904" w:history="1">
        <w:r>
          <w:rPr>
            <w:rFonts w:ascii="仿宋" w:eastAsia="仿宋" w:hAnsi="仿宋" w:cs="仿宋" w:hint="eastAsia"/>
            <w:lang w:eastAsia="zh-CN"/>
          </w:rPr>
          <w:t>(二)、施工工艺与技术路线</w:t>
        </w:r>
        <w:r>
          <w:tab/>
        </w:r>
        <w:r>
          <w:fldChar w:fldCharType="begin"/>
        </w:r>
        <w:r>
          <w:instrText xml:space="preserve"> PAGEREF _Toc23904 \h </w:instrText>
        </w:r>
        <w:r>
          <w:fldChar w:fldCharType="separate"/>
        </w:r>
        <w:r>
          <w:t>78</w:t>
        </w:r>
        <w:r>
          <w:fldChar w:fldCharType="end"/>
        </w:r>
      </w:hyperlink>
    </w:p>
    <w:p>
      <w:pPr>
        <w:pStyle w:val="TOC2"/>
        <w:tabs>
          <w:tab w:val="right" w:leader="dot" w:pos="8306"/>
        </w:tabs>
      </w:pPr>
      <w:hyperlink w:anchor="_Toc13580" w:history="1">
        <w:r>
          <w:rPr>
            <w:rFonts w:ascii="仿宋" w:eastAsia="仿宋" w:hAnsi="仿宋" w:cs="仿宋" w:hint="eastAsia"/>
            <w:lang w:eastAsia="zh-CN"/>
          </w:rPr>
          <w:t>(三)、关键节点施工计划</w:t>
        </w:r>
        <w:r>
          <w:tab/>
        </w:r>
        <w:r>
          <w:fldChar w:fldCharType="begin"/>
        </w:r>
        <w:r>
          <w:instrText xml:space="preserve"> PAGEREF _Toc13580 \h </w:instrText>
        </w:r>
        <w:r>
          <w:fldChar w:fldCharType="separate"/>
        </w:r>
        <w:r>
          <w:t>79</w:t>
        </w:r>
        <w:r>
          <w:fldChar w:fldCharType="end"/>
        </w:r>
      </w:hyperlink>
    </w:p>
    <w:p>
      <w:pPr>
        <w:pStyle w:val="TOC2"/>
        <w:tabs>
          <w:tab w:val="right" w:leader="dot" w:pos="8306"/>
        </w:tabs>
      </w:pPr>
      <w:hyperlink w:anchor="_Toc11717" w:history="1">
        <w:r>
          <w:rPr>
            <w:rFonts w:ascii="仿宋" w:eastAsia="仿宋" w:hAnsi="仿宋" w:cs="仿宋" w:hint="eastAsia"/>
            <w:lang w:eastAsia="zh-CN"/>
          </w:rPr>
          <w:t>(四)、施工现场管理</w:t>
        </w:r>
        <w:r>
          <w:tab/>
        </w:r>
        <w:r>
          <w:fldChar w:fldCharType="begin"/>
        </w:r>
        <w:r>
          <w:instrText xml:space="preserve"> PAGEREF _Toc11717 \h </w:instrText>
        </w:r>
        <w:r>
          <w:fldChar w:fldCharType="separate"/>
        </w:r>
        <w:r>
          <w:t>81</w:t>
        </w:r>
        <w:r>
          <w:fldChar w:fldCharType="end"/>
        </w:r>
      </w:hyperlink>
    </w:p>
    <w:p>
      <w:pPr>
        <w:pStyle w:val="TOC1"/>
        <w:tabs>
          <w:tab w:val="right" w:leader="dot" w:pos="8306"/>
        </w:tabs>
      </w:pPr>
      <w:hyperlink w:anchor="_Toc22801" w:history="1">
        <w:r>
          <w:rPr>
            <w:rFonts w:ascii="仿宋" w:eastAsia="仿宋" w:hAnsi="仿宋" w:cs="仿宋" w:hint="eastAsia"/>
            <w:lang w:eastAsia="zh-CN"/>
          </w:rPr>
          <w:t>十八、成果转化与推广应用</w:t>
        </w:r>
        <w:r>
          <w:tab/>
        </w:r>
        <w:r>
          <w:fldChar w:fldCharType="begin"/>
        </w:r>
        <w:r>
          <w:instrText xml:space="preserve"> PAGEREF _Toc22801 \h </w:instrText>
        </w:r>
        <w:r>
          <w:fldChar w:fldCharType="separate"/>
        </w:r>
        <w:r>
          <w:t>83</w:t>
        </w:r>
        <w:r>
          <w:fldChar w:fldCharType="end"/>
        </w:r>
      </w:hyperlink>
    </w:p>
    <w:p>
      <w:pPr>
        <w:pStyle w:val="TOC2"/>
        <w:tabs>
          <w:tab w:val="right" w:leader="dot" w:pos="8306"/>
        </w:tabs>
      </w:pPr>
      <w:hyperlink w:anchor="_Toc6325" w:history="1">
        <w:r>
          <w:rPr>
            <w:rFonts w:ascii="仿宋" w:eastAsia="仿宋" w:hAnsi="仿宋" w:cs="仿宋" w:hint="eastAsia"/>
            <w:lang w:eastAsia="zh-CN"/>
          </w:rPr>
          <w:t>(一)、成果转化策略制定</w:t>
        </w:r>
        <w:r>
          <w:tab/>
        </w:r>
        <w:r>
          <w:fldChar w:fldCharType="begin"/>
        </w:r>
        <w:r>
          <w:instrText xml:space="preserve"> PAGEREF _Toc6325 \h </w:instrText>
        </w:r>
        <w:r>
          <w:fldChar w:fldCharType="separate"/>
        </w:r>
        <w:r>
          <w:t>83</w:t>
        </w:r>
        <w:r>
          <w:fldChar w:fldCharType="end"/>
        </w:r>
      </w:hyperlink>
    </w:p>
    <w:p>
      <w:pPr>
        <w:pStyle w:val="TOC2"/>
        <w:tabs>
          <w:tab w:val="right" w:leader="dot" w:pos="8306"/>
        </w:tabs>
      </w:pPr>
      <w:hyperlink w:anchor="_Toc20319" w:history="1">
        <w:r>
          <w:rPr>
            <w:rFonts w:ascii="仿宋" w:eastAsia="仿宋" w:hAnsi="仿宋" w:cs="仿宋" w:hint="eastAsia"/>
            <w:lang w:eastAsia="zh-CN"/>
          </w:rPr>
          <w:t>(二)、成果推广应用方案</w:t>
        </w:r>
        <w:r>
          <w:tab/>
        </w:r>
        <w:r>
          <w:fldChar w:fldCharType="begin"/>
        </w:r>
        <w:r>
          <w:instrText xml:space="preserve"> PAGEREF _Toc20319 \h </w:instrText>
        </w:r>
        <w:r>
          <w:fldChar w:fldCharType="separate"/>
        </w:r>
        <w:r>
          <w:t>84</w:t>
        </w:r>
        <w:r>
          <w:fldChar w:fldCharType="end"/>
        </w:r>
      </w:hyperlink>
    </w:p>
    <w:p>
      <w:pPr>
        <w:pStyle w:val="TOC1"/>
        <w:tabs>
          <w:tab w:val="right" w:leader="dot" w:pos="8306"/>
        </w:tabs>
      </w:pPr>
      <w:hyperlink w:anchor="_Toc23568" w:history="1">
        <w:r>
          <w:rPr>
            <w:rFonts w:ascii="仿宋" w:eastAsia="仿宋" w:hAnsi="仿宋" w:cs="仿宋" w:hint="eastAsia"/>
            <w:lang w:eastAsia="zh-CN"/>
          </w:rPr>
          <w:t>十九、创新驱动与持续发展</w:t>
        </w:r>
        <w:r>
          <w:tab/>
        </w:r>
        <w:r>
          <w:fldChar w:fldCharType="begin"/>
        </w:r>
        <w:r>
          <w:instrText xml:space="preserve"> PAGEREF _Toc23568 \h </w:instrText>
        </w:r>
        <w:r>
          <w:fldChar w:fldCharType="separate"/>
        </w:r>
        <w:r>
          <w:t>86</w:t>
        </w:r>
        <w:r>
          <w:fldChar w:fldCharType="end"/>
        </w:r>
      </w:hyperlink>
    </w:p>
    <w:p>
      <w:pPr>
        <w:pStyle w:val="TOC2"/>
        <w:tabs>
          <w:tab w:val="right" w:leader="dot" w:pos="8306"/>
        </w:tabs>
      </w:pPr>
      <w:hyperlink w:anchor="_Toc12192" w:history="1">
        <w:r>
          <w:rPr>
            <w:rFonts w:ascii="仿宋" w:eastAsia="仿宋" w:hAnsi="仿宋" w:cs="仿宋" w:hint="eastAsia"/>
            <w:lang w:eastAsia="zh-CN"/>
          </w:rPr>
          <w:t>(一)、创新驱动战略实施</w:t>
        </w:r>
        <w:r>
          <w:tab/>
        </w:r>
        <w:r>
          <w:fldChar w:fldCharType="begin"/>
        </w:r>
        <w:r>
          <w:instrText xml:space="preserve"> PAGEREF _Toc12192 \h </w:instrText>
        </w:r>
        <w:r>
          <w:fldChar w:fldCharType="separate"/>
        </w:r>
        <w:r>
          <w:t>86</w:t>
        </w:r>
        <w:r>
          <w:fldChar w:fldCharType="end"/>
        </w:r>
      </w:hyperlink>
    </w:p>
    <w:p>
      <w:pPr>
        <w:pStyle w:val="TOC2"/>
        <w:tabs>
          <w:tab w:val="right" w:leader="dot" w:pos="8306"/>
        </w:tabs>
      </w:pPr>
      <w:hyperlink w:anchor="_Toc25847" w:history="1">
        <w:r>
          <w:rPr>
            <w:rFonts w:ascii="仿宋" w:eastAsia="仿宋" w:hAnsi="仿宋" w:cs="仿宋" w:hint="eastAsia"/>
            <w:lang w:eastAsia="zh-CN"/>
          </w:rPr>
          <w:t>(二)、持续发展路径探索</w:t>
        </w:r>
        <w:r>
          <w:tab/>
        </w:r>
        <w:r>
          <w:fldChar w:fldCharType="begin"/>
        </w:r>
        <w:r>
          <w:instrText xml:space="preserve"> PAGEREF _Toc25847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39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151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窗帘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窗帘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窗帘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窗帘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窗帘项目的社会影响是全面而深远的。从提供就业机会和提升公共服务，到促进社会结构和劳动市场的多元化，再到推动社会责任和伦理标准的提高，项目对于提升社区的经济、文化和社会福祉有着重要作用。通过这些正面影响，窗帘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32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为了融入当地社区，窗帘项目需深入理解当地的文化特色和社会习俗。例如，项目在设计广告和市场推广活动时，应考虑使用当地语言和符合地方文化的表达方式。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702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为了确保窗帘项目的成功并最大限度地减轻潜在的社会风险，详细的风险分析和具体的应对策略至关重要。以下是针对项目可能面临的具体社会风险及相应对策的分析：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风险描述：窗帘项目可能遭遇社区抵制，尤其如果社区成员认为项目会破坏他们的生活环境或忽略他们的意见。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风险描述：窗帘项目的商业实践可能与当地的文化和价值观存在冲突，导致社会紧张和文化冲突。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风险描述：窗帘项目可能会增加对公共资源和基础设施的需求，给当地带来额外压力，例如在水资源、能源供应和交通系统方面。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风险描述：窗帘项目可能会引起当地社会结构和动态的变化，例如改变社区的人口组成和社交模式。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风险描述：在窗帘项目运营过程中，可能涉及大量个人和商业敏感信息，存在信息安全和隐私保护的风险。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937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711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https://d.book118.com/285124233003011122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877015"/>
    <w:rsid w:val="688770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5124233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2024-02-21T17:40:00Z</dcterms:created>
  <dcterms:modified xsi:type="dcterms:W3CDTF">2024-02-21T17:41:28Z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5CD0178F83B54C869A9484F82095A38F_11</vt:lpwstr>
  </property>
  <property fmtid="{D5CDD505-2E9C-101B-9397-08002B2CF9AE}" pid="3" name="KSOProductBuildVer">
    <vt:lpwstr>2052-12.1.0.16250</vt:lpwstr>
  </property>
</Properties>
</file>