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209E" w14:paraId="6A0CC4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209E" w14:paraId="747C24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209E" w14:paraId="4E51C5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209E" w:rsidRPr="002F209E" w14:paraId="03E78127" w14:textId="51FD34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209E">
        <w:rPr>
          <w:rFonts w:ascii="宋体" w:eastAsia="宋体" w:hAnsi="宋体" w:hint="eastAsia"/>
          <w:b/>
          <w:sz w:val="60"/>
        </w:rPr>
        <w:t>镍镉电池行业项目可行性分析报告</w:t>
      </w:r>
    </w:p>
    <w:p w:rsidR="002F209E" w:rsidP="002F209E" w14:paraId="661D36BC" w14:textId="3F859D1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209E">
        <w:rPr>
          <w:rFonts w:ascii="仿宋" w:eastAsia="仿宋" w:hAnsi="仿宋" w:hint="eastAsia"/>
          <w:b/>
          <w:sz w:val="40"/>
        </w:rPr>
        <w:t>目录</w:t>
      </w:r>
    </w:p>
    <w:p w:rsidR="002F209E" w14:paraId="314AE72D" w14:textId="7D8D68D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F209E" w14:paraId="21936B23" w14:textId="481C40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209E" w14:paraId="2F81E3A0" w14:textId="09C9A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209E" w14:paraId="250636A9" w14:textId="37D35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209E" w14:paraId="7A6BBA72" w14:textId="526025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F209E" w14:paraId="11DCAB71" w14:textId="413128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209E" w14:paraId="59A9C3A0" w14:textId="5FE7F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(一)、镍镉电池项目产品的市场定位和目标客户分析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209E" w14:paraId="60C2A618" w14:textId="4D248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209E" w14:paraId="266ABFCF" w14:textId="752FD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209E" w14:paraId="684D40EA" w14:textId="056220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209E" w14:paraId="76C02D3E" w14:textId="370B4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209E" w14:paraId="4594945E" w14:textId="61BFB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(二)、镍镉电池项目的技术难点及解决方案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209E" w14:paraId="700CA2E7" w14:textId="5BDAA3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209E" w14:paraId="2FD26012" w14:textId="1B6C49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四、镍镉电池行业项目技术方案与设备的选择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209E" w14:paraId="34BC5899" w14:textId="74C55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209E" w14:paraId="389FB90E" w14:textId="38D4D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209E" w14:paraId="628B0EE6" w14:textId="2CFEB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五、镍镉电池项目节能分析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209E" w14:paraId="0BC76BF8" w14:textId="0669D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(一)、镍镉电池项目建设的节能原则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209E" w14:paraId="7C85B779" w14:textId="1C81F5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209E" w14:paraId="30DC8782" w14:textId="02FAC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(三)、镍镉电池项目节能背景分析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F209E" w14:paraId="17474518" w14:textId="1D4ECF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(四)、镍镉电池项目能源消耗种类和数量分析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_Toc160648397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https://d.book118.com/285323311040011120</w:t>
        </w:r>
      </w:hyperlink>
    </w:p>
    <w:p w:rsidR="002F209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:rsidP="006050F2" w14:paraId="071500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209E" w14:paraId="5AC92DF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:rsidP="006050F2" w14:paraId="4BC30F11" w14:textId="69A6E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209E" w14:paraId="1D5330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14:paraId="1ADB6B8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:rsidP="006050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20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:rsidP="006050F2" w14:textId="69A6E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20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14:paraId="403682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:rsidRPr="002F209E" w:rsidP="002F209E" w14:paraId="02E5A453" w14:textId="701F6DBC">
    <w:pPr>
      <w:pStyle w:val="Header"/>
      <w:rPr>
        <w:rFonts w:ascii="仿宋" w:eastAsia="仿宋" w:hAnsi="仿宋"/>
      </w:rPr>
    </w:pPr>
    <w:r w:rsidRPr="002F209E">
      <w:rPr>
        <w:rFonts w:ascii="仿宋" w:eastAsia="仿宋" w:hAnsi="仿宋" w:hint="eastAsia"/>
      </w:rPr>
      <w:t>镍镉电池可行性报告</w:t>
    </w:r>
    <w:r w:rsidRPr="002F20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14:paraId="5608AD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:rsidRPr="002F209E" w:rsidP="002F209E" w14:textId="701F6DBC">
    <w:pPr>
      <w:pStyle w:val="Header"/>
      <w:rPr>
        <w:rFonts w:ascii="仿宋" w:eastAsia="仿宋" w:hAnsi="仿宋"/>
      </w:rPr>
    </w:pPr>
    <w:r w:rsidRPr="002F209E">
      <w:rPr>
        <w:rFonts w:ascii="仿宋" w:eastAsia="仿宋" w:hAnsi="仿宋" w:hint="eastAsia"/>
      </w:rPr>
      <w:t>镍镉电池可行性报告</w:t>
    </w:r>
    <w:r w:rsidRPr="002F20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9E"/>
    <w:rsid w:val="002F209E"/>
    <w:rsid w:val="006050F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414DB5"/>
  <w15:chartTrackingRefBased/>
  <w15:docId w15:val="{758488E4-8102-4626-8752-A157B113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20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20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20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20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20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20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20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20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209E"/>
  </w:style>
  <w:style w:type="paragraph" w:styleId="TOC1">
    <w:name w:val="toc 1"/>
    <w:basedOn w:val="Normal"/>
    <w:next w:val="Normal"/>
    <w:autoRedefine/>
    <w:uiPriority w:val="39"/>
    <w:unhideWhenUsed/>
    <w:rsid w:val="002F209E"/>
  </w:style>
  <w:style w:type="paragraph" w:styleId="TOC2">
    <w:name w:val="toc 2"/>
    <w:basedOn w:val="Normal"/>
    <w:next w:val="Normal"/>
    <w:autoRedefine/>
    <w:uiPriority w:val="39"/>
    <w:unhideWhenUsed/>
    <w:rsid w:val="002F20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5323311040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3954</Words>
  <Characters>22541</Characters>
  <Application>Microsoft Office Word</Application>
  <DocSecurity>0</DocSecurity>
  <Lines>187</Lines>
  <Paragraphs>52</Paragraphs>
  <ScaleCrop>false</ScaleCrop>
  <Company/>
  <LinksUpToDate>false</LinksUpToDate>
  <CharactersWithSpaces>26443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2024-03-06T12:12:00Z</dcterms:created>
  <dcterms:modified xsi:type="dcterms:W3CDTF">2024-03-06T12:12:00Z</dcterms:modified>
</cp:coreProperties>
</file>