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 w:after="1"/>
        <w:rPr>
          <w:rFonts w:ascii="Times New Roman"/>
          <w:sz w:val="29"/>
        </w:r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21pt;height:880pt;mso-position-horizontal-relative:char;mso-position-vertical-relative:line" coordorigin="0,0" coordsize="12420,176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20;height:1760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60;left:180;position:absolute;top: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028" type="#_x0000_t202" style="width:1365;height:331;left:3053;position:absolute;top:15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2010.09.06</w:t>
                    </w:r>
                  </w:p>
                </w:txbxContent>
              </v:textbox>
            </v:shape>
            <v:shape id="_x0000_s1029" type="#_x0000_t202" style="width:231;height:422;left:6514;position:absolute;top:2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30" type="#_x0000_t202" style="width:1460;height:360;left:7119;position:absolute;top: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031" type="#_x0000_t202" style="width:2559;height:383;left:9588;position:absolute;top:76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032" type="#_x0000_t202" style="width:2180;height:857;left:360;position:absolute;top:101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  <w:p>
                    <w:pPr>
                      <w:spacing w:before="3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033" type="#_x0000_t202" style="width:8853;height:1742;left:3053;position:absolute;top:1100" filled="f" stroked="f">
              <v:textbox inset="0,0,0,0">
                <w:txbxContent>
                  <w:p>
                    <w:pPr>
                      <w:spacing w:before="0" w:line="341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导论</w:t>
                    </w:r>
                  </w:p>
                  <w:p>
                    <w:pPr>
                      <w:spacing w:before="112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了解外贸单证的基本含义；</w:t>
                    </w:r>
                  </w:p>
                  <w:p>
                    <w:pPr>
                      <w:spacing w:before="18" w:line="460" w:lineRule="atLeast"/>
                      <w:ind w:left="0" w:right="1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了解外贸单证在外贸业务中的作用； 掌握进出口单证的操作程序； 掌握单证工作的基本要求。</w:t>
                    </w:r>
                  </w:p>
                </w:txbxContent>
              </v:textbox>
            </v:shape>
            <v:shape id="_x0000_s1034" type="#_x0000_t202" style="width:8582;height:383;left:180;position:absolute;top:3456" filled="f" stroked="f">
              <v:textbox inset="0,0,0,0">
                <w:txbxContent>
                  <w:p>
                    <w:pPr>
                      <w:tabs>
                        <w:tab w:val="left" w:pos="2872"/>
                        <w:tab w:val="left" w:pos="5573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sz w:val="30"/>
                      </w:rPr>
                      <w:t>外贸单证的种类；</w:t>
                      <w:tab/>
                      <w:t>单证工作的基本要求。</w:t>
                    </w:r>
                  </w:p>
                </w:txbxContent>
              </v:textbox>
            </v:shape>
            <v:shape id="_x0000_s1035" type="#_x0000_t202" style="width:2180;height:828;left:180;position:absolute;top:488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036" type="#_x0000_t202" style="width:4204;height:299;left:3205;position:absolute;top:495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更新：进出口单证的操作程序。</w:t>
                    </w:r>
                  </w:p>
                </w:txbxContent>
              </v:textbox>
            </v:shape>
            <v:shape id="_x0000_s1037" type="#_x0000_t202" style="width:1460;height:360;left:180;position:absolute;top:60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038" type="#_x0000_t202" style="width:1514;height:299;left:3205;position:absolute;top:615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预习第一章</w:t>
                    </w:r>
                  </w:p>
                </w:txbxContent>
              </v:textbox>
            </v:shape>
            <v:shape id="_x0000_s1039" type="#_x0000_t202" style="width:1460;height:360;left:180;position:absolute;top:67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040" type="#_x0000_t202" style="width:9167;height:767;left:3053;position:absolute;top:6856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进出口单证是外贸业务的核心和关键部分。本课程学习的总体目标在于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锻炼学生分析制作单证的基本能力，熟练应用外贸常用英语的 能力。</w:t>
                    </w:r>
                  </w:p>
                </w:txbxContent>
              </v:textbox>
            </v:shape>
            <v:shape id="_x0000_s1041" type="#_x0000_t202" style="width:3811;height:422;left:180;position:absolute;top:8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042" type="#_x0000_t202" style="width:2540;height:828;left:8505;position:absolute;top:822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043" type="#_x0000_t202" style="width:8011;height:786;left:180;position:absolute;top:9267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19" w:firstLine="0"/>
                      <w:jc w:val="right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 xml:space="preserve">阐述本科成学习的基本要求：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rFonts w:ascii="Times New Roman" w:eastAsia="Times New Roman"/>
                        <w:spacing w:val="5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需熟练掌握国际贸易实务</w:t>
                    </w:r>
                  </w:p>
                  <w:p>
                    <w:pPr>
                      <w:tabs>
                        <w:tab w:val="left" w:pos="2048"/>
                      </w:tabs>
                      <w:spacing w:before="93" w:line="342" w:lineRule="exact"/>
                      <w:ind w:left="0" w:right="18" w:firstLine="0"/>
                      <w:jc w:val="righ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的基础知识；</w:t>
                      <w:tab/>
                    </w:r>
                    <w:r>
                      <w:rPr>
                        <w:w w:val="95"/>
                        <w:sz w:val="30"/>
                      </w:rPr>
                      <w:t>熟悉外贸单证中常用的英语词汇</w:t>
                    </w:r>
                    <w:r>
                      <w:rPr>
                        <w:spacing w:val="-34"/>
                        <w:w w:val="95"/>
                        <w:sz w:val="30"/>
                      </w:rPr>
                      <w:t>，</w:t>
                    </w:r>
                    <w:r>
                      <w:rPr>
                        <w:w w:val="95"/>
                        <w:sz w:val="30"/>
                      </w:rPr>
                      <w:t>要求能英</w:t>
                    </w:r>
                    <w:r>
                      <w:rPr>
                        <w:spacing w:val="-18"/>
                        <w:w w:val="95"/>
                        <w:sz w:val="30"/>
                      </w:rPr>
                      <w:t>译</w:t>
                    </w:r>
                  </w:p>
                </w:txbxContent>
              </v:textbox>
            </v:shape>
            <v:shape id="_x0000_s1044" type="#_x0000_t202" style="width:740;height:1839;left:11379;position:absolute;top:822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  <w:p>
                    <w:pPr>
                      <w:spacing w:before="148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15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045" type="#_x0000_t202" style="width:8046;height:2194;left:180;position:absolute;top:1021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汉；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2.</w:t>
                    </w:r>
                    <w:r>
                      <w:rPr>
                        <w:spacing w:val="-6"/>
                        <w:sz w:val="30"/>
                      </w:rPr>
                      <w:t xml:space="preserve">学习中需要每位同学自己动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3.</w:t>
                    </w:r>
                    <w:r>
                      <w:rPr>
                        <w:rFonts w:ascii="Times New Roman" w:eastAsia="Times New Roman"/>
                        <w:spacing w:val="6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本课程侧重实际制单练</w:t>
                    </w:r>
                  </w:p>
                  <w:p>
                    <w:pPr>
                      <w:spacing w:before="83" w:line="290" w:lineRule="auto"/>
                      <w:ind w:left="0" w:right="18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习，手制单。 导论 外贸单证概述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0.1</w:t>
                    </w:r>
                    <w:r>
                      <w:rPr>
                        <w:rFonts w:ascii="Times New Roman" w:eastAsia="Times New Roman"/>
                        <w:spacing w:val="6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 xml:space="preserve">一、外贸单证的含义和作用外贸单证：在进出口业务中应用的单据与证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rFonts w:ascii="Times New Roman" w:eastAsia="Times New Roman"/>
                        <w:spacing w:val="66"/>
                        <w:sz w:val="30"/>
                      </w:rPr>
                      <w:t xml:space="preserve"> </w:t>
                    </w:r>
                    <w:r>
                      <w:rPr>
                        <w:spacing w:val="-9"/>
                        <w:sz w:val="30"/>
                      </w:rPr>
                      <w:t>书。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2. </w:t>
                    </w:r>
                    <w:r>
                      <w:rPr>
                        <w:sz w:val="30"/>
                      </w:rPr>
                      <w:t>外贸单证的作用：</w:t>
                    </w:r>
                  </w:p>
                  <w:p>
                    <w:pPr>
                      <w:spacing w:before="0" w:line="364" w:lineRule="exact"/>
                      <w:ind w:left="151" w:right="0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1 </w:t>
                    </w:r>
                    <w:r>
                      <w:rPr>
                        <w:sz w:val="30"/>
                      </w:rPr>
                      <w:t>履约证明； 代表货物 ）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</w:t>
                    </w:r>
                    <w:r>
                      <w:rPr>
                        <w:sz w:val="30"/>
                      </w:rPr>
                      <w:t>．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4"/>
        </w:rPr>
      </w:pPr>
      <w:r>
        <w:pict>
          <v:group id="_x0000_s1046" style="width:622pt;height:50pt;margin-top:10pt;margin-left:126pt;mso-position-horizontal-relative:page;mso-wrap-distance-left:0;mso-wrap-distance-right:0;position:absolute;z-index:-251658240" coordorigin="2520,200" coordsize="12440,1000">
            <v:shape id="_x0000_s1047" type="#_x0000_t75" style="width:12440;height:1000;left:2520;position:absolute;top:200" stroked="f">
              <v:imagedata r:id="rId5" o:title=""/>
            </v:shape>
            <v:shape id="_x0000_s1048" type="#_x0000_t202" style="width:3811;height:422;left:2700;position:absolute;top:4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049" type="#_x0000_t202" style="width:2540;height:828;left:11003;position:absolute;top:27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050" type="#_x0000_t202" style="width:740;height:828;left:13999;position:absolute;top:27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spacing w:before="8"/>
        <w:rPr>
          <w:rFonts w:ascii="Times New Roman"/>
          <w:sz w:val="12"/>
        </w:rPr>
      </w:pPr>
      <w:r>
        <w:pict>
          <v:group id="_x0000_s1051" style="width:622pt;height:825pt;margin-top:92.25pt;margin-left:126pt;mso-position-horizontal-relative:page;mso-position-vertical-relative:page;position:absolute;z-index:-251657216" coordorigin="2520,1845" coordsize="12440,16500">
            <v:shape id="_x0000_s1052" type="#_x0000_t75" style="width:12440;height:16500;left:2520;position:absolute;top:1845" stroked="f">
              <v:imagedata r:id="rId6" o:title=""/>
            </v:shape>
            <v:shape id="_x0000_s1053" type="#_x0000_t202" style="width:3462;height:767;left:2700;position:absolute;top:574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险五、报关 六、进口索赔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章。</w:t>
                    </w:r>
                  </w:p>
                </w:txbxContent>
              </v:textbox>
            </v:shape>
            <v:shape id="_x0000_s1054" type="#_x0000_t202" style="width:3905;height:299;left:6755;position:absolute;top:574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本章小结布置作业：预习第一</w:t>
                    </w:r>
                  </w:p>
                </w:txbxContent>
              </v:textbox>
            </v:shape>
          </v:group>
        </w:pict>
      </w: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07"/>
        <w:gridCol w:w="1991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4"/>
          <w:jc w:val="left"/>
        </w:trPr>
        <w:tc>
          <w:tcPr>
            <w:tcW w:w="9707" w:type="dxa"/>
          </w:tcPr>
          <w:p>
            <w:pPr>
              <w:pStyle w:val="TableParagraph"/>
              <w:spacing w:line="360" w:lineRule="exact"/>
              <w:ind w:left="50"/>
              <w:rPr>
                <w:sz w:val="30"/>
              </w:rPr>
            </w:pPr>
            <w:r>
              <w:rPr>
                <w:sz w:val="30"/>
              </w:rPr>
              <w:t>二、外贸单证的种类 按国际商会的划分方法：金融单据和商</w:t>
            </w:r>
          </w:p>
        </w:tc>
        <w:tc>
          <w:tcPr>
            <w:tcW w:w="1991" w:type="dxa"/>
          </w:tcPr>
          <w:p>
            <w:pPr>
              <w:pStyle w:val="TableParagraph"/>
              <w:spacing w:line="331" w:lineRule="exact"/>
              <w:ind w:left="164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707" w:type="dxa"/>
          </w:tcPr>
          <w:p>
            <w:pPr>
              <w:pStyle w:val="TableParagraph"/>
              <w:tabs>
                <w:tab w:val="left" w:pos="1702"/>
              </w:tabs>
              <w:spacing w:before="40"/>
              <w:ind w:left="50"/>
              <w:rPr>
                <w:sz w:val="30"/>
              </w:rPr>
            </w:pPr>
            <w:r>
              <w:rPr>
                <w:sz w:val="30"/>
              </w:rPr>
              <w:t>业单</w:t>
            </w:r>
            <w:r>
              <w:rPr>
                <w:spacing w:val="-76"/>
                <w:sz w:val="30"/>
              </w:rPr>
              <w:t xml:space="preserve"> </w:t>
            </w:r>
            <w:r>
              <w:rPr>
                <w:rFonts w:ascii="Times New Roman" w:eastAsia="Times New Roman"/>
                <w:sz w:val="30"/>
              </w:rPr>
              <w:t xml:space="preserve">1. </w:t>
            </w:r>
            <w:r>
              <w:rPr>
                <w:rFonts w:ascii="Times New Roman" w:eastAsia="Times New Roman"/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据</w:t>
              <w:tab/>
            </w:r>
            <w:r>
              <w:rPr>
                <w:rFonts w:ascii="Times New Roman" w:eastAsia="Times New Roman"/>
                <w:sz w:val="30"/>
              </w:rPr>
              <w:t>2.</w:t>
            </w:r>
            <w:r>
              <w:rPr>
                <w:rFonts w:ascii="Times New Roman" w:eastAsia="Times New Roman"/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按使用频率划分：基本单据和随附单据</w:t>
            </w:r>
            <w:r>
              <w:rPr>
                <w:spacing w:val="-59"/>
                <w:sz w:val="30"/>
              </w:rPr>
              <w:t xml:space="preserve"> </w:t>
            </w:r>
            <w:r>
              <w:rPr>
                <w:rFonts w:ascii="Times New Roman" w:eastAsia="Times New Roman"/>
                <w:sz w:val="30"/>
              </w:rPr>
              <w:t>3.</w:t>
            </w:r>
            <w:r>
              <w:rPr>
                <w:rFonts w:ascii="Times New Roman" w:eastAsia="Times New Roman"/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》</w:t>
            </w:r>
          </w:p>
          <w:p>
            <w:pPr>
              <w:pStyle w:val="TableParagraph"/>
              <w:spacing w:before="83"/>
              <w:ind w:left="50"/>
              <w:rPr>
                <w:sz w:val="30"/>
              </w:rPr>
            </w:pPr>
            <w:r>
              <w:rPr>
                <w:sz w:val="30"/>
              </w:rPr>
              <w:t>划分：运输单据、保险单据、按《</w:t>
            </w:r>
            <w:r>
              <w:rPr>
                <w:rFonts w:ascii="Times New Roman" w:eastAsia="Times New Roman"/>
                <w:sz w:val="30"/>
              </w:rPr>
              <w:t xml:space="preserve">UCP600 </w:t>
            </w:r>
            <w:r>
              <w:rPr>
                <w:sz w:val="30"/>
              </w:rPr>
              <w:t>商业发票、其他单</w:t>
            </w:r>
          </w:p>
        </w:tc>
        <w:tc>
          <w:tcPr>
            <w:tcW w:w="1991" w:type="dxa"/>
          </w:tcPr>
          <w:p>
            <w:pPr>
              <w:pStyle w:val="TableParagraph"/>
              <w:rPr>
                <w:rFonts w:ascii="Times New Roman"/>
                <w:sz w:val="45"/>
              </w:rPr>
            </w:pPr>
          </w:p>
          <w:p>
            <w:pPr>
              <w:pStyle w:val="TableParagraph"/>
              <w:ind w:left="164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707" w:type="dxa"/>
          </w:tcPr>
          <w:p>
            <w:pPr>
              <w:pStyle w:val="TableParagraph"/>
              <w:tabs>
                <w:tab w:val="left" w:pos="3953"/>
              </w:tabs>
              <w:spacing w:before="39"/>
              <w:ind w:left="50"/>
              <w:rPr>
                <w:sz w:val="30"/>
              </w:rPr>
            </w:pPr>
            <w:r>
              <w:rPr>
                <w:sz w:val="30"/>
              </w:rPr>
              <w:t>据</w:t>
            </w:r>
            <w:r>
              <w:rPr>
                <w:spacing w:val="-5"/>
                <w:sz w:val="30"/>
              </w:rPr>
              <w:t xml:space="preserve"> </w:t>
            </w:r>
            <w:r>
              <w:rPr>
                <w:sz w:val="30"/>
              </w:rPr>
              <w:t>三、单证工作的重要性</w:t>
              <w:tab/>
            </w:r>
            <w:r>
              <w:rPr>
                <w:rFonts w:ascii="Times New Roman" w:eastAsia="Times New Roman"/>
                <w:sz w:val="30"/>
              </w:rPr>
              <w:t>0.2</w:t>
            </w:r>
            <w:r>
              <w:rPr>
                <w:rFonts w:ascii="Times New Roman" w:eastAsia="Times New Roman"/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出口单证的流转和操作一、</w:t>
            </w:r>
          </w:p>
        </w:tc>
        <w:tc>
          <w:tcPr>
            <w:tcW w:w="1991" w:type="dxa"/>
          </w:tcPr>
          <w:p>
            <w:pPr>
              <w:pStyle w:val="TableParagraph"/>
              <w:spacing w:before="50"/>
              <w:ind w:left="164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9707" w:type="dxa"/>
          </w:tcPr>
          <w:p>
            <w:pPr>
              <w:pStyle w:val="TableParagraph"/>
              <w:spacing w:before="39"/>
              <w:ind w:left="50"/>
              <w:rPr>
                <w:sz w:val="30"/>
              </w:rPr>
            </w:pPr>
            <w:r>
              <w:rPr>
                <w:sz w:val="30"/>
              </w:rPr>
              <w:t>出口单证工作的基本要求 制单的要求：正确、完整、及时、</w:t>
            </w:r>
          </w:p>
        </w:tc>
        <w:tc>
          <w:tcPr>
            <w:tcW w:w="1991" w:type="dxa"/>
          </w:tcPr>
          <w:p>
            <w:pPr>
              <w:pStyle w:val="TableParagraph"/>
              <w:spacing w:before="50"/>
              <w:ind w:left="164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9707" w:type="dxa"/>
          </w:tcPr>
          <w:p>
            <w:pPr>
              <w:pStyle w:val="TableParagraph"/>
              <w:tabs>
                <w:tab w:val="left" w:pos="5403"/>
              </w:tabs>
              <w:spacing w:before="44"/>
              <w:ind w:left="50"/>
              <w:rPr>
                <w:sz w:val="30"/>
              </w:rPr>
            </w:pPr>
            <w:r>
              <w:rPr>
                <w:sz w:val="30"/>
              </w:rPr>
              <w:t>简明、</w:t>
            </w:r>
            <w:r>
              <w:rPr>
                <w:spacing w:val="-19"/>
                <w:sz w:val="30"/>
              </w:rPr>
              <w:t>整</w:t>
            </w:r>
            <w:r>
              <w:rPr>
                <w:rFonts w:ascii="Times New Roman" w:eastAsia="Times New Roman"/>
                <w:sz w:val="30"/>
              </w:rPr>
              <w:t>*</w:t>
            </w:r>
            <w:r>
              <w:rPr>
                <w:sz w:val="30"/>
              </w:rPr>
              <w:t>洁</w:t>
            </w:r>
            <w:r>
              <w:rPr>
                <w:spacing w:val="-9"/>
                <w:sz w:val="30"/>
              </w:rPr>
              <w:t xml:space="preserve"> </w:t>
            </w:r>
            <w:r>
              <w:rPr>
                <w:sz w:val="30"/>
              </w:rPr>
              <w:t>二、出口单证的操作程序</w:t>
              <w:tab/>
            </w:r>
            <w:r>
              <w:rPr>
                <w:rFonts w:ascii="Times New Roman" w:eastAsia="Times New Roman"/>
                <w:sz w:val="30"/>
              </w:rPr>
              <w:t>1.</w:t>
            </w:r>
            <w:r>
              <w:rPr>
                <w:sz w:val="30"/>
              </w:rPr>
              <w:t>信用证的审核与修</w:t>
            </w:r>
          </w:p>
        </w:tc>
        <w:tc>
          <w:tcPr>
            <w:tcW w:w="1991" w:type="dxa"/>
          </w:tcPr>
          <w:p>
            <w:pPr>
              <w:pStyle w:val="TableParagraph"/>
              <w:spacing w:before="54"/>
              <w:ind w:left="1642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15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9707" w:type="dxa"/>
          </w:tcPr>
          <w:p>
            <w:pPr>
              <w:pStyle w:val="TableParagraph"/>
              <w:tabs>
                <w:tab w:val="left" w:pos="2598"/>
              </w:tabs>
              <w:spacing w:before="39"/>
              <w:ind w:left="50"/>
              <w:rPr>
                <w:sz w:val="30"/>
              </w:rPr>
            </w:pPr>
            <w:r>
              <w:rPr>
                <w:sz w:val="30"/>
              </w:rPr>
              <w:t>改</w:t>
            </w:r>
            <w:r>
              <w:rPr>
                <w:spacing w:val="-3"/>
                <w:sz w:val="30"/>
              </w:rPr>
              <w:t xml:space="preserve"> </w:t>
            </w:r>
            <w:r>
              <w:rPr>
                <w:sz w:val="30"/>
              </w:rPr>
              <w:t>缮制出口单证</w:t>
              <w:tab/>
            </w:r>
            <w:r>
              <w:rPr>
                <w:rFonts w:ascii="Times New Roman" w:eastAsia="Times New Roman"/>
                <w:sz w:val="30"/>
              </w:rPr>
              <w:t>2.</w:t>
            </w:r>
            <w:r>
              <w:rPr>
                <w:rFonts w:ascii="Times New Roman" w:eastAsia="Times New Roman"/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进口单证的申领和操作</w:t>
            </w:r>
            <w:r>
              <w:rPr>
                <w:spacing w:val="8"/>
                <w:sz w:val="30"/>
              </w:rPr>
              <w:t xml:space="preserve"> </w:t>
            </w:r>
            <w:r>
              <w:rPr>
                <w:rFonts w:ascii="Times New Roman" w:eastAsia="Times New Roman"/>
                <w:sz w:val="30"/>
              </w:rPr>
              <w:t>0.3</w:t>
            </w:r>
            <w:r>
              <w:rPr>
                <w:rFonts w:ascii="Times New Roman" w:eastAsia="Times New Roman"/>
                <w:spacing w:val="4"/>
                <w:sz w:val="30"/>
              </w:rPr>
              <w:t xml:space="preserve"> </w:t>
            </w:r>
            <w:r>
              <w:rPr>
                <w:sz w:val="30"/>
              </w:rPr>
              <w:t>一</w:t>
            </w:r>
            <w:r>
              <w:rPr>
                <w:spacing w:val="-123"/>
                <w:sz w:val="30"/>
              </w:rPr>
              <w:t>、</w:t>
            </w:r>
            <w:r>
              <w:rPr>
                <w:sz w:val="30"/>
              </w:rPr>
              <w:t>申领进</w:t>
            </w:r>
          </w:p>
        </w:tc>
        <w:tc>
          <w:tcPr>
            <w:tcW w:w="1991" w:type="dxa"/>
          </w:tcPr>
          <w:p>
            <w:pPr>
              <w:pStyle w:val="TableParagraph"/>
              <w:spacing w:before="50"/>
              <w:ind w:left="1642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2"/>
          <w:jc w:val="left"/>
        </w:trPr>
        <w:tc>
          <w:tcPr>
            <w:tcW w:w="9707" w:type="dxa"/>
          </w:tcPr>
          <w:p>
            <w:pPr>
              <w:pStyle w:val="TableParagraph"/>
              <w:tabs>
                <w:tab w:val="left" w:pos="6267"/>
              </w:tabs>
              <w:spacing w:before="30" w:line="322" w:lineRule="exact"/>
              <w:ind w:left="50"/>
              <w:rPr>
                <w:sz w:val="30"/>
              </w:rPr>
            </w:pPr>
            <w:r>
              <w:rPr>
                <w:sz w:val="30"/>
              </w:rPr>
              <w:t>口许可证</w:t>
            </w:r>
            <w:r>
              <w:rPr>
                <w:spacing w:val="-7"/>
                <w:sz w:val="30"/>
              </w:rPr>
              <w:t xml:space="preserve"> </w:t>
            </w:r>
            <w:r>
              <w:rPr>
                <w:sz w:val="30"/>
              </w:rPr>
              <w:t>二、申请开立信用证</w:t>
            </w:r>
            <w:r>
              <w:rPr>
                <w:spacing w:val="-33"/>
                <w:sz w:val="30"/>
              </w:rPr>
              <w:t xml:space="preserve"> </w:t>
            </w:r>
            <w:r>
              <w:rPr>
                <w:sz w:val="30"/>
              </w:rPr>
              <w:t>三</w:t>
            </w:r>
            <w:r>
              <w:rPr>
                <w:spacing w:val="-40"/>
                <w:sz w:val="30"/>
              </w:rPr>
              <w:t>、</w:t>
            </w:r>
            <w:r>
              <w:rPr>
                <w:sz w:val="30"/>
              </w:rPr>
              <w:t>租船订舱</w:t>
              <w:tab/>
              <w:t>四</w:t>
            </w:r>
            <w:r>
              <w:rPr>
                <w:spacing w:val="-40"/>
                <w:sz w:val="30"/>
              </w:rPr>
              <w:t>、</w:t>
            </w:r>
            <w:r>
              <w:rPr>
                <w:sz w:val="30"/>
              </w:rPr>
              <w:t>投保货运</w:t>
            </w:r>
          </w:p>
        </w:tc>
        <w:tc>
          <w:tcPr>
            <w:tcW w:w="199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3"/>
        </w:rPr>
      </w:pPr>
      <w:r>
        <w:pict>
          <v:group id="_x0000_s1055" style="width:621pt;height:178pt;margin-top:15.39pt;margin-left:126pt;mso-position-horizontal-relative:page;mso-wrap-distance-left:0;mso-wrap-distance-right:0;position:absolute;z-index:-251656192" coordorigin="2520,308" coordsize="12420,3560">
            <v:shape id="_x0000_s1056" type="#_x0000_t75" style="width:12420;height:3560;left:2520;position:absolute;top:307" stroked="f">
              <v:imagedata r:id="rId7" o:title=""/>
            </v:shape>
            <v:shape id="_x0000_s1057" type="#_x0000_t202" style="width:1460;height:360;left:2700;position:absolute;top:3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058" type="#_x0000_t202" style="width:1365;height:331;left:5573;position:absolute;top:45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2010.09.09</w:t>
                    </w:r>
                  </w:p>
                </w:txbxContent>
              </v:textbox>
            </v:shape>
            <v:shape id="_x0000_s1059" type="#_x0000_t202" style="width:165;height:290;left:9034;position:absolute;top:649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060" type="#_x0000_t202" style="width:1460;height:360;left:9459;position:absolute;top:6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061" type="#_x0000_t202" style="width:2559;height:383;left:12108;position:absolute;top:382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062" type="#_x0000_t202" style="width:2180;height:360;left:2880;position:absolute;top:13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063" type="#_x0000_t202" style="width:5183;height:331;left:6027;position:absolute;top:139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 xml:space="preserve">信用证第一章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1.1</w:t>
                    </w:r>
                    <w:r>
                      <w:rPr>
                        <w:rFonts w:ascii="Times New Roman" w:eastAsia="Times New Roman"/>
                        <w:spacing w:val="70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信用证的定义与种类</w:t>
                    </w:r>
                  </w:p>
                </w:txbxContent>
              </v:textbox>
            </v:shape>
            <v:shape id="_x0000_s1064" type="#_x0000_t202" style="width:1460;height:360;left:2880;position:absolute;top:22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065" type="#_x0000_t202" style="width:6159;height:777;left:5573;position:absolute;top:2382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理解信用证的基本含义； 理解信用证的种类；</w:t>
                    </w:r>
                  </w:p>
                  <w:p>
                    <w:pPr>
                      <w:spacing w:before="9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熟练掌握信用证使用的主要程序；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23"/>
        </w:rPr>
        <w:sectPr>
          <w:pgSz w:w="17860" w:h="25260"/>
          <w:pgMar w:top="1820" w:right="0" w:bottom="280" w:left="0" w:header="708" w:footer="708"/>
          <w:pgNumType w:start="2"/>
          <w:cols w:space="708"/>
        </w:sectPr>
      </w:pPr>
    </w:p>
    <w:p>
      <w:pPr>
        <w:tabs>
          <w:tab w:val="left" w:pos="5573"/>
        </w:tabs>
        <w:spacing w:before="32"/>
        <w:ind w:left="2700" w:right="0" w:firstLine="0"/>
        <w:jc w:val="left"/>
        <w:rPr>
          <w:sz w:val="3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4572</wp:posOffset>
            </wp:positionV>
            <wp:extent cx="7886700" cy="8597900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859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36"/>
        </w:rPr>
        <w:t>教学重点、难点</w:t>
        <w:tab/>
      </w:r>
      <w:r>
        <w:rPr>
          <w:sz w:val="30"/>
        </w:rPr>
        <w:t>信用证的特点；信用证使用的主要程序。</w:t>
      </w:r>
    </w:p>
    <w:p>
      <w:pPr>
        <w:pStyle w:val="BodyText"/>
        <w:spacing w:before="1"/>
        <w:rPr>
          <w:sz w:val="53"/>
        </w:rPr>
      </w:pPr>
    </w:p>
    <w:p>
      <w:pPr>
        <w:pStyle w:val="Heading2"/>
        <w:tabs>
          <w:tab w:val="left" w:pos="5573"/>
        </w:tabs>
        <w:spacing w:before="1" w:line="471" w:lineRule="exact"/>
        <w:rPr>
          <w:sz w:val="30"/>
        </w:rPr>
      </w:pPr>
      <w:r>
        <w:t>更新、补充、</w:t>
        <w:tab/>
      </w:r>
      <w:r>
        <w:rPr>
          <w:position w:val="-2"/>
          <w:sz w:val="30"/>
        </w:rPr>
        <w:t>无</w:t>
      </w:r>
    </w:p>
    <w:p>
      <w:pPr>
        <w:spacing w:before="0" w:line="458" w:lineRule="exact"/>
        <w:ind w:left="2700" w:right="0" w:firstLine="0"/>
        <w:jc w:val="left"/>
        <w:rPr>
          <w:sz w:val="36"/>
        </w:rPr>
      </w:pPr>
      <w:r>
        <w:rPr>
          <w:sz w:val="36"/>
        </w:rPr>
        <w:t>删节内容</w:t>
      </w:r>
    </w:p>
    <w:p>
      <w:pPr>
        <w:pStyle w:val="BodyText"/>
        <w:spacing w:before="10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pStyle w:val="Heading2"/>
        <w:spacing w:before="49" w:line="381" w:lineRule="auto"/>
      </w:pPr>
      <w:r>
        <w:t>课外作业课后体会</w:t>
      </w:r>
    </w:p>
    <w:p>
      <w:pPr>
        <w:pStyle w:val="BodyText"/>
        <w:spacing w:before="140"/>
        <w:ind w:left="1392"/>
      </w:pPr>
      <w:r>
        <w:br w:type="column"/>
      </w:r>
      <w:r>
        <w:t>复习：信用证的特点及其使用的主要程序。</w:t>
      </w: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1" w:line="292" w:lineRule="auto"/>
        <w:ind w:left="1392" w:right="3131"/>
        <w:jc w:val="both"/>
      </w:pPr>
      <w:r>
        <w:rPr>
          <w:spacing w:val="-7"/>
          <w:w w:val="95"/>
        </w:rPr>
        <w:t xml:space="preserve">信用证是目前外贸业务中的常用的支付方式。其操作过程和环节相比汇  </w:t>
      </w:r>
      <w:r>
        <w:rPr>
          <w:spacing w:val="-9"/>
          <w:w w:val="95"/>
        </w:rPr>
        <w:t xml:space="preserve">付和托收而言也比较复杂。需要理解信用证的根本含义，熟练掌握信用  </w:t>
      </w:r>
      <w:r>
        <w:rPr>
          <w:spacing w:val="-1"/>
        </w:rPr>
        <w:t>证的流转程序，相关当事人及其常用英语。课程教学中需 加强训练。</w:t>
      </w:r>
    </w:p>
    <w:p>
      <w:pPr>
        <w:spacing w:after="0" w:line="292" w:lineRule="auto"/>
        <w:jc w:val="both"/>
        <w:sectPr>
          <w:type w:val="continuous"/>
          <w:pgSz w:w="17860" w:h="25260"/>
          <w:pgMar w:top="2420" w:right="0" w:bottom="280" w:left="0" w:header="708" w:footer="708"/>
          <w:pgNumType w:start="4"/>
          <w:cols w:num="2" w:space="708" w:equalWidth="0">
            <w:col w:w="4141" w:space="40"/>
            <w:col w:w="13679" w:space="0"/>
          </w:cols>
        </w:sectPr>
      </w:pPr>
    </w:p>
    <w:p>
      <w:pPr>
        <w:pStyle w:val="BodyText"/>
        <w:spacing w:before="11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0" w:bottom="280" w:left="0" w:header="708" w:footer="708"/>
          <w:pgNumType w:start="5"/>
          <w:cols w:space="708"/>
        </w:sectPr>
      </w:pPr>
    </w:p>
    <w:p>
      <w:pPr>
        <w:pStyle w:val="Heading1"/>
        <w:spacing w:before="196"/>
      </w:pPr>
      <w:r>
        <w:t>授课主要内容或纲要</w:t>
      </w:r>
    </w:p>
    <w:p>
      <w:pPr>
        <w:pStyle w:val="BodyText"/>
        <w:spacing w:before="373" w:line="295" w:lineRule="auto"/>
        <w:ind w:left="2700" w:right="270" w:firstLine="302"/>
        <w:jc w:val="both"/>
      </w:pPr>
      <w:r>
        <w:t>回顾外贸单证的种类和制单要求。 第一章 信用证 信用</w:t>
      </w:r>
      <w:r>
        <w:rPr>
          <w:spacing w:val="-10"/>
        </w:rPr>
        <w:t xml:space="preserve">证的定义与种类 </w:t>
      </w:r>
      <w:r>
        <w:rPr>
          <w:rFonts w:ascii="Times New Roman" w:eastAsia="Times New Roman"/>
        </w:rPr>
        <w:t>1.1</w:t>
      </w:r>
      <w:r>
        <w:rPr>
          <w:rFonts w:ascii="Times New Roman" w:eastAsia="Times New Roman"/>
          <w:spacing w:val="64"/>
        </w:rPr>
        <w:t xml:space="preserve"> </w:t>
      </w:r>
      <w:r>
        <w:t xml:space="preserve">一、信用证的定义 </w:t>
      </w:r>
      <w:r>
        <w:rPr>
          <w:rFonts w:ascii="Times New Roman" w:eastAsia="Times New Roman"/>
        </w:rPr>
        <w:t>***</w:t>
      </w:r>
      <w:r>
        <w:t>银行对受益人作出的有条件的付款约定或承诺。 二、信用证的特点</w:t>
      </w:r>
    </w:p>
    <w:p>
      <w:pPr>
        <w:pStyle w:val="ListParagraph"/>
        <w:numPr>
          <w:ilvl w:val="0"/>
          <w:numId w:val="8"/>
        </w:numPr>
        <w:tabs>
          <w:tab w:val="left" w:pos="3230"/>
        </w:tabs>
        <w:spacing w:before="0" w:after="0" w:line="370" w:lineRule="exact"/>
        <w:ind w:left="3229" w:right="0" w:hanging="227"/>
        <w:jc w:val="both"/>
        <w:rPr>
          <w:sz w:val="30"/>
        </w:rPr>
      </w:pPr>
      <w:r>
        <w:rPr>
          <w:sz w:val="30"/>
        </w:rPr>
        <w:t xml:space="preserve">开证银行承担首要付款责任 即第一性付款责任 </w:t>
      </w:r>
      <w:r>
        <w:rPr>
          <w:rFonts w:ascii="Times New Roman" w:eastAsia="Times New Roman"/>
          <w:sz w:val="30"/>
        </w:rPr>
        <w:t>2.</w:t>
      </w:r>
      <w:r>
        <w:rPr>
          <w:sz w:val="30"/>
        </w:rPr>
        <w:t>信用</w:t>
      </w:r>
    </w:p>
    <w:p>
      <w:pPr>
        <w:pStyle w:val="BodyText"/>
        <w:spacing w:before="93" w:line="292" w:lineRule="auto"/>
        <w:ind w:left="2700"/>
        <w:jc w:val="both"/>
      </w:pPr>
      <w:r>
        <w:t xml:space="preserve">证是一项自足文件 一经开立即独立于合同 </w:t>
      </w:r>
      <w:r>
        <w:rPr>
          <w:rFonts w:ascii="Times New Roman" w:eastAsia="Times New Roman"/>
        </w:rPr>
        <w:t xml:space="preserve">3.  </w:t>
      </w:r>
      <w:r>
        <w:t>信用证业务是纯单据业务 要求：单证一致，单单一致。表面上不能有差异。</w:t>
      </w:r>
    </w:p>
    <w:p>
      <w:pPr>
        <w:pStyle w:val="Heading2"/>
        <w:tabs>
          <w:tab w:val="left" w:pos="2935"/>
        </w:tabs>
        <w:spacing w:before="49" w:line="242" w:lineRule="auto"/>
        <w:ind w:left="62" w:right="3238"/>
      </w:pPr>
      <w:r>
        <w:br w:type="column"/>
      </w:r>
      <w:r>
        <w:t>使用教具、挂图</w:t>
        <w:tab/>
        <w:t>时</w:t>
      </w:r>
      <w:r>
        <w:rPr>
          <w:spacing w:val="-17"/>
        </w:rPr>
        <w:t>间</w:t>
      </w:r>
      <w:r>
        <w:t>或其他教学手段</w:t>
        <w:tab/>
        <w:t>分</w:t>
      </w:r>
      <w:r>
        <w:rPr>
          <w:spacing w:val="-17"/>
        </w:rPr>
        <w:t>配</w:t>
      </w:r>
    </w:p>
    <w:p>
      <w:pPr>
        <w:pStyle w:val="BodyText"/>
        <w:spacing w:before="12"/>
        <w:rPr>
          <w:sz w:val="47"/>
        </w:rPr>
      </w:pPr>
    </w:p>
    <w:p>
      <w:pPr>
        <w:pStyle w:val="BodyText"/>
        <w:ind w:left="2935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pStyle w:val="BodyText"/>
        <w:tabs>
          <w:tab w:val="left" w:pos="3388"/>
        </w:tabs>
        <w:spacing w:before="123"/>
        <w:ind w:left="2935"/>
        <w:rPr>
          <w:rFonts w:ascii="Times New Roman"/>
        </w:rPr>
      </w:pPr>
      <w:r>
        <w:rPr>
          <w:rFonts w:ascii="Times New Roman"/>
        </w:rPr>
        <w:t>5</w:t>
        <w:tab/>
        <w:t>15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2420" w:right="0" w:bottom="280" w:left="0" w:header="708" w:footer="708"/>
          <w:pgNumType w:start="6"/>
          <w:cols w:num="2" w:space="708" w:equalWidth="0">
            <w:col w:w="10924" w:space="40"/>
            <w:col w:w="689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66" style="width:622pt;height:51pt;mso-position-horizontal-relative:char;mso-position-vertical-relative:line" coordorigin="0,0" coordsize="12440,1020">
            <v:shape id="_x0000_s1067" type="#_x0000_t75" style="width:12440;height:1020;position:absolute" stroked="f">
              <v:imagedata r:id="rId9" o:title=""/>
            </v:shape>
            <v:shape id="_x0000_s1068" type="#_x0000_t202" style="width:3811;height:422;left:180;position:absolute;top:2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069" type="#_x0000_t202" style="width:2540;height:828;left:8483;position:absolute;top:7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070" type="#_x0000_t202" style="width:740;height:828;left:11479;position:absolute;top:7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0" w:bottom="280" w:left="0" w:header="708" w:footer="708"/>
          <w:pgNumType w:start="7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71" style="width:622pt;height:852pt;mso-position-horizontal-relative:char;mso-position-vertical-relative:line" coordorigin="0,0" coordsize="12440,17040">
            <v:shape id="_x0000_s1072" type="#_x0000_t75" style="width:12440;height:17040;position:absolute" stroked="f">
              <v:imagedata r:id="rId10" o:title=""/>
            </v:shape>
            <v:shape id="_x0000_s1073" type="#_x0000_t202" style="width:7999;height:1746;left:180;position:absolute;top:138" filled="f" stroked="f">
              <v:textbox inset="0,0,0,0">
                <w:txbxContent>
                  <w:p>
                    <w:pPr>
                      <w:spacing w:before="0" w:line="351" w:lineRule="exact"/>
                      <w:ind w:left="151" w:right="0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三、 信用证的种类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sz w:val="30"/>
                      </w:rPr>
                      <w:t>不可撤销与可撤销信用证 即期和远</w:t>
                    </w:r>
                  </w:p>
                  <w:p>
                    <w:pPr>
                      <w:spacing w:before="18" w:line="460" w:lineRule="atLeast"/>
                      <w:ind w:left="0" w:right="18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pacing w:val="-16"/>
                        <w:sz w:val="30"/>
                      </w:rPr>
                      <w:t xml:space="preserve">期信用证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2.3.</w:t>
                    </w:r>
                    <w:r>
                      <w:rPr>
                        <w:sz w:val="30"/>
                      </w:rPr>
                      <w:t xml:space="preserve">保兑信用证 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4.</w:t>
                    </w:r>
                    <w:r>
                      <w:rPr>
                        <w:sz w:val="30"/>
                      </w:rPr>
                      <w:t xml:space="preserve">可转让信用证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5.</w:t>
                    </w:r>
                    <w:r>
                      <w:rPr>
                        <w:spacing w:val="-13"/>
                        <w:sz w:val="30"/>
                      </w:rPr>
                      <w:t xml:space="preserve">循环信用证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6. </w:t>
                    </w:r>
                    <w:r>
                      <w:rPr>
                        <w:spacing w:val="-2"/>
                        <w:sz w:val="30"/>
                      </w:rPr>
                      <w:t xml:space="preserve">背对背信用证 对开信用证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7.8.</w:t>
                    </w:r>
                    <w:r>
                      <w:rPr>
                        <w:spacing w:val="-1"/>
                        <w:sz w:val="30"/>
                      </w:rPr>
                      <w:t>红条款信用证 信用证的当事</w:t>
                    </w:r>
                    <w:r>
                      <w:rPr>
                        <w:spacing w:val="-2"/>
                        <w:sz w:val="30"/>
                      </w:rPr>
                      <w:t>人及收付程序 四、</w:t>
                    </w:r>
                    <w:r>
                      <w:rPr>
                        <w:sz w:val="30"/>
                      </w:rPr>
                      <w:t>（一</w:t>
                    </w:r>
                    <w:r>
                      <w:rPr>
                        <w:spacing w:val="-62"/>
                        <w:sz w:val="30"/>
                      </w:rPr>
                      <w:t>）</w:t>
                    </w:r>
                    <w:r>
                      <w:rPr>
                        <w:spacing w:val="-2"/>
                        <w:sz w:val="30"/>
                      </w:rPr>
                      <w:t xml:space="preserve">信用证的当事人 开证申请人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rFonts w:ascii="Times New Roman" w:eastAsia="Times New Roman"/>
                        <w:spacing w:val="68"/>
                        <w:sz w:val="30"/>
                      </w:rPr>
                      <w:t xml:space="preserve"> </w:t>
                    </w:r>
                    <w:r>
                      <w:rPr>
                        <w:spacing w:val="-15"/>
                        <w:sz w:val="30"/>
                      </w:rPr>
                      <w:t>开</w:t>
                    </w:r>
                  </w:p>
                </w:txbxContent>
              </v:textbox>
            </v:shape>
            <v:shape id="_x0000_s1074" type="#_x0000_t202" style="width:470;height:1267;left:11479;position:absolute;top:607" filled="f" stroked="f">
              <v:textbox inset="0,0,0,0">
                <w:txbxContent>
                  <w:p>
                    <w:pPr>
                      <w:spacing w:before="0" w:line="331" w:lineRule="exact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35</w:t>
                    </w:r>
                  </w:p>
                  <w:p>
                    <w:pPr>
                      <w:spacing w:before="123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075" type="#_x0000_t202" style="width:8146;height:3575;left:180;position:absolute;top:202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pacing w:val="-33"/>
                        <w:sz w:val="30"/>
                      </w:rPr>
                      <w:t xml:space="preserve">证行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2. </w:t>
                    </w:r>
                    <w:r>
                      <w:rPr>
                        <w:spacing w:val="-24"/>
                        <w:sz w:val="30"/>
                      </w:rPr>
                      <w:t xml:space="preserve">受益人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3. 4. </w:t>
                    </w:r>
                    <w:r>
                      <w:rPr>
                        <w:spacing w:val="-2"/>
                        <w:sz w:val="30"/>
                      </w:rPr>
                      <w:t xml:space="preserve">通知行 议付行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5.</w:t>
                    </w:r>
                    <w:r>
                      <w:rPr>
                        <w:spacing w:val="-23"/>
                        <w:sz w:val="30"/>
                      </w:rPr>
                      <w:t xml:space="preserve">付款行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6.</w:t>
                    </w:r>
                    <w:r>
                      <w:rPr>
                        <w:rFonts w:ascii="Times New Roman" w:eastAsia="Times New Roman"/>
                        <w:spacing w:val="7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偿付行</w:t>
                    </w:r>
                  </w:p>
                  <w:p>
                    <w:pPr>
                      <w:spacing w:before="74" w:line="292" w:lineRule="auto"/>
                      <w:ind w:left="0" w:right="136" w:firstLine="0"/>
                      <w:jc w:val="both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7.</w:t>
                    </w:r>
                    <w:r>
                      <w:rPr>
                        <w:spacing w:val="16"/>
                        <w:sz w:val="30"/>
                      </w:rPr>
                      <w:t>保兑行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8.</w:t>
                    </w:r>
                    <w:r>
                      <w:rPr>
                        <w:rFonts w:ascii="Times New Roman" w:eastAsia="Times New Roman"/>
                        <w:spacing w:val="32"/>
                        <w:sz w:val="30"/>
                      </w:rPr>
                      <w:t xml:space="preserve">  </w:t>
                    </w:r>
                    <w:r>
                      <w:rPr>
                        <w:spacing w:val="10"/>
                        <w:sz w:val="30"/>
                      </w:rPr>
                      <w:t>其他当事人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9.</w:t>
                    </w:r>
                    <w:r>
                      <w:rPr>
                        <w:sz w:val="30"/>
                      </w:rPr>
                      <w:t>（二</w:t>
                    </w:r>
                    <w:r>
                      <w:rPr>
                        <w:spacing w:val="-148"/>
                        <w:sz w:val="30"/>
                      </w:rPr>
                      <w:t>）</w:t>
                    </w:r>
                    <w:r>
                      <w:rPr>
                        <w:spacing w:val="-12"/>
                        <w:sz w:val="30"/>
                      </w:rPr>
                      <w:t>信用证收付的一般程序 ．进</w:t>
                    </w:r>
                    <w:r>
                      <w:rPr>
                        <w:spacing w:val="-15"/>
                        <w:sz w:val="30"/>
                      </w:rPr>
                      <w:t xml:space="preserve">口方申请开立信用证；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12.</w:t>
                    </w:r>
                    <w:r>
                      <w:rPr>
                        <w:sz w:val="30"/>
                      </w:rPr>
                      <w:t xml:space="preserve">开证行开立信用证，寄交通知行；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3.</w:t>
                    </w:r>
                    <w:r>
                      <w:rPr>
                        <w:sz w:val="30"/>
                      </w:rPr>
                      <w:t>通知行转递信用证给受益人；</w:t>
                    </w:r>
                  </w:p>
                  <w:p>
                    <w:pPr>
                      <w:spacing w:before="0" w:line="297" w:lineRule="auto"/>
                      <w:ind w:left="0" w:right="28" w:firstLine="151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受益人审证，发货，议付；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4.</w:t>
                    </w:r>
                    <w:r>
                      <w:rPr>
                        <w:rFonts w:ascii="Times New Roman" w:eastAsia="Times New Roman"/>
                        <w:spacing w:val="-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3"/>
                        <w:sz w:val="30"/>
                      </w:rPr>
                      <w:t>5.</w:t>
                    </w:r>
                    <w:r>
                      <w:rPr>
                        <w:sz w:val="30"/>
                      </w:rPr>
                      <w:t>议付行审核，买单付汇给出</w:t>
                    </w:r>
                    <w:r>
                      <w:rPr>
                        <w:spacing w:val="-11"/>
                        <w:sz w:val="30"/>
                      </w:rPr>
                      <w:t>口方； 议付行向开证行索偿；</w:t>
                    </w:r>
                    <w:r>
                      <w:rPr>
                        <w:rFonts w:ascii="Times New Roman" w:eastAsia="Times New Roman"/>
                        <w:spacing w:val="-16"/>
                        <w:sz w:val="30"/>
                      </w:rPr>
                      <w:t>6.</w:t>
                    </w:r>
                    <w:r>
                      <w:rPr>
                        <w:rFonts w:ascii="Times New Roman" w:eastAsia="Times New Roman"/>
                        <w:spacing w:val="-9"/>
                        <w:sz w:val="30"/>
                      </w:rPr>
                      <w:t xml:space="preserve">  </w:t>
                    </w:r>
                    <w:r>
                      <w:rPr>
                        <w:spacing w:val="-9"/>
                        <w:sz w:val="30"/>
                      </w:rPr>
                      <w:t>开证行审单，付款给议付行；</w:t>
                    </w:r>
                  </w:p>
                  <w:p>
                    <w:pPr>
                      <w:spacing w:before="0" w:line="367" w:lineRule="exact"/>
                      <w:ind w:left="0" w:right="0" w:firstLine="0"/>
                      <w:jc w:val="both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7.</w:t>
                    </w:r>
                    <w:r>
                      <w:rPr>
                        <w:rFonts w:ascii="Times New Roman" w:eastAsia="Times New Roman"/>
                        <w:spacing w:val="57"/>
                        <w:sz w:val="30"/>
                      </w:rPr>
                      <w:t xml:space="preserve"> </w:t>
                    </w:r>
                    <w:r>
                      <w:rPr>
                        <w:spacing w:val="-5"/>
                        <w:sz w:val="30"/>
                      </w:rPr>
                      <w:t>开证行通知进口方付款赎单；</w:t>
                    </w:r>
                    <w:r>
                      <w:rPr>
                        <w:rFonts w:ascii="Times New Roman" w:eastAsia="Times New Roman"/>
                        <w:spacing w:val="-19"/>
                        <w:sz w:val="30"/>
                      </w:rPr>
                      <w:t>8.</w:t>
                    </w:r>
                    <w:r>
                      <w:rPr>
                        <w:rFonts w:ascii="Times New Roman" w:eastAsia="Times New Roman"/>
                        <w:spacing w:val="-11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3"/>
                        <w:sz w:val="30"/>
                      </w:rPr>
                      <w:t>9.</w:t>
                    </w:r>
                    <w:r>
                      <w:rPr>
                        <w:spacing w:val="-16"/>
                        <w:sz w:val="30"/>
                      </w:rPr>
                      <w:t>进口方付款，赎单，提货。</w:t>
                    </w:r>
                  </w:p>
                  <w:p>
                    <w:pPr>
                      <w:spacing w:before="81" w:line="342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总结，安排课后复习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2"/>
        </w:rPr>
      </w:pPr>
      <w:r>
        <w:pict>
          <v:group id="_x0000_s1076" style="width:621pt;height:98pt;margin-top:9.37pt;margin-left:126pt;mso-position-horizontal-relative:page;mso-wrap-distance-left:0;mso-wrap-distance-right:0;position:absolute;z-index:-251654144" coordorigin="2520,187" coordsize="12420,1960">
            <v:shape id="_x0000_s1077" type="#_x0000_t75" style="width:12420;height:1960;left:2520;position:absolute;top:187" stroked="f">
              <v:imagedata r:id="rId11" o:title=""/>
            </v:shape>
            <v:shape id="_x0000_s1078" type="#_x0000_t202" style="width:1460;height:360;left:2700;position:absolute;top: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079" type="#_x0000_t202" style="width:1365;height:331;left:5573;position:absolute;top:33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2010.09.13</w:t>
                    </w:r>
                  </w:p>
                </w:txbxContent>
              </v:textbox>
            </v:shape>
            <v:shape id="_x0000_s1080" type="#_x0000_t202" style="width:165;height:290;left:9034;position:absolute;top:52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081" type="#_x0000_t202" style="width:1460;height:360;left:9639;position:absolute;top: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082" type="#_x0000_t202" style="width:2559;height:383;left:12108;position:absolute;top:262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083" type="#_x0000_t202" style="width:2180;height:360;left:2880;position:absolute;top:12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084" type="#_x0000_t202" style="width:2044;height:331;left:5725;position:absolute;top:127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1.2</w:t>
                    </w:r>
                    <w:r>
                      <w:rPr>
                        <w:rFonts w:ascii="Times New Roman" w:eastAsia="Times New Roman"/>
                        <w:spacing w:val="7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阅读信用证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2"/>
        </w:rPr>
        <w:sectPr>
          <w:pgSz w:w="17860" w:h="25260"/>
          <w:pgMar w:top="1820" w:right="0" w:bottom="280" w:left="0" w:header="708" w:footer="708"/>
          <w:pgNumType w:start="8"/>
          <w:cols w:space="708"/>
        </w:sectPr>
      </w:pPr>
    </w:p>
    <w:p>
      <w:pPr>
        <w:pStyle w:val="BodyText"/>
        <w:tabs>
          <w:tab w:val="left" w:pos="5573"/>
        </w:tabs>
        <w:spacing w:before="22"/>
        <w:ind w:left="288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4317</wp:posOffset>
            </wp:positionV>
            <wp:extent cx="7886700" cy="9994900"/>
            <wp:effectExtent l="0" t="0" r="0" b="0"/>
            <wp:wrapNone/>
            <wp:docPr id="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999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36"/>
        </w:rPr>
        <w:t>教学目的</w:t>
        <w:tab/>
      </w:r>
      <w:r>
        <w:t>了解信用证的主要内容；</w:t>
      </w:r>
      <w:r>
        <w:rPr>
          <w:spacing w:val="10"/>
        </w:rPr>
        <w:t xml:space="preserve"> </w:t>
      </w:r>
      <w:r>
        <w:t>熟练掌握信用证中常用的相关的英文词汇；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48"/>
        </w:rPr>
      </w:pPr>
    </w:p>
    <w:p>
      <w:pPr>
        <w:tabs>
          <w:tab w:val="left" w:pos="5573"/>
        </w:tabs>
        <w:spacing w:before="0"/>
        <w:ind w:left="2700" w:right="0" w:firstLine="0"/>
        <w:jc w:val="left"/>
        <w:rPr>
          <w:sz w:val="30"/>
        </w:rPr>
      </w:pPr>
      <w:r>
        <w:rPr>
          <w:position w:val="3"/>
          <w:sz w:val="36"/>
        </w:rPr>
        <w:t>教学重点、难点</w:t>
        <w:tab/>
      </w:r>
      <w:r>
        <w:rPr>
          <w:sz w:val="30"/>
        </w:rPr>
        <w:t>信用证中常用的相关的英文词汇</w:t>
      </w: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54"/>
        </w:rPr>
      </w:pPr>
    </w:p>
    <w:p>
      <w:pPr>
        <w:tabs>
          <w:tab w:val="left" w:pos="5573"/>
        </w:tabs>
        <w:spacing w:before="0" w:line="471" w:lineRule="exact"/>
        <w:ind w:left="2700" w:right="0" w:firstLine="0"/>
        <w:jc w:val="left"/>
        <w:rPr>
          <w:sz w:val="30"/>
        </w:rPr>
      </w:pPr>
      <w:r>
        <w:rPr>
          <w:position w:val="3"/>
          <w:sz w:val="36"/>
        </w:rPr>
        <w:t>更新、补充、</w:t>
        <w:tab/>
      </w:r>
      <w:r>
        <w:rPr>
          <w:sz w:val="30"/>
        </w:rPr>
        <w:t>删节：</w:t>
      </w:r>
      <w:r>
        <w:rPr>
          <w:rFonts w:ascii="Times New Roman" w:eastAsia="Times New Roman"/>
          <w:sz w:val="30"/>
        </w:rPr>
        <w:t>SWIFT</w:t>
      </w:r>
      <w:r>
        <w:rPr>
          <w:rFonts w:ascii="Times New Roman" w:eastAsia="Times New Roman"/>
          <w:spacing w:val="6"/>
          <w:sz w:val="30"/>
        </w:rPr>
        <w:t xml:space="preserve"> </w:t>
      </w:r>
      <w:r>
        <w:rPr>
          <w:sz w:val="30"/>
        </w:rPr>
        <w:t>信用证修改的相关项目</w:t>
      </w:r>
    </w:p>
    <w:p>
      <w:pPr>
        <w:pStyle w:val="Heading2"/>
        <w:spacing w:line="458" w:lineRule="exact"/>
      </w:pPr>
      <w:r>
        <w:t>删节内容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0" w:bottom="280" w:left="0" w:header="708" w:footer="708"/>
          <w:pgNumType w:start="9"/>
          <w:cols w:space="708"/>
        </w:sectPr>
      </w:pPr>
    </w:p>
    <w:p>
      <w:pPr>
        <w:spacing w:before="49" w:line="367" w:lineRule="auto"/>
        <w:ind w:left="2880" w:right="0" w:hanging="180"/>
        <w:jc w:val="left"/>
        <w:rPr>
          <w:sz w:val="36"/>
        </w:rPr>
      </w:pPr>
      <w:r>
        <w:rPr>
          <w:sz w:val="36"/>
        </w:rPr>
        <w:t>课外作业课后体会</w:t>
      </w:r>
    </w:p>
    <w:p>
      <w:pPr>
        <w:pStyle w:val="BodyText"/>
        <w:spacing w:before="140"/>
        <w:ind w:left="1212"/>
      </w:pPr>
      <w:r>
        <w:br w:type="column"/>
      </w:r>
      <w:r>
        <w:t>复习本节内容，熟记信用证中相关英文词汇。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92" w:lineRule="auto"/>
        <w:ind w:left="1212" w:right="3141"/>
      </w:pPr>
      <w:r>
        <w:rPr>
          <w:spacing w:val="-10"/>
          <w:w w:val="95"/>
        </w:rPr>
        <w:t xml:space="preserve">通过初步学习信用证主要内容，学生对信用证的当事人和信用证中的相  </w:t>
      </w:r>
      <w:r>
        <w:t>关条款有初步了解。需要加强练习巩固。</w:t>
      </w:r>
    </w:p>
    <w:p>
      <w:pPr>
        <w:spacing w:after="0" w:line="292" w:lineRule="auto"/>
        <w:sectPr>
          <w:type w:val="continuous"/>
          <w:pgSz w:w="17860" w:h="25260"/>
          <w:pgMar w:top="2420" w:right="0" w:bottom="280" w:left="0" w:header="708" w:footer="708"/>
          <w:pgNumType w:start="10"/>
          <w:cols w:num="2" w:space="708" w:equalWidth="0">
            <w:col w:w="4321" w:space="40"/>
            <w:col w:w="13499" w:space="0"/>
          </w:cols>
        </w:sectPr>
      </w:pPr>
    </w:p>
    <w:p>
      <w:pPr>
        <w:pStyle w:val="Heading1"/>
        <w:spacing w:before="184"/>
      </w:pPr>
      <w:r>
        <w:t>授课主要内容或纲要</w:t>
      </w:r>
    </w:p>
    <w:p>
      <w:pPr>
        <w:pStyle w:val="BodyText"/>
        <w:spacing w:before="373"/>
        <w:ind w:left="2852"/>
        <w:jc w:val="both"/>
      </w:pPr>
      <w:r>
        <w:rPr>
          <w:spacing w:val="-18"/>
        </w:rPr>
        <w:t>复习上节中：信用证的当事人，信用证收付的一般流转程 序。</w:t>
      </w:r>
    </w:p>
    <w:p>
      <w:pPr>
        <w:pStyle w:val="BodyText"/>
        <w:spacing w:before="83"/>
        <w:ind w:left="2700"/>
        <w:jc w:val="both"/>
      </w:pPr>
      <w:r>
        <w:rPr>
          <w:rFonts w:ascii="Times New Roman" w:eastAsia="Times New Roman"/>
        </w:rPr>
        <w:t xml:space="preserve">1.2 </w:t>
      </w:r>
      <w:r>
        <w:rPr>
          <w:spacing w:val="-1"/>
        </w:rPr>
        <w:t xml:space="preserve">阅读信用证 的主要内容一、信用证的关系人 </w:t>
      </w:r>
      <w:r>
        <w:rPr>
          <w:rFonts w:ascii="Times New Roman" w:eastAsia="Times New Roman"/>
        </w:rPr>
        <w:t>1.</w:t>
      </w:r>
      <w:r>
        <w:rPr>
          <w:rFonts w:ascii="Times New Roman" w:eastAsia="Times New Roman"/>
          <w:spacing w:val="74"/>
        </w:rPr>
        <w:t xml:space="preserve"> </w:t>
      </w:r>
      <w:r>
        <w:t>开证人</w:t>
      </w:r>
    </w:p>
    <w:p>
      <w:pPr>
        <w:pStyle w:val="ListParagraph"/>
        <w:numPr>
          <w:ilvl w:val="0"/>
          <w:numId w:val="8"/>
        </w:numPr>
        <w:tabs>
          <w:tab w:val="left" w:pos="3079"/>
        </w:tabs>
        <w:spacing w:before="84" w:after="0" w:line="295" w:lineRule="auto"/>
        <w:ind w:left="2700" w:right="192" w:firstLine="0"/>
        <w:jc w:val="both"/>
        <w:rPr>
          <w:sz w:val="30"/>
        </w:rPr>
      </w:pPr>
      <w:r>
        <w:rPr>
          <w:spacing w:val="-1"/>
          <w:sz w:val="30"/>
        </w:rPr>
        <w:t xml:space="preserve">受益人开证行 </w:t>
      </w:r>
      <w:r>
        <w:rPr>
          <w:rFonts w:ascii="Times New Roman" w:eastAsia="Times New Roman" w:hAnsi="Times New Roman"/>
          <w:sz w:val="30"/>
        </w:rPr>
        <w:t>3.</w:t>
      </w:r>
      <w:r>
        <w:rPr>
          <w:rFonts w:ascii="Times New Roman" w:eastAsia="Times New Roman" w:hAnsi="Times New Roman"/>
          <w:spacing w:val="8"/>
          <w:sz w:val="30"/>
        </w:rPr>
        <w:t xml:space="preserve"> </w:t>
      </w:r>
      <w:r>
        <w:rPr>
          <w:rFonts w:ascii="Times New Roman" w:eastAsia="Times New Roman" w:hAnsi="Times New Roman"/>
          <w:sz w:val="30"/>
        </w:rPr>
        <w:t>4.</w:t>
      </w:r>
      <w:r>
        <w:rPr>
          <w:rFonts w:ascii="Times New Roman" w:eastAsia="Times New Roman" w:hAnsi="Times New Roman"/>
          <w:spacing w:val="1"/>
          <w:sz w:val="30"/>
        </w:rPr>
        <w:t xml:space="preserve"> </w:t>
      </w:r>
      <w:r>
        <w:rPr>
          <w:spacing w:val="16"/>
          <w:sz w:val="30"/>
        </w:rPr>
        <w:t xml:space="preserve">通知行 议付行 </w:t>
      </w:r>
      <w:r>
        <w:rPr>
          <w:rFonts w:ascii="Times New Roman" w:eastAsia="Times New Roman" w:hAnsi="Times New Roman"/>
          <w:sz w:val="30"/>
        </w:rPr>
        <w:t xml:space="preserve">5.6.  </w:t>
      </w:r>
      <w:r>
        <w:rPr>
          <w:spacing w:val="-3"/>
          <w:sz w:val="30"/>
        </w:rPr>
        <w:t>付款行 二、信</w:t>
      </w:r>
      <w:r>
        <w:rPr>
          <w:spacing w:val="-4"/>
          <w:sz w:val="30"/>
        </w:rPr>
        <w:t xml:space="preserve">用证的议付有效期和到期地点 直接写明到期日和到期地点 </w:t>
      </w:r>
      <w:r>
        <w:rPr>
          <w:rFonts w:ascii="Times New Roman" w:eastAsia="Times New Roman" w:hAnsi="Times New Roman"/>
          <w:sz w:val="30"/>
        </w:rPr>
        <w:t xml:space="preserve">1. </w:t>
      </w:r>
      <w:r>
        <w:rPr>
          <w:spacing w:val="-8"/>
          <w:sz w:val="30"/>
        </w:rPr>
        <w:t xml:space="preserve">等方式表达信用证有 </w:t>
      </w:r>
      <w:r>
        <w:rPr>
          <w:rFonts w:ascii="Times New Roman" w:eastAsia="Times New Roman" w:hAnsi="Times New Roman"/>
          <w:sz w:val="30"/>
        </w:rPr>
        <w:t>2.</w:t>
      </w:r>
      <w:r>
        <w:rPr>
          <w:rFonts w:ascii="Times New Roman" w:eastAsia="Times New Roman" w:hAnsi="Times New Roman"/>
          <w:spacing w:val="68"/>
          <w:sz w:val="30"/>
        </w:rPr>
        <w:t xml:space="preserve"> </w:t>
      </w:r>
      <w:r>
        <w:rPr>
          <w:spacing w:val="-13"/>
          <w:sz w:val="30"/>
        </w:rPr>
        <w:t>、“交单日期”以“汇票日期” 效期</w:t>
      </w:r>
      <w:r>
        <w:rPr>
          <w:sz w:val="30"/>
        </w:rPr>
        <w:t>限</w:t>
      </w:r>
    </w:p>
    <w:p>
      <w:pPr>
        <w:pStyle w:val="Heading2"/>
        <w:tabs>
          <w:tab w:val="left" w:pos="3010"/>
        </w:tabs>
        <w:spacing w:before="38" w:line="242" w:lineRule="auto"/>
        <w:ind w:left="136" w:right="3238"/>
      </w:pPr>
      <w:r>
        <w:br w:type="column"/>
      </w:r>
      <w:r>
        <w:t>使用教具、挂图</w:t>
        <w:tab/>
        <w:t>时</w:t>
      </w:r>
      <w:r>
        <w:rPr>
          <w:spacing w:val="-18"/>
        </w:rPr>
        <w:t>间</w:t>
      </w:r>
      <w:r>
        <w:t>或其他教学手段</w:t>
        <w:tab/>
        <w:t>分</w:t>
      </w:r>
      <w:r>
        <w:rPr>
          <w:spacing w:val="-18"/>
        </w:rPr>
        <w:t>配</w:t>
      </w:r>
    </w:p>
    <w:p>
      <w:pPr>
        <w:pStyle w:val="BodyText"/>
        <w:spacing w:before="11"/>
        <w:rPr>
          <w:sz w:val="47"/>
        </w:rPr>
      </w:pPr>
    </w:p>
    <w:p>
      <w:pPr>
        <w:pStyle w:val="BodyText"/>
        <w:ind w:left="3010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pStyle w:val="BodyText"/>
        <w:spacing w:before="123"/>
        <w:ind w:left="3010"/>
        <w:rPr>
          <w:rFonts w:ascii="Times New Roman"/>
        </w:rPr>
      </w:pPr>
      <w:r>
        <w:rPr>
          <w:rFonts w:ascii="Times New Roman"/>
        </w:rPr>
        <w:t>10</w:t>
      </w:r>
    </w:p>
    <w:p>
      <w:pPr>
        <w:pStyle w:val="BodyText"/>
        <w:spacing w:before="123"/>
        <w:ind w:left="3010"/>
        <w:rPr>
          <w:rFonts w:ascii="Times New Roman"/>
        </w:rPr>
      </w:pPr>
      <w:r>
        <w:rPr>
          <w:rFonts w:ascii="Times New Roman"/>
        </w:rPr>
        <w:t>10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2420" w:right="0" w:bottom="280" w:left="0" w:header="708" w:footer="708"/>
          <w:pgNumType w:start="11"/>
          <w:cols w:num="2" w:space="708" w:equalWidth="0">
            <w:col w:w="10849" w:space="40"/>
            <w:col w:w="697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7"/>
        </w:r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85" style="width:622pt;height:50pt;mso-position-horizontal-relative:char;mso-position-vertical-relative:line" coordorigin="0,0" coordsize="12440,1000">
            <v:shape id="_x0000_s1086" type="#_x0000_t75" style="width:12440;height:1000;position:absolute" stroked="f">
              <v:imagedata r:id="rId13" o:title=""/>
            </v:shape>
            <v:shape id="_x0000_s1087" type="#_x0000_t202" style="width:3811;height:422;left:180;position:absolute;top:2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088" type="#_x0000_t202" style="width:2540;height:828;left:8483;position:absolute;top:6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089" type="#_x0000_t202" style="width:740;height:828;left:11479;position:absolute;top:6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8"/>
        <w:rPr>
          <w:rFonts w:ascii="Times New Roman"/>
          <w:sz w:val="12"/>
        </w:rPr>
      </w:pPr>
      <w:r>
        <w:pict>
          <v:group id="_x0000_s1090" style="width:622pt;height:825pt;margin-top:92.25pt;margin-left:126pt;mso-position-horizontal-relative:page;mso-position-vertical-relative:page;position:absolute;z-index:-251652096" coordorigin="2520,1845" coordsize="12440,16500">
            <v:shape id="_x0000_s1091" type="#_x0000_t75" style="width:12440;height:16500;left:2520;position:absolute;top:1845" stroked="f">
              <v:imagedata r:id="rId6" o:title=""/>
            </v:shape>
            <v:shape id="_x0000_s1092" type="#_x0000_t202" style="width:5996;height:299;left:2700;position:absolute;top:762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复习本节内容，熟记信用证中相关英文词汇。</w:t>
                    </w:r>
                  </w:p>
                </w:txbxContent>
              </v:textbox>
            </v:shape>
          </v:group>
        </w:pict>
      </w:r>
    </w:p>
    <w:tbl>
      <w:tblPr>
        <w:tblStyle w:val="TableNormal1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21"/>
        <w:gridCol w:w="3250"/>
        <w:gridCol w:w="2179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6421" w:type="dxa"/>
          </w:tcPr>
          <w:p>
            <w:pPr>
              <w:pStyle w:val="TableParagraph"/>
              <w:spacing w:line="351" w:lineRule="exact"/>
              <w:ind w:left="201"/>
              <w:rPr>
                <w:sz w:val="30"/>
              </w:rPr>
            </w:pPr>
            <w:r>
              <w:rPr>
                <w:sz w:val="30"/>
              </w:rPr>
              <w:t>三、金额与币制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spacing w:line="331" w:lineRule="exact"/>
              <w:ind w:right="50"/>
              <w:jc w:val="right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5"/>
                <w:sz w:val="30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421" w:type="dxa"/>
          </w:tcPr>
          <w:p>
            <w:pPr>
              <w:pStyle w:val="TableParagraph"/>
              <w:spacing w:before="44"/>
              <w:ind w:left="50"/>
              <w:rPr>
                <w:sz w:val="30"/>
              </w:rPr>
            </w:pPr>
            <w:r>
              <w:rPr>
                <w:sz w:val="30"/>
              </w:rPr>
              <w:t>四、汇票条款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spacing w:before="55"/>
              <w:ind w:right="349"/>
              <w:jc w:val="right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6421" w:type="dxa"/>
          </w:tcPr>
          <w:p>
            <w:pPr>
              <w:pStyle w:val="TableParagraph"/>
              <w:spacing w:before="35"/>
              <w:ind w:left="50"/>
              <w:rPr>
                <w:sz w:val="30"/>
              </w:rPr>
            </w:pPr>
            <w:r>
              <w:rPr>
                <w:sz w:val="30"/>
              </w:rPr>
              <w:t>五、货物说明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421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sz w:val="30"/>
              </w:rPr>
              <w:t>货名、品质、数量、单价、价格术语等。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6421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sz w:val="30"/>
              </w:rPr>
              <w:t>六、单据条款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7"/>
          <w:jc w:val="left"/>
        </w:trPr>
        <w:tc>
          <w:tcPr>
            <w:tcW w:w="6421" w:type="dxa"/>
          </w:tcPr>
          <w:p>
            <w:pPr>
              <w:pStyle w:val="TableParagraph"/>
              <w:spacing w:before="46"/>
              <w:ind w:left="50"/>
              <w:rPr>
                <w:sz w:val="30"/>
              </w:rPr>
            </w:pPr>
            <w:r>
              <w:rPr>
                <w:sz w:val="30"/>
              </w:rPr>
              <w:t xml:space="preserve">七、装运条款 </w:t>
            </w:r>
            <w:r>
              <w:rPr>
                <w:rFonts w:ascii="Times New Roman" w:eastAsia="Times New Roman"/>
                <w:sz w:val="30"/>
              </w:rPr>
              <w:t xml:space="preserve">1. </w:t>
            </w:r>
            <w:r>
              <w:rPr>
                <w:sz w:val="30"/>
              </w:rPr>
              <w:t>装运期</w:t>
            </w:r>
          </w:p>
          <w:p>
            <w:pPr>
              <w:pStyle w:val="TableParagraph"/>
              <w:spacing w:before="74"/>
              <w:ind w:left="50"/>
              <w:rPr>
                <w:sz w:val="30"/>
              </w:rPr>
            </w:pPr>
            <w:r>
              <w:rPr>
                <w:rFonts w:ascii="Times New Roman" w:eastAsia="Times New Roman"/>
                <w:sz w:val="30"/>
              </w:rPr>
              <w:t xml:space="preserve">2. </w:t>
            </w:r>
            <w:r>
              <w:rPr>
                <w:sz w:val="30"/>
              </w:rPr>
              <w:t>分运</w:t>
            </w:r>
            <w:r>
              <w:rPr>
                <w:rFonts w:ascii="Times New Roman" w:eastAsia="Times New Roman"/>
                <w:sz w:val="30"/>
              </w:rPr>
              <w:t>/</w:t>
            </w:r>
            <w:r>
              <w:rPr>
                <w:sz w:val="30"/>
              </w:rPr>
              <w:t>转运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6421" w:type="dxa"/>
          </w:tcPr>
          <w:p>
            <w:pPr>
              <w:pStyle w:val="TableParagraph"/>
              <w:spacing w:before="35"/>
              <w:ind w:left="50"/>
              <w:rPr>
                <w:sz w:val="30"/>
              </w:rPr>
            </w:pPr>
            <w:r>
              <w:rPr>
                <w:sz w:val="30"/>
              </w:rPr>
              <w:t>八、特别条款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6421" w:type="dxa"/>
          </w:tcPr>
          <w:p>
            <w:pPr>
              <w:pStyle w:val="TableParagraph"/>
              <w:spacing w:before="41"/>
              <w:ind w:left="50"/>
              <w:rPr>
                <w:sz w:val="30"/>
              </w:rPr>
            </w:pPr>
            <w:r>
              <w:rPr>
                <w:rFonts w:ascii="Times New Roman" w:eastAsia="Times New Roman"/>
                <w:sz w:val="30"/>
              </w:rPr>
              <w:t xml:space="preserve">1. </w:t>
            </w:r>
            <w:r>
              <w:rPr>
                <w:sz w:val="30"/>
              </w:rPr>
              <w:t xml:space="preserve">佣金和折扣 </w:t>
            </w:r>
            <w:r>
              <w:rPr>
                <w:rFonts w:ascii="Times New Roman" w:eastAsia="Times New Roman"/>
                <w:sz w:val="30"/>
              </w:rPr>
              <w:t xml:space="preserve">2. </w:t>
            </w:r>
            <w:r>
              <w:rPr>
                <w:sz w:val="30"/>
              </w:rPr>
              <w:t>费用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421" w:type="dxa"/>
          </w:tcPr>
          <w:p>
            <w:pPr>
              <w:pStyle w:val="TableParagraph"/>
              <w:spacing w:before="35"/>
              <w:ind w:left="50"/>
              <w:rPr>
                <w:sz w:val="30"/>
              </w:rPr>
            </w:pPr>
            <w:r>
              <w:rPr>
                <w:rFonts w:ascii="Times New Roman" w:eastAsia="Times New Roman"/>
                <w:sz w:val="30"/>
              </w:rPr>
              <w:t xml:space="preserve">3. </w:t>
            </w:r>
            <w:r>
              <w:rPr>
                <w:sz w:val="30"/>
              </w:rPr>
              <w:t>议付与索偿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6421" w:type="dxa"/>
          </w:tcPr>
          <w:p>
            <w:pPr>
              <w:pStyle w:val="TableParagraph"/>
              <w:spacing w:before="35"/>
              <w:ind w:left="50"/>
              <w:rPr>
                <w:sz w:val="30"/>
              </w:rPr>
            </w:pPr>
            <w:r>
              <w:rPr>
                <w:sz w:val="30"/>
              </w:rPr>
              <w:t>九、开证行的保证文句</w:t>
            </w:r>
          </w:p>
        </w:tc>
        <w:tc>
          <w:tcPr>
            <w:tcW w:w="3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6421" w:type="dxa"/>
          </w:tcPr>
          <w:p>
            <w:pPr>
              <w:pStyle w:val="TableParagraph"/>
              <w:tabs>
                <w:tab w:val="left" w:pos="4251"/>
              </w:tabs>
              <w:spacing w:before="41" w:line="322" w:lineRule="exact"/>
              <w:ind w:left="50"/>
              <w:rPr>
                <w:sz w:val="30"/>
              </w:rPr>
            </w:pPr>
            <w:r>
              <w:rPr>
                <w:sz w:val="30"/>
              </w:rPr>
              <w:t>十、跟单信用证统一惯例文句</w:t>
              <w:tab/>
              <w:t>本小节内容汇总</w:t>
            </w:r>
          </w:p>
        </w:tc>
        <w:tc>
          <w:tcPr>
            <w:tcW w:w="3250" w:type="dxa"/>
          </w:tcPr>
          <w:p>
            <w:pPr>
              <w:pStyle w:val="TableParagraph"/>
              <w:spacing w:before="41" w:line="322" w:lineRule="exact"/>
              <w:ind w:left="77"/>
              <w:rPr>
                <w:sz w:val="30"/>
              </w:rPr>
            </w:pPr>
            <w:r>
              <w:rPr>
                <w:sz w:val="30"/>
              </w:rPr>
              <w:t>安排作业：</w:t>
            </w:r>
          </w:p>
        </w:tc>
        <w:tc>
          <w:tcPr>
            <w:tcW w:w="217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  <w:r>
        <w:pict>
          <v:group id="_x0000_s1093" style="width:621pt;height:177pt;margin-top:13.78pt;margin-left:126pt;mso-position-horizontal-relative:page;mso-wrap-distance-left:0;mso-wrap-distance-right:0;position:absolute;z-index:-251651072" coordorigin="2520,276" coordsize="12420,3540">
            <v:shape id="_x0000_s1094" type="#_x0000_t75" style="width:12420;height:3540;left:2520;position:absolute;top:275" stroked="f">
              <v:imagedata r:id="rId14" o:title=""/>
            </v:shape>
            <v:shape id="_x0000_s1095" type="#_x0000_t202" style="width:1460;height:360;left:2700;position:absolute;top:3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096" type="#_x0000_t202" style="width:1365;height:331;left:5573;position:absolute;top:4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2010.09.16</w:t>
                    </w:r>
                  </w:p>
                </w:txbxContent>
              </v:textbox>
            </v:shape>
            <v:shape id="_x0000_s1097" type="#_x0000_t202" style="width:165;height:290;left:9034;position:absolute;top:61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098" type="#_x0000_t202" style="width:1460;height:360;left:9459;position:absolute;top:6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099" type="#_x0000_t202" style="width:2559;height:851;left:12108;position:absolute;top:350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42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  <w:p>
                    <w:pPr>
                      <w:spacing w:before="84" w:line="342" w:lineRule="exact"/>
                      <w:ind w:left="0" w:right="18" w:firstLine="0"/>
                      <w:jc w:val="right"/>
                      <w:rPr>
                        <w:sz w:val="30"/>
                      </w:rPr>
                    </w:pPr>
                    <w:r>
                      <w:rPr>
                        <w:spacing w:val="-1"/>
                        <w:sz w:val="30"/>
                      </w:rPr>
                      <w:t>操 作</w:t>
                    </w:r>
                  </w:p>
                </w:txbxContent>
              </v:textbox>
            </v:shape>
            <v:shape id="_x0000_s1100" type="#_x0000_t202" style="width:2180;height:360;left:2880;position:absolute;top:12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101" type="#_x0000_t202" style="width:2864;height:331;left:5725;position:absolute;top:136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 xml:space="preserve">1.2 </w:t>
                    </w:r>
                    <w:r>
                      <w:rPr>
                        <w:sz w:val="30"/>
                      </w:rPr>
                      <w:t>阅读信用证（续）</w:t>
                    </w:r>
                  </w:p>
                </w:txbxContent>
              </v:textbox>
            </v:shape>
            <v:shape id="_x0000_s1102" type="#_x0000_t202" style="width:1460;height:360;left:2880;position:absolute;top:22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103" type="#_x0000_t202" style="width:3905;height:299;left:5573;position:absolute;top:231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熟练掌握信用证的基本内容；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1820" w:right="0" w:bottom="280" w:left="0" w:header="708" w:footer="708"/>
          <w:pgNumType w:start="13"/>
          <w:cols w:space="708"/>
        </w:sectPr>
      </w:pPr>
    </w:p>
    <w:p>
      <w:pPr>
        <w:tabs>
          <w:tab w:val="left" w:pos="5573"/>
        </w:tabs>
        <w:spacing w:before="32"/>
        <w:ind w:left="2700" w:right="0" w:firstLine="0"/>
        <w:jc w:val="left"/>
        <w:rPr>
          <w:sz w:val="3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4572</wp:posOffset>
            </wp:positionV>
            <wp:extent cx="7886700" cy="8534400"/>
            <wp:effectExtent l="0" t="0" r="0" b="0"/>
            <wp:wrapNone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36"/>
        </w:rPr>
        <w:t>教学重点、难点</w:t>
        <w:tab/>
      </w:r>
      <w:r>
        <w:rPr>
          <w:sz w:val="30"/>
        </w:rPr>
        <w:t>阅读信用证条款，掌握涉及的基本内容。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820" w:right="0" w:bottom="280" w:left="0" w:header="708" w:footer="708"/>
          <w:pgNumType w:start="14"/>
          <w:cols w:space="708"/>
        </w:sectPr>
      </w:pPr>
    </w:p>
    <w:p>
      <w:pPr>
        <w:pStyle w:val="Heading2"/>
        <w:spacing w:before="49" w:line="242" w:lineRule="auto"/>
      </w:pPr>
      <w:r>
        <w:rPr>
          <w:spacing w:val="-4"/>
        </w:rPr>
        <w:t>更新、补充、</w:t>
      </w:r>
      <w:r>
        <w:t>删节内容</w:t>
      </w:r>
    </w:p>
    <w:p>
      <w:pPr>
        <w:spacing w:before="253" w:line="367" w:lineRule="auto"/>
        <w:ind w:left="2880" w:right="538" w:hanging="180"/>
        <w:jc w:val="left"/>
        <w:rPr>
          <w:sz w:val="36"/>
        </w:rPr>
      </w:pPr>
      <w:r>
        <w:rPr>
          <w:sz w:val="36"/>
        </w:rPr>
        <w:t>课外作业</w:t>
      </w:r>
      <w:r>
        <w:rPr>
          <w:spacing w:val="-5"/>
          <w:sz w:val="36"/>
        </w:rPr>
        <w:t>课后体会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672"/>
      </w:pPr>
      <w:r>
        <w:t>复习本节内容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92" w:lineRule="auto"/>
        <w:ind w:left="672" w:right="3320"/>
      </w:pPr>
      <w:r>
        <w:rPr>
          <w:spacing w:val="-1"/>
          <w:w w:val="95"/>
        </w:rPr>
        <w:t xml:space="preserve">熟练阅读信用证条款是整个课程学习需要掌握的基本功。通过阅读练  </w:t>
      </w:r>
      <w:r>
        <w:t>习，学生对信用证内容有了初步认识。</w:t>
      </w:r>
    </w:p>
    <w:p>
      <w:pPr>
        <w:spacing w:after="0" w:line="292" w:lineRule="auto"/>
        <w:sectPr>
          <w:type w:val="continuous"/>
          <w:pgSz w:w="17860" w:h="25260"/>
          <w:pgMar w:top="2420" w:right="0" w:bottom="280" w:left="0" w:header="708" w:footer="708"/>
          <w:pgNumType w:start="15"/>
          <w:cols w:num="2" w:space="708" w:equalWidth="0">
            <w:col w:w="4861" w:space="40"/>
            <w:col w:w="12959" w:space="0"/>
          </w:cols>
        </w:sectPr>
      </w:pPr>
    </w:p>
    <w:p>
      <w:pPr>
        <w:pStyle w:val="Heading1"/>
        <w:spacing w:before="183"/>
      </w:pPr>
      <w:r>
        <w:t>授课主要内容或纲要</w:t>
      </w:r>
    </w:p>
    <w:p>
      <w:pPr>
        <w:pStyle w:val="BodyText"/>
        <w:spacing w:before="373"/>
        <w:ind w:left="2852"/>
        <w:jc w:val="both"/>
      </w:pPr>
      <w:r>
        <w:t>复习上节中内容： 信用证的主要内容； 信用证的主要内容</w:t>
      </w:r>
    </w:p>
    <w:p>
      <w:pPr>
        <w:pStyle w:val="BodyText"/>
        <w:spacing w:before="93" w:line="292" w:lineRule="auto"/>
        <w:ind w:left="2700"/>
        <w:jc w:val="both"/>
      </w:pPr>
      <w:r>
        <w:t>（续）</w:t>
      </w:r>
      <w:r>
        <w:rPr>
          <w:spacing w:val="-5"/>
        </w:rPr>
        <w:t xml:space="preserve"> </w:t>
      </w:r>
      <w:r>
        <w:rPr>
          <w:rFonts w:ascii="Times New Roman" w:eastAsia="Times New Roman"/>
        </w:rPr>
        <w:t>1.2</w:t>
      </w:r>
      <w:r>
        <w:rPr>
          <w:rFonts w:ascii="Times New Roman" w:eastAsia="Times New Roman"/>
          <w:spacing w:val="66"/>
        </w:rPr>
        <w:t xml:space="preserve"> </w:t>
      </w:r>
      <w:r>
        <w:t xml:space="preserve">熟练阅读信用证中的各种英文条款 操作练习： </w:t>
      </w:r>
      <w:r>
        <w:rPr>
          <w:spacing w:val="-1"/>
        </w:rPr>
        <w:t>阅读信用证条款，掌握信用证的主要内容。  安排作业：复</w:t>
      </w:r>
      <w:r>
        <w:t>习本节内容，熟练阅读信用证</w:t>
      </w:r>
    </w:p>
    <w:p>
      <w:pPr>
        <w:pStyle w:val="Heading2"/>
        <w:tabs>
          <w:tab w:val="left" w:pos="3129"/>
        </w:tabs>
        <w:spacing w:before="37" w:line="242" w:lineRule="auto"/>
        <w:ind w:left="255" w:right="3238"/>
      </w:pPr>
      <w:r>
        <w:br w:type="column"/>
      </w:r>
      <w:r>
        <w:t>使用教具、挂图</w:t>
        <w:tab/>
        <w:t>时</w:t>
      </w:r>
      <w:r>
        <w:rPr>
          <w:spacing w:val="-17"/>
        </w:rPr>
        <w:t>间</w:t>
      </w:r>
      <w:r>
        <w:t>或其他教学手段</w:t>
        <w:tab/>
        <w:t>分</w:t>
      </w:r>
      <w:r>
        <w:rPr>
          <w:spacing w:val="-17"/>
        </w:rPr>
        <w:t>配</w:t>
      </w:r>
    </w:p>
    <w:p>
      <w:pPr>
        <w:pStyle w:val="BodyText"/>
        <w:spacing w:before="145"/>
        <w:ind w:left="3280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pStyle w:val="BodyText"/>
        <w:spacing w:before="123"/>
        <w:ind w:left="3129"/>
        <w:rPr>
          <w:rFonts w:ascii="Times New Roman"/>
        </w:rPr>
      </w:pPr>
      <w:r>
        <w:rPr>
          <w:rFonts w:ascii="Times New Roman"/>
        </w:rPr>
        <w:t>40</w:t>
      </w:r>
    </w:p>
    <w:p>
      <w:pPr>
        <w:pStyle w:val="BodyText"/>
        <w:spacing w:before="124"/>
        <w:ind w:left="3129"/>
        <w:rPr>
          <w:rFonts w:ascii="Times New Roman"/>
        </w:rPr>
      </w:pPr>
      <w:r>
        <w:rPr>
          <w:rFonts w:ascii="Times New Roman"/>
        </w:rPr>
        <w:t>40</w:t>
      </w:r>
    </w:p>
    <w:p>
      <w:pPr>
        <w:pStyle w:val="BodyText"/>
        <w:spacing w:before="123"/>
        <w:ind w:left="3129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2420" w:right="0" w:bottom="280" w:left="0" w:header="708" w:footer="708"/>
          <w:pgNumType w:start="16"/>
          <w:cols w:num="2" w:space="708" w:equalWidth="0">
            <w:col w:w="10730" w:space="40"/>
            <w:col w:w="709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 w:after="1"/>
        <w:rPr>
          <w:rFonts w:ascii="Times New Roman"/>
          <w:sz w:val="24"/>
        </w:r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04" style="width:621pt;height:286pt;mso-position-horizontal-relative:char;mso-position-vertical-relative:line" coordorigin="0,0" coordsize="12420,5720">
            <v:shape id="_x0000_s1105" type="#_x0000_t75" style="width:12420;height:5720;position:absolute" stroked="f">
              <v:imagedata r:id="rId16" o:title=""/>
            </v:shape>
            <v:shape id="_x0000_s1106" type="#_x0000_t202" style="width:1460;height:360;left:180;position:absolute;top: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107" type="#_x0000_t202" style="width:1365;height:331;left:3053;position:absolute;top:15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2010.09.27</w:t>
                    </w:r>
                  </w:p>
                </w:txbxContent>
              </v:textbox>
            </v:shape>
            <v:shape id="_x0000_s1108" type="#_x0000_t202" style="width:231;height:422;left:6514;position:absolute;top:2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109" type="#_x0000_t202" style="width:1460;height:360;left:6939;position:absolute;top: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110" type="#_x0000_t202" style="width:2559;height:851;left:9588;position:absolute;top:76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42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  <w:p>
                    <w:pPr>
                      <w:spacing w:before="84" w:line="342" w:lineRule="exact"/>
                      <w:ind w:left="0" w:right="18" w:firstLine="0"/>
                      <w:jc w:val="right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操 作</w:t>
                    </w:r>
                  </w:p>
                </w:txbxContent>
              </v:textbox>
            </v:shape>
            <v:shape id="_x0000_s1111" type="#_x0000_t202" style="width:2180;height:360;left:360;position:absolute;top:10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112" type="#_x0000_t202" style="width:3242;height:331;left:3205;position:absolute;top:109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 xml:space="preserve">1.3 SWIFT </w:t>
                    </w:r>
                    <w:r>
                      <w:rPr>
                        <w:sz w:val="30"/>
                      </w:rPr>
                      <w:t>信用证（续）</w:t>
                    </w:r>
                  </w:p>
                </w:txbxContent>
              </v:textbox>
            </v:shape>
            <v:shape id="_x0000_s1113" type="#_x0000_t202" style="width:1460;height:360;left:360;position:absolute;top:1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114" type="#_x0000_t202" style="width:6753;height:777;left:3053;position:absolute;top:2048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了解信用证的分类； 熟练掌握信用证的基本内容；</w:t>
                    </w:r>
                  </w:p>
                  <w:p>
                    <w:pPr>
                      <w:spacing w:before="9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熟练阅读信用证。</w:t>
                    </w:r>
                  </w:p>
                </w:txbxContent>
              </v:textbox>
            </v:shape>
            <v:shape id="_x0000_s1115" type="#_x0000_t202" style="width:7674;height:383;left:180;position:absolute;top:3547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w w:val="95"/>
                        <w:sz w:val="30"/>
                      </w:rPr>
                      <w:t>阅读信用证，掌握涉及的基本内容。</w:t>
                    </w:r>
                  </w:p>
                </w:txbxContent>
              </v:textbox>
            </v:shape>
            <v:shape id="_x0000_s1116" type="#_x0000_t202" style="width:2180;height:828;left:180;position:absolute;top:455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117" type="#_x0000_t202" style="width:4136;height:331;left:3053;position:absolute;top:462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删节：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1.5</w:t>
                    </w:r>
                    <w:r>
                      <w:rPr>
                        <w:rFonts w:ascii="Times New Roman" w:eastAsia="Times New Roman"/>
                        <w:spacing w:val="6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跟单信用证统一惯例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0" w:bottom="280" w:left="0" w:header="708" w:footer="708"/>
          <w:pgNumType w:start="17"/>
          <w:cols w:space="708"/>
        </w:sectPr>
      </w:pPr>
    </w:p>
    <w:p>
      <w:pPr>
        <w:pStyle w:val="Heading2"/>
        <w:spacing w:before="31" w:line="367" w:lineRule="auto"/>
        <w:ind w:left="2880" w:hanging="18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7886700" cy="7391400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课外作业课后体会</w:t>
      </w:r>
    </w:p>
    <w:p>
      <w:pPr>
        <w:pStyle w:val="BodyText"/>
        <w:spacing w:before="122"/>
        <w:ind w:left="1212"/>
      </w:pPr>
      <w:r>
        <w:br w:type="column"/>
      </w:r>
      <w:r>
        <w:rPr>
          <w:w w:val="95"/>
        </w:rPr>
        <w:t>复习本节内容，熟练阅读信用证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92" w:lineRule="auto"/>
        <w:ind w:left="1212" w:right="3122"/>
        <w:jc w:val="both"/>
      </w:pPr>
      <w:r>
        <w:rPr>
          <w:w w:val="99"/>
        </w:rPr>
        <w:t>熟练阅读信用证（包括电开本和信开本</w:t>
      </w:r>
      <w:r>
        <w:rPr>
          <w:spacing w:val="-132"/>
          <w:w w:val="99"/>
        </w:rPr>
        <w:t>）</w:t>
      </w:r>
      <w:r>
        <w:rPr>
          <w:w w:val="99"/>
        </w:rPr>
        <w:t>，并了解电开本信用证的常见</w:t>
      </w:r>
      <w:r>
        <w:rPr>
          <w:spacing w:val="-9"/>
          <w:w w:val="95"/>
        </w:rPr>
        <w:t xml:space="preserve">格式和项目号，是整个课程学习需要掌握的基本功。通过阅读练习，学  </w:t>
      </w:r>
      <w:r>
        <w:t>生对信用证内容有了初步认识。</w:t>
      </w:r>
    </w:p>
    <w:p>
      <w:pPr>
        <w:spacing w:after="0" w:line="292" w:lineRule="auto"/>
        <w:jc w:val="both"/>
        <w:sectPr>
          <w:pgSz w:w="17860" w:h="25260"/>
          <w:pgMar w:top="1820" w:right="0" w:bottom="280" w:left="0" w:header="708" w:footer="708"/>
          <w:pgNumType w:start="18"/>
          <w:cols w:num="2" w:space="708" w:equalWidth="0">
            <w:col w:w="4321" w:space="40"/>
            <w:col w:w="13499" w:space="0"/>
          </w:cols>
        </w:sectPr>
      </w:pPr>
    </w:p>
    <w:p>
      <w:pPr>
        <w:pStyle w:val="Heading1"/>
      </w:pPr>
      <w:r>
        <w:t>授课主要内容或纲要</w:t>
      </w:r>
    </w:p>
    <w:p>
      <w:pPr>
        <w:pStyle w:val="BodyText"/>
        <w:tabs>
          <w:tab w:val="left" w:pos="5548"/>
          <w:tab w:val="left" w:pos="5998"/>
        </w:tabs>
        <w:spacing w:before="372" w:line="292" w:lineRule="auto"/>
        <w:ind w:left="2700" w:right="124" w:firstLine="151"/>
      </w:pPr>
      <w:r>
        <w:t>复习上节中内容：</w:t>
        <w:tab/>
        <w:t>信用证的主要内容；</w:t>
      </w:r>
      <w:r>
        <w:rPr>
          <w:spacing w:val="-5"/>
        </w:rPr>
        <w:t xml:space="preserve"> </w:t>
      </w:r>
      <w:r>
        <w:rPr>
          <w:rFonts w:ascii="Times New Roman" w:eastAsia="Times New Roman"/>
        </w:rPr>
        <w:t xml:space="preserve">SWIFT </w:t>
      </w:r>
      <w:r>
        <w:t>信用证</w:t>
      </w:r>
      <w:r>
        <w:rPr>
          <w:spacing w:val="-13"/>
        </w:rPr>
        <w:t>的</w:t>
      </w:r>
      <w:r>
        <w:t>常见项目与表示方法。</w:t>
        <w:tab/>
      </w:r>
      <w:r>
        <w:rPr>
          <w:rFonts w:ascii="Times New Roman" w:eastAsia="Times New Roman"/>
        </w:rPr>
        <w:t>1.3</w:t>
      </w:r>
      <w:r>
        <w:rPr>
          <w:rFonts w:ascii="Times New Roman" w:eastAsia="Times New Roman"/>
          <w:spacing w:val="-6"/>
        </w:rPr>
        <w:t xml:space="preserve"> </w:t>
      </w:r>
      <w:r>
        <w:rPr>
          <w:rFonts w:ascii="Times New Roman" w:eastAsia="Times New Roman"/>
        </w:rPr>
        <w:t>SWIFT</w:t>
      </w:r>
      <w:r>
        <w:rPr>
          <w:rFonts w:ascii="Times New Roman" w:eastAsia="Times New Roman"/>
          <w:spacing w:val="7"/>
        </w:rPr>
        <w:t xml:space="preserve"> </w:t>
      </w:r>
      <w:r>
        <w:t>信用证信用证实例解析</w:t>
      </w:r>
      <w:r>
        <w:rPr>
          <w:rFonts w:ascii="Times New Roman" w:eastAsia="Times New Roman"/>
        </w:rPr>
        <w:t>SWIFT</w:t>
      </w:r>
      <w:r>
        <w:rPr>
          <w:rFonts w:ascii="Times New Roman" w:eastAsia="Times New Roman"/>
          <w:spacing w:val="6"/>
        </w:rPr>
        <w:t xml:space="preserve"> </w:t>
      </w:r>
      <w:r>
        <w:t>一、</w:t>
      </w:r>
    </w:p>
    <w:p>
      <w:pPr>
        <w:pStyle w:val="BodyText"/>
        <w:spacing w:before="7" w:line="292" w:lineRule="auto"/>
        <w:ind w:left="2700"/>
      </w:pPr>
      <w:r>
        <w:rPr>
          <w:spacing w:val="-21"/>
        </w:rPr>
        <w:t xml:space="preserve">阅读信 </w:t>
      </w:r>
      <w:r>
        <w:rPr>
          <w:rFonts w:ascii="Times New Roman" w:eastAsia="Times New Roman"/>
        </w:rPr>
        <w:t xml:space="preserve">SWIFT </w:t>
      </w:r>
      <w:r>
        <w:rPr>
          <w:spacing w:val="-8"/>
        </w:rPr>
        <w:t>根据常见项目与表示方法，信用证的格式、 用</w:t>
      </w:r>
      <w:r>
        <w:t>证。</w:t>
      </w:r>
    </w:p>
    <w:p>
      <w:pPr>
        <w:pStyle w:val="Heading2"/>
        <w:tabs>
          <w:tab w:val="left" w:pos="3161"/>
        </w:tabs>
        <w:spacing w:line="419" w:lineRule="exact"/>
        <w:ind w:left="287"/>
      </w:pPr>
      <w:r>
        <w:br w:type="column"/>
      </w:r>
      <w:r>
        <w:t>使用教具、挂图</w:t>
        <w:tab/>
        <w:t>时间</w:t>
      </w:r>
    </w:p>
    <w:p>
      <w:pPr>
        <w:tabs>
          <w:tab w:val="left" w:pos="3161"/>
        </w:tabs>
        <w:spacing w:before="6"/>
        <w:ind w:left="287" w:right="0" w:firstLine="0"/>
        <w:jc w:val="left"/>
        <w:rPr>
          <w:sz w:val="36"/>
        </w:rPr>
      </w:pPr>
      <w:r>
        <w:rPr>
          <w:sz w:val="36"/>
        </w:rPr>
        <w:t>或其他教学手段</w:t>
        <w:tab/>
        <w:t>分配</w:t>
      </w:r>
    </w:p>
    <w:p>
      <w:pPr>
        <w:pStyle w:val="BodyText"/>
        <w:spacing w:before="1"/>
        <w:rPr>
          <w:sz w:val="48"/>
        </w:rPr>
      </w:pPr>
    </w:p>
    <w:p>
      <w:pPr>
        <w:pStyle w:val="BodyText"/>
        <w:ind w:left="3161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pStyle w:val="BodyText"/>
        <w:spacing w:before="123"/>
        <w:ind w:left="3161"/>
        <w:rPr>
          <w:rFonts w:ascii="Times New Roman"/>
        </w:rPr>
      </w:pPr>
      <w:r>
        <w:rPr>
          <w:rFonts w:ascii="Times New Roman"/>
        </w:rPr>
        <w:t>40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2420" w:right="0" w:bottom="280" w:left="0" w:header="708" w:footer="708"/>
          <w:pgNumType w:start="19"/>
          <w:cols w:num="2" w:space="708" w:equalWidth="0">
            <w:col w:w="10698" w:space="40"/>
            <w:col w:w="7122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18" style="width:622pt;height:50pt;mso-position-horizontal-relative:char;mso-position-vertical-relative:line" coordorigin="0,0" coordsize="12440,1000">
            <v:shape id="_x0000_s1119" type="#_x0000_t75" style="width:12440;height:1000;position:absolute" stroked="f">
              <v:imagedata r:id="rId5" o:title=""/>
            </v:shape>
            <v:shape id="_x0000_s1120" type="#_x0000_t202" style="width:3811;height:422;left:180;position:absolute;top:2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121" type="#_x0000_t202" style="width:2540;height:828;left:8483;position:absolute;top:7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122" type="#_x0000_t202" style="width:740;height:828;left:11479;position:absolute;top:7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0" w:bottom="280" w:left="0" w:header="708" w:footer="708"/>
          <w:pgNumType w:start="20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23" style="width:622pt;height:825pt;mso-position-horizontal-relative:char;mso-position-vertical-relative:line" coordorigin="0,0" coordsize="12440,16500">
            <v:shape id="_x0000_s1124" type="#_x0000_t75" style="width:12440;height:16500;position:absolute" stroked="f">
              <v:imagedata r:id="rId6" o:title=""/>
            </v:shape>
            <v:shape id="_x0000_s1125" type="#_x0000_t202" style="width:7898;height:800;left:180;position:absolute;top:148" filled="f" stroked="f">
              <v:textbox inset="0,0,0,0">
                <w:txbxContent>
                  <w:p>
                    <w:pPr>
                      <w:tabs>
                        <w:tab w:val="left" w:pos="5249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二、信用证的种类</w:t>
                    </w:r>
                    <w:r>
                      <w:rPr>
                        <w:spacing w:val="-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跟单与光票信用证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rFonts w:ascii="Times New Roman" w:eastAsia="Times New Roman"/>
                        <w:spacing w:val="2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2.</w:t>
                    </w:r>
                    <w:r>
                      <w:rPr>
                        <w:sz w:val="30"/>
                      </w:rPr>
                      <w:t>不可撤销与可撤</w:t>
                    </w:r>
                  </w:p>
                  <w:p>
                    <w:pPr>
                      <w:tabs>
                        <w:tab w:val="left" w:pos="4946"/>
                      </w:tabs>
                      <w:spacing w:before="84" w:line="36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销信用证</w:t>
                    </w:r>
                    <w:r>
                      <w:rPr>
                        <w:spacing w:val="-7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付款、承兑、议付信用证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3. 4.</w:t>
                    </w:r>
                    <w:r>
                      <w:rPr>
                        <w:sz w:val="30"/>
                      </w:rPr>
                      <w:t>即期和远期信用证</w:t>
                    </w:r>
                  </w:p>
                </w:txbxContent>
              </v:textbox>
            </v:shape>
            <v:shape id="_x0000_s1126" type="#_x0000_t202" style="width:319;height:800;left:11479;position:absolute;top:13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40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127" type="#_x0000_t202" style="width:8088;height:1722;left:180;position:absolute;top:1075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both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5.</w:t>
                    </w:r>
                    <w:r>
                      <w:rPr>
                        <w:sz w:val="30"/>
                      </w:rPr>
                      <w:t xml:space="preserve">保兑与不保兑信用证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6.</w:t>
                    </w:r>
                    <w:r>
                      <w:rPr>
                        <w:sz w:val="30"/>
                      </w:rPr>
                      <w:t xml:space="preserve">可转让与不可转让信用证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7.</w:t>
                    </w:r>
                    <w:r>
                      <w:rPr>
                        <w:sz w:val="30"/>
                      </w:rPr>
                      <w:t>几类</w:t>
                    </w:r>
                  </w:p>
                  <w:p>
                    <w:pPr>
                      <w:spacing w:before="7" w:line="470" w:lineRule="atLeast"/>
                      <w:ind w:left="0" w:right="18" w:firstLine="0"/>
                      <w:jc w:val="both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 xml:space="preserve">特殊信用证：假远期信用证、循环信用证、预支信用证、对背 </w:t>
                    </w:r>
                    <w:r>
                      <w:rPr>
                        <w:spacing w:val="-3"/>
                        <w:sz w:val="30"/>
                      </w:rPr>
                      <w:t>信用证、对开信用证、备用信用证等。 安排作业： 复习本节内容，熟练阅读信用证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2"/>
        </w:rPr>
      </w:pPr>
      <w:r>
        <w:pict>
          <v:group id="_x0000_s1128" style="width:621pt;height:177pt;margin-top:9.37pt;margin-left:126pt;mso-position-horizontal-relative:page;mso-wrap-distance-left:0;mso-wrap-distance-right:0;position:absolute;z-index:-251648000" coordorigin="2520,187" coordsize="12420,3540">
            <v:shape id="_x0000_s1129" type="#_x0000_t75" style="width:12420;height:3540;left:2520;position:absolute;top:187" stroked="f">
              <v:imagedata r:id="rId14" o:title=""/>
            </v:shape>
            <v:shape id="_x0000_s1130" type="#_x0000_t202" style="width:1460;height:360;left:2700;position:absolute;top: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131" type="#_x0000_t202" style="width:1365;height:331;left:5573;position:absolute;top:33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2010.09.30</w:t>
                    </w:r>
                  </w:p>
                </w:txbxContent>
              </v:textbox>
            </v:shape>
            <v:shape id="_x0000_s1132" type="#_x0000_t202" style="width:165;height:290;left:9034;position:absolute;top:52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133" type="#_x0000_t202" style="width:1460;height:360;left:9459;position:absolute;top: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134" type="#_x0000_t202" style="width:2559;height:383;left:12108;position:absolute;top:262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操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作</w:t>
                    </w:r>
                  </w:p>
                </w:txbxContent>
              </v:textbox>
            </v:shape>
            <v:shape id="_x0000_s1135" type="#_x0000_t202" style="width:2180;height:360;left:2880;position:absolute;top:12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136" type="#_x0000_t202" style="width:2267;height:331;left:5725;position:absolute;top:127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 xml:space="preserve">1.4 </w:t>
                    </w:r>
                    <w:r>
                      <w:rPr>
                        <w:sz w:val="30"/>
                      </w:rPr>
                      <w:t>信用证的内容</w:t>
                    </w:r>
                  </w:p>
                </w:txbxContent>
              </v:textbox>
            </v:shape>
            <v:shape id="_x0000_s1137" type="#_x0000_t202" style="width:1460;height:360;left:2880;position:absolute;top:21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138" type="#_x0000_t202" style="width:6462;height:299;left:5573;position:absolute;top:222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熟练掌握信用证的基本内容； 熟练阅读信用证。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2"/>
        </w:rPr>
        <w:sectPr>
          <w:pgSz w:w="17860" w:h="25260"/>
          <w:pgMar w:top="1820" w:right="0" w:bottom="280" w:left="0" w:header="708" w:footer="708"/>
          <w:pgNumType w:start="21"/>
          <w:cols w:space="708"/>
        </w:sectPr>
      </w:pPr>
    </w:p>
    <w:p>
      <w:pPr>
        <w:tabs>
          <w:tab w:val="left" w:pos="5573"/>
        </w:tabs>
        <w:spacing w:before="32"/>
        <w:ind w:left="2700" w:right="0" w:firstLine="0"/>
        <w:jc w:val="left"/>
        <w:rPr>
          <w:sz w:val="3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4572</wp:posOffset>
            </wp:positionV>
            <wp:extent cx="7886700" cy="8788400"/>
            <wp:effectExtent l="0" t="0" r="0" b="0"/>
            <wp:wrapNone/>
            <wp:docPr id="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878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36"/>
        </w:rPr>
        <w:t>教学重点、难点</w:t>
        <w:tab/>
      </w:r>
      <w:r>
        <w:rPr>
          <w:sz w:val="30"/>
        </w:rPr>
        <w:t>阅读信用证，掌握涉及的基本内容。</w:t>
      </w:r>
    </w:p>
    <w:p>
      <w:pPr>
        <w:pStyle w:val="BodyText"/>
        <w:spacing w:before="5"/>
        <w:rPr>
          <w:sz w:val="41"/>
        </w:rPr>
      </w:pPr>
    </w:p>
    <w:p>
      <w:pPr>
        <w:tabs>
          <w:tab w:val="left" w:pos="5573"/>
        </w:tabs>
        <w:spacing w:before="0" w:line="471" w:lineRule="exact"/>
        <w:ind w:left="2700" w:right="0" w:firstLine="0"/>
        <w:jc w:val="left"/>
        <w:rPr>
          <w:sz w:val="30"/>
        </w:rPr>
      </w:pPr>
      <w:r>
        <w:rPr>
          <w:position w:val="3"/>
          <w:sz w:val="36"/>
        </w:rPr>
        <w:t>更新、补充、</w:t>
        <w:tab/>
      </w:r>
      <w:r>
        <w:rPr>
          <w:sz w:val="30"/>
        </w:rPr>
        <w:t>删节：</w:t>
      </w:r>
      <w:r>
        <w:rPr>
          <w:rFonts w:ascii="Times New Roman" w:eastAsia="Times New Roman"/>
          <w:sz w:val="30"/>
        </w:rPr>
        <w:t>1.5</w:t>
      </w:r>
      <w:r>
        <w:rPr>
          <w:rFonts w:ascii="Times New Roman" w:eastAsia="Times New Roman"/>
          <w:spacing w:val="4"/>
          <w:sz w:val="30"/>
        </w:rPr>
        <w:t xml:space="preserve"> </w:t>
      </w:r>
      <w:r>
        <w:rPr>
          <w:sz w:val="30"/>
        </w:rPr>
        <w:t>跟单信用证统一惯例</w:t>
      </w:r>
    </w:p>
    <w:p>
      <w:pPr>
        <w:pStyle w:val="Heading2"/>
        <w:spacing w:line="458" w:lineRule="exact"/>
      </w:pPr>
      <w:r>
        <w:t>删节内容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0" w:bottom="280" w:left="0" w:header="708" w:footer="708"/>
          <w:pgNumType w:start="22"/>
          <w:cols w:space="708"/>
        </w:sectPr>
      </w:pPr>
    </w:p>
    <w:p>
      <w:pPr>
        <w:spacing w:before="49" w:line="367" w:lineRule="auto"/>
        <w:ind w:left="2880" w:right="0" w:hanging="180"/>
        <w:jc w:val="left"/>
        <w:rPr>
          <w:sz w:val="36"/>
        </w:rPr>
      </w:pPr>
      <w:r>
        <w:rPr>
          <w:sz w:val="36"/>
        </w:rPr>
        <w:t>课外作业课后体会</w:t>
      </w:r>
    </w:p>
    <w:p>
      <w:pPr>
        <w:pStyle w:val="BodyText"/>
        <w:spacing w:before="144"/>
        <w:ind w:left="1212"/>
      </w:pPr>
      <w:r>
        <w:br w:type="column"/>
      </w:r>
      <w:r>
        <w:rPr>
          <w:w w:val="95"/>
        </w:rPr>
        <w:t>复习本节内容，熟练阅读信用证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92" w:lineRule="auto"/>
        <w:ind w:left="1212" w:right="3122"/>
        <w:jc w:val="both"/>
      </w:pPr>
      <w:r>
        <w:rPr>
          <w:w w:val="99"/>
        </w:rPr>
        <w:t>熟练阅读信用证（包括电开本和信开本</w:t>
      </w:r>
      <w:r>
        <w:rPr>
          <w:spacing w:val="-132"/>
          <w:w w:val="99"/>
        </w:rPr>
        <w:t>）</w:t>
      </w:r>
      <w:r>
        <w:rPr>
          <w:w w:val="99"/>
        </w:rPr>
        <w:t>，并了解电开本信用证的常见</w:t>
      </w:r>
      <w:r>
        <w:rPr>
          <w:spacing w:val="-9"/>
          <w:w w:val="95"/>
        </w:rPr>
        <w:t xml:space="preserve">格式和项目号，是整个课程学习需要掌握的基本功。通过阅读练习，学  </w:t>
      </w:r>
      <w:r>
        <w:t>生对信用证内容有了初步认识。</w:t>
      </w:r>
    </w:p>
    <w:p>
      <w:pPr>
        <w:spacing w:after="0" w:line="292" w:lineRule="auto"/>
        <w:jc w:val="both"/>
        <w:sectPr>
          <w:type w:val="continuous"/>
          <w:pgSz w:w="17860" w:h="25260"/>
          <w:pgMar w:top="2420" w:right="0" w:bottom="280" w:left="0" w:header="708" w:footer="708"/>
          <w:pgNumType w:start="23"/>
          <w:cols w:num="2" w:space="708" w:equalWidth="0">
            <w:col w:w="4321" w:space="40"/>
            <w:col w:w="13499" w:space="0"/>
          </w:cols>
        </w:sectPr>
      </w:pPr>
    </w:p>
    <w:p>
      <w:pPr>
        <w:pStyle w:val="Heading1"/>
        <w:spacing w:before="107"/>
      </w:pPr>
      <w:r>
        <w:t>授课主要内容或纲要</w:t>
      </w:r>
    </w:p>
    <w:p>
      <w:pPr>
        <w:pStyle w:val="BodyText"/>
        <w:spacing w:before="369" w:line="292" w:lineRule="auto"/>
        <w:ind w:left="2700" w:firstLine="151"/>
        <w:jc w:val="both"/>
      </w:pPr>
      <w:r>
        <w:rPr>
          <w:rFonts w:ascii="Times New Roman" w:eastAsia="Times New Roman" w:hAnsi="Times New Roman"/>
        </w:rPr>
        <w:t>SWIFT</w:t>
      </w:r>
      <w:r>
        <w:rPr>
          <w:rFonts w:ascii="Times New Roman" w:eastAsia="Times New Roman" w:hAnsi="Times New Roman"/>
          <w:spacing w:val="2"/>
        </w:rPr>
        <w:t xml:space="preserve"> </w:t>
      </w:r>
      <w:r>
        <w:rPr>
          <w:spacing w:val="8"/>
        </w:rPr>
        <w:t xml:space="preserve">复习信用证的常见项目与表示方法。 </w:t>
      </w:r>
      <w:r>
        <w:rPr>
          <w:rFonts w:ascii="Times New Roman" w:eastAsia="Times New Roman" w:hAnsi="Times New Roman"/>
        </w:rPr>
        <w:t>1.4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信用证的主要内容 一、信用证的到期日和到期地点，常见条款 直接</w:t>
      </w:r>
      <w:r>
        <w:rPr>
          <w:spacing w:val="-8"/>
        </w:rPr>
        <w:t xml:space="preserve">写明到期日和到期地点 </w:t>
      </w:r>
      <w:r>
        <w:rPr>
          <w:rFonts w:ascii="Times New Roman" w:eastAsia="Times New Roman" w:hAnsi="Times New Roman"/>
        </w:rPr>
        <w:t>1.</w:t>
      </w:r>
      <w:r>
        <w:rPr>
          <w:rFonts w:ascii="Times New Roman" w:eastAsia="Times New Roman" w:hAnsi="Times New Roman"/>
          <w:spacing w:val="13"/>
        </w:rPr>
        <w:t xml:space="preserve"> </w:t>
      </w:r>
      <w:r>
        <w:rPr>
          <w:spacing w:val="-17"/>
        </w:rPr>
        <w:t>（</w:t>
      </w:r>
      <w:r>
        <w:rPr>
          <w:rFonts w:ascii="Times New Roman" w:eastAsia="Times New Roman" w:hAnsi="Times New Roman"/>
          <w:spacing w:val="-17"/>
        </w:rPr>
        <w:t>1</w:t>
      </w:r>
      <w:r>
        <w:rPr>
          <w:spacing w:val="-17"/>
        </w:rPr>
        <w:t>）</w:t>
      </w:r>
      <w:r>
        <w:t>信用证到期日和到期地点规定的规范）信用证到期日和到期地点的几种规定情况</w:t>
      </w:r>
      <w:r>
        <w:rPr>
          <w:spacing w:val="-21"/>
        </w:rPr>
        <w:t>（</w:t>
      </w:r>
      <w:r>
        <w:rPr>
          <w:rFonts w:ascii="Times New Roman" w:eastAsia="Times New Roman" w:hAnsi="Times New Roman"/>
          <w:spacing w:val="-21"/>
        </w:rPr>
        <w:t>2</w:t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spacing w:val="-68"/>
        </w:rPr>
        <w:t>、“汇</w:t>
      </w:r>
      <w:r>
        <w:rPr>
          <w:w w:val="95"/>
        </w:rPr>
        <w:t>票日期”等方式表达信用证有以“交单日期”</w:t>
      </w:r>
      <w:r>
        <w:rPr>
          <w:rFonts w:ascii="Times New Roman" w:eastAsia="Times New Roman" w:hAnsi="Times New Roman"/>
          <w:w w:val="95"/>
        </w:rPr>
        <w:t>2.</w:t>
      </w:r>
      <w:r>
        <w:rPr>
          <w:spacing w:val="-2"/>
          <w:w w:val="95"/>
        </w:rPr>
        <w:t xml:space="preserve">效期限的条款 </w:t>
      </w:r>
      <w:r>
        <w:t>举例说明信用证中的各种条款</w:t>
      </w:r>
    </w:p>
    <w:p>
      <w:pPr>
        <w:pStyle w:val="Heading2"/>
        <w:tabs>
          <w:tab w:val="left" w:pos="3157"/>
        </w:tabs>
        <w:spacing w:line="418" w:lineRule="exact"/>
        <w:ind w:left="283"/>
      </w:pPr>
      <w:r>
        <w:br w:type="column"/>
      </w:r>
      <w:r>
        <w:t>使用教具、挂图</w:t>
        <w:tab/>
        <w:t>时间</w:t>
      </w:r>
    </w:p>
    <w:p>
      <w:pPr>
        <w:tabs>
          <w:tab w:val="left" w:pos="3157"/>
        </w:tabs>
        <w:spacing w:before="6"/>
        <w:ind w:left="283" w:right="0" w:firstLine="0"/>
        <w:jc w:val="left"/>
        <w:rPr>
          <w:sz w:val="36"/>
        </w:rPr>
      </w:pPr>
      <w:r>
        <w:rPr>
          <w:sz w:val="36"/>
        </w:rPr>
        <w:t>或其他教学手段</w:t>
        <w:tab/>
        <w:t>分配</w:t>
      </w:r>
    </w:p>
    <w:p>
      <w:pPr>
        <w:pStyle w:val="BodyText"/>
        <w:spacing w:before="2"/>
        <w:rPr>
          <w:sz w:val="48"/>
        </w:rPr>
      </w:pPr>
    </w:p>
    <w:p>
      <w:pPr>
        <w:pStyle w:val="BodyText"/>
        <w:ind w:left="3157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pStyle w:val="BodyText"/>
        <w:spacing w:before="123"/>
        <w:ind w:left="3157"/>
        <w:rPr>
          <w:rFonts w:ascii="Times New Roman"/>
        </w:rPr>
      </w:pPr>
      <w:r>
        <w:rPr>
          <w:rFonts w:ascii="Times New Roman"/>
        </w:rPr>
        <w:t>25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2420" w:right="0" w:bottom="280" w:left="0" w:header="708" w:footer="708"/>
          <w:pgNumType w:start="24"/>
          <w:cols w:num="2" w:space="708" w:equalWidth="0">
            <w:col w:w="10702" w:space="40"/>
            <w:col w:w="711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39" style="width:622pt;height:51pt;mso-position-horizontal-relative:char;mso-position-vertical-relative:line" coordorigin="0,0" coordsize="12440,1020">
            <v:shape id="_x0000_s1140" type="#_x0000_t75" style="width:12440;height:1020;position:absolute" stroked="f">
              <v:imagedata r:id="rId9" o:title=""/>
            </v:shape>
            <v:shape id="_x0000_s1141" type="#_x0000_t202" style="width:3811;height:422;left:180;position:absolute;top:2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142" type="#_x0000_t202" style="width:2540;height:828;left:8483;position:absolute;top: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143" type="#_x0000_t202" style="width:740;height:828;left:11479;position:absolute;top: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0" w:bottom="280" w:left="0" w:header="708" w:footer="708"/>
          <w:pgNumType w:start="25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44" style="width:622pt;height:766pt;mso-position-horizontal-relative:char;mso-position-vertical-relative:line" coordorigin="0,0" coordsize="12440,15320">
            <v:shape id="_x0000_s1145" type="#_x0000_t75" style="width:12440;height:15320;position:absolute" stroked="f">
              <v:imagedata r:id="rId19" o:title=""/>
            </v:shape>
            <v:shape id="_x0000_s1146" type="#_x0000_t202" style="width:7984;height:1278;left:180;position:absolute;top:138" filled="f" stroked="f">
              <v:textbox inset="0,0,0,0">
                <w:txbxContent>
                  <w:p>
                    <w:pPr>
                      <w:spacing w:before="0" w:line="351" w:lineRule="exact"/>
                      <w:ind w:left="302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4"/>
                        <w:sz w:val="30"/>
                      </w:rPr>
                      <w:t xml:space="preserve">二、信用证的关系人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rFonts w:ascii="Times New Roman" w:eastAsia="Times New Roman"/>
                        <w:spacing w:val="58"/>
                        <w:sz w:val="30"/>
                      </w:rPr>
                      <w:t xml:space="preserve"> </w:t>
                    </w:r>
                    <w:r>
                      <w:rPr>
                        <w:spacing w:val="-3"/>
                        <w:sz w:val="30"/>
                      </w:rPr>
                      <w:t>开证人 信用证中常见的表示开证人</w:t>
                    </w:r>
                  </w:p>
                  <w:p>
                    <w:pPr>
                      <w:tabs>
                        <w:tab w:val="left" w:pos="1198"/>
                        <w:tab w:val="left" w:pos="5623"/>
                      </w:tabs>
                      <w:spacing w:before="18" w:line="460" w:lineRule="atLeast"/>
                      <w:ind w:left="0" w:right="11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的词语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2.</w:t>
                    </w:r>
                    <w:r>
                      <w:rPr>
                        <w:rFonts w:ascii="Times New Roman" w:eastAsia="Times New Roman"/>
                        <w:spacing w:val="70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受益人信用证中常见的表示受益人的词语</w:t>
                    </w:r>
                    <w:r>
                      <w:rPr>
                        <w:spacing w:val="1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开证行</w:t>
                    </w:r>
                    <w:r>
                      <w:rPr>
                        <w:spacing w:val="-5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3.</w:t>
                    </w:r>
                    <w:r>
                      <w:rPr>
                        <w:rFonts w:ascii="Times New Roman" w:eastAsia="Times New Roman"/>
                        <w:spacing w:val="7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信用证中常见的表示开证行的词语</w:t>
                      <w:tab/>
                      <w:t>通知行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4.</w:t>
                    </w:r>
                    <w:r>
                      <w:rPr>
                        <w:rFonts w:ascii="Times New Roman" w:eastAsia="Times New Roman"/>
                        <w:spacing w:val="7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通知</w:t>
                    </w:r>
                    <w:r>
                      <w:rPr>
                        <w:spacing w:val="-16"/>
                        <w:sz w:val="30"/>
                      </w:rPr>
                      <w:t>行</w:t>
                    </w:r>
                  </w:p>
                </w:txbxContent>
              </v:textbox>
            </v:shape>
            <v:shape id="_x0000_s1147" type="#_x0000_t202" style="width:319;height:799;left:11479;position:absolute;top:60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55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148" type="#_x0000_t202" style="width:7963;height:1245;left:180;position:absolute;top:1553" filled="f" stroked="f">
              <v:textbox inset="0,0,0,0">
                <w:txbxContent>
                  <w:p>
                    <w:pPr>
                      <w:tabs>
                        <w:tab w:val="left" w:pos="2098"/>
                        <w:tab w:val="left" w:pos="6974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的含义与作用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5.</w:t>
                    </w:r>
                    <w:r>
                      <w:rPr>
                        <w:rFonts w:ascii="Times New Roman" w:eastAsia="Times New Roman"/>
                        <w:spacing w:val="70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议付行议付行的含义，常见用语</w:t>
                      <w:tab/>
                      <w:t>付款行</w:t>
                    </w:r>
                  </w:p>
                  <w:p>
                    <w:pPr>
                      <w:tabs>
                        <w:tab w:val="left" w:pos="3827"/>
                      </w:tabs>
                      <w:spacing w:before="74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6.</w:t>
                    </w:r>
                    <w:r>
                      <w:rPr>
                        <w:sz w:val="30"/>
                      </w:rPr>
                      <w:t>付款行的含义，常见用语</w:t>
                      <w:tab/>
                      <w:t>保兑行</w:t>
                    </w:r>
                    <w:r>
                      <w:rPr>
                        <w:spacing w:val="-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7.</w:t>
                    </w:r>
                    <w:r>
                      <w:rPr>
                        <w:rFonts w:ascii="Times New Roman" w:eastAsia="Times New Roman"/>
                        <w:spacing w:val="7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保兑行的含义，在信</w:t>
                    </w:r>
                  </w:p>
                  <w:p>
                    <w:pPr>
                      <w:tabs>
                        <w:tab w:val="left" w:pos="3600"/>
                      </w:tabs>
                      <w:spacing w:before="9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用证业务中的地位与作用</w:t>
                      <w:tab/>
                      <w:t>安排课后复习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15"/>
        </w:rPr>
      </w:pPr>
      <w:r>
        <w:pict>
          <v:group id="_x0000_s1149" style="width:621pt;height:176pt;margin-top:11.13pt;margin-left:126pt;mso-position-horizontal-relative:page;mso-wrap-distance-left:0;mso-wrap-distance-right:0;position:absolute;z-index:-251645952" coordorigin="2520,223" coordsize="12420,3520">
            <v:shape id="_x0000_s1150" type="#_x0000_t75" style="width:12420;height:3520;left:2520;position:absolute;top:222" stroked="f">
              <v:imagedata r:id="rId20" o:title=""/>
            </v:shape>
            <v:shape id="_x0000_s1151" type="#_x0000_t202" style="width:1460;height:360;left:2880;position:absolute;top:2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152" type="#_x0000_t202" style="width:1365;height:331;left:5573;position:absolute;top:36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2010.10.09</w:t>
                    </w:r>
                  </w:p>
                </w:txbxContent>
              </v:textbox>
            </v:shape>
            <v:shape id="_x0000_s1153" type="#_x0000_t202" style="width:165;height:290;left:9034;position:absolute;top:55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154" type="#_x0000_t202" style="width:1460;height:360;left:9459;position:absolute;top:5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155" type="#_x0000_t202" style="width:2559;height:383;left:12108;position:absolute;top:288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操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作</w:t>
                    </w:r>
                  </w:p>
                </w:txbxContent>
              </v:textbox>
            </v:shape>
            <v:shape id="_x0000_s1156" type="#_x0000_t202" style="width:2180;height:360;left:2880;position:absolute;top:12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157" type="#_x0000_t202" style="width:3090;height:331;left:5725;position:absolute;top:130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>信用证的内容（续）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1.4</w:t>
                    </w:r>
                  </w:p>
                </w:txbxContent>
              </v:textbox>
            </v:shape>
            <v:shape id="_x0000_s1158" type="#_x0000_t202" style="width:1460;height:360;left:2880;position:absolute;top:21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159" type="#_x0000_t202" style="width:6462;height:299;left:5573;position:absolute;top:225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熟练掌握信用证的基本内容； 熟练阅读信用证。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7860" w:h="25260"/>
          <w:pgMar w:top="1820" w:right="0" w:bottom="280" w:left="0" w:header="708" w:footer="708"/>
          <w:pgNumType w:start="26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60" style="width:621pt;height:671pt;mso-position-horizontal-relative:char;mso-position-vertical-relative:line" coordorigin="0,0" coordsize="12420,13420">
            <v:shape id="_x0000_s1161" type="#_x0000_t75" style="width:12420;height:13420;position:absolute" stroked="f">
              <v:imagedata r:id="rId21" o:title=""/>
            </v:shape>
            <v:shape id="_x0000_s1162" type="#_x0000_t202" style="width:7674;height:383;left:180;position:absolute;top:74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w w:val="95"/>
                        <w:sz w:val="30"/>
                      </w:rPr>
                      <w:t>阅读信用证，掌握涉及的基本内容。</w:t>
                    </w:r>
                  </w:p>
                </w:txbxContent>
              </v:textbox>
            </v:shape>
            <v:shape id="_x0000_s1163" type="#_x0000_t202" style="width:2180;height:828;left:180;position:absolute;top:107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164" type="#_x0000_t202" style="width:4136;height:331;left:3053;position:absolute;top:115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删节：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1.5</w:t>
                    </w:r>
                    <w:r>
                      <w:rPr>
                        <w:rFonts w:ascii="Times New Roman" w:eastAsia="Times New Roman"/>
                        <w:spacing w:val="6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跟单信用证统一惯例</w:t>
                    </w:r>
                  </w:p>
                </w:txbxContent>
              </v:textbox>
            </v:shape>
            <v:shape id="_x0000_s1165" type="#_x0000_t202" style="width:1460;height:360;left:180;position:absolute;top:2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166" type="#_x0000_t202" style="width:4204;height:299;left:3053;position:absolute;top:235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复习本节内容，熟练阅读信用证</w:t>
                    </w:r>
                  </w:p>
                </w:txbxContent>
              </v:textbox>
            </v:shape>
            <v:shape id="_x0000_s1167" type="#_x0000_t202" style="width:1460;height:360;left:360;position:absolute;top:2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168" type="#_x0000_t202" style="width:9182;height:1235;left:3053;position:absolute;top:3053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熟练阅读信用证（包括电开本和信开本</w:t>
                    </w:r>
                    <w:r>
                      <w:rPr>
                        <w:spacing w:val="-132"/>
                        <w:w w:val="99"/>
                        <w:sz w:val="30"/>
                      </w:rPr>
                      <w:t>）</w:t>
                    </w:r>
                    <w:r>
                      <w:rPr>
                        <w:w w:val="99"/>
                        <w:sz w:val="30"/>
                      </w:rPr>
                      <w:t>，并了解电开本信用证的常见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9"/>
                        <w:w w:val="95"/>
                        <w:sz w:val="30"/>
                      </w:rPr>
                      <w:t>格式和项目号，是整个课程学习需要掌握的基本功。通过阅读练习，学 生</w:t>
                    </w:r>
                    <w:r>
                      <w:rPr>
                        <w:spacing w:val="-9"/>
                        <w:sz w:val="30"/>
                      </w:rPr>
                      <w:t>对信用证内容有了初步认识。</w:t>
                    </w:r>
                  </w:p>
                </w:txbxContent>
              </v:textbox>
            </v:shape>
            <v:shape id="_x0000_s1169" type="#_x0000_t202" style="width:3811;height:422;left:180;position:absolute;top:45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170" type="#_x0000_t202" style="width:2540;height:828;left:8505;position:absolute;top:442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171" type="#_x0000_t202" style="width:5864;height:331;left:332;position:absolute;top:54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>复习 信用证的常见项目与表示方法。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SWIFT</w:t>
                    </w:r>
                  </w:p>
                </w:txbxContent>
              </v:textbox>
            </v:shape>
            <v:shape id="_x0000_s1172" type="#_x0000_t202" style="width:1514;height:299;left:6629;position:absolute;top:547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信用证的主</w:t>
                    </w:r>
                  </w:p>
                </w:txbxContent>
              </v:textbox>
            </v:shape>
            <v:shape id="_x0000_s1173" type="#_x0000_t202" style="width:8002;height:1726;left:180;position:absolute;top:594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要内容（续</w:t>
                    </w:r>
                    <w:r>
                      <w:rPr>
                        <w:spacing w:val="-17"/>
                        <w:sz w:val="30"/>
                      </w:rPr>
                      <w:t>）</w:t>
                    </w:r>
                    <w:r>
                      <w:rPr>
                        <w:rFonts w:ascii="Times New Roman" w:eastAsia="Times New Roman"/>
                        <w:spacing w:val="-17"/>
                        <w:sz w:val="30"/>
                      </w:rPr>
                      <w:t xml:space="preserve">1.4 </w:t>
                    </w:r>
                    <w:r>
                      <w:rPr>
                        <w:spacing w:val="-6"/>
                        <w:sz w:val="30"/>
                      </w:rPr>
                      <w:t>三、金额与币制 金额是信用证中的核心内容</w:t>
                    </w:r>
                  </w:p>
                  <w:p>
                    <w:pPr>
                      <w:spacing w:before="74" w:line="297" w:lineRule="auto"/>
                      <w:ind w:left="0" w:right="26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1.2.</w:t>
                    </w:r>
                    <w:r>
                      <w:rPr>
                        <w:sz w:val="30"/>
                      </w:rPr>
                      <w:t xml:space="preserve">金额与币制的表达方式 四、汇票条款 是否有要求出具汇票的条款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</w:p>
                  <w:p>
                    <w:pPr>
                      <w:spacing w:before="0" w:line="347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2.</w:t>
                    </w:r>
                    <w:r>
                      <w:rPr>
                        <w:sz w:val="30"/>
                      </w:rPr>
                      <w:t>信用证中对汇票条款的具体表达方式</w:t>
                    </w:r>
                  </w:p>
                </w:txbxContent>
              </v:textbox>
            </v:shape>
            <v:shape id="_x0000_s1174" type="#_x0000_t202" style="width:740;height:1840;left:11379;position:absolute;top:442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  <w:p>
                    <w:pPr>
                      <w:spacing w:before="148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4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80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175" style="width:622pt;height:50pt;margin-top:10.12pt;margin-left:126pt;mso-position-horizontal-relative:page;mso-wrap-distance-left:0;mso-wrap-distance-right:0;position:absolute;z-index:-251644928" coordorigin="2520,202" coordsize="12440,1000">
            <v:shape id="_x0000_s1176" type="#_x0000_t75" style="width:12440;height:1000;left:2520;position:absolute;top:202" stroked="f">
              <v:imagedata r:id="rId13" o:title=""/>
            </v:shape>
            <v:shape id="_x0000_s1177" type="#_x0000_t202" style="width:3811;height:422;left:2700;position:absolute;top:4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178" type="#_x0000_t202" style="width:2540;height:828;left:11003;position:absolute;top:2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179" type="#_x0000_t202" style="width:740;height:828;left:13999;position:absolute;top:2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27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80" style="width:622pt;height:789pt;mso-position-horizontal-relative:char;mso-position-vertical-relative:line" coordorigin="0,0" coordsize="12440,15780">
            <v:shape id="_x0000_s1181" type="#_x0000_t75" style="width:12440;height:15780;position:absolute" stroked="f">
              <v:imagedata r:id="rId22" o:title=""/>
            </v:shape>
            <v:shape id="_x0000_s1182" type="#_x0000_t202" style="width:8151;height:1268;left:180;position:absolute;top:148" filled="f" stroked="f">
              <v:textbox inset="0,0,0,0">
                <w:txbxContent>
                  <w:p>
                    <w:pPr>
                      <w:tabs>
                        <w:tab w:val="left" w:pos="7532"/>
                      </w:tabs>
                      <w:spacing w:before="0" w:line="341" w:lineRule="exact"/>
                      <w:ind w:left="302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五</w:t>
                    </w:r>
                    <w:r>
                      <w:rPr>
                        <w:spacing w:val="-72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货物说明货名</w:t>
                    </w:r>
                    <w:r>
                      <w:rPr>
                        <w:spacing w:val="-62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品质</w:t>
                    </w:r>
                    <w:r>
                      <w:rPr>
                        <w:spacing w:val="-69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数量</w:t>
                    </w:r>
                    <w:r>
                      <w:rPr>
                        <w:spacing w:val="-66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单价</w:t>
                    </w:r>
                    <w:r>
                      <w:rPr>
                        <w:spacing w:val="-69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价格术语等。</w:t>
                      <w:tab/>
                      <w:t>六、</w:t>
                    </w:r>
                  </w:p>
                  <w:p>
                    <w:pPr>
                      <w:tabs>
                        <w:tab w:val="left" w:pos="5076"/>
                        <w:tab w:val="left" w:pos="7154"/>
                      </w:tabs>
                      <w:spacing w:before="18" w:line="460" w:lineRule="atLeast"/>
                      <w:ind w:left="0" w:right="169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>单据条款常见的单据条款举例说明。</w:t>
                      <w:tab/>
                      <w:t>七、装运条款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sz w:val="30"/>
                      </w:rPr>
                      <w:t>装</w:t>
                    </w:r>
                    <w:r>
                      <w:rPr>
                        <w:spacing w:val="-17"/>
                        <w:sz w:val="30"/>
                      </w:rPr>
                      <w:t>运</w:t>
                    </w:r>
                    <w:r>
                      <w:rPr>
                        <w:w w:val="99"/>
                        <w:sz w:val="30"/>
                      </w:rPr>
                      <w:t>期</w:t>
                    </w:r>
                    <w:r>
                      <w:rPr>
                        <w:spacing w:val="1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的解释</w:t>
                    </w:r>
                    <w:r>
                      <w:rPr>
                        <w:spacing w:val="-75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1"/>
                        <w:w w:val="99"/>
                        <w:sz w:val="30"/>
                      </w:rPr>
                      <w:t>1</w:t>
                    </w:r>
                    <w:r>
                      <w:rPr>
                        <w:spacing w:val="-137"/>
                        <w:w w:val="99"/>
                        <w:sz w:val="30"/>
                      </w:rPr>
                      <w:t>）</w:t>
                    </w:r>
                    <w:r>
                      <w:rPr>
                        <w:rFonts w:ascii="Times New Roman" w:eastAsia="Times New Roman"/>
                        <w:spacing w:val="-1"/>
                        <w:w w:val="99"/>
                        <w:sz w:val="30"/>
                      </w:rPr>
                      <w:t>O</w:t>
                    </w:r>
                    <w:r>
                      <w:rPr>
                        <w:rFonts w:ascii="Times New Roman" w:eastAsia="Times New Roman"/>
                        <w:w w:val="99"/>
                        <w:sz w:val="30"/>
                      </w:rPr>
                      <w:t>N</w:t>
                    </w:r>
                    <w:r>
                      <w:rPr>
                        <w:rFonts w:ascii="Times New Roman" w:eastAsia="Times New Roman"/>
                        <w:spacing w:val="-1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-1"/>
                        <w:w w:val="99"/>
                        <w:sz w:val="30"/>
                      </w:rPr>
                      <w:t>O</w:t>
                    </w:r>
                    <w:r>
                      <w:rPr>
                        <w:rFonts w:ascii="Times New Roman" w:eastAsia="Times New Roman"/>
                        <w:w w:val="99"/>
                        <w:sz w:val="30"/>
                      </w:rPr>
                      <w:t>R</w:t>
                    </w:r>
                    <w:r>
                      <w:rPr>
                        <w:rFonts w:ascii="Times New Roman" w:eastAsia="Times New Roman"/>
                        <w:spacing w:val="-1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-1"/>
                        <w:w w:val="99"/>
                        <w:sz w:val="30"/>
                      </w:rPr>
                      <w:t>ABOU</w:t>
                    </w:r>
                    <w:r>
                      <w:rPr>
                        <w:rFonts w:ascii="Times New Roman" w:eastAsia="Times New Roman"/>
                        <w:spacing w:val="-138"/>
                        <w:w w:val="99"/>
                        <w:sz w:val="30"/>
                      </w:rPr>
                      <w:t>T</w:t>
                    </w:r>
                    <w:r>
                      <w:rPr>
                        <w:w w:val="99"/>
                        <w:sz w:val="30"/>
                      </w:rPr>
                      <w:t>（</w:t>
                    </w:r>
                    <w:r>
                      <w:rPr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的解释</w:t>
                    </w:r>
                    <w:r>
                      <w:rPr>
                        <w:spacing w:val="-289"/>
                        <w:w w:val="99"/>
                        <w:sz w:val="30"/>
                      </w:rPr>
                      <w:t>）</w:t>
                    </w:r>
                    <w:r>
                      <w:rPr>
                        <w:w w:val="99"/>
                        <w:sz w:val="30"/>
                      </w:rPr>
                      <w:t>（</w:t>
                    </w:r>
                    <w:r>
                      <w:rPr>
                        <w:rFonts w:ascii="Times New Roman" w:eastAsia="Times New Roman"/>
                        <w:w w:val="99"/>
                        <w:sz w:val="30"/>
                      </w:rPr>
                      <w:t>2BEFORE</w:t>
                    </w:r>
                    <w:r>
                      <w:rPr>
                        <w:rFonts w:ascii="Times New Roman" w:eastAsia="Times New Roman"/>
                        <w:spacing w:val="5"/>
                        <w:sz w:val="30"/>
                      </w:rPr>
                      <w:t xml:space="preserve"> </w:t>
                    </w:r>
                    <w:r>
                      <w:rPr>
                        <w:w w:val="99"/>
                        <w:sz w:val="30"/>
                      </w:rPr>
                      <w:t>与</w:t>
                    </w:r>
                    <w:r>
                      <w:rPr>
                        <w:spacing w:val="-71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-1"/>
                        <w:w w:val="99"/>
                        <w:sz w:val="30"/>
                      </w:rPr>
                      <w:t>AFTER</w:t>
                    </w:r>
                  </w:p>
                </w:txbxContent>
              </v:textbox>
            </v:shape>
            <v:shape id="_x0000_s1183" type="#_x0000_t202" style="width:170;height:331;left:11479;position:absolute;top:107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184" type="#_x0000_t202" style="width:7995;height:1267;left:180;position:absolute;top:1553" filled="f" stroked="f">
              <v:textbox inset="0,0,0,0">
                <w:txbxContent>
                  <w:p>
                    <w:pPr>
                      <w:tabs>
                        <w:tab w:val="left" w:pos="4025"/>
                        <w:tab w:val="left" w:pos="5674"/>
                        <w:tab w:val="left" w:pos="7115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3BEWEEN.</w:t>
                    </w:r>
                    <w:r>
                      <w:rPr>
                        <w:rFonts w:ascii="Times New Roman" w:eastAsia="Times New Roman"/>
                        <w:spacing w:val="-6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FROM,</w:t>
                    </w:r>
                    <w:r>
                      <w:rPr>
                        <w:rFonts w:ascii="Times New Roman" w:eastAsia="Times New Roman"/>
                        <w:spacing w:val="-6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TILL,</w:t>
                      <w:tab/>
                    </w:r>
                    <w:r>
                      <w:rPr>
                        <w:sz w:val="30"/>
                      </w:rPr>
                      <w:t>的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UNTIL,</w:t>
                      <w:tab/>
                    </w:r>
                    <w:r>
                      <w:rPr>
                        <w:sz w:val="30"/>
                      </w:rPr>
                      <w:t>）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TO</w:t>
                    </w:r>
                    <w:r>
                      <w:rPr>
                        <w:rFonts w:ascii="Times New Roman" w:eastAsia="Times New Roman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,</w:t>
                      <w:tab/>
                      <w:t>.</w:t>
                    </w:r>
                    <w:r>
                      <w:rPr>
                        <w:rFonts w:ascii="Times New Roman" w:eastAsia="Times New Roman"/>
                        <w:spacing w:val="7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解释</w:t>
                    </w:r>
                  </w:p>
                  <w:p>
                    <w:pPr>
                      <w:spacing w:before="74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/2.</w:t>
                    </w:r>
                    <w:r>
                      <w:rPr>
                        <w:sz w:val="30"/>
                      </w:rPr>
                      <w:t>分运转运）</w:t>
                    </w:r>
                    <w:r>
                      <w:rPr>
                        <w:spacing w:val="-1"/>
                        <w:sz w:val="30"/>
                      </w:rPr>
                      <w:t xml:space="preserve">分运和转运的含义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</w:t>
                    </w:r>
                    <w:r>
                      <w:rPr>
                        <w:b/>
                        <w:sz w:val="30"/>
                      </w:rPr>
                      <w:t>（</w:t>
                    </w:r>
                    <w:r>
                      <w:rPr>
                        <w:b/>
                        <w:spacing w:val="-20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ISBP</w:t>
                    </w:r>
                    <w:r>
                      <w:rPr>
                        <w:sz w:val="30"/>
                      </w:rPr>
                      <w:t>）对分运的单据规</w:t>
                    </w:r>
                  </w:p>
                  <w:p>
                    <w:pPr>
                      <w:tabs>
                        <w:tab w:val="left" w:pos="4799"/>
                      </w:tabs>
                      <w:spacing w:before="93" w:line="36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定</w:t>
                    </w:r>
                    <w:r>
                      <w:rPr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</w:t>
                    </w:r>
                    <w:r>
                      <w:rPr>
                        <w:sz w:val="30"/>
                      </w:rPr>
                      <w:t>（</w:t>
                    </w:r>
                    <w:r>
                      <w:rPr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</w:t>
                    </w:r>
                    <w:r>
                      <w:rPr>
                        <w:sz w:val="30"/>
                      </w:rPr>
                      <w:t>）常见的分运和转运条款</w:t>
                      <w:tab/>
                      <w:t>安排课后复习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185" style="width:621pt;height:176pt;margin-top:10.12pt;margin-left:126pt;mso-position-horizontal-relative:page;mso-wrap-distance-left:0;mso-wrap-distance-right:0;position:absolute;z-index:-251643904" coordorigin="2520,202" coordsize="12420,3520">
            <v:shape id="_x0000_s1186" type="#_x0000_t75" style="width:12420;height:3520;left:2520;position:absolute;top:202" stroked="f">
              <v:imagedata r:id="rId20" o:title=""/>
            </v:shape>
            <v:shape id="_x0000_s1187" type="#_x0000_t202" style="width:1460;height:360;left:2880;position:absolute;top:2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188" type="#_x0000_t202" style="width:1365;height:331;left:5573;position:absolute;top:34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2010.10.10</w:t>
                    </w:r>
                  </w:p>
                </w:txbxContent>
              </v:textbox>
            </v:shape>
            <v:shape id="_x0000_s1189" type="#_x0000_t202" style="width:165;height:290;left:9034;position:absolute;top:53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190" type="#_x0000_t202" style="width:1460;height:360;left:9459;position:absolute;top:5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191" type="#_x0000_t202" style="width:2559;height:383;left:12108;position:absolute;top:270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操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作</w:t>
                    </w:r>
                  </w:p>
                </w:txbxContent>
              </v:textbox>
            </v:shape>
            <v:shape id="_x0000_s1192" type="#_x0000_t202" style="width:2180;height:360;left:2880;position:absolute;top:1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193" type="#_x0000_t202" style="width:3090;height:331;left:5725;position:absolute;top:12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>信用证的内容（续）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1.4</w:t>
                    </w:r>
                  </w:p>
                </w:txbxContent>
              </v:textbox>
            </v:shape>
            <v:shape id="_x0000_s1194" type="#_x0000_t202" style="width:1460;height:360;left:2880;position:absolute;top:21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195" type="#_x0000_t202" style="width:6462;height:299;left:5573;position:absolute;top:223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熟练掌握信用证的基本内容； 熟练阅读信用证。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28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96" style="width:621pt;height:671pt;mso-position-horizontal-relative:char;mso-position-vertical-relative:line" coordorigin="0,0" coordsize="12420,13420">
            <v:shape id="_x0000_s1197" type="#_x0000_t75" style="width:12420;height:13420;position:absolute" stroked="f">
              <v:imagedata r:id="rId21" o:title=""/>
            </v:shape>
            <v:shape id="_x0000_s1198" type="#_x0000_t202" style="width:7674;height:383;left:180;position:absolute;top:74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w w:val="95"/>
                        <w:sz w:val="30"/>
                      </w:rPr>
                      <w:t>阅读信用证，掌握涉及的基本内容。</w:t>
                    </w:r>
                  </w:p>
                </w:txbxContent>
              </v:textbox>
            </v:shape>
            <v:shape id="_x0000_s1199" type="#_x0000_t202" style="width:2180;height:828;left:180;position:absolute;top:107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200" type="#_x0000_t202" style="width:4136;height:331;left:3053;position:absolute;top:115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删节：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1.5</w:t>
                    </w:r>
                    <w:r>
                      <w:rPr>
                        <w:rFonts w:ascii="Times New Roman" w:eastAsia="Times New Roman"/>
                        <w:spacing w:val="6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跟单信用证统一惯例</w:t>
                    </w:r>
                  </w:p>
                </w:txbxContent>
              </v:textbox>
            </v:shape>
            <v:shape id="_x0000_s1201" type="#_x0000_t202" style="width:1460;height:360;left:180;position:absolute;top:2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202" type="#_x0000_t202" style="width:4204;height:299;left:3053;position:absolute;top:235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复习本节内容，熟练阅读信用证</w:t>
                    </w:r>
                  </w:p>
                </w:txbxContent>
              </v:textbox>
            </v:shape>
            <v:shape id="_x0000_s1203" type="#_x0000_t202" style="width:1460;height:360;left:360;position:absolute;top:2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204" type="#_x0000_t202" style="width:9169;height:1235;left:3053;position:absolute;top:3053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熟练阅读信用证（包括电开本和信开本</w:t>
                    </w:r>
                    <w:r>
                      <w:rPr>
                        <w:spacing w:val="-132"/>
                        <w:w w:val="99"/>
                        <w:sz w:val="30"/>
                      </w:rPr>
                      <w:t>）</w:t>
                    </w:r>
                    <w:r>
                      <w:rPr>
                        <w:w w:val="99"/>
                        <w:sz w:val="30"/>
                      </w:rPr>
                      <w:t>，并了解电开本信用证的常见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1"/>
                        <w:w w:val="95"/>
                        <w:sz w:val="30"/>
                      </w:rPr>
                      <w:t>格式和项目号，是整个课程学习需要掌握的基本功。通过一一解释常见 信</w:t>
                    </w:r>
                    <w:r>
                      <w:rPr>
                        <w:spacing w:val="-11"/>
                        <w:sz w:val="30"/>
                      </w:rPr>
                      <w:t>用证条款和规定，学生对信用证内容有了初步认识。</w:t>
                    </w:r>
                  </w:p>
                </w:txbxContent>
              </v:textbox>
            </v:shape>
            <v:shape id="_x0000_s1205" type="#_x0000_t202" style="width:3811;height:422;left:180;position:absolute;top:45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206" type="#_x0000_t202" style="width:2540;height:828;left:8505;position:absolute;top:442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207" type="#_x0000_t202" style="width:740;height:828;left:11379;position:absolute;top:442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v:shape id="_x0000_s1208" type="#_x0000_t202" style="width:7736;height:331;left:332;position:absolute;top:5463" filled="f" stroked="f">
              <v:textbox inset="0,0,0,0">
                <w:txbxContent>
                  <w:p>
                    <w:pPr>
                      <w:tabs>
                        <w:tab w:val="left" w:pos="899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复习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SWIFT</w:t>
                    </w:r>
                    <w:r>
                      <w:rPr>
                        <w:rFonts w:ascii="Times New Roman" w:eastAsia="Times New Roman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信用证的常见项目与表示方法。</w:t>
                    </w:r>
                    <w:r>
                      <w:rPr>
                        <w:spacing w:val="-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信用证的主</w:t>
                    </w:r>
                  </w:p>
                </w:txbxContent>
              </v:textbox>
            </v:shape>
            <v:shape id="_x0000_s1209" type="#_x0000_t202" style="width:2411;height:1267;left:180;position:absolute;top:594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要内容（续）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1.4</w:t>
                    </w:r>
                  </w:p>
                  <w:p>
                    <w:pPr>
                      <w:spacing w:before="8" w:line="460" w:lineRule="atLeast"/>
                      <w:ind w:left="0" w:right="5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（一）佣金和折扣处理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210" type="#_x0000_t202" style="width:5551;height:790;left:2794;position:absolute;top:595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八、信用证特殊条款 条款说明；举实例。</w:t>
                    </w:r>
                  </w:p>
                  <w:p>
                    <w:pPr>
                      <w:spacing w:before="83" w:line="365" w:lineRule="exact"/>
                      <w:ind w:left="86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1</w:t>
                    </w:r>
                    <w:r>
                      <w:rPr>
                        <w:sz w:val="30"/>
                      </w:rPr>
                      <w:t>、佣金条款的形式、折扣条款的规定与</w:t>
                    </w:r>
                  </w:p>
                </w:txbxContent>
              </v:textbox>
            </v:shape>
            <v:shape id="_x0000_s1211" type="#_x0000_t202" style="width:319;height:799;left:11379;position:absolute;top:593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80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212" style="width:622pt;height:50pt;margin-top:10.12pt;margin-left:126pt;mso-position-horizontal-relative:page;mso-wrap-distance-left:0;mso-wrap-distance-right:0;position:absolute;z-index:-251642880" coordorigin="2520,202" coordsize="12440,1000">
            <v:shape id="_x0000_s1213" type="#_x0000_t75" style="width:12440;height:1000;left:2520;position:absolute;top:202" stroked="f">
              <v:imagedata r:id="rId13" o:title=""/>
            </v:shape>
            <v:shape id="_x0000_s1214" type="#_x0000_t202" style="width:3811;height:422;left:2700;position:absolute;top:4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215" type="#_x0000_t202" style="width:2540;height:828;left:11003;position:absolute;top:2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216" type="#_x0000_t202" style="width:740;height:828;left:13999;position:absolute;top:2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29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17" style="width:622pt;height:789pt;mso-position-horizontal-relative:char;mso-position-vertical-relative:line" coordorigin="0,0" coordsize="12440,15780">
            <v:shape id="_x0000_s1218" type="#_x0000_t75" style="width:12440;height:15780;position:absolute" stroked="f">
              <v:imagedata r:id="rId22" o:title=""/>
            </v:shape>
            <v:shape id="_x0000_s1219" type="#_x0000_t202" style="width:8135;height:777;left:180;position:absolute;top:148" filled="f" stroked="f">
              <v:textbox inset="0,0,0,0">
                <w:txbxContent>
                  <w:p>
                    <w:pPr>
                      <w:spacing w:before="0" w:line="341" w:lineRule="exact"/>
                      <w:ind w:left="302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（二</w:t>
                    </w:r>
                    <w:r>
                      <w:rPr>
                        <w:spacing w:val="-90"/>
                        <w:sz w:val="30"/>
                      </w:rPr>
                      <w:t>）</w:t>
                    </w:r>
                    <w:r>
                      <w:rPr>
                        <w:spacing w:val="-16"/>
                        <w:sz w:val="30"/>
                      </w:rPr>
                      <w:t>费用 常见条款：费用的支付方； 费用发生地的确认；</w:t>
                    </w:r>
                  </w:p>
                  <w:p>
                    <w:pPr>
                      <w:tabs>
                        <w:tab w:val="left" w:pos="3841"/>
                      </w:tabs>
                      <w:spacing w:before="94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费用项目与扣费条款的表现</w:t>
                      <w:tab/>
                      <w:t>（三</w:t>
                    </w:r>
                    <w:r>
                      <w:rPr>
                        <w:spacing w:val="-62"/>
                        <w:sz w:val="30"/>
                      </w:rPr>
                      <w:t>）</w:t>
                    </w:r>
                    <w:r>
                      <w:rPr>
                        <w:sz w:val="30"/>
                      </w:rPr>
                      <w:t>议付和索偿供议付银行和</w:t>
                    </w:r>
                  </w:p>
                </w:txbxContent>
              </v:textbox>
            </v:shape>
            <v:shape id="_x0000_s1220" type="#_x0000_t202" style="width:170;height:331;left:11479;position:absolute;top:60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221" type="#_x0000_t202" style="width:7959;height:299;left:180;position:absolute;top:1094" filled="f" stroked="f">
              <v:textbox inset="0,0,0,0">
                <w:txbxContent>
                  <w:p>
                    <w:pPr>
                      <w:tabs>
                        <w:tab w:val="left" w:pos="2098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寄单银行使用</w:t>
                      <w:tab/>
                      <w:t>（四）其他特殊条款举例</w:t>
                    </w:r>
                    <w:r>
                      <w:rPr>
                        <w:spacing w:val="-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说明：对单据制作</w:t>
                    </w:r>
                  </w:p>
                </w:txbxContent>
              </v:textbox>
            </v:shape>
            <v:shape id="_x0000_s1222" type="#_x0000_t202" style="width:4204;height:299;left:180;position:absolute;top:156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的特殊要求，多在该项目体现。</w:t>
                    </w:r>
                  </w:p>
                </w:txbxContent>
              </v:textbox>
            </v:shape>
            <v:shape id="_x0000_s1223" type="#_x0000_t202" style="width:3437;height:299;left:4771;position:absolute;top:156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4"/>
                        <w:sz w:val="30"/>
                      </w:rPr>
                      <w:t>九、开证行的保证 十、跟</w:t>
                    </w:r>
                  </w:p>
                </w:txbxContent>
              </v:textbox>
            </v:shape>
            <v:shape id="_x0000_s1224" type="#_x0000_t202" style="width:7984;height:767;left:180;position:absolute;top:2030" filled="f" stroked="f">
              <v:textbox inset="0,0,0,0">
                <w:txbxContent>
                  <w:p>
                    <w:pPr>
                      <w:tabs>
                        <w:tab w:val="left" w:pos="3298"/>
                      </w:tabs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单信用证统一惯例文句</w:t>
                      <w:tab/>
                    </w:r>
                    <w:r>
                      <w:rPr>
                        <w:w w:val="95"/>
                        <w:sz w:val="30"/>
                      </w:rPr>
                      <w:t>安排课后练习</w:t>
                    </w:r>
                    <w:r>
                      <w:rPr>
                        <w:spacing w:val="-116"/>
                        <w:w w:val="95"/>
                        <w:sz w:val="30"/>
                      </w:rPr>
                      <w:t>：</w:t>
                    </w:r>
                    <w:r>
                      <w:rPr>
                        <w:w w:val="95"/>
                        <w:sz w:val="30"/>
                      </w:rPr>
                      <w:t>阅读教材中信用证范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例一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225" style="width:621pt;height:176pt;margin-top:10.12pt;margin-left:126pt;mso-position-horizontal-relative:page;mso-wrap-distance-left:0;mso-wrap-distance-right:0;position:absolute;z-index:-251641856" coordorigin="2520,202" coordsize="12420,3520">
            <v:shape id="_x0000_s1226" type="#_x0000_t75" style="width:12420;height:3520;left:2520;position:absolute;top:202" stroked="f">
              <v:imagedata r:id="rId20" o:title=""/>
            </v:shape>
            <v:shape id="_x0000_s1227" type="#_x0000_t202" style="width:1460;height:360;left:2880;position:absolute;top:2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228" type="#_x0000_t202" style="width:1365;height:331;left:5573;position:absolute;top:34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2010.10.14</w:t>
                    </w:r>
                  </w:p>
                </w:txbxContent>
              </v:textbox>
            </v:shape>
            <v:shape id="_x0000_s1229" type="#_x0000_t202" style="width:165;height:290;left:9034;position:absolute;top:53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230" type="#_x0000_t202" style="width:1460;height:360;left:9459;position:absolute;top:5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231" type="#_x0000_t202" style="width:2559;height:383;left:12108;position:absolute;top:270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232" type="#_x0000_t202" style="width:2180;height:360;left:2880;position:absolute;top:1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233" type="#_x0000_t202" style="width:3163;height:331;left:5725;position:absolute;top:12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 xml:space="preserve">1.5 </w:t>
                    </w:r>
                    <w:r>
                      <w:rPr>
                        <w:sz w:val="30"/>
                      </w:rPr>
                      <w:t>信用证的审核与修改</w:t>
                    </w:r>
                  </w:p>
                </w:txbxContent>
              </v:textbox>
            </v:shape>
            <v:shape id="_x0000_s1234" type="#_x0000_t202" style="width:1460;height:360;left:2880;position:absolute;top:21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235" type="#_x0000_t202" style="width:7952;height:299;left:5573;position:absolute;top:223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进一步熟悉信用证内容； 掌握审核信用证中需要注意的要点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0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36" style="width:621pt;height:681pt;mso-position-horizontal-relative:char;mso-position-vertical-relative:line" coordorigin="0,0" coordsize="12420,13620">
            <v:shape id="_x0000_s1237" type="#_x0000_t75" style="width:12420;height:13620;position:absolute" stroked="f">
              <v:imagedata r:id="rId23" o:title=""/>
            </v:shape>
            <v:shape id="_x0000_s1238" type="#_x0000_t202" style="width:7375;height:383;left:180;position:absolute;top:74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w w:val="95"/>
                        <w:sz w:val="30"/>
                      </w:rPr>
                      <w:t>如何确定信用证中需要修改的部分</w:t>
                    </w:r>
                  </w:p>
                </w:txbxContent>
              </v:textbox>
            </v:shape>
            <v:shape id="_x0000_s1239" type="#_x0000_t202" style="width:2180;height:828;left:180;position:absolute;top:174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240" type="#_x0000_t202" style="width:319;height:299;left:3053;position:absolute;top:18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无</w:t>
                    </w:r>
                  </w:p>
                </w:txbxContent>
              </v:textbox>
            </v:shape>
            <v:shape id="_x0000_s1241" type="#_x0000_t202" style="width:1460;height:360;left:180;position:absolute;top:2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242" type="#_x0000_t202" style="width:3008;height:299;left:3053;position:absolute;top:30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熟练阅读信用证范例六</w:t>
                    </w:r>
                  </w:p>
                </w:txbxContent>
              </v:textbox>
            </v:shape>
            <v:shape id="_x0000_s1243" type="#_x0000_t202" style="width:1460;height:360;left:360;position:absolute;top:36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244" type="#_x0000_t202" style="width:9163;height:767;left:3053;position:absolute;top:3715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通过对信用证范例的分析，学生对阅读信用证的总体操作有了更深的认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识。为下一课阅读信用证修改书打下了坚实基础。</w:t>
                    </w:r>
                  </w:p>
                </w:txbxContent>
              </v:textbox>
            </v:shape>
            <v:shape id="_x0000_s1245" type="#_x0000_t202" style="width:3811;height:422;left:180;position:absolute;top:48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246" type="#_x0000_t202" style="width:3614;height:828;left:8505;position:absolute;top:4693" filled="f" stroked="f">
              <v:textbox inset="0,0,0,0">
                <w:txbxContent>
                  <w:p>
                    <w:pPr>
                      <w:tabs>
                        <w:tab w:val="left" w:pos="2873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  <w:tab/>
                      <w:t>时间</w:t>
                    </w:r>
                  </w:p>
                  <w:p>
                    <w:pPr>
                      <w:tabs>
                        <w:tab w:val="left" w:pos="2873"/>
                      </w:tabs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  <w:tab/>
                      <w:t>分配</w:t>
                    </w:r>
                  </w:p>
                </w:txbxContent>
              </v:textbox>
            </v:shape>
            <v:shape id="_x0000_s1247" type="#_x0000_t202" style="width:8017;height:2181;left:180;position:absolute;top:5744" filled="f" stroked="f">
              <v:textbox inset="0,0,0,0">
                <w:txbxContent>
                  <w:p>
                    <w:pPr>
                      <w:spacing w:before="0" w:line="341" w:lineRule="exact"/>
                      <w:ind w:left="302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简要回顾上几次课程内容，熟悉信用证中各项目的基本状</w:t>
                    </w:r>
                  </w:p>
                  <w:p>
                    <w:pPr>
                      <w:tabs>
                        <w:tab w:val="left" w:pos="899"/>
                      </w:tabs>
                      <w:spacing w:before="93"/>
                      <w:ind w:left="0" w:right="0" w:firstLine="0"/>
                      <w:jc w:val="left"/>
                      <w:rPr>
                        <w:rFonts w:ascii="Times New Roman" w:eastAsia="Times New Roman"/>
                        <w:sz w:val="30"/>
                      </w:rPr>
                    </w:pPr>
                    <w:r>
                      <w:rPr>
                        <w:sz w:val="30"/>
                      </w:rPr>
                      <w:t>况。</w:t>
                      <w:tab/>
                      <w:t>信用证的审核与修改</w:t>
                    </w:r>
                    <w:r>
                      <w:rPr>
                        <w:spacing w:val="-64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1.5</w:t>
                    </w:r>
                  </w:p>
                  <w:p>
                    <w:pPr>
                      <w:spacing w:before="74"/>
                      <w:ind w:left="0" w:right="0" w:firstLine="151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一、信用证审核的主要内容 （一）开证银行 （二）信用证</w:t>
                    </w:r>
                  </w:p>
                  <w:p>
                    <w:pPr>
                      <w:spacing w:before="8" w:line="47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7"/>
                        <w:sz w:val="30"/>
                      </w:rPr>
                      <w:t>的类型 特别注意：</w:t>
                    </w:r>
                    <w:r>
                      <w:rPr>
                        <w:rFonts w:ascii="Times New Roman" w:eastAsia="Times New Roman"/>
                        <w:spacing w:val="-4"/>
                        <w:sz w:val="30"/>
                      </w:rPr>
                      <w:t xml:space="preserve">:confirmed </w:t>
                    </w:r>
                    <w:r>
                      <w:rPr>
                        <w:spacing w:val="-12"/>
                        <w:sz w:val="30"/>
                      </w:rPr>
                      <w:t xml:space="preserve">是否加具保兑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Transferable</w:t>
                    </w:r>
                    <w:r>
                      <w:rPr>
                        <w:rFonts w:ascii="Times New Roman" w:eastAsia="Times New Roman"/>
                        <w:spacing w:val="67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是否可转让： （三）开证人</w:t>
                    </w:r>
                  </w:p>
                </w:txbxContent>
              </v:textbox>
            </v:shape>
            <v:shape id="_x0000_s1248" type="#_x0000_t202" style="width:321;height:799;left:11379;position:absolute;top:6202" filled="f" stroked="f">
              <v:textbox inset="0,0,0,0">
                <w:txbxContent>
                  <w:p>
                    <w:pPr>
                      <w:spacing w:before="0" w:line="331" w:lineRule="exact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80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249" style="width:622pt;height:51pt;margin-top:10.37pt;margin-left:126pt;mso-position-horizontal-relative:page;mso-wrap-distance-left:0;mso-wrap-distance-right:0;position:absolute;z-index:-251640832" coordorigin="2520,207" coordsize="12440,1020">
            <v:shape id="_x0000_s1250" type="#_x0000_t75" style="width:12440;height:1020;left:2520;position:absolute;top:207" stroked="f">
              <v:imagedata r:id="rId9" o:title=""/>
            </v:shape>
            <v:shape id="_x0000_s1251" type="#_x0000_t202" style="width:3811;height:422;left:2700;position:absolute;top:4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252" type="#_x0000_t202" style="width:2540;height:828;left:11003;position:absolute;top:2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253" type="#_x0000_t202" style="width:740;height:828;left:13999;position:absolute;top:2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1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54" style="width:622pt;height:801pt;mso-position-horizontal-relative:char;mso-position-vertical-relative:line" coordorigin="0,0" coordsize="12440,16020">
            <v:shape id="_x0000_s1255" type="#_x0000_t75" style="width:12440;height:16020;position:absolute" stroked="f">
              <v:imagedata r:id="rId24" o:title=""/>
            </v:shape>
            <v:shape id="_x0000_s1256" type="#_x0000_t202" style="width:8147;height:777;left:180;position:absolute;top:14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（四</w:t>
                    </w:r>
                    <w:r>
                      <w:rPr>
                        <w:spacing w:val="-141"/>
                        <w:sz w:val="30"/>
                      </w:rPr>
                      <w:t>）</w:t>
                    </w:r>
                    <w:r>
                      <w:rPr>
                        <w:spacing w:val="-13"/>
                        <w:sz w:val="30"/>
                      </w:rPr>
                      <w:t>受益人 逐字检查受益人名称、地址是否写错。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***</w:t>
                    </w:r>
                    <w:r>
                      <w:rPr>
                        <w:sz w:val="30"/>
                      </w:rPr>
                      <w:t>（五）</w:t>
                    </w:r>
                  </w:p>
                  <w:p>
                    <w:pPr>
                      <w:spacing w:before="84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币制和金额 金额的增减、折扣与佣金的支付； 数量的增减和</w:t>
                    </w:r>
                  </w:p>
                </w:txbxContent>
              </v:textbox>
            </v:shape>
            <v:shape id="_x0000_s1257" type="#_x0000_t202" style="width:170;height:331;left:11479;position:absolute;top:60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258" type="#_x0000_t202" style="width:8013;height:3107;left:180;position:absolute;top:1094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金额增减的配合； （六）有效期和到期地点到期地点应规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0"/>
                      </w:rPr>
                    </w:pPr>
                    <w:r>
                      <w:rPr>
                        <w:spacing w:val="-4"/>
                        <w:sz w:val="30"/>
                      </w:rPr>
                      <w:t xml:space="preserve">定在出口方国内；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**** </w:t>
                    </w:r>
                    <w:r>
                      <w:rPr>
                        <w:sz w:val="30"/>
                      </w:rPr>
                      <w:t>（七）</w:t>
                    </w:r>
                    <w:r>
                      <w:rPr>
                        <w:spacing w:val="-5"/>
                        <w:sz w:val="30"/>
                      </w:rPr>
                      <w:t>汇票条款即期汇票条款； 远</w:t>
                    </w:r>
                    <w:r>
                      <w:rPr>
                        <w:spacing w:val="-3"/>
                        <w:sz w:val="30"/>
                      </w:rPr>
                      <w:t xml:space="preserve">期汇票条款； 假远期汇票条款； </w:t>
                    </w:r>
                    <w:r>
                      <w:rPr>
                        <w:sz w:val="30"/>
                      </w:rPr>
                      <w:t>（八）</w:t>
                    </w:r>
                    <w:r>
                      <w:rPr>
                        <w:spacing w:val="-3"/>
                        <w:sz w:val="30"/>
                      </w:rPr>
                      <w:t>分批装运和转运不</w:t>
                    </w:r>
                    <w:r>
                      <w:rPr>
                        <w:spacing w:val="-1"/>
                        <w:sz w:val="30"/>
                      </w:rPr>
                      <w:t>允许分批时注意事项；</w:t>
                    </w:r>
                    <w:r>
                      <w:rPr>
                        <w:rFonts w:ascii="Times New Roman" w:eastAsia="Times New Roman"/>
                        <w:spacing w:val="-8"/>
                        <w:sz w:val="30"/>
                      </w:rPr>
                      <w:t xml:space="preserve">L/C </w:t>
                    </w:r>
                    <w:r>
                      <w:rPr>
                        <w:spacing w:val="-6"/>
                        <w:sz w:val="30"/>
                      </w:rPr>
                      <w:t xml:space="preserve">允许分批时注意事项；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L/CL/C </w:t>
                    </w:r>
                    <w:r>
                      <w:rPr>
                        <w:sz w:val="30"/>
                      </w:rPr>
                      <w:t>指</w:t>
                    </w:r>
                    <w:r>
                      <w:rPr>
                        <w:spacing w:val="8"/>
                        <w:sz w:val="30"/>
                      </w:rPr>
                      <w:t xml:space="preserve">定转船港口时的费用确认等注意事项； </w:t>
                    </w:r>
                    <w:r>
                      <w:rPr>
                        <w:sz w:val="30"/>
                      </w:rPr>
                      <w:t>（九）装运港和目</w:t>
                    </w:r>
                    <w:r>
                      <w:rPr>
                        <w:spacing w:val="-4"/>
                        <w:sz w:val="30"/>
                      </w:rPr>
                      <w:t xml:space="preserve">的港 </w:t>
                    </w:r>
                    <w:r>
                      <w:rPr>
                        <w:sz w:val="30"/>
                      </w:rPr>
                      <w:t>（十）</w:t>
                    </w:r>
                    <w:r>
                      <w:rPr>
                        <w:spacing w:val="-1"/>
                        <w:sz w:val="30"/>
                      </w:rPr>
                      <w:t xml:space="preserve">装运期的规定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****</w:t>
                    </w:r>
                    <w:r>
                      <w:rPr>
                        <w:spacing w:val="-1"/>
                        <w:sz w:val="30"/>
                      </w:rPr>
                      <w:t xml:space="preserve">关于双到期 </w:t>
                    </w:r>
                    <w:r>
                      <w:rPr>
                        <w:sz w:val="30"/>
                      </w:rPr>
                      <w:t>（十一）货物描述 安排熟练阅读信用证范例六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259" style="width:621pt;height:176pt;margin-top:10.12pt;margin-left:126pt;mso-position-horizontal-relative:page;mso-wrap-distance-left:0;mso-wrap-distance-right:0;position:absolute;z-index:-251639808" coordorigin="2520,202" coordsize="12420,3520">
            <v:shape id="_x0000_s1260" type="#_x0000_t75" style="width:12420;height:3520;left:2520;position:absolute;top:202" stroked="f">
              <v:imagedata r:id="rId20" o:title=""/>
            </v:shape>
            <v:shape id="_x0000_s1261" type="#_x0000_t202" style="width:1460;height:360;left:2880;position:absolute;top:2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262" type="#_x0000_t202" style="width:1365;height:331;left:5573;position:absolute;top:3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2010.10.18</w:t>
                    </w:r>
                  </w:p>
                </w:txbxContent>
              </v:textbox>
            </v:shape>
            <v:shape id="_x0000_s1263" type="#_x0000_t202" style="width:165;height:290;left:9034;position:absolute;top:53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264" type="#_x0000_t202" style="width:1460;height:360;left:9459;position:absolute;top: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265" type="#_x0000_t202" style="width:2559;height:383;left:12108;position:absolute;top:267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266" type="#_x0000_t202" style="width:2180;height:360;left:2880;position:absolute;top:12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267" type="#_x0000_t202" style="width:4060;height:331;left:5573;position:absolute;top:128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 xml:space="preserve">1.5 </w:t>
                    </w:r>
                    <w:r>
                      <w:rPr>
                        <w:sz w:val="30"/>
                      </w:rPr>
                      <w:t>信用证的审核与修改（续）</w:t>
                    </w:r>
                  </w:p>
                </w:txbxContent>
              </v:textbox>
            </v:shape>
            <v:shape id="_x0000_s1268" type="#_x0000_t202" style="width:1460;height:360;left:2880;position:absolute;top:2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269" type="#_x0000_t202" style="width:5399;height:299;left:5573;position:absolute;top:22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掌握审核与修改信用证中需要注意的要点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2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70" style="width:621pt;height:681pt;mso-position-horizontal-relative:char;mso-position-vertical-relative:line" coordorigin="0,0" coordsize="12420,13620">
            <v:shape id="_x0000_s1271" type="#_x0000_t75" style="width:12420;height:13620;position:absolute" stroked="f">
              <v:imagedata r:id="rId23" o:title=""/>
            </v:shape>
            <v:shape id="_x0000_s1272" type="#_x0000_t202" style="width:7375;height:383;left:180;position:absolute;top:74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w w:val="95"/>
                        <w:sz w:val="30"/>
                      </w:rPr>
                      <w:t>如何确定信用证中需要修改的部分</w:t>
                    </w:r>
                  </w:p>
                </w:txbxContent>
              </v:textbox>
            </v:shape>
            <v:shape id="_x0000_s1273" type="#_x0000_t202" style="width:2180;height:828;left:180;position:absolute;top:174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274" type="#_x0000_t202" style="width:319;height:299;left:3053;position:absolute;top:18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无</w:t>
                    </w:r>
                  </w:p>
                </w:txbxContent>
              </v:textbox>
            </v:shape>
            <v:shape id="_x0000_s1275" type="#_x0000_t202" style="width:1460;height:360;left:180;position:absolute;top:2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276" type="#_x0000_t202" style="width:3905;height:299;left:3053;position:absolute;top:30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进一步熟练阅读信用证范例六</w:t>
                    </w:r>
                  </w:p>
                </w:txbxContent>
              </v:textbox>
            </v:shape>
            <v:shape id="_x0000_s1277" type="#_x0000_t202" style="width:1460;height:360;left:360;position:absolute;top:36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278" type="#_x0000_t202" style="width:9283;height:767;left:3053;position:absolute;top:3715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通过对信用证修改书范例的分析，学生对审核信用证有了更深的认识。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为下一课阅读信用证的课堂练习打下了良好基础。</w:t>
                    </w:r>
                  </w:p>
                </w:txbxContent>
              </v:textbox>
            </v:shape>
            <v:shape id="_x0000_s1279" type="#_x0000_t202" style="width:3811;height:422;left:180;position:absolute;top:48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280" type="#_x0000_t202" style="width:3614;height:828;left:8505;position:absolute;top:4693" filled="f" stroked="f">
              <v:textbox inset="0,0,0,0">
                <w:txbxContent>
                  <w:p>
                    <w:pPr>
                      <w:tabs>
                        <w:tab w:val="left" w:pos="2873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  <w:tab/>
                      <w:t>时间</w:t>
                    </w:r>
                  </w:p>
                  <w:p>
                    <w:pPr>
                      <w:tabs>
                        <w:tab w:val="left" w:pos="2873"/>
                      </w:tabs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  <w:tab/>
                      <w:t>分配</w:t>
                    </w:r>
                  </w:p>
                </w:txbxContent>
              </v:textbox>
            </v:shape>
            <v:shape id="_x0000_s1281" type="#_x0000_t202" style="width:8163;height:2194;left:180;position:absolute;top:5744" filled="f" stroked="f">
              <v:textbox inset="0,0,0,0">
                <w:txbxContent>
                  <w:p>
                    <w:pPr>
                      <w:tabs>
                        <w:tab w:val="left" w:pos="4648"/>
                      </w:tabs>
                      <w:spacing w:before="0" w:line="341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回顾和复习信用证中的单据条款</w:t>
                      <w:tab/>
                    </w:r>
                    <w:r>
                      <w:rPr>
                        <w:w w:val="95"/>
                        <w:sz w:val="30"/>
                      </w:rPr>
                      <w:t>信用证的审核与修</w:t>
                    </w:r>
                    <w:r>
                      <w:rPr>
                        <w:spacing w:val="-91"/>
                        <w:w w:val="95"/>
                        <w:sz w:val="30"/>
                      </w:rPr>
                      <w:t>改</w:t>
                    </w:r>
                    <w:r>
                      <w:rPr>
                        <w:w w:val="95"/>
                        <w:sz w:val="30"/>
                      </w:rPr>
                      <w:t>（续）</w:t>
                    </w:r>
                  </w:p>
                  <w:p>
                    <w:pPr>
                      <w:tabs>
                        <w:tab w:val="left" w:pos="680"/>
                      </w:tabs>
                      <w:spacing w:before="83" w:line="295" w:lineRule="auto"/>
                      <w:ind w:left="0" w:right="164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1.5</w:t>
                      <w:tab/>
                    </w:r>
                    <w:r>
                      <w:rPr>
                        <w:spacing w:val="-1"/>
                        <w:sz w:val="30"/>
                      </w:rPr>
                      <w:t xml:space="preserve">一、信用证审核的主要内容 </w:t>
                    </w:r>
                    <w:r>
                      <w:rPr>
                        <w:sz w:val="30"/>
                      </w:rPr>
                      <w:t>（十二）</w:t>
                    </w:r>
                    <w:r>
                      <w:rPr>
                        <w:spacing w:val="-2"/>
                        <w:sz w:val="30"/>
                      </w:rPr>
                      <w:t>单据要求 。检查</w:t>
                    </w:r>
                    <w:r>
                      <w:rPr>
                        <w:spacing w:val="-4"/>
                        <w:sz w:val="30"/>
                      </w:rPr>
                      <w:t xml:space="preserve">以下相关单据的要求，并确认是否需要修改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L/C</w:t>
                    </w:r>
                    <w:r>
                      <w:rPr>
                        <w:rFonts w:ascii="Times New Roman" w:eastAsia="Times New Roman"/>
                        <w:spacing w:val="-6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sz w:val="30"/>
                      </w:rPr>
                      <w:t>商业发票</w:t>
                    </w:r>
                    <w:r>
                      <w:rPr>
                        <w:spacing w:val="-23"/>
                        <w:sz w:val="30"/>
                      </w:rPr>
                      <w:t xml:space="preserve">装箱单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2.</w:t>
                    </w:r>
                    <w:r>
                      <w:rPr>
                        <w:rFonts w:ascii="Times New Roman" w:eastAsia="Times New Roman"/>
                        <w:spacing w:val="73"/>
                        <w:sz w:val="30"/>
                      </w:rPr>
                      <w:t xml:space="preserve"> </w:t>
                    </w:r>
                    <w:r>
                      <w:rPr>
                        <w:spacing w:val="-30"/>
                        <w:sz w:val="30"/>
                      </w:rPr>
                      <w:t xml:space="preserve">提单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3.</w:t>
                    </w:r>
                    <w:r>
                      <w:rPr>
                        <w:rFonts w:ascii="Times New Roman" w:eastAsia="Times New Roman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3"/>
                        <w:sz w:val="30"/>
                      </w:rPr>
                      <w:t>4.</w:t>
                    </w:r>
                    <w:r>
                      <w:rPr>
                        <w:spacing w:val="-1"/>
                        <w:sz w:val="30"/>
                      </w:rPr>
                      <w:t xml:space="preserve">保险单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5.</w:t>
                    </w:r>
                    <w:r>
                      <w:rPr>
                        <w:spacing w:val="-10"/>
                        <w:sz w:val="30"/>
                      </w:rPr>
                      <w:t xml:space="preserve">产地证 普惠制产地证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6.</w:t>
                    </w:r>
                    <w:r>
                      <w:rPr>
                        <w:rFonts w:ascii="Times New Roman" w:eastAsia="Times New Roman"/>
                        <w:spacing w:val="75"/>
                        <w:sz w:val="30"/>
                      </w:rPr>
                      <w:t xml:space="preserve"> </w:t>
                    </w:r>
                    <w:r>
                      <w:rPr>
                        <w:spacing w:val="-5"/>
                        <w:sz w:val="30"/>
                      </w:rPr>
                      <w:t>检验证</w:t>
                    </w:r>
                  </w:p>
                  <w:p>
                    <w:pPr>
                      <w:spacing w:before="6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7.</w:t>
                    </w:r>
                  </w:p>
                </w:txbxContent>
              </v:textbox>
            </v:shape>
            <v:shape id="_x0000_s1282" type="#_x0000_t202" style="width:319;height:799;left:11379;position:absolute;top:620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30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283" style="width:622pt;height:51pt;margin-top:10.37pt;margin-left:126pt;mso-position-horizontal-relative:page;mso-wrap-distance-left:0;mso-wrap-distance-right:0;position:absolute;z-index:-251638784" coordorigin="2520,207" coordsize="12440,1020">
            <v:shape id="_x0000_s1284" type="#_x0000_t75" style="width:12440;height:1020;left:2520;position:absolute;top:207" stroked="f">
              <v:imagedata r:id="rId9" o:title=""/>
            </v:shape>
            <v:shape id="_x0000_s1285" type="#_x0000_t202" style="width:3811;height:422;left:2700;position:absolute;top:4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286" type="#_x0000_t202" style="width:2540;height:828;left:11003;position:absolute;top:2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287" type="#_x0000_t202" style="width:740;height:828;left:13999;position:absolute;top:28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3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88" style="width:622pt;height:801pt;mso-position-horizontal-relative:char;mso-position-vertical-relative:line" coordorigin="0,0" coordsize="12440,16020">
            <v:shape id="_x0000_s1289" type="#_x0000_t75" style="width:12440;height:16020;position:absolute" stroked="f">
              <v:imagedata r:id="rId24" o:title=""/>
            </v:shape>
            <v:shape id="_x0000_s1290" type="#_x0000_t202" style="width:8147;height:2214;left:180;position:absolute;top:138" filled="f" stroked="f">
              <v:textbox inset="0,0,0,0">
                <w:txbxContent>
                  <w:p>
                    <w:pPr>
                      <w:tabs>
                        <w:tab w:val="left" w:pos="2174"/>
                      </w:tabs>
                      <w:spacing w:before="0" w:line="351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8.</w:t>
                    </w:r>
                    <w:r>
                      <w:rPr>
                        <w:sz w:val="30"/>
                      </w:rPr>
                      <w:t>受益人证书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9.</w:t>
                    </w:r>
                    <w:r>
                      <w:rPr>
                        <w:sz w:val="30"/>
                      </w:rPr>
                      <w:t>装船通知</w:t>
                    </w:r>
                    <w:r>
                      <w:rPr>
                        <w:spacing w:val="-1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海关发</w:t>
                    </w:r>
                    <w:r>
                      <w:rPr>
                        <w:spacing w:val="39"/>
                        <w:sz w:val="30"/>
                      </w:rPr>
                      <w:t>票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10.11.</w:t>
                    </w:r>
                    <w:r>
                      <w:rPr>
                        <w:sz w:val="30"/>
                      </w:rPr>
                      <w:t>领事发票</w:t>
                    </w:r>
                    <w:r>
                      <w:rPr>
                        <w:spacing w:val="3"/>
                        <w:sz w:val="30"/>
                      </w:rPr>
                      <w:t>（</w:t>
                    </w:r>
                    <w:r>
                      <w:rPr>
                        <w:sz w:val="30"/>
                      </w:rPr>
                      <w:t>十三）</w:t>
                    </w:r>
                  </w:p>
                  <w:p>
                    <w:pPr>
                      <w:tabs>
                        <w:tab w:val="left" w:pos="1198"/>
                      </w:tabs>
                      <w:spacing w:before="18" w:line="460" w:lineRule="atLeast"/>
                      <w:ind w:left="0" w:right="23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交单期限</w:t>
                    </w:r>
                    <w:r>
                      <w:rPr>
                        <w:spacing w:val="-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交单期限的规</w:t>
                    </w:r>
                    <w:r>
                      <w:rPr>
                        <w:spacing w:val="11"/>
                        <w:sz w:val="30"/>
                      </w:rPr>
                      <w:t>范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*****</w:t>
                    </w:r>
                    <w:r>
                      <w:rPr>
                        <w:rFonts w:ascii="Times New Roman" w:eastAsia="Times New Roman"/>
                        <w:spacing w:val="6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（十四）跟单信用证统一惯例文句</w:t>
                      <w:tab/>
                      <w:t>二</w:t>
                    </w:r>
                    <w:r>
                      <w:rPr>
                        <w:spacing w:val="-141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信用证的修改</w:t>
                    </w:r>
                    <w:r>
                      <w:rPr>
                        <w:spacing w:val="-1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（一</w:t>
                    </w:r>
                    <w:r>
                      <w:rPr>
                        <w:spacing w:val="-144"/>
                        <w:sz w:val="30"/>
                      </w:rPr>
                      <w:t>）</w:t>
                    </w:r>
                    <w:r>
                      <w:rPr>
                        <w:sz w:val="30"/>
                      </w:rPr>
                      <w:t>信用证修改的流程规</w:t>
                    </w:r>
                    <w:r>
                      <w:rPr>
                        <w:spacing w:val="-131"/>
                        <w:sz w:val="30"/>
                      </w:rPr>
                      <w:t>范</w:t>
                    </w:r>
                    <w:r>
                      <w:rPr>
                        <w:sz w:val="30"/>
                      </w:rPr>
                      <w:t>（二</w:t>
                    </w:r>
                    <w:r>
                      <w:rPr>
                        <w:spacing w:val="-15"/>
                        <w:sz w:val="30"/>
                      </w:rPr>
                      <w:t xml:space="preserve">） </w:t>
                    </w:r>
                    <w:r>
                      <w:rPr>
                        <w:sz w:val="30"/>
                      </w:rPr>
                      <w:t>修改信用证需注意的几个要点</w:t>
                    </w:r>
                    <w:r>
                      <w:rPr>
                        <w:spacing w:val="4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</w:t>
                    </w:r>
                    <w:r>
                      <w:rPr>
                        <w:spacing w:val="-40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一次提出；</w:t>
                    </w:r>
                    <w:r>
                      <w:rPr>
                        <w:spacing w:val="-46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</w:t>
                    </w:r>
                    <w:r>
                      <w:rPr>
                        <w:spacing w:val="-40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有权拒绝修改书；</w:t>
                      <w:tab/>
                      <w:t>、务必经过原通知路线</w:t>
                    </w:r>
                    <w:r>
                      <w:rPr>
                        <w:spacing w:val="-70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</w:t>
                    </w:r>
                    <w:r>
                      <w:rPr>
                        <w:rFonts w:ascii="Times New Roman" w:eastAsia="Times New Roman"/>
                        <w:spacing w:val="-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pacing w:val="4"/>
                        <w:sz w:val="30"/>
                      </w:rPr>
                      <w:t>4</w:t>
                    </w:r>
                    <w:r>
                      <w:rPr>
                        <w:sz w:val="30"/>
                      </w:rPr>
                      <w:t>、不能部分接受或者部分</w:t>
                    </w:r>
                  </w:p>
                </w:txbxContent>
              </v:textbox>
            </v:shape>
            <v:shape id="_x0000_s1291" type="#_x0000_t202" style="width:770;height:799;left:11479;position:absolute;top:107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10</w:t>
                    </w:r>
                  </w:p>
                  <w:p>
                    <w:pPr>
                      <w:tabs>
                        <w:tab w:val="left" w:pos="599"/>
                      </w:tabs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40</w:t>
                      <w:tab/>
                      <w:t>5</w:t>
                    </w:r>
                  </w:p>
                </w:txbxContent>
              </v:textbox>
            </v:shape>
            <v:shape id="_x0000_s1292" type="#_x0000_t202" style="width:8139;height:767;left:180;position:absolute;top:2498" filled="f" stroked="f">
              <v:textbox inset="0,0,0,0">
                <w:txbxContent>
                  <w:p>
                    <w:pPr>
                      <w:tabs>
                        <w:tab w:val="left" w:pos="899"/>
                      </w:tabs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拒绝</w:t>
                      <w:tab/>
                      <w:t>三</w:t>
                    </w:r>
                    <w:r>
                      <w:rPr>
                        <w:spacing w:val="-62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>阅读信用证范例六</w:t>
                    </w:r>
                    <w:r>
                      <w:rPr>
                        <w:spacing w:val="-52"/>
                        <w:sz w:val="30"/>
                      </w:rPr>
                      <w:t>：</w:t>
                    </w:r>
                    <w:r>
                      <w:rPr>
                        <w:sz w:val="30"/>
                      </w:rPr>
                      <w:t>信用证修改书</w:t>
                    </w:r>
                    <w:r>
                      <w:rPr>
                        <w:spacing w:val="-1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安排课后预习：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阅读信用证范例三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293" style="width:621pt;height:176pt;margin-top:10.12pt;margin-left:126pt;mso-position-horizontal-relative:page;mso-wrap-distance-left:0;mso-wrap-distance-right:0;position:absolute;z-index:-251637760" coordorigin="2520,202" coordsize="12420,3520">
            <v:shape id="_x0000_s1294" type="#_x0000_t75" style="width:12420;height:3520;left:2520;position:absolute;top:202" stroked="f">
              <v:imagedata r:id="rId20" o:title=""/>
            </v:shape>
            <v:shape id="_x0000_s1295" type="#_x0000_t202" style="width:1460;height:360;left:2880;position:absolute;top:2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296" type="#_x0000_t202" style="width:1365;height:331;left:5573;position:absolute;top:3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2010.10.21</w:t>
                    </w:r>
                  </w:p>
                </w:txbxContent>
              </v:textbox>
            </v:shape>
            <v:shape id="_x0000_s1297" type="#_x0000_t202" style="width:165;height:290;left:9034;position:absolute;top:53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298" type="#_x0000_t202" style="width:1460;height:360;left:9459;position:absolute;top: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299" type="#_x0000_t202" style="width:2559;height:383;left:12108;position:absolute;top:267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300" type="#_x0000_t202" style="width:2180;height:360;left:2880;position:absolute;top:12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301" type="#_x0000_t202" style="width:4136;height:331;left:5573;position:absolute;top:128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1.6</w:t>
                    </w:r>
                    <w:r>
                      <w:rPr>
                        <w:rFonts w:ascii="Times New Roman" w:eastAsia="Times New Roman"/>
                        <w:spacing w:val="6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信用证阅读与审核业务练习</w:t>
                    </w:r>
                  </w:p>
                </w:txbxContent>
              </v:textbox>
            </v:shape>
            <v:shape id="_x0000_s1302" type="#_x0000_t202" style="width:1460;height:360;left:2880;position:absolute;top:2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303" type="#_x0000_t202" style="width:5698;height:299;left:5573;position:absolute;top:22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熟练阅读信用证，为制单工作打下坚实基础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4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04" style="width:621pt;height:678pt;mso-position-horizontal-relative:char;mso-position-vertical-relative:line" coordorigin="0,0" coordsize="12420,13560">
            <v:shape id="_x0000_s1305" type="#_x0000_t75" style="width:12420;height:13560;position:absolute" stroked="f">
              <v:imagedata r:id="rId25" o:title=""/>
            </v:shape>
            <v:shape id="_x0000_s1306" type="#_x0000_t202" style="width:7973;height:383;left:180;position:absolute;top:74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w w:val="95"/>
                        <w:sz w:val="30"/>
                      </w:rPr>
                      <w:t>信用证中的单据条款和交单期限的要求</w:t>
                    </w:r>
                  </w:p>
                </w:txbxContent>
              </v:textbox>
            </v:shape>
            <v:shape id="_x0000_s1307" type="#_x0000_t202" style="width:2180;height:828;left:180;position:absolute;top:174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308" type="#_x0000_t202" style="width:319;height:299;left:3053;position:absolute;top:18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无</w:t>
                    </w:r>
                  </w:p>
                </w:txbxContent>
              </v:textbox>
            </v:shape>
            <v:shape id="_x0000_s1309" type="#_x0000_t202" style="width:1460;height:360;left:180;position:absolute;top:2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310" type="#_x0000_t202" style="width:4801;height:299;left:3053;position:absolute;top:30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复习信用证中常见的英文短语和词组</w:t>
                    </w:r>
                  </w:p>
                </w:txbxContent>
              </v:textbox>
            </v:shape>
            <v:shape id="_x0000_s1311" type="#_x0000_t202" style="width:1460;height:360;left:360;position:absolute;top:36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312" type="#_x0000_t202" style="width:9176;height:1235;left:3053;position:absolute;top:3715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本节课选择了一张新的信用证：信用证范例三。学生对不熟悉的单据条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9"/>
                        <w:w w:val="95"/>
                        <w:sz w:val="30"/>
                      </w:rPr>
                      <w:t>款的灵活性明显欠缺，反映出学生对阅读信用证的变通还不够，需要加 强</w:t>
                    </w:r>
                    <w:r>
                      <w:rPr>
                        <w:spacing w:val="-9"/>
                        <w:sz w:val="30"/>
                      </w:rPr>
                      <w:t>练习和理解。</w:t>
                    </w:r>
                  </w:p>
                </w:txbxContent>
              </v:textbox>
            </v:shape>
            <v:shape id="_x0000_s1313" type="#_x0000_t202" style="width:3811;height:422;left:180;position:absolute;top:5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314" type="#_x0000_t202" style="width:2540;height:828;left:8505;position:absolute;top:50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315" type="#_x0000_t202" style="width:8013;height:1254;left:180;position:absolute;top:6127" filled="f" stroked="f">
              <v:textbox inset="0,0,0,0">
                <w:txbxContent>
                  <w:p>
                    <w:pPr>
                      <w:spacing w:before="0" w:line="351" w:lineRule="exact"/>
                      <w:ind w:left="604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3"/>
                        <w:sz w:val="30"/>
                      </w:rPr>
                      <w:t xml:space="preserve">简要复习信用证的基本内容。 复习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SWIFT </w:t>
                    </w:r>
                    <w:r>
                      <w:rPr>
                        <w:sz w:val="30"/>
                      </w:rPr>
                      <w:t>信用证的常见</w:t>
                    </w:r>
                  </w:p>
                  <w:p>
                    <w:pPr>
                      <w:spacing w:before="7" w:line="470" w:lineRule="atLeast"/>
                      <w:ind w:left="0" w:right="21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0"/>
                        <w:sz w:val="30"/>
                      </w:rPr>
                      <w:t>项目代号和项目名称。 阅读信用证范例三： 掌握以下基本内</w:t>
                    </w:r>
                    <w:r>
                      <w:rPr>
                        <w:sz w:val="30"/>
                      </w:rPr>
                      <w:t>容：</w:t>
                    </w:r>
                  </w:p>
                </w:txbxContent>
              </v:textbox>
            </v:shape>
            <v:shape id="_x0000_s1316" type="#_x0000_t202" style="width:773;height:1840;left:11379;position:absolute;top:50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  <w:p>
                    <w:pPr>
                      <w:spacing w:before="149"/>
                      <w:ind w:left="45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10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70</w:t>
                    </w:r>
                  </w:p>
                </w:txbxContent>
              </v:textbox>
            </v:shape>
            <v:shape id="_x0000_s1317" type="#_x0000_t202" style="width:7963;height:777;left:180;position:absolute;top:8008" filled="f" stroked="f">
              <v:textbox inset="0,0,0,0">
                <w:txbxContent>
                  <w:p>
                    <w:pPr>
                      <w:spacing w:before="0" w:line="341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开证人； 受益人； 信用证号码； 开证日期； 信用证有效</w:t>
                    </w:r>
                  </w:p>
                  <w:p>
                    <w:pPr>
                      <w:spacing w:before="9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期和到期地点；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318" style="width:622pt;height:51pt;margin-top:10.37pt;margin-left:126pt;mso-position-horizontal-relative:page;mso-wrap-distance-left:0;mso-wrap-distance-right:0;position:absolute;z-index:-251636736" coordorigin="2520,207" coordsize="12440,1020">
            <v:shape id="_x0000_s1319" type="#_x0000_t75" style="width:12440;height:1020;left:2520;position:absolute;top:207" stroked="f">
              <v:imagedata r:id="rId9" o:title=""/>
            </v:shape>
            <v:shape id="_x0000_s1320" type="#_x0000_t202" style="width:3811;height:422;left:2700;position:absolute;top:4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321" type="#_x0000_t202" style="width:2540;height:828;left:11003;position:absolute;top:28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322" type="#_x0000_t202" style="width:740;height:828;left:13999;position:absolute;top:28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5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23" style="width:622pt;height:801pt;mso-position-horizontal-relative:char;mso-position-vertical-relative:line" coordorigin="0,0" coordsize="12440,16020">
            <v:shape id="_x0000_s1324" type="#_x0000_t75" style="width:12440;height:16020;position:absolute" stroked="f">
              <v:imagedata r:id="rId24" o:title=""/>
            </v:shape>
            <v:shape id="_x0000_s1325" type="#_x0000_t202" style="width:7967;height:777;left:180;position:absolute;top:148" filled="f" stroked="f">
              <v:textbox inset="0,0,0,0">
                <w:txbxContent>
                  <w:p>
                    <w:pPr>
                      <w:tabs>
                        <w:tab w:val="left" w:pos="2848"/>
                      </w:tabs>
                      <w:spacing w:before="0" w:line="341" w:lineRule="exact"/>
                      <w:ind w:left="0" w:right="29" w:firstLine="0"/>
                      <w:jc w:val="righ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装运港；</w:t>
                    </w:r>
                    <w:r>
                      <w:rPr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目的港；</w:t>
                      <w:tab/>
                      <w:t>装运期限；</w:t>
                    </w:r>
                    <w:r>
                      <w:rPr>
                        <w:spacing w:val="-1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分批和转船的要求；商品</w:t>
                    </w:r>
                  </w:p>
                  <w:p>
                    <w:pPr>
                      <w:tabs>
                        <w:tab w:val="left" w:pos="2098"/>
                      </w:tabs>
                      <w:spacing w:before="94" w:line="342" w:lineRule="exact"/>
                      <w:ind w:left="0" w:right="18" w:firstLine="0"/>
                      <w:jc w:val="righ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数量和名称；</w:t>
                      <w:tab/>
                      <w:t>要求的单据名称；交单期限的规定；</w:t>
                    </w:r>
                    <w:r>
                      <w:rPr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</w:t>
                    </w:r>
                    <w:r>
                      <w:rPr>
                        <w:spacing w:val="-17"/>
                        <w:sz w:val="30"/>
                      </w:rPr>
                      <w:t>证</w:t>
                    </w:r>
                  </w:p>
                </w:txbxContent>
              </v:textbox>
            </v:shape>
            <v:shape id="_x0000_s1326" type="#_x0000_t202" style="width:319;height:331;left:11479;position:absolute;top:60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10</w:t>
                    </w:r>
                  </w:p>
                </w:txbxContent>
              </v:textbox>
            </v:shape>
            <v:shape id="_x0000_s1327" type="#_x0000_t202" style="width:8091;height:1226;left:180;position:absolute;top:1094" filled="f" stroked="f">
              <v:textbox inset="0,0,0,0">
                <w:txbxContent>
                  <w:p>
                    <w:pPr>
                      <w:tabs>
                        <w:tab w:val="left" w:pos="1497"/>
                      </w:tabs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的金额；</w:t>
                      <w:tab/>
                    </w:r>
                    <w:r>
                      <w:rPr>
                        <w:w w:val="95"/>
                        <w:sz w:val="30"/>
                      </w:rPr>
                      <w:t>信用证数量和金额增减的规定；信用证特殊条款；</w:t>
                    </w:r>
                  </w:p>
                  <w:p>
                    <w:pPr>
                      <w:tabs>
                        <w:tab w:val="left" w:pos="4648"/>
                      </w:tabs>
                      <w:spacing w:before="8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单据不符点的扣费； 贸易术语。</w:t>
                      <w:tab/>
                      <w:t>安排课后复习：</w:t>
                    </w:r>
                  </w:p>
                  <w:p>
                    <w:pPr>
                      <w:spacing w:before="74" w:line="342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熟练信用证的关系人；信用证中要求的单据相关规定。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328" style="width:621pt;height:176pt;margin-top:10.12pt;margin-left:126pt;mso-position-horizontal-relative:page;mso-wrap-distance-left:0;mso-wrap-distance-right:0;position:absolute;z-index:-251635712" coordorigin="2520,202" coordsize="12420,3520">
            <v:shape id="_x0000_s1329" type="#_x0000_t75" style="width:12420;height:3520;left:2520;position:absolute;top:202" stroked="f">
              <v:imagedata r:id="rId20" o:title=""/>
            </v:shape>
            <v:shape id="_x0000_s1330" type="#_x0000_t202" style="width:1460;height:360;left:2700;position:absolute;top:2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331" type="#_x0000_t202" style="width:1365;height:331;left:5573;position:absolute;top:3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2010.10.25</w:t>
                    </w:r>
                  </w:p>
                </w:txbxContent>
              </v:textbox>
            </v:shape>
            <v:shape id="_x0000_s1332" type="#_x0000_t202" style="width:165;height:290;left:9034;position:absolute;top:53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333" type="#_x0000_t202" style="width:1460;height:360;left:9459;position:absolute;top: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334" type="#_x0000_t202" style="width:2559;height:383;left:12108;position:absolute;top:267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335" type="#_x0000_t202" style="width:2180;height:360;left:2880;position:absolute;top:12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336" type="#_x0000_t202" style="width:5032;height:331;left:5573;position:absolute;top:128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1.6</w:t>
                    </w:r>
                    <w:r>
                      <w:rPr>
                        <w:rFonts w:ascii="Times New Roman" w:eastAsia="Times New Roman"/>
                        <w:spacing w:val="6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信用证阅读与审核业务练习（续）</w:t>
                    </w:r>
                  </w:p>
                </w:txbxContent>
              </v:textbox>
            </v:shape>
            <v:shape id="_x0000_s1337" type="#_x0000_t202" style="width:1460;height:360;left:2880;position:absolute;top:21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338" type="#_x0000_t202" style="width:5698;height:299;left:5573;position:absolute;top:22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熟练阅读信用证，为制单工作打下坚实基础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6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39" style="width:621pt;height:701pt;mso-position-horizontal-relative:char;mso-position-vertical-relative:line" coordorigin="0,0" coordsize="12420,14020">
            <v:shape id="_x0000_s1340" type="#_x0000_t75" style="width:12420;height:14020;position:absolute" stroked="f">
              <v:imagedata r:id="rId26" o:title=""/>
            </v:shape>
            <v:shape id="_x0000_s1341" type="#_x0000_t202" style="width:6180;height:383;left:180;position:absolute;top:74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sz w:val="30"/>
                      </w:rPr>
                      <w:t>信用证中特殊条款的要求</w:t>
                    </w:r>
                  </w:p>
                </w:txbxContent>
              </v:textbox>
            </v:shape>
            <v:shape id="_x0000_s1342" type="#_x0000_t202" style="width:2180;height:828;left:180;position:absolute;top:174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343" type="#_x0000_t202" style="width:319;height:299;left:3053;position:absolute;top:18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无</w:t>
                    </w:r>
                  </w:p>
                </w:txbxContent>
              </v:textbox>
            </v:shape>
            <v:shape id="_x0000_s1344" type="#_x0000_t202" style="width:1460;height:360;left:180;position:absolute;top:2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345" type="#_x0000_t202" style="width:4801;height:299;left:3053;position:absolute;top:30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复习信用证中常见的英文短语和词组</w:t>
                    </w:r>
                  </w:p>
                </w:txbxContent>
              </v:textbox>
            </v:shape>
            <v:shape id="_x0000_s1346" type="#_x0000_t202" style="width:1460;height:360;left:360;position:absolute;top:36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347" type="#_x0000_t202" style="width:9176;height:1235;left:3053;position:absolute;top:3715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本节课选择了一张新的信用证：信用证范例八。学生对信用证阅读能力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1"/>
                        <w:w w:val="95"/>
                        <w:sz w:val="30"/>
                      </w:rPr>
                      <w:t>得到提高，但是，对表现复杂或者页码超过一页的信用证，依然存在一 定</w:t>
                    </w:r>
                    <w:r>
                      <w:rPr>
                        <w:spacing w:val="-11"/>
                        <w:sz w:val="30"/>
                      </w:rPr>
                      <w:t>的畏难情绪，需要在课程中加强信用证阅读训练。</w:t>
                    </w:r>
                  </w:p>
                </w:txbxContent>
              </v:textbox>
            </v:shape>
            <v:shape id="_x0000_s1348" type="#_x0000_t202" style="width:3811;height:422;left:180;position:absolute;top:5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349" type="#_x0000_t202" style="width:2540;height:828;left:8505;position:absolute;top:50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350" type="#_x0000_t202" style="width:740;height:828;left:11379;position:absolute;top:50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v:shape id="_x0000_s1351" type="#_x0000_t202" style="width:8017;height:1713;left:180;position:absolute;top:6136" filled="f" stroked="f">
              <v:textbox inset="0,0,0,0">
                <w:txbxContent>
                  <w:p>
                    <w:pPr>
                      <w:tabs>
                        <w:tab w:val="left" w:pos="4597"/>
                      </w:tabs>
                      <w:spacing w:before="0" w:line="341" w:lineRule="exact"/>
                      <w:ind w:left="453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简要复习信用证的基本内容。</w:t>
                      <w:tab/>
                      <w:t>阅读信用证范例八：</w:t>
                    </w:r>
                    <w:r>
                      <w:rPr>
                        <w:spacing w:val="-50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掌握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以下基本内容：</w:t>
                    </w:r>
                  </w:p>
                  <w:p>
                    <w:pPr>
                      <w:spacing w:before="74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开证人； 受益人； 信用证号码； 开证日期； 信用证有效</w:t>
                    </w:r>
                  </w:p>
                  <w:p>
                    <w:pPr>
                      <w:spacing w:before="9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期和到期地点；</w:t>
                    </w:r>
                  </w:p>
                </w:txbxContent>
              </v:textbox>
            </v:shape>
            <v:shape id="_x0000_s1352" type="#_x0000_t202" style="width:321;height:799;left:11379;position:absolute;top:6595" filled="f" stroked="f">
              <v:textbox inset="0,0,0,0">
                <w:txbxContent>
                  <w:p>
                    <w:pPr>
                      <w:spacing w:before="0" w:line="331" w:lineRule="exact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80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353" style="width:622pt;height:52pt;margin-top:10.12pt;margin-left:126pt;mso-position-horizontal-relative:page;mso-wrap-distance-left:0;mso-wrap-distance-right:0;position:absolute;z-index:-251634688" coordorigin="2520,202" coordsize="12440,1040">
            <v:shape id="_x0000_s1354" type="#_x0000_t75" style="width:12440;height:1040;left:2520;position:absolute;top:202" stroked="f">
              <v:imagedata r:id="rId27" o:title=""/>
            </v:shape>
            <v:shape id="_x0000_s1355" type="#_x0000_t202" style="width:3811;height:422;left:2700;position:absolute;top:4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356" type="#_x0000_t202" style="width:2540;height:828;left:11003;position:absolute;top:2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357" type="#_x0000_t202" style="width:740;height:828;left:13999;position:absolute;top:27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7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58" style="width:622pt;height:801pt;mso-position-horizontal-relative:char;mso-position-vertical-relative:line" coordorigin="0,0" coordsize="12440,16020">
            <v:shape id="_x0000_s1359" type="#_x0000_t75" style="width:12440;height:16020;position:absolute" stroked="f">
              <v:imagedata r:id="rId24" o:title=""/>
            </v:shape>
            <v:shape id="_x0000_s1360" type="#_x0000_t202" style="width:8135;height:1245;left:180;position:absolute;top:148" filled="f" stroked="f">
              <v:textbox inset="0,0,0,0">
                <w:txbxContent>
                  <w:p>
                    <w:pPr>
                      <w:tabs>
                        <w:tab w:val="left" w:pos="1767"/>
                      </w:tabs>
                      <w:spacing w:before="0" w:line="341" w:lineRule="exact"/>
                      <w:ind w:left="302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装运港；</w:t>
                      <w:tab/>
                      <w:t>目的港；</w:t>
                    </w:r>
                    <w:r>
                      <w:rPr>
                        <w:spacing w:val="-3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装运期限；分批和转船的要求；</w:t>
                    </w:r>
                    <w:r>
                      <w:rPr>
                        <w:spacing w:val="-4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商品</w:t>
                    </w:r>
                  </w:p>
                  <w:p>
                    <w:pPr>
                      <w:tabs>
                        <w:tab w:val="left" w:pos="5724"/>
                      </w:tabs>
                      <w:spacing w:before="18" w:line="46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数量和名称；</w:t>
                    </w:r>
                    <w:r>
                      <w:rPr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要求的单据名称；</w:t>
                    </w:r>
                    <w:r>
                      <w:rPr>
                        <w:spacing w:val="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交单期限的规定；</w:t>
                    </w:r>
                    <w:r>
                      <w:rPr>
                        <w:spacing w:val="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信用证的金额；</w:t>
                    </w:r>
                    <w:r>
                      <w:rPr>
                        <w:spacing w:val="-6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信用证数量和金额增减的规定；</w:t>
                      <w:tab/>
                      <w:t>信用证特殊条款</w:t>
                    </w:r>
                    <w:r>
                      <w:rPr>
                        <w:spacing w:val="-18"/>
                        <w:sz w:val="30"/>
                      </w:rPr>
                      <w:t>；</w:t>
                    </w:r>
                  </w:p>
                </w:txbxContent>
              </v:textbox>
            </v:shape>
            <v:shape id="_x0000_s1361" type="#_x0000_t202" style="width:170;height:331;left:11479;position:absolute;top:107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362" type="#_x0000_t202" style="width:7967;height:767;left:180;position:absolute;top:1562" filled="f" stroked="f">
              <v:textbox inset="0,0,0,0">
                <w:txbxContent>
                  <w:p>
                    <w:pPr>
                      <w:tabs>
                        <w:tab w:val="left" w:pos="4799"/>
                      </w:tabs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单据不符点的扣费； 贸易术语。</w:t>
                      <w:tab/>
                      <w:t>安排课后复习：</w:t>
                    </w:r>
                    <w:r>
                      <w:rPr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熟练信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用证中特殊条款和扣费的相关规定。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363" style="width:621pt;height:168pt;margin-top:10.12pt;margin-left:126pt;mso-position-horizontal-relative:page;mso-wrap-distance-left:0;mso-wrap-distance-right:0;position:absolute;z-index:-251633664" coordorigin="2520,202" coordsize="12420,3360">
            <v:shape id="_x0000_s1364" type="#_x0000_t75" style="width:12420;height:3360;left:2520;position:absolute;top:202" stroked="f">
              <v:imagedata r:id="rId28" o:title=""/>
            </v:shape>
            <v:shape id="_x0000_s1365" type="#_x0000_t202" style="width:1460;height:360;left:2700;position:absolute;top:2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366" type="#_x0000_t202" style="width:1365;height:331;left:5573;position:absolute;top:3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2010.10.28</w:t>
                    </w:r>
                  </w:p>
                </w:txbxContent>
              </v:textbox>
            </v:shape>
            <v:shape id="_x0000_s1367" type="#_x0000_t202" style="width:165;height:290;left:9034;position:absolute;top:53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368" type="#_x0000_t202" style="width:1460;height:360;left:9459;position:absolute;top: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369" type="#_x0000_t202" style="width:2559;height:383;left:12108;position:absolute;top:267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370" type="#_x0000_t202" style="width:2180;height:360;left:2880;position:absolute;top:12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371" type="#_x0000_t202" style="width:5032;height:331;left:5573;position:absolute;top:130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1.6</w:t>
                    </w:r>
                    <w:r>
                      <w:rPr>
                        <w:rFonts w:ascii="Times New Roman" w:eastAsia="Times New Roman"/>
                        <w:spacing w:val="6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信用证阅读与审核业务练习（续）</w:t>
                    </w:r>
                  </w:p>
                </w:txbxContent>
              </v:textbox>
            </v:shape>
            <v:shape id="_x0000_s1372" type="#_x0000_t202" style="width:1460;height:360;left:2880;position:absolute;top:21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373" type="#_x0000_t202" style="width:6594;height:299;left:5573;position:absolute;top:22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进一步熟练阅读信用证，为制单工作打下坚实基础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8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74" style="width:621pt;height:668pt;mso-position-horizontal-relative:char;mso-position-vertical-relative:line" coordorigin="0,0" coordsize="12420,13360">
            <v:shape id="_x0000_s1375" type="#_x0000_t75" style="width:12420;height:13360;position:absolute" stroked="f">
              <v:imagedata r:id="rId29" o:title=""/>
            </v:shape>
            <v:shape id="_x0000_s1376" type="#_x0000_t202" style="width:5881;height:383;left:180;position:absolute;top:74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sz w:val="30"/>
                      </w:rPr>
                      <w:t>特殊信用证的表现形式</w:t>
                    </w:r>
                  </w:p>
                </w:txbxContent>
              </v:textbox>
            </v:shape>
            <v:shape id="_x0000_s1377" type="#_x0000_t202" style="width:2180;height:828;left:180;position:absolute;top:174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378" type="#_x0000_t202" style="width:319;height:299;left:3053;position:absolute;top:18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无</w:t>
                    </w:r>
                  </w:p>
                </w:txbxContent>
              </v:textbox>
            </v:shape>
            <v:shape id="_x0000_s1379" type="#_x0000_t202" style="width:1460;height:360;left:180;position:absolute;top:2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380" type="#_x0000_t202" style="width:4801;height:299;left:3053;position:absolute;top:30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复习信用证中常见的英文短语和词组</w:t>
                    </w:r>
                  </w:p>
                </w:txbxContent>
              </v:textbox>
            </v:shape>
            <v:shape id="_x0000_s1381" type="#_x0000_t202" style="width:1460;height:360;left:360;position:absolute;top:363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382" type="#_x0000_t202" style="width:9169;height:1235;left:3053;position:absolute;top:3715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本节课选择了一张新的信用证：信用证范例七。学生对信用证阅读能力</w:t>
                    </w:r>
                  </w:p>
                  <w:p>
                    <w:pPr>
                      <w:spacing w:before="0" w:line="470" w:lineRule="atLeast"/>
                      <w:ind w:left="0" w:right="21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2"/>
                        <w:w w:val="95"/>
                        <w:sz w:val="30"/>
                      </w:rPr>
                      <w:t>得到提高，但是，灵活性依然有待提高，需要在课程中加强信用证审核 和</w:t>
                    </w:r>
                    <w:r>
                      <w:rPr>
                        <w:spacing w:val="-12"/>
                        <w:sz w:val="30"/>
                      </w:rPr>
                      <w:t>阅读训练。</w:t>
                    </w:r>
                  </w:p>
                </w:txbxContent>
              </v:textbox>
            </v:shape>
            <v:shape id="_x0000_s1383" type="#_x0000_t202" style="width:3811;height:422;left:180;position:absolute;top:5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384" type="#_x0000_t202" style="width:2540;height:828;left:8505;position:absolute;top:50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385" type="#_x0000_t202" style="width:740;height:828;left:11379;position:absolute;top:50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v:shape id="_x0000_s1386" type="#_x0000_t202" style="width:7967;height:1713;left:180;position:absolute;top:6136" filled="f" stroked="f">
              <v:textbox inset="0,0,0,0">
                <w:txbxContent>
                  <w:p>
                    <w:pPr>
                      <w:spacing w:before="0" w:line="341" w:lineRule="exact"/>
                      <w:ind w:left="453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简要复习信用证的基本内容。 阅读信用证范例七： 掌握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以下基本内容：</w:t>
                    </w:r>
                  </w:p>
                  <w:p>
                    <w:pPr>
                      <w:spacing w:before="74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开证人； 受益人； 信用证号码； 开证日期； 信用证有效</w:t>
                    </w:r>
                  </w:p>
                  <w:p>
                    <w:pPr>
                      <w:spacing w:before="9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期和到期地点；</w:t>
                    </w:r>
                  </w:p>
                </w:txbxContent>
              </v:textbox>
            </v:shape>
            <v:shape id="_x0000_s1387" type="#_x0000_t202" style="width:321;height:799;left:11379;position:absolute;top:6595" filled="f" stroked="f">
              <v:textbox inset="0,0,0,0">
                <w:txbxContent>
                  <w:p>
                    <w:pPr>
                      <w:spacing w:before="0" w:line="331" w:lineRule="exact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80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388" style="width:622pt;height:50pt;margin-top:10.12pt;margin-left:126pt;mso-position-horizontal-relative:page;mso-wrap-distance-left:0;mso-wrap-distance-right:0;position:absolute;z-index:-251632640" coordorigin="2520,202" coordsize="12440,1000">
            <v:shape id="_x0000_s1389" type="#_x0000_t75" style="width:12440;height:1000;left:2520;position:absolute;top:202" stroked="f">
              <v:imagedata r:id="rId5" o:title=""/>
            </v:shape>
            <v:shape id="_x0000_s1390" type="#_x0000_t202" style="width:3811;height:422;left:2700;position:absolute;top:4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391" type="#_x0000_t202" style="width:2540;height:828;left:11003;position:absolute;top:27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392" type="#_x0000_t202" style="width:740;height:828;left:13999;position:absolute;top:27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39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93" style="width:622pt;height:801pt;mso-position-horizontal-relative:char;mso-position-vertical-relative:line" coordorigin="0,0" coordsize="12440,16020">
            <v:shape id="_x0000_s1394" type="#_x0000_t75" style="width:12440;height:16020;position:absolute" stroked="f">
              <v:imagedata r:id="rId24" o:title=""/>
            </v:shape>
            <v:shape id="_x0000_s1395" type="#_x0000_t202" style="width:8135;height:2181;left:180;position:absolute;top:148" filled="f" stroked="f">
              <v:textbox inset="0,0,0,0">
                <w:txbxContent>
                  <w:p>
                    <w:pPr>
                      <w:tabs>
                        <w:tab w:val="left" w:pos="4946"/>
                      </w:tabs>
                      <w:spacing w:before="0" w:line="341" w:lineRule="exact"/>
                      <w:ind w:left="604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装运港；目的港；</w:t>
                    </w:r>
                    <w:r>
                      <w:rPr>
                        <w:spacing w:val="-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装运期限；</w:t>
                      <w:tab/>
                      <w:t>分批和转船的要求；商</w:t>
                    </w:r>
                  </w:p>
                  <w:p>
                    <w:pPr>
                      <w:tabs>
                        <w:tab w:val="left" w:pos="2357"/>
                        <w:tab w:val="left" w:pos="7381"/>
                      </w:tabs>
                      <w:spacing w:before="18" w:line="46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品数量和名称；</w:t>
                      <w:tab/>
                      <w:t>要求的单据名称</w:t>
                    </w:r>
                    <w:r>
                      <w:rPr>
                        <w:spacing w:val="-34"/>
                        <w:sz w:val="30"/>
                      </w:rPr>
                      <w:t>；</w:t>
                    </w:r>
                    <w:r>
                      <w:rPr>
                        <w:sz w:val="30"/>
                      </w:rPr>
                      <w:t>交单期限的规定；</w:t>
                      <w:tab/>
                      <w:t>信用证的金额</w:t>
                    </w:r>
                    <w:r>
                      <w:rPr>
                        <w:spacing w:val="-58"/>
                        <w:sz w:val="30"/>
                      </w:rPr>
                      <w:t>；</w:t>
                    </w:r>
                    <w:r>
                      <w:rPr>
                        <w:sz w:val="30"/>
                      </w:rPr>
                      <w:t>信用证数量和金额增减的规定；</w:t>
                    </w:r>
                    <w:r>
                      <w:rPr>
                        <w:spacing w:val="-7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信用证特殊条款</w:t>
                    </w:r>
                    <w:r>
                      <w:rPr>
                        <w:spacing w:val="-18"/>
                        <w:sz w:val="30"/>
                      </w:rPr>
                      <w:t xml:space="preserve">； </w:t>
                    </w:r>
                    <w:r>
                      <w:rPr>
                        <w:sz w:val="30"/>
                      </w:rPr>
                      <w:t>单据不符点的扣费； 贸易术语。</w:t>
                    </w:r>
                    <w:r>
                      <w:rPr>
                        <w:spacing w:val="-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安排课后复习：</w:t>
                    </w:r>
                    <w:r>
                      <w:rPr>
                        <w:spacing w:val="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熟练信用证中关于汇票的规定。</w:t>
                    </w:r>
                  </w:p>
                </w:txbxContent>
              </v:textbox>
            </v:shape>
            <v:shape id="_x0000_s1396" type="#_x0000_t202" style="width:170;height:331;left:11479;position:absolute;top:107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397" style="width:621pt;height:123pt;margin-top:10.12pt;margin-left:126pt;mso-position-horizontal-relative:page;mso-wrap-distance-left:0;mso-wrap-distance-right:0;position:absolute;z-index:-251631616" coordorigin="2520,202" coordsize="12420,2460">
            <v:shape id="_x0000_s1398" type="#_x0000_t75" style="width:12420;height:2460;left:2520;position:absolute;top:202" stroked="f">
              <v:imagedata r:id="rId30" o:title=""/>
            </v:shape>
            <v:shape id="_x0000_s1399" type="#_x0000_t202" style="width:1460;height:360;left:2700;position:absolute;top:2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400" type="#_x0000_t202" style="width:1365;height:331;left:5573;position:absolute;top:3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2010.11.01</w:t>
                    </w:r>
                  </w:p>
                </w:txbxContent>
              </v:textbox>
            </v:shape>
            <v:shape id="_x0000_s1401" type="#_x0000_t202" style="width:165;height:290;left:9034;position:absolute;top:53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402" type="#_x0000_t202" style="width:1460;height:360;left:9459;position:absolute;top: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403" type="#_x0000_t202" style="width:2559;height:383;left:12108;position:absolute;top:267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操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作</w:t>
                    </w:r>
                  </w:p>
                </w:txbxContent>
              </v:textbox>
            </v:shape>
            <v:shape id="_x0000_s1404" type="#_x0000_t202" style="width:2180;height:360;left:2880;position:absolute;top:12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405" type="#_x0000_t202" style="width:4068;height:799;left:5573;position:absolute;top:1286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第二章 常用结汇单据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 xml:space="preserve">2.1 </w:t>
                    </w:r>
                    <w:r>
                      <w:rPr>
                        <w:sz w:val="30"/>
                      </w:rPr>
                      <w:t>汇票</w:t>
                    </w:r>
                  </w:p>
                  <w:p>
                    <w:pPr>
                      <w:spacing w:before="83" w:line="36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 xml:space="preserve">2.1.1 </w:t>
                    </w:r>
                    <w:r>
                      <w:rPr>
                        <w:sz w:val="30"/>
                      </w:rPr>
                      <w:t>汇票概述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40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406" style="width:621pt;height:723pt;mso-position-horizontal-relative:char;mso-position-vertical-relative:line" coordorigin="0,0" coordsize="12420,14460">
            <v:shape id="_x0000_s1407" type="#_x0000_t75" style="width:12420;height:14460;position:absolute" stroked="f">
              <v:imagedata r:id="rId31" o:title=""/>
            </v:shape>
            <v:shape id="_x0000_s1408" type="#_x0000_t202" style="width:1460;height:360;left:18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409" type="#_x0000_t202" style="width:8100;height:299;left:3053;position:absolute;top:158" filled="f" stroked="f">
              <v:textbox inset="0,0,0,0">
                <w:txbxContent>
                  <w:p>
                    <w:pPr>
                      <w:tabs>
                        <w:tab w:val="left" w:pos="2700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了解汇票的分类；</w:t>
                      <w:tab/>
                    </w:r>
                    <w:r>
                      <w:rPr>
                        <w:w w:val="95"/>
                        <w:sz w:val="30"/>
                      </w:rPr>
                      <w:t>掌握汇票使用过程中涉及到的相关概念。</w:t>
                    </w:r>
                  </w:p>
                </w:txbxContent>
              </v:textbox>
            </v:shape>
            <v:shape id="_x0000_s1410" type="#_x0000_t202" style="width:6180;height:383;left:180;position:absolute;top:1651" filled="f" stroked="f">
              <v:textbox inset="0,0,0,0">
                <w:txbxContent>
                  <w:p>
                    <w:pPr>
                      <w:tabs>
                        <w:tab w:val="left" w:pos="2872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position w:val="3"/>
                        <w:sz w:val="36"/>
                      </w:rPr>
                      <w:t>教学重点、难点</w:t>
                      <w:tab/>
                    </w:r>
                    <w:r>
                      <w:rPr>
                        <w:sz w:val="30"/>
                      </w:rPr>
                      <w:t>汇票使用中涉及的环节。</w:t>
                    </w:r>
                  </w:p>
                </w:txbxContent>
              </v:textbox>
            </v:shape>
            <v:shape id="_x0000_s1411" type="#_x0000_t202" style="width:2180;height:828;left:180;position:absolute;top:265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更新、补充、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删节内容</w:t>
                    </w:r>
                  </w:p>
                </w:txbxContent>
              </v:textbox>
            </v:shape>
            <v:shape id="_x0000_s1412" type="#_x0000_t202" style="width:319;height:299;left:3053;position:absolute;top:273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无</w:t>
                    </w:r>
                  </w:p>
                </w:txbxContent>
              </v:textbox>
            </v:shape>
            <v:shape id="_x0000_s1413" type="#_x0000_t202" style="width:1460;height:360;left:180;position:absolute;top:38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课外作业</w:t>
                    </w:r>
                  </w:p>
                </w:txbxContent>
              </v:textbox>
            </v:shape>
            <v:shape id="_x0000_s1414" type="#_x0000_t202" style="width:3008;height:299;left:3053;position:absolute;top:392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预习：汇票填制的要求</w:t>
                    </w:r>
                  </w:p>
                </w:txbxContent>
              </v:textbox>
            </v:shape>
            <v:shape id="_x0000_s1415" type="#_x0000_t202" style="width:1460;height:360;left:360;position:absolute;top:45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课后体会</w:t>
                    </w:r>
                  </w:p>
                </w:txbxContent>
              </v:textbox>
            </v:shape>
            <v:shape id="_x0000_s1416" type="#_x0000_t202" style="width:8984;height:767;left:3053;position:absolute;top:4629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汇票是进出口中最常见最重要的支付工具。有必要熟练掌握汇票的含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义、种类、汇票业务中的常见术语。</w:t>
                    </w:r>
                  </w:p>
                </w:txbxContent>
              </v:textbox>
            </v:shape>
            <v:shape id="_x0000_s1417" type="#_x0000_t202" style="width:3811;height:422;left:180;position:absolute;top:57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418" type="#_x0000_t202" style="width:2540;height:828;left:8505;position:absolute;top:56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419" type="#_x0000_t202" style="width:7966;height:331;left:180;position:absolute;top:6662" filled="f" stroked="f">
              <v:textbox inset="0,0,0,0">
                <w:txbxContent>
                  <w:p>
                    <w:pPr>
                      <w:tabs>
                        <w:tab w:val="left" w:pos="1198"/>
                        <w:tab w:val="left" w:pos="4425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第二章</w:t>
                      <w:tab/>
                      <w:t>常用结汇单据</w:t>
                    </w:r>
                    <w:r>
                      <w:rPr>
                        <w:spacing w:val="-73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2.1</w:t>
                    </w:r>
                    <w:r>
                      <w:rPr>
                        <w:rFonts w:ascii="Times New Roman" w:eastAsia="Times New Roman"/>
                        <w:spacing w:val="3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汇票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2.1.1</w:t>
                    </w:r>
                    <w:r>
                      <w:rPr>
                        <w:rFonts w:ascii="Times New Roman" w:eastAsia="Times New Roman"/>
                        <w:spacing w:val="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汇票概述</w:t>
                    </w:r>
                    <w:r>
                      <w:rPr>
                        <w:spacing w:val="-6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一、汇票的</w:t>
                    </w:r>
                  </w:p>
                </w:txbxContent>
              </v:textbox>
            </v:shape>
            <v:shape id="_x0000_s1420" type="#_x0000_t202" style="width:6813;height:767;left:180;position:absolute;top:7136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22"/>
                        <w:sz w:val="30"/>
                      </w:rPr>
                      <w:t>定义 二、汇票的种类 按出票人：银行汇票、商业汇票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付款时间：即期汇票、远期汇票</w:t>
                    </w:r>
                  </w:p>
                </w:txbxContent>
              </v:textbox>
            </v:shape>
            <v:shape id="_x0000_s1421" type="#_x0000_t202" style="width:924;height:331;left:7281;position:absolute;top:71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 xml:space="preserve">1.2. </w:t>
                    </w:r>
                    <w:r>
                      <w:rPr>
                        <w:sz w:val="30"/>
                      </w:rPr>
                      <w:t>按</w:t>
                    </w:r>
                  </w:p>
                </w:txbxContent>
              </v:textbox>
            </v:shape>
            <v:shape id="_x0000_s1422" type="#_x0000_t202" style="width:740;height:1836;left:11379;position:absolute;top:56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  <w:p>
                    <w:pPr>
                      <w:spacing w:before="148"/>
                      <w:ind w:left="453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0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40</w:t>
                    </w:r>
                  </w:p>
                </w:txbxContent>
              </v:textbox>
            </v:shape>
            <v:shape id="_x0000_s1423" type="#_x0000_t202" style="width:7966;height:786;left:180;position:absolute;top:8053" filled="f" stroked="f">
              <v:textbox inset="0,0,0,0">
                <w:txbxContent>
                  <w:p>
                    <w:pPr>
                      <w:spacing w:before="0" w:line="351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3.</w:t>
                    </w:r>
                    <w:r>
                      <w:rPr>
                        <w:rFonts w:ascii="Times New Roman" w:eastAsia="Times New Roman"/>
                        <w:spacing w:val="6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 xml:space="preserve">按承兑人：商业承兑汇票、银行承兑汇票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4.</w:t>
                    </w:r>
                    <w:r>
                      <w:rPr>
                        <w:rFonts w:ascii="Times New Roman" w:eastAsia="Times New Roman"/>
                        <w:spacing w:val="69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按是否附货</w:t>
                    </w:r>
                  </w:p>
                  <w:p>
                    <w:pPr>
                      <w:spacing w:before="9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运单据：光票、跟单汇票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4"/>
        </w:rPr>
      </w:pPr>
      <w:r>
        <w:pict>
          <v:group id="_x0000_s1424" style="width:622pt;height:50pt;margin-top:10.12pt;margin-left:126pt;mso-position-horizontal-relative:page;mso-wrap-distance-left:0;mso-wrap-distance-right:0;position:absolute;z-index:-251630592" coordorigin="2520,202" coordsize="12440,1000">
            <v:shape id="_x0000_s1425" type="#_x0000_t75" style="width:12440;height:1000;left:2520;position:absolute;top:202" stroked="f">
              <v:imagedata r:id="rId13" o:title=""/>
            </v:shape>
            <v:shape id="_x0000_s1426" type="#_x0000_t202" style="width:3811;height:422;left:2700;position:absolute;top: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授课主要内容或纲要</w:t>
                    </w:r>
                  </w:p>
                </w:txbxContent>
              </v:textbox>
            </v:shape>
            <v:shape id="_x0000_s1427" type="#_x0000_t202" style="width:2540;height:829;left:11003;position:absolute;top:26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使用教具、挂图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或其他教学手段</w:t>
                    </w:r>
                  </w:p>
                </w:txbxContent>
              </v:textbox>
            </v:shape>
            <v:shape id="_x0000_s1428" type="#_x0000_t202" style="width:740;height:829;left:13999;position:absolute;top:26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7860" w:h="25260"/>
          <w:pgMar w:top="1820" w:right="0" w:bottom="280" w:left="0" w:header="708" w:footer="708"/>
          <w:pgNumType w:start="41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429" style="width:622pt;height:825pt;mso-position-horizontal-relative:char;mso-position-vertical-relative:line" coordorigin="0,0" coordsize="12440,16500">
            <v:shape id="_x0000_s1430" type="#_x0000_t75" style="width:12440;height:16500;position:absolute" stroked="f">
              <v:imagedata r:id="rId6" o:title=""/>
            </v:shape>
            <v:shape id="_x0000_s1431" type="#_x0000_t202" style="width:8147;height:1746;left:180;position:absolute;top:138" filled="f" stroked="f">
              <v:textbox inset="0,0,0,0">
                <w:txbxContent>
                  <w:p>
                    <w:pPr>
                      <w:tabs>
                        <w:tab w:val="left" w:pos="3629"/>
                      </w:tabs>
                      <w:spacing w:before="0" w:line="351" w:lineRule="exact"/>
                      <w:ind w:left="151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三</w:t>
                    </w:r>
                    <w:r>
                      <w:rPr>
                        <w:spacing w:val="-47"/>
                        <w:sz w:val="30"/>
                      </w:rPr>
                      <w:t>、</w:t>
                    </w:r>
                    <w:r>
                      <w:rPr>
                        <w:sz w:val="30"/>
                      </w:rPr>
                      <w:t xml:space="preserve">汇票的使用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1.</w:t>
                    </w:r>
                    <w:r>
                      <w:rPr>
                        <w:rFonts w:ascii="Times New Roman" w:eastAsia="Times New Roman"/>
                        <w:spacing w:val="7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出票</w:t>
                      <w:tab/>
                      <w:t>签发汇票交付汇票</w:t>
                    </w:r>
                    <w:r>
                      <w:rPr>
                        <w:spacing w:val="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出票后的法律</w:t>
                    </w:r>
                  </w:p>
                  <w:p>
                    <w:pPr>
                      <w:tabs>
                        <w:tab w:val="left" w:pos="899"/>
                        <w:tab w:val="left" w:pos="4655"/>
                        <w:tab w:val="left" w:pos="4723"/>
                        <w:tab w:val="left" w:pos="5026"/>
                      </w:tabs>
                      <w:spacing w:before="18" w:line="46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后果</w:t>
                      <w:tab/>
                    </w:r>
                    <w:r>
                      <w:rPr>
                        <w:rFonts w:ascii="Times New Roman" w:eastAsia="Times New Roman"/>
                        <w:sz w:val="30"/>
                      </w:rPr>
                      <w:t>2.</w:t>
                    </w:r>
                    <w:r>
                      <w:rPr>
                        <w:rFonts w:ascii="Times New Roman" w:eastAsia="Times New Roman"/>
                        <w:spacing w:val="7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提示提示承兑</w:t>
                    </w:r>
                    <w:r>
                      <w:rPr>
                        <w:spacing w:val="-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提示付款</w:t>
                      <w:tab/>
                      <w:tab/>
                      <w:t>承兑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3.</w:t>
                    </w:r>
                    <w:r>
                      <w:rPr>
                        <w:rFonts w:ascii="Times New Roman" w:eastAsia="Times New Roman"/>
                        <w:spacing w:val="7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承兑的法律后果付款</w:t>
                    </w:r>
                    <w:r>
                      <w:rPr>
                        <w:spacing w:val="-77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4.</w:t>
                    </w:r>
                    <w:r>
                      <w:rPr>
                        <w:rFonts w:ascii="Times New Roman" w:eastAsia="Times New Roman"/>
                        <w:spacing w:val="7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付款的法律后果</w:t>
                    </w:r>
                    <w:r>
                      <w:rPr>
                        <w:spacing w:val="2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背书</w:t>
                    </w:r>
                    <w:r>
                      <w:rPr>
                        <w:spacing w:val="-73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5.</w:t>
                      <w:tab/>
                    </w:r>
                    <w:r>
                      <w:rPr>
                        <w:sz w:val="30"/>
                      </w:rPr>
                      <w:t>背书的含义</w:t>
                    </w:r>
                    <w:r>
                      <w:rPr>
                        <w:spacing w:val="25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背书的操作方式背书的法律后果</w:t>
                    </w:r>
                    <w:r>
                      <w:rPr>
                        <w:spacing w:val="-2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0"/>
                      </w:rPr>
                      <w:t>6.</w:t>
                    </w:r>
                    <w:r>
                      <w:rPr>
                        <w:sz w:val="30"/>
                      </w:rPr>
                      <w:t>拒付和追索</w:t>
                      <w:tab/>
                      <w:tab/>
                      <w:tab/>
                      <w:t>追索权的行使。</w:t>
                    </w:r>
                    <w:r>
                      <w:rPr>
                        <w:spacing w:val="-48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小结</w:t>
                    </w:r>
                    <w:r>
                      <w:rPr>
                        <w:spacing w:val="-18"/>
                        <w:sz w:val="30"/>
                      </w:rPr>
                      <w:t>：</w:t>
                    </w:r>
                  </w:p>
                </w:txbxContent>
              </v:textbox>
            </v:shape>
            <v:shape id="_x0000_s1432" type="#_x0000_t202" style="width:321;height:1736;left:11479;position:absolute;top:138" filled="f" stroked="f">
              <v:textbox inset="0,0,0,0">
                <w:txbxContent>
                  <w:p>
                    <w:pPr>
                      <w:spacing w:before="0" w:line="331" w:lineRule="exact"/>
                      <w:ind w:left="151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3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15</w:t>
                    </w:r>
                  </w:p>
                  <w:p>
                    <w:pPr>
                      <w:spacing w:before="123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</w:t>
                    </w:r>
                  </w:p>
                  <w:p>
                    <w:pPr>
                      <w:spacing w:before="123" w:line="345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433" type="#_x0000_t202" style="width:7996;height:767;left:180;position:absolute;top:2030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8"/>
                        <w:sz w:val="30"/>
                      </w:rPr>
                      <w:t>本章中涉及到的汇票的分类、汇票使用的几个常规 过程。 安</w:t>
                    </w:r>
                  </w:p>
                  <w:p>
                    <w:pPr>
                      <w:spacing w:before="83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排作业：预习汇票填制方法和注意事项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2"/>
        </w:rPr>
      </w:pPr>
      <w:r>
        <w:pict>
          <v:group id="_x0000_s1434" style="width:621pt;height:177pt;margin-top:9.37pt;margin-left:126pt;mso-position-horizontal-relative:page;mso-wrap-distance-left:0;mso-wrap-distance-right:0;position:absolute;z-index:-251629568" coordorigin="2520,187" coordsize="12420,3540">
            <v:shape id="_x0000_s1435" type="#_x0000_t75" style="width:12420;height:3540;left:2520;position:absolute;top:187" stroked="f">
              <v:imagedata r:id="rId14" o:title=""/>
            </v:shape>
            <v:shape id="_x0000_s1436" type="#_x0000_t202" style="width:1460;height:360;left:2700;position:absolute;top: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授课日期</w:t>
                    </w:r>
                  </w:p>
                </w:txbxContent>
              </v:textbox>
            </v:shape>
            <v:shape id="_x0000_s1437" type="#_x0000_t202" style="width:1365;height:331;left:5573;position:absolute;top:33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>2010.11.04</w:t>
                    </w:r>
                  </w:p>
                </w:txbxContent>
              </v:textbox>
            </v:shape>
            <v:shape id="_x0000_s1438" type="#_x0000_t202" style="width:165;height:290;left:9034;position:absolute;top:52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439" type="#_x0000_t202" style="width:1460;height:360;left:9459;position:absolute;top: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授课时数</w:t>
                    </w:r>
                  </w:p>
                </w:txbxContent>
              </v:textbox>
            </v:shape>
            <v:shape id="_x0000_s1440" type="#_x0000_t202" style="width:2559;height:383;left:12108;position:absolute;top:262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38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6"/>
                      </w:rPr>
                      <w:t>授课形式</w:t>
                      <w:tab/>
                    </w:r>
                    <w:r>
                      <w:rPr>
                        <w:position w:val="-2"/>
                        <w:sz w:val="30"/>
                      </w:rPr>
                      <w:t>讲</w:t>
                    </w:r>
                    <w:r>
                      <w:rPr>
                        <w:spacing w:val="-2"/>
                        <w:position w:val="-2"/>
                        <w:sz w:val="30"/>
                      </w:rPr>
                      <w:t xml:space="preserve"> </w:t>
                    </w:r>
                    <w:r>
                      <w:rPr>
                        <w:position w:val="-2"/>
                        <w:sz w:val="30"/>
                      </w:rPr>
                      <w:t>授</w:t>
                    </w:r>
                  </w:p>
                </w:txbxContent>
              </v:textbox>
            </v:shape>
            <v:shape id="_x0000_s1441" type="#_x0000_t202" style="width:2180;height:360;left:2880;position:absolute;top:12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授课章节名称</w:t>
                    </w:r>
                  </w:p>
                </w:txbxContent>
              </v:textbox>
            </v:shape>
            <v:shape id="_x0000_s1442" type="#_x0000_t202" style="width:2267;height:331;left:5725;position:absolute;top:127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Times New Roman" w:eastAsia="Times New Roman"/>
                        <w:sz w:val="30"/>
                      </w:rPr>
                      <w:t>2.1.2</w:t>
                    </w:r>
                    <w:r>
                      <w:rPr>
                        <w:rFonts w:ascii="Times New Roman" w:eastAsia="Times New Roman"/>
                        <w:spacing w:val="71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汇票的填制</w:t>
                    </w:r>
                  </w:p>
                </w:txbxContent>
              </v:textbox>
            </v:shape>
            <v:shape id="_x0000_s1443" type="#_x0000_t202" style="width:1460;height:360;left:2880;position:absolute;top:21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教学目的</w:t>
                    </w:r>
                  </w:p>
                </w:txbxContent>
              </v:textbox>
            </v:shape>
            <v:shape id="_x0000_s1444" type="#_x0000_t202" style="width:5100;height:299;left:5573;position:absolute;top:222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掌握信用证结算方式下商业汇票的填制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2"/>
        </w:rPr>
      </w:pPr>
      <w:r>
        <w:rPr>
          <w:rFonts w:ascii="Times New Roman"/>
          <w:sz w:val="12"/>
        </w:rPr>
        <w:br/>
      </w:r>
      <w:r>
        <w:rPr>
          <w:rFonts w:ascii="Times New Roman"/>
          <w:sz w:val="1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https://d.book118.com/285340232303011113</w:t>
        </w:r>
      </w:hyperlink>
    </w:p>
    <w:p>
      <w:pPr>
        <w:spacing w:after="0"/>
        <w:rPr>
          <w:rFonts w:ascii="Times New Roman"/>
          <w:sz w:val="12"/>
        </w:rPr>
      </w:pPr>
    </w:p>
    <w:sectPr>
      <w:pgSz w:w="17860" w:h="25260"/>
      <w:pgMar w:top="1820" w:right="0" w:bottom="280" w:left="0" w:header="708" w:footer="708"/>
      <w:pgNumType w:start="4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5308B"/>
    <w:multiLevelType w:val="hybridMultilevel"/>
    <w:tmpl w:val="00000000"/>
    <w:lvl w:ilvl="0">
      <w:start w:val="2"/>
      <w:numFmt w:val="decimal"/>
      <w:lvlText w:val="%1"/>
      <w:lvlJc w:val="left"/>
      <w:pPr>
        <w:ind w:left="2700" w:hanging="4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700" w:hanging="454"/>
        <w:jc w:val="righ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5731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54"/>
      </w:pPr>
      <w:rPr>
        <w:rFonts w:hint="default"/>
      </w:rPr>
    </w:lvl>
  </w:abstractNum>
  <w:abstractNum w:abstractNumId="1">
    <w:nsid w:val="235F9A98"/>
    <w:multiLevelType w:val="hybridMultilevel"/>
    <w:tmpl w:val="00000000"/>
    <w:lvl w:ilvl="0">
      <w:start w:val="5"/>
      <w:numFmt w:val="decimal"/>
      <w:lvlText w:val="%1."/>
      <w:lvlJc w:val="left"/>
      <w:pPr>
        <w:ind w:left="377" w:hanging="378"/>
        <w:jc w:val="lef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1138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7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5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14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73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31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90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48" w:hanging="378"/>
      </w:pPr>
      <w:rPr>
        <w:rFonts w:hint="default"/>
      </w:rPr>
    </w:lvl>
  </w:abstractNum>
  <w:abstractNum w:abstractNumId="2">
    <w:nsid w:val="2864E7CF"/>
    <w:multiLevelType w:val="hybridMultilevel"/>
    <w:tmpl w:val="00000000"/>
    <w:lvl w:ilvl="0">
      <w:start w:val="1"/>
      <w:numFmt w:val="decimal"/>
      <w:lvlText w:val="%1）"/>
      <w:lvlJc w:val="left"/>
      <w:pPr>
        <w:ind w:left="3301" w:hanging="6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4054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9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4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4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9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84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39" w:hanging="601"/>
      </w:pPr>
      <w:rPr>
        <w:rFonts w:hint="default"/>
      </w:rPr>
    </w:lvl>
  </w:abstractNum>
  <w:abstractNum w:abstractNumId="3">
    <w:nsid w:val="416CBBBA"/>
    <w:multiLevelType w:val="hybridMultilevel"/>
    <w:tmpl w:val="00000000"/>
    <w:lvl w:ilvl="0">
      <w:start w:val="1"/>
      <w:numFmt w:val="decimal"/>
      <w:lvlText w:val="%1."/>
      <w:lvlJc w:val="left"/>
      <w:pPr>
        <w:ind w:left="3010" w:hanging="310"/>
        <w:jc w:val="lef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3802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5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8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1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4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7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00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3" w:hanging="310"/>
      </w:pPr>
      <w:rPr>
        <w:rFonts w:hint="default"/>
      </w:rPr>
    </w:lvl>
  </w:abstractNum>
  <w:abstractNum w:abstractNumId="4">
    <w:nsid w:val="46AD3048"/>
    <w:multiLevelType w:val="hybridMultilevel"/>
    <w:tmpl w:val="00000000"/>
    <w:lvl w:ilvl="0">
      <w:start w:val="13"/>
      <w:numFmt w:val="decimal"/>
      <w:lvlText w:val="%1."/>
      <w:lvlJc w:val="left"/>
      <w:pPr>
        <w:ind w:left="3381" w:hanging="529"/>
        <w:jc w:val="righ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4088" w:hanging="5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7" w:hanging="5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6" w:hanging="5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5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4" w:hanging="5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3" w:hanging="5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42" w:hanging="5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51" w:hanging="529"/>
      </w:pPr>
      <w:rPr>
        <w:rFonts w:hint="default"/>
      </w:rPr>
    </w:lvl>
  </w:abstractNum>
  <w:abstractNum w:abstractNumId="5">
    <w:nsid w:val="544FB9A5"/>
    <w:multiLevelType w:val="hybridMultilevel"/>
    <w:tmpl w:val="00000000"/>
    <w:lvl w:ilvl="0">
      <w:start w:val="1"/>
      <w:numFmt w:val="decimal"/>
      <w:lvlText w:val="%1）"/>
      <w:lvlJc w:val="left"/>
      <w:pPr>
        <w:ind w:left="3301" w:hanging="6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4016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3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0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4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1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18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35" w:hanging="601"/>
      </w:pPr>
      <w:rPr>
        <w:rFonts w:hint="default"/>
      </w:rPr>
    </w:lvl>
  </w:abstractNum>
  <w:abstractNum w:abstractNumId="6">
    <w:nsid w:val="69CAE880"/>
    <w:multiLevelType w:val="hybridMultilevel"/>
    <w:tmpl w:val="00000000"/>
    <w:lvl w:ilvl="0">
      <w:start w:val="2"/>
      <w:numFmt w:val="decimal"/>
      <w:lvlText w:val="%1."/>
      <w:lvlJc w:val="left"/>
      <w:pPr>
        <w:ind w:left="3078" w:hanging="378"/>
        <w:jc w:val="left"/>
      </w:pPr>
      <w:rPr>
        <w:rFonts w:ascii="Times New Roman" w:eastAsia="Times New Roman" w:hAnsi="Times New Roman" w:cs="Times New Roman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3856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3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0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7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4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1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18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95" w:hanging="378"/>
      </w:pPr>
      <w:rPr>
        <w:rFonts w:hint="default"/>
      </w:rPr>
    </w:lvl>
  </w:abstractNum>
  <w:abstractNum w:abstractNumId="7">
    <w:nsid w:val="704575B9"/>
    <w:multiLevelType w:val="hybridMultilevel"/>
    <w:tmpl w:val="00000000"/>
    <w:lvl w:ilvl="0">
      <w:start w:val="1"/>
      <w:numFmt w:val="decimal"/>
      <w:lvlText w:val="%1."/>
      <w:lvlJc w:val="left"/>
      <w:pPr>
        <w:ind w:left="3229" w:hanging="22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300" w:hanging="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1" w:hanging="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5" w:hanging="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7" w:hanging="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9" w:hanging="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31" w:hanging="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53" w:hanging="227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04"/>
      <w:ind w:left="2700"/>
      <w:outlineLvl w:val="0"/>
    </w:pPr>
    <w:rPr>
      <w:rFonts w:ascii="宋体" w:eastAsia="宋体" w:hAnsi="宋体" w:cs="宋体"/>
      <w:sz w:val="42"/>
      <w:szCs w:val="42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84"/>
      <w:ind w:left="3229" w:hanging="6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285340232303011113" TargetMode="Externa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2024-01-28T08:39:30Z</dcterms:created>
  <dcterms:modified xsi:type="dcterms:W3CDTF">2024-01-28T08:39:30Z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2022-12-02T00:00:00Z</vt:filetime>
  </property>
  <property fmtid="{D5CDD505-2E9C-101B-9397-08002B2CF9AE}" pid="3" name="LastSaved">
    <vt:filetime>2024-01-28T00:00:00Z</vt:filetime>
  </property>
</Properties>
</file>